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48A4B" w14:textId="77777777" w:rsidR="00C60CFB" w:rsidRDefault="00C60CFB"/>
    <w:tbl>
      <w:tblPr>
        <w:tblStyle w:val="TableGrid"/>
        <w:tblpPr w:leftFromText="180" w:rightFromText="180" w:vertAnchor="page" w:horzAnchor="margin" w:tblpXSpec="center" w:tblpY="2314"/>
        <w:tblW w:w="15120" w:type="dxa"/>
        <w:tblLook w:val="04A0" w:firstRow="1" w:lastRow="0" w:firstColumn="1" w:lastColumn="0" w:noHBand="0" w:noVBand="1"/>
      </w:tblPr>
      <w:tblGrid>
        <w:gridCol w:w="216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 w:rsidR="00763C1B" w14:paraId="4C9F3DCD" w14:textId="77777777" w:rsidTr="00763C1B">
        <w:trPr>
          <w:trHeight w:val="720"/>
        </w:trPr>
        <w:tc>
          <w:tcPr>
            <w:tcW w:w="2160" w:type="dxa"/>
            <w:shd w:val="clear" w:color="auto" w:fill="806000" w:themeFill="accent4" w:themeFillShade="80"/>
          </w:tcPr>
          <w:p w14:paraId="4F12E51C" w14:textId="46D7B06C" w:rsidR="00C60CFB" w:rsidRPr="00763C1B" w:rsidRDefault="00C60CFB" w:rsidP="00763C1B">
            <w:pPr>
              <w:jc w:val="center"/>
              <w:rPr>
                <w:rFonts w:ascii="Palatino Linotype" w:hAnsi="Palatino Linotype"/>
                <w:i/>
                <w:iCs/>
                <w:color w:val="FFFFFF" w:themeColor="background1"/>
                <w:sz w:val="56"/>
                <w:szCs w:val="56"/>
              </w:rPr>
            </w:pPr>
            <w:r w:rsidRPr="00763C1B">
              <w:rPr>
                <w:rFonts w:ascii="Palatino Linotype" w:hAnsi="Palatino Linotype"/>
                <w:i/>
                <w:iCs/>
                <w:color w:val="FFFFFF" w:themeColor="background1"/>
                <w:sz w:val="56"/>
                <w:szCs w:val="56"/>
              </w:rPr>
              <w:t>Cover</w:t>
            </w:r>
          </w:p>
        </w:tc>
        <w:tc>
          <w:tcPr>
            <w:tcW w:w="1440" w:type="dxa"/>
            <w:shd w:val="clear" w:color="auto" w:fill="BF8F00" w:themeFill="accent4" w:themeFillShade="BF"/>
          </w:tcPr>
          <w:p w14:paraId="22EC4973" w14:textId="15D487E9" w:rsidR="00C60CFB" w:rsidRPr="00763C1B" w:rsidRDefault="00C60CFB" w:rsidP="00763C1B">
            <w:pPr>
              <w:jc w:val="center"/>
              <w:rPr>
                <w:rFonts w:ascii="Palatino Linotype" w:hAnsi="Palatino Linotype"/>
                <w:color w:val="000000" w:themeColor="text1"/>
                <w:sz w:val="40"/>
                <w:szCs w:val="40"/>
              </w:rPr>
            </w:pPr>
            <w:r w:rsidRPr="00763C1B">
              <w:rPr>
                <w:rFonts w:ascii="Palatino Linotype" w:hAnsi="Palatino Linotype"/>
                <w:color w:val="000000" w:themeColor="text1"/>
                <w:sz w:val="40"/>
                <w:szCs w:val="40"/>
              </w:rPr>
              <w:t xml:space="preserve">U 30 </w:t>
            </w:r>
            <w:r w:rsidR="00763C1B">
              <w:rPr>
                <w:rFonts w:ascii="Palatino Linotype" w:hAnsi="Palatino Linotype"/>
                <w:color w:val="000000" w:themeColor="text1"/>
                <w:sz w:val="40"/>
                <w:szCs w:val="40"/>
              </w:rPr>
              <w:t>Y</w:t>
            </w:r>
            <w:r w:rsidRPr="00763C1B">
              <w:rPr>
                <w:rFonts w:ascii="Palatino Linotype" w:hAnsi="Palatino Linotype"/>
                <w:color w:val="000000" w:themeColor="text1"/>
                <w:sz w:val="40"/>
                <w:szCs w:val="40"/>
              </w:rPr>
              <w:t>ears</w:t>
            </w:r>
          </w:p>
        </w:tc>
        <w:tc>
          <w:tcPr>
            <w:tcW w:w="1440" w:type="dxa"/>
            <w:shd w:val="clear" w:color="auto" w:fill="BF8F00" w:themeFill="accent4" w:themeFillShade="BF"/>
          </w:tcPr>
          <w:p w14:paraId="5DCA984B" w14:textId="506686ED" w:rsidR="00C60CFB" w:rsidRPr="00763C1B" w:rsidRDefault="00C60CFB" w:rsidP="00763C1B">
            <w:pPr>
              <w:jc w:val="center"/>
              <w:rPr>
                <w:rFonts w:ascii="Palatino Linotype" w:hAnsi="Palatino Linotype"/>
                <w:color w:val="000000" w:themeColor="text1"/>
                <w:sz w:val="40"/>
                <w:szCs w:val="40"/>
              </w:rPr>
            </w:pPr>
            <w:r w:rsidRPr="00763C1B">
              <w:rPr>
                <w:rFonts w:ascii="Palatino Linotype" w:hAnsi="Palatino Linotype"/>
                <w:color w:val="000000" w:themeColor="text1"/>
                <w:sz w:val="40"/>
                <w:szCs w:val="40"/>
              </w:rPr>
              <w:t xml:space="preserve">31 – 40 </w:t>
            </w:r>
            <w:r w:rsidR="00763C1B">
              <w:rPr>
                <w:rFonts w:ascii="Palatino Linotype" w:hAnsi="Palatino Linotype"/>
                <w:color w:val="000000" w:themeColor="text1"/>
                <w:sz w:val="40"/>
                <w:szCs w:val="40"/>
              </w:rPr>
              <w:t>Y</w:t>
            </w:r>
            <w:r w:rsidRPr="00763C1B">
              <w:rPr>
                <w:rFonts w:ascii="Palatino Linotype" w:hAnsi="Palatino Linotype"/>
                <w:color w:val="000000" w:themeColor="text1"/>
                <w:sz w:val="40"/>
                <w:szCs w:val="40"/>
              </w:rPr>
              <w:t>ears</w:t>
            </w:r>
          </w:p>
        </w:tc>
        <w:tc>
          <w:tcPr>
            <w:tcW w:w="1440" w:type="dxa"/>
            <w:shd w:val="clear" w:color="auto" w:fill="BF8F00" w:themeFill="accent4" w:themeFillShade="BF"/>
          </w:tcPr>
          <w:p w14:paraId="40415514" w14:textId="75AD1FF8" w:rsidR="00C60CFB" w:rsidRPr="00763C1B" w:rsidRDefault="00C60CFB" w:rsidP="00763C1B">
            <w:pPr>
              <w:jc w:val="center"/>
              <w:rPr>
                <w:rFonts w:ascii="Palatino Linotype" w:hAnsi="Palatino Linotype"/>
                <w:color w:val="000000" w:themeColor="text1"/>
                <w:sz w:val="40"/>
                <w:szCs w:val="40"/>
              </w:rPr>
            </w:pPr>
            <w:r w:rsidRPr="00763C1B">
              <w:rPr>
                <w:rFonts w:ascii="Palatino Linotype" w:hAnsi="Palatino Linotype"/>
                <w:color w:val="000000" w:themeColor="text1"/>
                <w:sz w:val="40"/>
                <w:szCs w:val="40"/>
              </w:rPr>
              <w:t xml:space="preserve">41 – 50 </w:t>
            </w:r>
            <w:r w:rsidR="00763C1B">
              <w:rPr>
                <w:rFonts w:ascii="Palatino Linotype" w:hAnsi="Palatino Linotype"/>
                <w:color w:val="000000" w:themeColor="text1"/>
                <w:sz w:val="40"/>
                <w:szCs w:val="40"/>
              </w:rPr>
              <w:t>Y</w:t>
            </w:r>
            <w:r w:rsidRPr="00763C1B">
              <w:rPr>
                <w:rFonts w:ascii="Palatino Linotype" w:hAnsi="Palatino Linotype"/>
                <w:color w:val="000000" w:themeColor="text1"/>
                <w:sz w:val="40"/>
                <w:szCs w:val="40"/>
              </w:rPr>
              <w:t>ears</w:t>
            </w:r>
          </w:p>
        </w:tc>
        <w:tc>
          <w:tcPr>
            <w:tcW w:w="1440" w:type="dxa"/>
            <w:shd w:val="clear" w:color="auto" w:fill="BF8F00" w:themeFill="accent4" w:themeFillShade="BF"/>
          </w:tcPr>
          <w:p w14:paraId="2569C652" w14:textId="411F13CE" w:rsidR="00C60CFB" w:rsidRPr="00763C1B" w:rsidRDefault="00C60CFB" w:rsidP="00763C1B">
            <w:pPr>
              <w:jc w:val="center"/>
              <w:rPr>
                <w:rFonts w:ascii="Palatino Linotype" w:hAnsi="Palatino Linotype"/>
                <w:color w:val="000000" w:themeColor="text1"/>
                <w:sz w:val="40"/>
                <w:szCs w:val="40"/>
              </w:rPr>
            </w:pPr>
            <w:r w:rsidRPr="00763C1B">
              <w:rPr>
                <w:rFonts w:ascii="Palatino Linotype" w:hAnsi="Palatino Linotype"/>
                <w:color w:val="000000" w:themeColor="text1"/>
                <w:sz w:val="40"/>
                <w:szCs w:val="40"/>
              </w:rPr>
              <w:t xml:space="preserve">51 – 60 </w:t>
            </w:r>
            <w:r w:rsidR="00763C1B">
              <w:rPr>
                <w:rFonts w:ascii="Palatino Linotype" w:hAnsi="Palatino Linotype"/>
                <w:color w:val="000000" w:themeColor="text1"/>
                <w:sz w:val="40"/>
                <w:szCs w:val="40"/>
              </w:rPr>
              <w:t>Y</w:t>
            </w:r>
            <w:r w:rsidRPr="00763C1B">
              <w:rPr>
                <w:rFonts w:ascii="Palatino Linotype" w:hAnsi="Palatino Linotype"/>
                <w:color w:val="000000" w:themeColor="text1"/>
                <w:sz w:val="40"/>
                <w:szCs w:val="40"/>
              </w:rPr>
              <w:t>ears</w:t>
            </w:r>
          </w:p>
        </w:tc>
        <w:tc>
          <w:tcPr>
            <w:tcW w:w="1440" w:type="dxa"/>
            <w:shd w:val="clear" w:color="auto" w:fill="BF8F00" w:themeFill="accent4" w:themeFillShade="BF"/>
          </w:tcPr>
          <w:p w14:paraId="65E9FA66" w14:textId="390D0744" w:rsidR="00C60CFB" w:rsidRPr="00763C1B" w:rsidRDefault="00C60CFB" w:rsidP="00763C1B">
            <w:pPr>
              <w:jc w:val="center"/>
              <w:rPr>
                <w:rFonts w:ascii="Palatino Linotype" w:hAnsi="Palatino Linotype"/>
                <w:color w:val="000000" w:themeColor="text1"/>
                <w:sz w:val="40"/>
                <w:szCs w:val="40"/>
              </w:rPr>
            </w:pPr>
            <w:r w:rsidRPr="00763C1B">
              <w:rPr>
                <w:rFonts w:ascii="Palatino Linotype" w:hAnsi="Palatino Linotype"/>
                <w:color w:val="000000" w:themeColor="text1"/>
                <w:sz w:val="40"/>
                <w:szCs w:val="40"/>
              </w:rPr>
              <w:t xml:space="preserve">61 – 65 </w:t>
            </w:r>
            <w:r w:rsidR="00763C1B">
              <w:rPr>
                <w:rFonts w:ascii="Palatino Linotype" w:hAnsi="Palatino Linotype"/>
                <w:color w:val="000000" w:themeColor="text1"/>
                <w:sz w:val="40"/>
                <w:szCs w:val="40"/>
              </w:rPr>
              <w:t>Y</w:t>
            </w:r>
            <w:r w:rsidRPr="00763C1B">
              <w:rPr>
                <w:rFonts w:ascii="Palatino Linotype" w:hAnsi="Palatino Linotype"/>
                <w:color w:val="000000" w:themeColor="text1"/>
                <w:sz w:val="40"/>
                <w:szCs w:val="40"/>
              </w:rPr>
              <w:t>ears</w:t>
            </w:r>
          </w:p>
        </w:tc>
        <w:tc>
          <w:tcPr>
            <w:tcW w:w="1440" w:type="dxa"/>
            <w:shd w:val="clear" w:color="auto" w:fill="BF8F00" w:themeFill="accent4" w:themeFillShade="BF"/>
          </w:tcPr>
          <w:p w14:paraId="5C380740" w14:textId="016D1B25" w:rsidR="00C60CFB" w:rsidRPr="00763C1B" w:rsidRDefault="00C60CFB" w:rsidP="00763C1B">
            <w:pPr>
              <w:jc w:val="center"/>
              <w:rPr>
                <w:rFonts w:ascii="Palatino Linotype" w:hAnsi="Palatino Linotype"/>
                <w:color w:val="000000" w:themeColor="text1"/>
                <w:sz w:val="40"/>
                <w:szCs w:val="40"/>
              </w:rPr>
            </w:pPr>
            <w:r w:rsidRPr="00763C1B">
              <w:rPr>
                <w:rFonts w:ascii="Palatino Linotype" w:hAnsi="Palatino Linotype"/>
                <w:color w:val="000000" w:themeColor="text1"/>
                <w:sz w:val="40"/>
                <w:szCs w:val="40"/>
              </w:rPr>
              <w:t xml:space="preserve">66 – 70 </w:t>
            </w:r>
            <w:r w:rsidR="00763C1B">
              <w:rPr>
                <w:rFonts w:ascii="Palatino Linotype" w:hAnsi="Palatino Linotype"/>
                <w:color w:val="000000" w:themeColor="text1"/>
                <w:sz w:val="40"/>
                <w:szCs w:val="40"/>
              </w:rPr>
              <w:t>Y</w:t>
            </w:r>
            <w:r w:rsidRPr="00763C1B">
              <w:rPr>
                <w:rFonts w:ascii="Palatino Linotype" w:hAnsi="Palatino Linotype"/>
                <w:color w:val="000000" w:themeColor="text1"/>
                <w:sz w:val="40"/>
                <w:szCs w:val="40"/>
              </w:rPr>
              <w:t>ears</w:t>
            </w:r>
          </w:p>
        </w:tc>
        <w:tc>
          <w:tcPr>
            <w:tcW w:w="1440" w:type="dxa"/>
            <w:shd w:val="clear" w:color="auto" w:fill="BF8F00" w:themeFill="accent4" w:themeFillShade="BF"/>
          </w:tcPr>
          <w:p w14:paraId="6C7B072D" w14:textId="769AE22C" w:rsidR="00C60CFB" w:rsidRPr="00763C1B" w:rsidRDefault="00C60CFB" w:rsidP="00763C1B">
            <w:pPr>
              <w:jc w:val="center"/>
              <w:rPr>
                <w:rFonts w:ascii="Palatino Linotype" w:hAnsi="Palatino Linotype"/>
                <w:color w:val="000000" w:themeColor="text1"/>
                <w:sz w:val="40"/>
                <w:szCs w:val="40"/>
              </w:rPr>
            </w:pPr>
            <w:r w:rsidRPr="00763C1B">
              <w:rPr>
                <w:rFonts w:ascii="Palatino Linotype" w:hAnsi="Palatino Linotype"/>
                <w:color w:val="000000" w:themeColor="text1"/>
                <w:sz w:val="40"/>
                <w:szCs w:val="40"/>
              </w:rPr>
              <w:t xml:space="preserve">71 – 75 </w:t>
            </w:r>
            <w:r w:rsidR="00763C1B">
              <w:rPr>
                <w:rFonts w:ascii="Palatino Linotype" w:hAnsi="Palatino Linotype"/>
                <w:color w:val="000000" w:themeColor="text1"/>
                <w:sz w:val="40"/>
                <w:szCs w:val="40"/>
              </w:rPr>
              <w:t>Y</w:t>
            </w:r>
            <w:r w:rsidRPr="00763C1B">
              <w:rPr>
                <w:rFonts w:ascii="Palatino Linotype" w:hAnsi="Palatino Linotype"/>
                <w:color w:val="000000" w:themeColor="text1"/>
                <w:sz w:val="40"/>
                <w:szCs w:val="40"/>
              </w:rPr>
              <w:t>ears</w:t>
            </w:r>
          </w:p>
        </w:tc>
        <w:tc>
          <w:tcPr>
            <w:tcW w:w="1440" w:type="dxa"/>
            <w:shd w:val="clear" w:color="auto" w:fill="BF8F00" w:themeFill="accent4" w:themeFillShade="BF"/>
          </w:tcPr>
          <w:p w14:paraId="46CF3CE3" w14:textId="31428192" w:rsidR="00C60CFB" w:rsidRPr="00763C1B" w:rsidRDefault="00C60CFB" w:rsidP="00763C1B">
            <w:pPr>
              <w:jc w:val="center"/>
              <w:rPr>
                <w:rFonts w:ascii="Palatino Linotype" w:hAnsi="Palatino Linotype"/>
                <w:color w:val="000000" w:themeColor="text1"/>
                <w:sz w:val="40"/>
                <w:szCs w:val="40"/>
              </w:rPr>
            </w:pPr>
            <w:r w:rsidRPr="00763C1B">
              <w:rPr>
                <w:rFonts w:ascii="Palatino Linotype" w:hAnsi="Palatino Linotype"/>
                <w:color w:val="000000" w:themeColor="text1"/>
                <w:sz w:val="40"/>
                <w:szCs w:val="40"/>
              </w:rPr>
              <w:t xml:space="preserve">76 – 80 </w:t>
            </w:r>
            <w:r w:rsidR="00763C1B">
              <w:rPr>
                <w:rFonts w:ascii="Palatino Linotype" w:hAnsi="Palatino Linotype"/>
                <w:color w:val="000000" w:themeColor="text1"/>
                <w:sz w:val="40"/>
                <w:szCs w:val="40"/>
              </w:rPr>
              <w:t>Y</w:t>
            </w:r>
            <w:r w:rsidRPr="00763C1B">
              <w:rPr>
                <w:rFonts w:ascii="Palatino Linotype" w:hAnsi="Palatino Linotype"/>
                <w:color w:val="000000" w:themeColor="text1"/>
                <w:sz w:val="40"/>
                <w:szCs w:val="40"/>
              </w:rPr>
              <w:t>ears</w:t>
            </w:r>
          </w:p>
        </w:tc>
        <w:tc>
          <w:tcPr>
            <w:tcW w:w="1440" w:type="dxa"/>
            <w:shd w:val="clear" w:color="auto" w:fill="BF8F00" w:themeFill="accent4" w:themeFillShade="BF"/>
          </w:tcPr>
          <w:p w14:paraId="175FADE7" w14:textId="246EFDD1" w:rsidR="00C60CFB" w:rsidRPr="00763C1B" w:rsidRDefault="00C60CFB" w:rsidP="00763C1B">
            <w:pPr>
              <w:jc w:val="center"/>
              <w:rPr>
                <w:rFonts w:ascii="Palatino Linotype" w:hAnsi="Palatino Linotype"/>
                <w:color w:val="000000" w:themeColor="text1"/>
                <w:sz w:val="40"/>
                <w:szCs w:val="40"/>
              </w:rPr>
            </w:pPr>
            <w:r w:rsidRPr="00763C1B">
              <w:rPr>
                <w:rFonts w:ascii="Palatino Linotype" w:hAnsi="Palatino Linotype"/>
                <w:color w:val="000000" w:themeColor="text1"/>
                <w:sz w:val="40"/>
                <w:szCs w:val="40"/>
              </w:rPr>
              <w:t xml:space="preserve">81 – 84 </w:t>
            </w:r>
            <w:r w:rsidR="00763C1B">
              <w:rPr>
                <w:rFonts w:ascii="Palatino Linotype" w:hAnsi="Palatino Linotype"/>
                <w:color w:val="000000" w:themeColor="text1"/>
                <w:sz w:val="40"/>
                <w:szCs w:val="40"/>
              </w:rPr>
              <w:t>Y</w:t>
            </w:r>
            <w:r w:rsidRPr="00763C1B">
              <w:rPr>
                <w:rFonts w:ascii="Palatino Linotype" w:hAnsi="Palatino Linotype"/>
                <w:color w:val="000000" w:themeColor="text1"/>
                <w:sz w:val="40"/>
                <w:szCs w:val="40"/>
              </w:rPr>
              <w:t>ears</w:t>
            </w:r>
          </w:p>
        </w:tc>
      </w:tr>
      <w:tr w:rsidR="00C60CFB" w14:paraId="5AD024A1" w14:textId="77777777" w:rsidTr="00763C1B">
        <w:trPr>
          <w:trHeight w:val="720"/>
        </w:trPr>
        <w:tc>
          <w:tcPr>
            <w:tcW w:w="2160" w:type="dxa"/>
            <w:shd w:val="clear" w:color="auto" w:fill="806000" w:themeFill="accent4" w:themeFillShade="80"/>
          </w:tcPr>
          <w:p w14:paraId="1412B4DF" w14:textId="332FE6F9" w:rsidR="00C60CFB" w:rsidRPr="00C60CFB" w:rsidRDefault="00C60CFB" w:rsidP="00763C1B">
            <w:pPr>
              <w:jc w:val="center"/>
              <w:rPr>
                <w:rFonts w:ascii="Palatino Linotype" w:hAnsi="Palatino Linotype"/>
                <w:i/>
                <w:iCs/>
                <w:color w:val="FFFFFF" w:themeColor="background1"/>
                <w:sz w:val="56"/>
                <w:szCs w:val="56"/>
              </w:rPr>
            </w:pPr>
            <w:r w:rsidRPr="00C60CFB">
              <w:rPr>
                <w:rFonts w:ascii="Palatino Linotype" w:hAnsi="Palatino Linotype"/>
                <w:i/>
                <w:iCs/>
                <w:color w:val="FFFFFF" w:themeColor="background1"/>
                <w:sz w:val="56"/>
                <w:szCs w:val="56"/>
              </w:rPr>
              <w:t>Plan A</w:t>
            </w:r>
          </w:p>
        </w:tc>
        <w:tc>
          <w:tcPr>
            <w:tcW w:w="1440" w:type="dxa"/>
          </w:tcPr>
          <w:p w14:paraId="2CB188DC" w14:textId="6B222399" w:rsidR="00C60CFB" w:rsidRPr="00C60CFB" w:rsidRDefault="00C60CFB" w:rsidP="00763C1B">
            <w:pPr>
              <w:jc w:val="center"/>
              <w:rPr>
                <w:rFonts w:ascii="Palatino Linotype" w:hAnsi="Palatino Linotype"/>
              </w:rPr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R15</w:t>
            </w:r>
          </w:p>
        </w:tc>
        <w:tc>
          <w:tcPr>
            <w:tcW w:w="1440" w:type="dxa"/>
          </w:tcPr>
          <w:p w14:paraId="31DC1C17" w14:textId="62CE72F1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>
              <w:rPr>
                <w:rFonts w:ascii="Palatino Linotype" w:hAnsi="Palatino Linotype"/>
                <w:sz w:val="56"/>
                <w:szCs w:val="56"/>
              </w:rPr>
              <w:t>40</w:t>
            </w:r>
          </w:p>
        </w:tc>
        <w:tc>
          <w:tcPr>
            <w:tcW w:w="1440" w:type="dxa"/>
          </w:tcPr>
          <w:p w14:paraId="642E72B9" w14:textId="6C6FAD8A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>
              <w:rPr>
                <w:rFonts w:ascii="Palatino Linotype" w:hAnsi="Palatino Linotype"/>
                <w:sz w:val="56"/>
                <w:szCs w:val="56"/>
              </w:rPr>
              <w:t>49</w:t>
            </w:r>
          </w:p>
        </w:tc>
        <w:tc>
          <w:tcPr>
            <w:tcW w:w="1440" w:type="dxa"/>
          </w:tcPr>
          <w:p w14:paraId="64F41146" w14:textId="7493A432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>
              <w:rPr>
                <w:rFonts w:ascii="Palatino Linotype" w:hAnsi="Palatino Linotype"/>
                <w:sz w:val="56"/>
                <w:szCs w:val="56"/>
              </w:rPr>
              <w:t>60</w:t>
            </w:r>
          </w:p>
        </w:tc>
        <w:tc>
          <w:tcPr>
            <w:tcW w:w="1440" w:type="dxa"/>
          </w:tcPr>
          <w:p w14:paraId="0247A41E" w14:textId="23D22A39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>
              <w:rPr>
                <w:rFonts w:ascii="Palatino Linotype" w:hAnsi="Palatino Linotype"/>
                <w:sz w:val="56"/>
                <w:szCs w:val="56"/>
              </w:rPr>
              <w:t>78</w:t>
            </w:r>
          </w:p>
        </w:tc>
        <w:tc>
          <w:tcPr>
            <w:tcW w:w="1440" w:type="dxa"/>
          </w:tcPr>
          <w:p w14:paraId="116FC5C7" w14:textId="27300F44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>
              <w:rPr>
                <w:rFonts w:ascii="Palatino Linotype" w:hAnsi="Palatino Linotype"/>
                <w:sz w:val="56"/>
                <w:szCs w:val="56"/>
              </w:rPr>
              <w:t>94</w:t>
            </w:r>
          </w:p>
        </w:tc>
        <w:tc>
          <w:tcPr>
            <w:tcW w:w="1440" w:type="dxa"/>
          </w:tcPr>
          <w:p w14:paraId="08032396" w14:textId="58A074A3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>
              <w:rPr>
                <w:rFonts w:ascii="Palatino Linotype" w:hAnsi="Palatino Linotype"/>
                <w:sz w:val="56"/>
                <w:szCs w:val="56"/>
              </w:rPr>
              <w:t>141</w:t>
            </w:r>
          </w:p>
        </w:tc>
        <w:tc>
          <w:tcPr>
            <w:tcW w:w="1440" w:type="dxa"/>
          </w:tcPr>
          <w:p w14:paraId="7B78F620" w14:textId="777CE972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>
              <w:rPr>
                <w:rFonts w:ascii="Palatino Linotype" w:hAnsi="Palatino Linotype"/>
                <w:sz w:val="56"/>
                <w:szCs w:val="56"/>
              </w:rPr>
              <w:t>198</w:t>
            </w:r>
          </w:p>
        </w:tc>
        <w:tc>
          <w:tcPr>
            <w:tcW w:w="1440" w:type="dxa"/>
          </w:tcPr>
          <w:p w14:paraId="6A871226" w14:textId="558E6B11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>
              <w:rPr>
                <w:rFonts w:ascii="Palatino Linotype" w:hAnsi="Palatino Linotype"/>
                <w:sz w:val="56"/>
                <w:szCs w:val="56"/>
              </w:rPr>
              <w:t>309</w:t>
            </w:r>
          </w:p>
        </w:tc>
      </w:tr>
      <w:tr w:rsidR="00C60CFB" w14:paraId="2CB996B9" w14:textId="77777777" w:rsidTr="00763C1B">
        <w:trPr>
          <w:trHeight w:val="720"/>
        </w:trPr>
        <w:tc>
          <w:tcPr>
            <w:tcW w:w="2160" w:type="dxa"/>
            <w:shd w:val="clear" w:color="auto" w:fill="806000" w:themeFill="accent4" w:themeFillShade="80"/>
          </w:tcPr>
          <w:p w14:paraId="7E1A12BF" w14:textId="3DDE0A24" w:rsidR="00C60CFB" w:rsidRPr="00C60CFB" w:rsidRDefault="00C60CFB" w:rsidP="00763C1B">
            <w:pPr>
              <w:jc w:val="center"/>
              <w:rPr>
                <w:rFonts w:ascii="Palatino Linotype" w:hAnsi="Palatino Linotype"/>
                <w:i/>
                <w:iCs/>
                <w:color w:val="FFFFFF" w:themeColor="background1"/>
                <w:sz w:val="56"/>
                <w:szCs w:val="56"/>
              </w:rPr>
            </w:pPr>
            <w:r w:rsidRPr="00C60CFB">
              <w:rPr>
                <w:rFonts w:ascii="Palatino Linotype" w:hAnsi="Palatino Linotype"/>
                <w:i/>
                <w:iCs/>
                <w:color w:val="FFFFFF" w:themeColor="background1"/>
                <w:sz w:val="56"/>
                <w:szCs w:val="56"/>
              </w:rPr>
              <w:t>Plan B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494E168F" w14:textId="1DF848E5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>
              <w:rPr>
                <w:rFonts w:ascii="Palatino Linotype" w:hAnsi="Palatino Linotype"/>
                <w:sz w:val="56"/>
                <w:szCs w:val="56"/>
              </w:rPr>
              <w:t>23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53C43873" w14:textId="3F522966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 w:rsidR="00763C1B">
              <w:rPr>
                <w:rFonts w:ascii="Palatino Linotype" w:hAnsi="Palatino Linotype"/>
                <w:sz w:val="56"/>
                <w:szCs w:val="56"/>
              </w:rPr>
              <w:t>60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29B67F14" w14:textId="65781218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 w:rsidR="00763C1B">
              <w:rPr>
                <w:rFonts w:ascii="Palatino Linotype" w:hAnsi="Palatino Linotype"/>
                <w:sz w:val="56"/>
                <w:szCs w:val="56"/>
              </w:rPr>
              <w:t>73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5935D9F0" w14:textId="05ED2D38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 w:rsidR="00763C1B">
              <w:rPr>
                <w:rFonts w:ascii="Palatino Linotype" w:hAnsi="Palatino Linotype"/>
                <w:sz w:val="56"/>
                <w:szCs w:val="56"/>
              </w:rPr>
              <w:t>90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01F6A475" w14:textId="3ABC1B2D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 w:rsidR="00763C1B">
              <w:rPr>
                <w:rFonts w:ascii="Palatino Linotype" w:hAnsi="Palatino Linotype"/>
                <w:sz w:val="56"/>
                <w:szCs w:val="56"/>
              </w:rPr>
              <w:t>117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6E0FCEEE" w14:textId="0C1DB2C5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 w:rsidR="00763C1B">
              <w:rPr>
                <w:rFonts w:ascii="Palatino Linotype" w:hAnsi="Palatino Linotype"/>
                <w:sz w:val="56"/>
                <w:szCs w:val="56"/>
              </w:rPr>
              <w:t>141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6F8263AA" w14:textId="25D7DED2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 w:rsidR="00763C1B">
              <w:rPr>
                <w:rFonts w:ascii="Palatino Linotype" w:hAnsi="Palatino Linotype"/>
                <w:sz w:val="56"/>
                <w:szCs w:val="56"/>
              </w:rPr>
              <w:t>212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7836748E" w14:textId="65183442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>
              <w:rPr>
                <w:rFonts w:ascii="Palatino Linotype" w:hAnsi="Palatino Linotype"/>
                <w:sz w:val="56"/>
                <w:szCs w:val="56"/>
              </w:rPr>
              <w:t>297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5C2258E8" w14:textId="653C8CFC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>
              <w:rPr>
                <w:rFonts w:ascii="Palatino Linotype" w:hAnsi="Palatino Linotype"/>
                <w:sz w:val="56"/>
                <w:szCs w:val="56"/>
              </w:rPr>
              <w:t>463</w:t>
            </w:r>
          </w:p>
        </w:tc>
      </w:tr>
      <w:tr w:rsidR="00C60CFB" w14:paraId="409F2D86" w14:textId="77777777" w:rsidTr="00763C1B">
        <w:trPr>
          <w:trHeight w:val="720"/>
        </w:trPr>
        <w:tc>
          <w:tcPr>
            <w:tcW w:w="2160" w:type="dxa"/>
            <w:shd w:val="clear" w:color="auto" w:fill="806000" w:themeFill="accent4" w:themeFillShade="80"/>
          </w:tcPr>
          <w:p w14:paraId="66D7F3E6" w14:textId="34506ECD" w:rsidR="00C60CFB" w:rsidRPr="00C60CFB" w:rsidRDefault="00C60CFB" w:rsidP="00763C1B">
            <w:pPr>
              <w:jc w:val="center"/>
              <w:rPr>
                <w:rFonts w:ascii="Palatino Linotype" w:hAnsi="Palatino Linotype"/>
                <w:i/>
                <w:iCs/>
                <w:color w:val="FFFFFF" w:themeColor="background1"/>
                <w:sz w:val="56"/>
                <w:szCs w:val="56"/>
              </w:rPr>
            </w:pPr>
            <w:r w:rsidRPr="00C60CFB">
              <w:rPr>
                <w:rFonts w:ascii="Palatino Linotype" w:hAnsi="Palatino Linotype"/>
                <w:i/>
                <w:iCs/>
                <w:color w:val="FFFFFF" w:themeColor="background1"/>
                <w:sz w:val="56"/>
                <w:szCs w:val="56"/>
              </w:rPr>
              <w:t>Plan C</w:t>
            </w:r>
          </w:p>
        </w:tc>
        <w:tc>
          <w:tcPr>
            <w:tcW w:w="1440" w:type="dxa"/>
            <w:shd w:val="clear" w:color="auto" w:fill="FFFFFF" w:themeFill="background1"/>
          </w:tcPr>
          <w:p w14:paraId="05B49D58" w14:textId="15C4F63E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>
              <w:rPr>
                <w:rFonts w:ascii="Palatino Linotype" w:hAnsi="Palatino Linotype"/>
                <w:sz w:val="56"/>
                <w:szCs w:val="56"/>
              </w:rPr>
              <w:t>30</w:t>
            </w:r>
          </w:p>
        </w:tc>
        <w:tc>
          <w:tcPr>
            <w:tcW w:w="1440" w:type="dxa"/>
            <w:shd w:val="clear" w:color="auto" w:fill="FFFFFF" w:themeFill="background1"/>
          </w:tcPr>
          <w:p w14:paraId="7D04E3D3" w14:textId="6DB61BB1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 w:rsidR="00763C1B">
              <w:rPr>
                <w:rFonts w:ascii="Palatino Linotype" w:hAnsi="Palatino Linotype"/>
                <w:sz w:val="56"/>
                <w:szCs w:val="56"/>
              </w:rPr>
              <w:t>81</w:t>
            </w:r>
          </w:p>
        </w:tc>
        <w:tc>
          <w:tcPr>
            <w:tcW w:w="1440" w:type="dxa"/>
            <w:shd w:val="clear" w:color="auto" w:fill="FFFFFF" w:themeFill="background1"/>
          </w:tcPr>
          <w:p w14:paraId="3FA511F5" w14:textId="2794E75F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 w:rsidR="00763C1B">
              <w:rPr>
                <w:rFonts w:ascii="Palatino Linotype" w:hAnsi="Palatino Linotype"/>
                <w:sz w:val="56"/>
                <w:szCs w:val="56"/>
              </w:rPr>
              <w:t>98</w:t>
            </w:r>
          </w:p>
        </w:tc>
        <w:tc>
          <w:tcPr>
            <w:tcW w:w="1440" w:type="dxa"/>
            <w:shd w:val="clear" w:color="auto" w:fill="FFFFFF" w:themeFill="background1"/>
          </w:tcPr>
          <w:p w14:paraId="3AAECB08" w14:textId="5742A6B1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R1</w:t>
            </w:r>
            <w:r w:rsidR="00763C1B">
              <w:rPr>
                <w:rFonts w:ascii="Palatino Linotype" w:hAnsi="Palatino Linotype"/>
                <w:sz w:val="56"/>
                <w:szCs w:val="56"/>
              </w:rPr>
              <w:t>20</w:t>
            </w:r>
          </w:p>
        </w:tc>
        <w:tc>
          <w:tcPr>
            <w:tcW w:w="1440" w:type="dxa"/>
            <w:shd w:val="clear" w:color="auto" w:fill="FFFFFF" w:themeFill="background1"/>
          </w:tcPr>
          <w:p w14:paraId="5EAFC261" w14:textId="3AFBC80F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 w:rsidR="00763C1B">
              <w:rPr>
                <w:rFonts w:ascii="Palatino Linotype" w:hAnsi="Palatino Linotype"/>
                <w:sz w:val="56"/>
                <w:szCs w:val="56"/>
              </w:rPr>
              <w:t>156</w:t>
            </w:r>
          </w:p>
        </w:tc>
        <w:tc>
          <w:tcPr>
            <w:tcW w:w="1440" w:type="dxa"/>
            <w:shd w:val="clear" w:color="auto" w:fill="FFFFFF" w:themeFill="background1"/>
          </w:tcPr>
          <w:p w14:paraId="17C0E03A" w14:textId="28101184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 w:rsidR="00763C1B">
              <w:rPr>
                <w:rFonts w:ascii="Palatino Linotype" w:hAnsi="Palatino Linotype"/>
                <w:sz w:val="56"/>
                <w:szCs w:val="56"/>
              </w:rPr>
              <w:t>188</w:t>
            </w:r>
          </w:p>
        </w:tc>
        <w:tc>
          <w:tcPr>
            <w:tcW w:w="1440" w:type="dxa"/>
            <w:shd w:val="clear" w:color="auto" w:fill="FFFFFF" w:themeFill="background1"/>
          </w:tcPr>
          <w:p w14:paraId="5D66D481" w14:textId="52654835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 w:rsidR="00763C1B">
              <w:rPr>
                <w:rFonts w:ascii="Palatino Linotype" w:hAnsi="Palatino Linotype"/>
                <w:sz w:val="56"/>
                <w:szCs w:val="56"/>
              </w:rPr>
              <w:t>282</w:t>
            </w:r>
          </w:p>
        </w:tc>
        <w:tc>
          <w:tcPr>
            <w:tcW w:w="1440" w:type="dxa"/>
            <w:shd w:val="clear" w:color="auto" w:fill="FFFFFF" w:themeFill="background1"/>
          </w:tcPr>
          <w:p w14:paraId="4CF344FC" w14:textId="70D57577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>
              <w:rPr>
                <w:rFonts w:ascii="Palatino Linotype" w:hAnsi="Palatino Linotype"/>
                <w:sz w:val="56"/>
                <w:szCs w:val="56"/>
              </w:rPr>
              <w:t>369</w:t>
            </w:r>
          </w:p>
        </w:tc>
        <w:tc>
          <w:tcPr>
            <w:tcW w:w="1440" w:type="dxa"/>
            <w:shd w:val="clear" w:color="auto" w:fill="FFFFFF" w:themeFill="background1"/>
          </w:tcPr>
          <w:p w14:paraId="2BAA5582" w14:textId="258B1E99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>
              <w:rPr>
                <w:rFonts w:ascii="Palatino Linotype" w:hAnsi="Palatino Linotype"/>
                <w:sz w:val="56"/>
                <w:szCs w:val="56"/>
              </w:rPr>
              <w:t>618</w:t>
            </w:r>
          </w:p>
        </w:tc>
      </w:tr>
      <w:tr w:rsidR="00C60CFB" w14:paraId="3DE7F802" w14:textId="77777777" w:rsidTr="00763C1B">
        <w:trPr>
          <w:trHeight w:val="720"/>
        </w:trPr>
        <w:tc>
          <w:tcPr>
            <w:tcW w:w="2160" w:type="dxa"/>
            <w:shd w:val="clear" w:color="auto" w:fill="806000" w:themeFill="accent4" w:themeFillShade="80"/>
          </w:tcPr>
          <w:p w14:paraId="35A24A97" w14:textId="742E7F0B" w:rsidR="00C60CFB" w:rsidRPr="00C60CFB" w:rsidRDefault="00C60CFB" w:rsidP="00763C1B">
            <w:pPr>
              <w:jc w:val="center"/>
              <w:rPr>
                <w:rFonts w:ascii="Palatino Linotype" w:hAnsi="Palatino Linotype"/>
                <w:i/>
                <w:iCs/>
                <w:color w:val="FFFFFF" w:themeColor="background1"/>
                <w:sz w:val="56"/>
                <w:szCs w:val="56"/>
              </w:rPr>
            </w:pPr>
            <w:r w:rsidRPr="00C60CFB">
              <w:rPr>
                <w:rFonts w:ascii="Palatino Linotype" w:hAnsi="Palatino Linotype"/>
                <w:i/>
                <w:iCs/>
                <w:color w:val="FFFFFF" w:themeColor="background1"/>
                <w:sz w:val="56"/>
                <w:szCs w:val="56"/>
              </w:rPr>
              <w:t>Plan D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2E1465B0" w14:textId="5C1F81FA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>
              <w:rPr>
                <w:rFonts w:ascii="Palatino Linotype" w:hAnsi="Palatino Linotype"/>
                <w:sz w:val="56"/>
                <w:szCs w:val="56"/>
              </w:rPr>
              <w:t>46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5F8DDAD1" w14:textId="12A8112B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 w:rsidR="00763C1B">
              <w:rPr>
                <w:rFonts w:ascii="Palatino Linotype" w:hAnsi="Palatino Linotype"/>
                <w:sz w:val="56"/>
                <w:szCs w:val="56"/>
              </w:rPr>
              <w:t>121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60106182" w14:textId="79CA49D3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 w:rsidR="00763C1B">
              <w:rPr>
                <w:rFonts w:ascii="Palatino Linotype" w:hAnsi="Palatino Linotype"/>
                <w:sz w:val="56"/>
                <w:szCs w:val="56"/>
              </w:rPr>
              <w:t>146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6F79B368" w14:textId="0B1E27B5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R1</w:t>
            </w:r>
            <w:r w:rsidR="00763C1B">
              <w:rPr>
                <w:rFonts w:ascii="Palatino Linotype" w:hAnsi="Palatino Linotype"/>
                <w:sz w:val="56"/>
                <w:szCs w:val="56"/>
              </w:rPr>
              <w:t>80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2AE48E4D" w14:textId="6228BD39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 w:rsidR="00763C1B">
              <w:rPr>
                <w:rFonts w:ascii="Palatino Linotype" w:hAnsi="Palatino Linotype"/>
                <w:sz w:val="56"/>
                <w:szCs w:val="56"/>
              </w:rPr>
              <w:t>234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1D33DAA5" w14:textId="27B9790A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 w:rsidR="00763C1B">
              <w:rPr>
                <w:rFonts w:ascii="Palatino Linotype" w:hAnsi="Palatino Linotype"/>
                <w:sz w:val="56"/>
                <w:szCs w:val="56"/>
              </w:rPr>
              <w:t>282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6957A808" w14:textId="1A118E71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 w:rsidR="00763C1B">
              <w:rPr>
                <w:rFonts w:ascii="Palatino Linotype" w:hAnsi="Palatino Linotype"/>
                <w:sz w:val="56"/>
                <w:szCs w:val="56"/>
              </w:rPr>
              <w:t>423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62D62EAB" w14:textId="68A05CD6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>
              <w:rPr>
                <w:rFonts w:ascii="Palatino Linotype" w:hAnsi="Palatino Linotype"/>
                <w:sz w:val="56"/>
                <w:szCs w:val="56"/>
              </w:rPr>
              <w:t>594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4DC94850" w14:textId="1801E974" w:rsidR="00C60CFB" w:rsidRDefault="00C60CFB" w:rsidP="00763C1B">
            <w:pPr>
              <w:jc w:val="center"/>
            </w:pPr>
            <w:r w:rsidRPr="00C60CFB">
              <w:rPr>
                <w:rFonts w:ascii="Palatino Linotype" w:hAnsi="Palatino Linotype"/>
                <w:sz w:val="56"/>
                <w:szCs w:val="56"/>
              </w:rPr>
              <w:t>R</w:t>
            </w:r>
            <w:r>
              <w:rPr>
                <w:rFonts w:ascii="Palatino Linotype" w:hAnsi="Palatino Linotype"/>
                <w:sz w:val="56"/>
                <w:szCs w:val="56"/>
              </w:rPr>
              <w:t>927</w:t>
            </w:r>
          </w:p>
        </w:tc>
      </w:tr>
    </w:tbl>
    <w:p w14:paraId="2C256D5B" w14:textId="77777777" w:rsidR="00C87DB5" w:rsidRDefault="00C87DB5"/>
    <w:sectPr w:rsidR="00C87DB5" w:rsidSect="00C60CF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CFB"/>
    <w:rsid w:val="00763C1B"/>
    <w:rsid w:val="00BF10B8"/>
    <w:rsid w:val="00C60CFB"/>
    <w:rsid w:val="00C8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27E92"/>
  <w15:chartTrackingRefBased/>
  <w15:docId w15:val="{9B3474C1-ABFC-461F-9973-A43D4E3D8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0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Tshabalala</dc:creator>
  <cp:keywords/>
  <dc:description/>
  <cp:lastModifiedBy>Mike Tshabalala</cp:lastModifiedBy>
  <cp:revision>1</cp:revision>
  <dcterms:created xsi:type="dcterms:W3CDTF">2025-08-02T08:54:00Z</dcterms:created>
  <dcterms:modified xsi:type="dcterms:W3CDTF">2025-08-02T09:18:00Z</dcterms:modified>
</cp:coreProperties>
</file>