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Persona: Becky</w:t>
      </w:r>
    </w:p>
    <w:p w:rsidR="00000000" w:rsidDel="00000000" w:rsidP="00000000" w:rsidRDefault="00000000" w:rsidRPr="00000000" w14:paraId="00000002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Task: Receiving her pop-up pantry assignment &amp; location</w:t>
      </w:r>
    </w:p>
    <w:p w:rsidR="00000000" w:rsidDel="00000000" w:rsidP="00000000" w:rsidRDefault="00000000" w:rsidRPr="00000000" w14:paraId="00000003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Interface: A SMS blast software where volunteer coordinators can send pre-loaded navigation (i.e. Google Maps) links and contact info in an organized, consistent, and coherent manner.</w:t>
      </w:r>
    </w:p>
    <w:p w:rsidR="00000000" w:rsidDel="00000000" w:rsidP="00000000" w:rsidRDefault="00000000" w:rsidRPr="00000000" w14:paraId="00000004">
      <w:pPr>
        <w:pageBreakBefore w:val="0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i w:val="1"/>
          <w:sz w:val="24"/>
          <w:szCs w:val="24"/>
          <w:rtl w:val="0"/>
        </w:rPr>
        <w:t xml:space="preserve">(from H06/H08 Team 5)</w:t>
      </w:r>
    </w:p>
    <w:p w:rsidR="00000000" w:rsidDel="00000000" w:rsidP="00000000" w:rsidRDefault="00000000" w:rsidRPr="00000000" w14:paraId="00000005">
      <w:pPr>
        <w:pageBreakBefore w:val="0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Task: To gather people from her gym to participate in setting up mobile pantries </w:t>
      </w:r>
    </w:p>
    <w:p w:rsidR="00000000" w:rsidDel="00000000" w:rsidP="00000000" w:rsidRDefault="00000000" w:rsidRPr="00000000" w14:paraId="00000008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Interface: A shareable infographic about upcoming pop-up pantries and their locations. This could also include information on what to bring (if needed)</w:t>
      </w:r>
    </w:p>
    <w:p w:rsidR="00000000" w:rsidDel="00000000" w:rsidP="00000000" w:rsidRDefault="00000000" w:rsidRPr="00000000" w14:paraId="00000009">
      <w:pPr>
        <w:pageBreakBefore w:val="0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Inter" w:cs="Inter" w:eastAsia="Inter" w:hAnsi="Inter"/>
          <w:i w:val="1"/>
          <w:sz w:val="24"/>
          <w:szCs w:val="24"/>
          <w:rtl w:val="0"/>
        </w:rPr>
        <w:t xml:space="preserve">from Nicole - H06/H08 Team 5)</w:t>
      </w:r>
    </w:p>
    <w:p w:rsidR="00000000" w:rsidDel="00000000" w:rsidP="00000000" w:rsidRDefault="00000000" w:rsidRPr="00000000" w14:paraId="0000000A">
      <w:pPr>
        <w:pageBreakBefore w:val="0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Task: volunteer to set up the pantry </w:t>
      </w:r>
    </w:p>
    <w:p w:rsidR="00000000" w:rsidDel="00000000" w:rsidP="00000000" w:rsidRDefault="00000000" w:rsidRPr="00000000" w14:paraId="0000000C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Interface: mobile apps to assign the tasks for upcoming events, navigate the locations, update contact information...</w:t>
      </w:r>
    </w:p>
    <w:p w:rsidR="00000000" w:rsidDel="00000000" w:rsidP="00000000" w:rsidRDefault="00000000" w:rsidRPr="00000000" w14:paraId="0000000D">
      <w:pPr>
        <w:pageBreakBefore w:val="0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Inter" w:cs="Inter" w:eastAsia="Inter" w:hAnsi="Inter"/>
          <w:i w:val="1"/>
          <w:sz w:val="24"/>
          <w:szCs w:val="24"/>
          <w:rtl w:val="0"/>
        </w:rPr>
        <w:t xml:space="preserve">from Phuong - H06/H08 Team 5)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