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Participant Number: 4</w:t>
      </w:r>
    </w:p>
    <w:p w:rsidR="00000000" w:rsidDel="00000000" w:rsidP="00000000" w:rsidRDefault="00000000" w:rsidRPr="00000000" w14:paraId="00000002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Evaluator 1: Erin Kim</w:t>
      </w:r>
    </w:p>
    <w:p w:rsidR="00000000" w:rsidDel="00000000" w:rsidP="00000000" w:rsidRDefault="00000000" w:rsidRPr="00000000" w14:paraId="00000003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Evaluator 2: Hannah Kim  </w:t>
      </w:r>
    </w:p>
    <w:p w:rsidR="00000000" w:rsidDel="00000000" w:rsidP="00000000" w:rsidRDefault="00000000" w:rsidRPr="00000000" w14:paraId="00000004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Age: 21</w:t>
      </w:r>
    </w:p>
    <w:p w:rsidR="00000000" w:rsidDel="00000000" w:rsidP="00000000" w:rsidRDefault="00000000" w:rsidRPr="00000000" w14:paraId="00000006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Gender: Female</w:t>
      </w:r>
    </w:p>
    <w:p w:rsidR="00000000" w:rsidDel="00000000" w:rsidP="00000000" w:rsidRDefault="00000000" w:rsidRPr="00000000" w14:paraId="00000007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Highest Level of Education: Some College</w:t>
      </w:r>
    </w:p>
    <w:p w:rsidR="00000000" w:rsidDel="00000000" w:rsidP="00000000" w:rsidRDefault="00000000" w:rsidRPr="00000000" w14:paraId="00000008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Daily Access to Internet: Yes</w:t>
      </w:r>
    </w:p>
    <w:p w:rsidR="00000000" w:rsidDel="00000000" w:rsidP="00000000" w:rsidRDefault="00000000" w:rsidRPr="00000000" w14:paraId="00000009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Daily Access to Devices: Yes</w:t>
      </w:r>
    </w:p>
    <w:p w:rsidR="00000000" w:rsidDel="00000000" w:rsidP="00000000" w:rsidRDefault="00000000" w:rsidRPr="00000000" w14:paraId="0000000A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In-Task Data Collection</w:t>
      </w:r>
    </w:p>
    <w:p w:rsidR="00000000" w:rsidDel="00000000" w:rsidP="00000000" w:rsidRDefault="00000000" w:rsidRPr="00000000" w14:paraId="0000000C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65"/>
        <w:gridCol w:w="1560"/>
        <w:gridCol w:w="1560"/>
        <w:gridCol w:w="1560"/>
        <w:gridCol w:w="1560"/>
        <w:tblGridChange w:id="0">
          <w:tblGrid>
            <w:gridCol w:w="1455"/>
            <w:gridCol w:w="1665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Completion (Y/N):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Time to 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# of Clicks: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# of Clarifying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Additional Notes(errors/difficulties):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2:07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Clicked on zip code rather than GO which made going back to the delivery page confusing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0:46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spacing w:after="200" w:before="0" w:lineRule="auto"/>
        <w:rPr>
          <w:rFonts w:ascii="Nunito" w:cs="Nunito" w:eastAsia="Nunito" w:hAnsi="Nunito"/>
          <w:b w:val="1"/>
        </w:rPr>
      </w:pPr>
      <w:bookmarkStart w:colFirst="0" w:colLast="0" w:name="_nod1l4gwv11p" w:id="0"/>
      <w:bookmarkEnd w:id="0"/>
      <w:r w:rsidDel="00000000" w:rsidR="00000000" w:rsidRPr="00000000">
        <w:rPr>
          <w:rFonts w:ascii="Nunito" w:cs="Nunito" w:eastAsia="Nunito" w:hAnsi="Nunito"/>
          <w:b w:val="1"/>
          <w:sz w:val="22"/>
          <w:szCs w:val="22"/>
          <w:rtl w:val="0"/>
        </w:rPr>
        <w:t xml:space="preserve">End State Data Collection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65"/>
        <w:gridCol w:w="3120"/>
        <w:gridCol w:w="3120"/>
        <w:tblGridChange w:id="0">
          <w:tblGrid>
            <w:gridCol w:w="1455"/>
            <w:gridCol w:w="1665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Ease of Use Rating 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Anything Confusing?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Additional Notes (errors/difficulties)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Location of sign 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Did not like the location of sign in button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Open-Ended Questions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How pleased are you with the design of the website on a scale of 1 to 5 with 1 being unhappy and 5 being pleased?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</w:t>
            </w:r>
          </w:p>
        </w:tc>
      </w:tr>
      <w:tr>
        <w:trPr>
          <w:cantSplit w:val="0"/>
          <w:trHeight w:val="1460.275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If you could describe your experience with the website in 3 adjectives, what would they be?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Standard, intuitive, dull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What aspects of the website did you like or enjoy?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Liked the logos for some of the tabs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What would you change about the website for users who were completing the tasks that you just did?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Change the sign in location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Aesthetics rating: 4/5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Other Notes: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