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Министерство цифрового развития, связи и массовых коммуникаций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Российской Федерации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МОСКОВСКИЙ ТЕХНИЧЕСКИЙ УНИВЕРСИТЕТ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СВЗЯИ И ИНФОРМАТИКИ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(МТУСИ)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Факультет "Информационные технологии"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>Кафедра "Математическая кибернетика и информационные технологии"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lang w:val="ru-RU"/>
        </w:rPr>
        <w:t xml:space="preserve">ОТЧЁТ 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</w:rPr>
        <w:t>По л</w:t>
      </w:r>
      <w:r>
        <w:rPr>
          <w:rFonts w:ascii="Google Sans Text;sans-serif" w:hAnsi="Google Sans Text;sans-serif"/>
        </w:rPr>
        <w:t>абораторн</w:t>
      </w:r>
      <w:r>
        <w:rPr>
          <w:rFonts w:ascii="Google Sans Text;sans-serif" w:hAnsi="Google Sans Text;sans-serif"/>
        </w:rPr>
        <w:t>ой</w:t>
      </w:r>
      <w:r>
        <w:rPr>
          <w:rFonts w:ascii="Google Sans Text;sans-serif" w:hAnsi="Google Sans Text;sans-serif"/>
        </w:rPr>
        <w:t xml:space="preserve"> работ</w:t>
      </w:r>
      <w:r>
        <w:rPr>
          <w:rFonts w:ascii="Google Sans Text;sans-serif" w:hAnsi="Google Sans Text;sans-serif"/>
        </w:rPr>
        <w:t>е</w:t>
      </w:r>
      <w:r>
        <w:rPr>
          <w:rFonts w:ascii="Google Sans Text;sans-serif" w:hAnsi="Google Sans Text;sans-serif"/>
        </w:rPr>
        <w:t xml:space="preserve"> № </w:t>
      </w:r>
      <w:r>
        <w:rPr>
          <w:rFonts w:ascii="Google Sans Text;sans-serif" w:hAnsi="Google Sans Text;sans-serif"/>
        </w:rPr>
        <w:t>2</w:t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</w:rPr>
      </w:r>
    </w:p>
    <w:p>
      <w:pPr>
        <w:pStyle w:val="Style8"/>
        <w:rPr>
          <w:lang w:val="ru-RU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Выполнил: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Fonts w:ascii="Google Sans Text;sans-serif" w:hAnsi="Google Sans Text;sans-serif"/>
          <w:color w:val="1F1F1F"/>
        </w:rPr>
        <w:t>Екименков А.П.</w:t>
      </w:r>
      <w:r>
        <w:rPr>
          <w:rFonts w:ascii="Google Sans Text;sans-serif" w:hAnsi="Google Sans Text;sans-serif"/>
          <w:color w:val="1F1F1F"/>
        </w:rPr>
        <w:t>_____________</w:t>
      </w:r>
    </w:p>
    <w:p>
      <w:pPr>
        <w:pStyle w:val="BodyText"/>
        <w:spacing w:before="0" w:after="0"/>
        <w:jc w:val="right"/>
        <w:rPr/>
      </w:pPr>
      <w:r>
        <w:rPr/>
      </w:r>
    </w:p>
    <w:p>
      <w:pPr>
        <w:pStyle w:val="BodyText"/>
        <w:widowControl/>
        <w:spacing w:lineRule="auto" w:line="274" w:before="0" w:after="0"/>
        <w:ind w:hanging="0" w:left="0" w:right="0"/>
        <w:jc w:val="righ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Проверил: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Fonts w:ascii="Google Sans Text;sans-serif" w:hAnsi="Google Sans Text;sans-serif"/>
          <w:color w:val="1F1F1F"/>
        </w:rPr>
        <w:t>Симонов С.</w:t>
      </w:r>
      <w:r>
        <w:rPr>
          <w:rFonts w:ascii="Google Sans Text;sans-serif" w:hAnsi="Google Sans Text;sans-serif"/>
          <w:color w:val="1F1F1F"/>
        </w:rPr>
        <w:t>Е.</w:t>
      </w:r>
      <w:r>
        <w:rPr>
          <w:rFonts w:ascii="Google Sans Text;sans-serif" w:hAnsi="Google Sans Text;sans-serif"/>
          <w:color w:val="1F1F1F"/>
        </w:rPr>
        <w:t>_____________</w:t>
      </w:r>
    </w:p>
    <w:p>
      <w:pPr>
        <w:pStyle w:val="BodyText"/>
        <w:jc w:val="right"/>
        <w:rPr/>
      </w:pPr>
      <w:r>
        <w:rPr/>
      </w:r>
      <w:r>
        <w:br w:type="page"/>
      </w:r>
    </w:p>
    <w:p>
      <w:pPr>
        <w:pStyle w:val="Heading2"/>
        <w:rPr/>
      </w:pPr>
      <w:r>
        <w:rPr/>
        <w:t>Цель</w:t>
      </w:r>
    </w:p>
    <w:p>
      <w:pPr>
        <w:pStyle w:val="Normal"/>
        <w:rPr/>
      </w:pPr>
      <w:r>
        <w:rPr/>
        <w:t>Построить в Logisim из транзисторов по КМОП логике вентили НЕ (NOT), И (AND), ИЛИ (OR), И-НЕ (NAND), ИЛИ-НЕ (NOR) и проверить их работу. В вентилях NAND и NOR использовать только две пары транзисторов разных типов.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/>
      </w:pPr>
      <w:r>
        <w:rPr/>
        <w:t xml:space="preserve">В проекте Logisim создано пять схем: </w:t>
      </w:r>
      <w:r>
        <w:rPr>
          <w:rStyle w:val="CodeChar"/>
        </w:rPr>
        <w:t>NOT</w:t>
      </w:r>
      <w:r>
        <w:rPr/>
        <w:t xml:space="preserve">, </w:t>
      </w:r>
      <w:r>
        <w:rPr>
          <w:rStyle w:val="CodeChar"/>
        </w:rPr>
        <w:t>AND</w:t>
      </w:r>
      <w:r>
        <w:rPr/>
        <w:t xml:space="preserve">, </w:t>
      </w:r>
      <w:r>
        <w:rPr>
          <w:rStyle w:val="CodeChar"/>
        </w:rPr>
        <w:t>OR</w:t>
      </w:r>
      <w:r>
        <w:rPr/>
        <w:t xml:space="preserve">, </w:t>
      </w:r>
      <w:r>
        <w:rPr>
          <w:rStyle w:val="CodeChar"/>
        </w:rPr>
        <w:t>NAND</w:t>
      </w:r>
      <w:r>
        <w:rPr/>
        <w:t xml:space="preserve">, </w:t>
      </w:r>
      <w:r>
        <w:rPr>
          <w:rStyle w:val="CodeChar"/>
        </w:rPr>
        <w:t>NOR</w:t>
      </w:r>
      <w:r>
        <w:rPr/>
        <w:t>. В Logisim транзистор p-типа проводит при 0 на затворе, n-типа — при 1. Каждый вход подан на затворы пары транзисторов p- и n-типа, выход снимается с узла соединения стоков.</w:t>
      </w:r>
    </w:p>
    <w:tbl>
      <w:tblPr>
        <w:tblStyle w:val="TableGrid"/>
        <w:tblW w:w="93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353"/>
        <w:gridCol w:w="2039"/>
        <w:gridCol w:w="2982"/>
        <w:gridCol w:w="2983"/>
      </w:tblGrid>
      <w:tr>
        <w:trPr>
          <w:tblHeader w:val="true"/>
        </w:trPr>
        <w:tc>
          <w:tcPr>
            <w:tcW w:w="135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Вентиль</w:t>
            </w:r>
          </w:p>
        </w:tc>
        <w:tc>
          <w:tcPr>
            <w:tcW w:w="20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Транзисторы</w:t>
            </w:r>
          </w:p>
        </w:tc>
        <w:tc>
          <w:tcPr>
            <w:tcW w:w="298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 питанию</w:t>
            </w:r>
          </w:p>
        </w:tc>
        <w:tc>
          <w:tcPr>
            <w:tcW w:w="298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 земле</w:t>
            </w:r>
          </w:p>
        </w:tc>
      </w:tr>
      <w:tr>
        <w:trPr/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НЕ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p + 1 n</w:t>
            </w:r>
          </w:p>
        </w:tc>
        <w:tc>
          <w:tcPr>
            <w:tcW w:w="29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</w:t>
            </w:r>
          </w:p>
        </w:tc>
        <w:tc>
          <w:tcPr>
            <w:tcW w:w="298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</w:t>
            </w:r>
          </w:p>
        </w:tc>
      </w:tr>
      <w:tr>
        <w:trPr/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+ 2 p</w:t>
            </w:r>
          </w:p>
        </w:tc>
        <w:tc>
          <w:tcPr>
            <w:tcW w:w="29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последовательно</w:t>
            </w:r>
          </w:p>
        </w:tc>
        <w:tc>
          <w:tcPr>
            <w:tcW w:w="298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параллельно</w:t>
            </w:r>
          </w:p>
        </w:tc>
      </w:tr>
      <w:tr>
        <w:trPr/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ИЛИ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+ 2 p</w:t>
            </w:r>
          </w:p>
        </w:tc>
        <w:tc>
          <w:tcPr>
            <w:tcW w:w="29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параллельно</w:t>
            </w:r>
          </w:p>
        </w:tc>
        <w:tc>
          <w:tcPr>
            <w:tcW w:w="298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последовательно</w:t>
            </w:r>
          </w:p>
        </w:tc>
      </w:tr>
      <w:tr>
        <w:trPr/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И-НЕ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+ 2 n</w:t>
            </w:r>
          </w:p>
        </w:tc>
        <w:tc>
          <w:tcPr>
            <w:tcW w:w="29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параллельно</w:t>
            </w:r>
          </w:p>
        </w:tc>
        <w:tc>
          <w:tcPr>
            <w:tcW w:w="298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последовательно</w:t>
            </w:r>
          </w:p>
        </w:tc>
      </w:tr>
      <w:tr>
        <w:trPr/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ИЛИ-НЕ</w:t>
            </w:r>
          </w:p>
        </w:tc>
        <w:tc>
          <w:tcPr>
            <w:tcW w:w="2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+ 2 n</w:t>
            </w:r>
          </w:p>
        </w:tc>
        <w:tc>
          <w:tcPr>
            <w:tcW w:w="29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p последовательно</w:t>
            </w:r>
          </w:p>
        </w:tc>
        <w:tc>
          <w:tcPr>
            <w:tcW w:w="298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 n параллельно</w:t>
            </w:r>
          </w:p>
        </w:tc>
      </w:tr>
    </w:tbl>
    <w:p>
      <w:pPr>
        <w:pStyle w:val="Normal"/>
        <w:rPr/>
      </w:pPr>
      <w:r>
        <w:rPr/>
        <w:t>[Скриншоты схем: NOT, AND, OR, NAND, NOR]</w:t>
      </w:r>
    </w:p>
    <w:p>
      <w:pPr>
        <w:pStyle w:val="Heading2"/>
        <w:rPr/>
      </w:pPr>
      <w:r>
        <w:rPr/>
        <w:t>Проверка</w:t>
      </w:r>
    </w:p>
    <w:p>
      <w:pPr>
        <w:pStyle w:val="Normal"/>
        <w:rPr/>
      </w:pPr>
      <w:r>
        <w:rPr/>
        <w:t>Проверка в режиме моделирования, перебор всех комбинаций входов. Все выходы совпали с таблицами истинности.</w:t>
      </w:r>
    </w:p>
    <w:p>
      <w:pPr>
        <w:pStyle w:val="Normal"/>
        <w:rPr/>
      </w:pPr>
      <w:r>
        <w:rPr/>
        <w:t>НЕ: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</w:tr>
    </w:tbl>
    <w:p>
      <w:pPr>
        <w:pStyle w:val="Normal"/>
        <w:rPr/>
      </w:pPr>
      <w:r>
        <w:rPr/>
        <w:t>И, ИЛИ, И-НЕ, ИЛИ-НЕ:</w:t>
      </w:r>
    </w:p>
    <w:tbl>
      <w:tblPr>
        <w:tblStyle w:val="TableGrid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1411"/>
        <w:gridCol w:w="1412"/>
        <w:gridCol w:w="1413"/>
        <w:gridCol w:w="1412"/>
        <w:gridCol w:w="1545"/>
        <w:gridCol w:w="2163"/>
      </w:tblGrid>
      <w:tr>
        <w:trPr>
          <w:tblHeader w:val="true"/>
        </w:trPr>
        <w:tc>
          <w:tcPr>
            <w:tcW w:w="141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141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141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</w:t>
            </w:r>
          </w:p>
        </w:tc>
        <w:tc>
          <w:tcPr>
            <w:tcW w:w="141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ИЛИ</w:t>
            </w:r>
          </w:p>
        </w:tc>
        <w:tc>
          <w:tcPr>
            <w:tcW w:w="154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И-НЕ</w:t>
            </w:r>
          </w:p>
        </w:tc>
        <w:tc>
          <w:tcPr>
            <w:tcW w:w="216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ИЛИ-НЕ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  <w:tc>
          <w:tcPr>
            <w:tcW w:w="21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</w:t>
            </w:r>
          </w:p>
        </w:tc>
      </w:tr>
    </w:tbl>
    <w:p>
      <w:pPr>
        <w:pStyle w:val="Heading2"/>
        <w:rPr/>
      </w:pPr>
      <w:r>
        <w:rPr/>
        <w:t>Контрольные вопросы</w:t>
      </w:r>
    </w:p>
    <w:p>
      <w:pPr>
        <w:pStyle w:val="Heading3"/>
        <w:rPr/>
      </w:pPr>
      <w:r>
        <w:rPr/>
        <w:t>1. Общие вопросы</w:t>
      </w:r>
    </w:p>
    <w:p>
      <w:pPr>
        <w:pStyle w:val="Normal"/>
        <w:rPr/>
      </w:pPr>
      <w:r>
        <w:rPr>
          <w:b/>
        </w:rPr>
        <w:t>1.1.</w:t>
      </w:r>
      <w:r>
        <w:rPr/>
        <w:t xml:space="preserve"> КМОП (CMOS) — комплементарная структура «металл — оксид — полупроводник» (Complementary Metal-Oxide-Semiconductor).</w:t>
      </w:r>
    </w:p>
    <w:p>
      <w:pPr>
        <w:pStyle w:val="Normal"/>
        <w:rPr/>
      </w:pPr>
      <w:r>
        <w:rPr>
          <w:b/>
        </w:rPr>
        <w:t>1.2.</w:t>
      </w:r>
      <w:r>
        <w:rPr/>
        <w:t xml:space="preserve"> ТТЛ строится на биполярных транзисторах, управляемых током, и потребляет ток даже в устойчивом состоянии. КМОП строится на полевых транзисторах, управляемых напряжением на затворе, и потребляет заметный ток в основном при переключении.</w:t>
      </w:r>
    </w:p>
    <w:p>
      <w:pPr>
        <w:pStyle w:val="Normal"/>
        <w:rPr/>
      </w:pPr>
      <w:r>
        <w:rPr>
          <w:b/>
        </w:rPr>
        <w:t>1.3.</w:t>
      </w:r>
      <w:r>
        <w:rPr/>
        <w:t xml:space="preserve"> p-канальный транзистор открывается низким уровнем, n-канальный — высоким. В паре они работают поочередно: в любом устойчивом состоянии открыт ровно один путь — к питанию или к земле. Выход всегда активно удерживается на одном из двух уровней, а сквозного тока между питанием и землёй нет.</w:t>
      </w:r>
    </w:p>
    <w:p>
      <w:pPr>
        <w:pStyle w:val="Normal"/>
        <w:rPr/>
      </w:pPr>
      <w:r>
        <w:rPr>
          <w:b/>
        </w:rPr>
        <w:t>1.4.</w:t>
      </w:r>
      <w:r>
        <w:rPr/>
        <w:t xml:space="preserve"> Ток потребления в статическом состоянии практически нулевой (только токи утечки); заметный ток течёт лишь в момент переключения и при перезарядке емкостей.</w:t>
      </w:r>
    </w:p>
    <w:p>
      <w:pPr>
        <w:pStyle w:val="Normal"/>
        <w:rPr/>
      </w:pPr>
      <w:r>
        <w:rPr>
          <w:b/>
        </w:rPr>
        <w:t>1.5.</w:t>
      </w:r>
      <w:r>
        <w:rPr/>
        <w:t xml:space="preserve"> Последовательное соединение проводит ток, только когда открыты все транзисторы (логика «И»), параллельное — когда открыт хотя бы один (логика «ИЛИ»).</w:t>
      </w:r>
    </w:p>
    <w:p>
      <w:pPr>
        <w:pStyle w:val="Heading3"/>
        <w:rPr/>
      </w:pPr>
      <w:r>
        <w:rPr/>
        <w:t>2. По конкретным вентилям</w:t>
      </w:r>
    </w:p>
    <w:p>
      <w:pPr>
        <w:pStyle w:val="Normal"/>
        <w:rPr/>
      </w:pPr>
      <w:r>
        <w:rPr>
          <w:b/>
        </w:rPr>
        <w:t>НЕ.</w:t>
      </w:r>
    </w:p>
    <w:p>
      <w:pPr>
        <w:pStyle w:val="Normal"/>
        <w:rPr/>
      </w:pPr>
      <w:r>
        <w:rPr>
          <w:b/>
        </w:rPr>
        <w:t>2.1.</w:t>
      </w:r>
      <w:r>
        <w:rPr/>
        <w:t xml:space="preserve"> p-транзистор включён между питанием и выходом, n-транзистор — между выходом и землёй. Затворы объединены и подключены к входу, стоки объединены и подключены к выходу.</w:t>
      </w:r>
    </w:p>
    <w:p>
      <w:pPr>
        <w:pStyle w:val="Normal"/>
        <w:rPr/>
      </w:pPr>
      <w:r>
        <w:rPr>
          <w:b/>
        </w:rPr>
        <w:t>2.2.</w:t>
      </w:r>
      <w:r>
        <w:rPr/>
        <w:t xml:space="preserve"> При входе 1 открывается n-транзистор, p-транзистор закрыт, выход соединён с землёй: на выходе 0.</w:t>
      </w:r>
    </w:p>
    <w:p>
      <w:pPr>
        <w:pStyle w:val="Normal"/>
        <w:rPr/>
      </w:pPr>
      <w:r>
        <w:rPr>
          <w:b/>
        </w:rPr>
        <w:t>2.3.</w:t>
      </w:r>
      <w:r>
        <w:rPr/>
        <w:t xml:space="preserve"> Один транзистор подтягивает выход к питанию, другой — к земле, и открыт всегда ровно один из них. Этого достаточно, чтобы выход всегда был противоположен входу.</w:t>
      </w:r>
    </w:p>
    <w:p>
      <w:pPr>
        <w:pStyle w:val="Normal"/>
        <w:rPr/>
      </w:pPr>
      <w:r>
        <w:rPr>
          <w:b/>
        </w:rPr>
        <w:t>И (AND).</w:t>
      </w:r>
    </w:p>
    <w:p>
      <w:pPr>
        <w:pStyle w:val="Normal"/>
        <w:rPr/>
      </w:pPr>
      <w:r>
        <w:rPr>
          <w:b/>
        </w:rPr>
        <w:t>2.4.</w:t>
      </w:r>
      <w:r>
        <w:rPr/>
        <w:t xml:space="preserve"> В нашей схеме два n-транзистора последовательно подключены к питанию, а два p-транзистора параллельно — к земле. n-транзисторы открываются единицей, поэтому цепь к питанию замыкается при A = 1 И B = 1 — нужно соединение последовательное. p-транзисторы открываются нулём, и выход прижимается к земле при A = 0 ИЛИ B = 0 — нужно параллельное.</w:t>
      </w:r>
    </w:p>
    <w:p>
      <w:pPr>
        <w:pStyle w:val="Normal"/>
        <w:rPr/>
      </w:pPr>
      <w:r>
        <w:rPr>
          <w:b/>
        </w:rPr>
        <w:t>2.5.</w:t>
      </w:r>
      <w:r>
        <w:rPr/>
        <w:t xml:space="preserve"> Единица на выходе появляется только при одновременной единице на обоих входах (последовательные n), в всём остальном выход — 0, что и есть таблица И. Понадобилось 4 транзистора, так как схема не инвертирует сигнал.</w:t>
      </w:r>
    </w:p>
    <w:p>
      <w:pPr>
        <w:pStyle w:val="Normal"/>
        <w:rPr/>
      </w:pPr>
      <w:r>
        <w:rPr>
          <w:b/>
        </w:rPr>
        <w:t>ИЛИ (OR).</w:t>
      </w:r>
    </w:p>
    <w:p>
      <w:pPr>
        <w:pStyle w:val="Normal"/>
        <w:rPr/>
      </w:pPr>
      <w:r>
        <w:rPr>
          <w:b/>
        </w:rPr>
        <w:t>2.6.</w:t>
      </w:r>
      <w:r>
        <w:rPr/>
        <w:t xml:space="preserve"> Топология двойственна: n-транзисторы теперь параллельно (к питанию), а p-транзисторы последовательно (к земле). Параллельный путь к питанию даёт «ИЛИ», последовательный путь к земле — «И» для нулей.</w:t>
      </w:r>
    </w:p>
    <w:p>
      <w:pPr>
        <w:pStyle w:val="Normal"/>
        <w:rPr/>
      </w:pPr>
      <w:r>
        <w:rPr>
          <w:b/>
        </w:rPr>
        <w:t>2.7.</w:t>
      </w:r>
      <w:r>
        <w:rPr/>
        <w:t xml:space="preserve"> Единица: открывается хотя бы один n-транзистор, а цепочка p-транзисторов к земле разорвана.</w:t>
      </w:r>
    </w:p>
    <w:p>
      <w:pPr>
        <w:pStyle w:val="Normal"/>
        <w:rPr/>
      </w:pPr>
      <w:r>
        <w:rPr>
          <w:b/>
        </w:rPr>
        <w:t>И-НЕ (NAND).</w:t>
      </w:r>
    </w:p>
    <w:p>
      <w:pPr>
        <w:pStyle w:val="Normal"/>
        <w:rPr/>
      </w:pPr>
      <w:r>
        <w:rPr>
          <w:b/>
        </w:rPr>
        <w:t>2.8.</w:t>
      </w:r>
      <w:r>
        <w:rPr/>
        <w:t xml:space="preserve"> NAND выдаёт инвертированный результат И: ноль только при единицах на обоих входах, во всём остальном единица.</w:t>
      </w:r>
    </w:p>
    <w:p>
      <w:pPr>
        <w:pStyle w:val="Normal"/>
        <w:rPr/>
      </w:pPr>
      <w:r>
        <w:rPr>
          <w:b/>
        </w:rPr>
        <w:t>2.9.</w:t>
      </w:r>
      <w:r>
        <w:rPr/>
        <w:t xml:space="preserve"> В NAND параллельные p-транзисторы стоят у питания, последовательные n — у земли (в AND этот порядок обратный). Вентиль инвертирующий и делается одним каскадом на четырёх транзисторах. Считается универсальным, потому что из одних NAND можно построить любой логический вентиль (функционально полный базис).</w:t>
      </w:r>
    </w:p>
    <w:p>
      <w:pPr>
        <w:pStyle w:val="Normal"/>
        <w:rPr/>
      </w:pPr>
      <w:r>
        <w:rPr>
          <w:b/>
        </w:rPr>
        <w:t>ИЛИ-НЕ (NOR).</w:t>
      </w:r>
    </w:p>
    <w:p>
      <w:pPr>
        <w:pStyle w:val="Normal"/>
        <w:rPr/>
      </w:pPr>
      <w:r>
        <w:rPr>
          <w:b/>
        </w:rPr>
        <w:t>2.10.</w:t>
      </w:r>
      <w:r>
        <w:rPr/>
        <w:t xml:space="preserve"> Топология сети та же (параллельные n, последовательные p). Разница только в том, к какой шине подключена каждая группа: в NOR p-цепочка у питания, n — у земли, и выход получается инвертированным относительно OR.</w:t>
      </w:r>
    </w:p>
    <w:p>
      <w:pPr>
        <w:pStyle w:val="Normal"/>
        <w:rPr/>
      </w:pPr>
      <w:r>
        <w:rPr>
          <w:b/>
        </w:rPr>
        <w:t>2.11.</w:t>
      </w:r>
      <w:r>
        <w:rPr/>
        <w:t xml:space="preserve"> При A = 0 и B = 0 оба p-транзистора открыты, n закрыты — на выходе 1.</w:t>
      </w:r>
    </w:p>
    <w:p>
      <w:pPr>
        <w:pStyle w:val="Heading3"/>
        <w:rPr/>
      </w:pPr>
      <w:r>
        <w:rPr/>
        <w:t>3. Применение и анализ</w:t>
      </w:r>
    </w:p>
    <w:p>
      <w:pPr>
        <w:pStyle w:val="Normal"/>
        <w:rPr/>
      </w:pPr>
      <w:r>
        <w:rPr>
          <w:b/>
        </w:rPr>
        <w:t>3.1.</w:t>
      </w:r>
      <w:r>
        <w:rPr/>
        <w:t xml:space="preserve"> Каждый вход управляет одной парой «один p и один n». Для двух входов это две пары (4 транзистора) — минимум для инвертирующего двухвходового вентиля в один каскад. Другие транзисторы не нужны, и это требование задания.</w:t>
      </w:r>
    </w:p>
    <w:p>
      <w:pPr>
        <w:pStyle w:val="Normal"/>
        <w:rPr/>
      </w:pPr>
      <w:r>
        <w:rPr>
          <w:b/>
        </w:rPr>
        <w:t>3.2.</w:t>
      </w:r>
      <w:r>
        <w:rPr/>
        <w:t xml:space="preserve"> В режиме моделирования перебрать все комбинации входов и сравнить выход с таблицей истинности или с встроенными вентилями Logisim. Проверить, что на выходе нет неопределённого (</w:t>
      </w:r>
      <w:r>
        <w:rPr>
          <w:rStyle w:val="CodeChar"/>
        </w:rPr>
        <w:t>X</w:t>
      </w:r>
      <w:r>
        <w:rPr/>
        <w:t>), ошибочного (</w:t>
      </w:r>
      <w:r>
        <w:rPr>
          <w:rStyle w:val="CodeChar"/>
        </w:rPr>
        <w:t>E</w:t>
      </w:r>
      <w:r>
        <w:rPr/>
        <w:t>) и плавающего (</w:t>
      </w:r>
      <w:r>
        <w:rPr>
          <w:rStyle w:val="CodeChar"/>
        </w:rPr>
        <w:t>Z</w:t>
      </w:r>
      <w:r>
        <w:rPr/>
        <w:t>) состояния.</w:t>
      </w:r>
    </w:p>
    <w:p>
      <w:pPr>
        <w:pStyle w:val="Normal"/>
        <w:rPr/>
      </w:pPr>
      <w:r>
        <w:rPr>
          <w:b/>
        </w:rPr>
        <w:t>3.3.</w:t>
      </w:r>
      <w:r>
        <w:rPr/>
        <w:t xml:space="preserve"> Если поменять p и n местами, вентиль станет неинвертирующим: NOT превратится в повторитель, NAND — в AND, NOR — в OR (так, кстати, и получены AND и OR в этой работе). В идеальной модели Logisim это работает, но в реальной схеме n-транзистор плохо передаёт высокий уровень, а p-транзистор — низкий, поэтому уровни будут искажены.</w:t>
      </w:r>
    </w:p>
    <w:p>
      <w:pPr>
        <w:pStyle w:val="Normal"/>
        <w:rPr/>
      </w:pPr>
      <w:r>
        <w:rPr>
          <w:b/>
        </w:rPr>
        <w:t>3.4.</w:t>
      </w:r>
      <w:r>
        <w:rPr/>
        <w:t xml:space="preserve"> Малое потребление в статике и малое тепловыделение, высокая помехоустойчивость, перепад напряжения на выходе близок к полному (0 и питание). Простая структура и малые размеры транзисторов позволяют плотно размещать элементы на кристалле.</w:t>
      </w:r>
    </w:p>
    <w:p>
      <w:pPr>
        <w:pStyle w:val="Heading2"/>
        <w:rPr/>
      </w:pPr>
      <w:r>
        <w:rPr/>
        <w:t>Вывод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Построены и проверены вентили НЕ, И, ИЛИ, И-НЕ и ИЛИ-НЕ на парах комплементарных транзисторов. Последовательное и параллельное соединение транзисторов задаёт логику «И» и «ИЛИ», а то, к питанию или к земле подключена группа, определяет, инвертируется ли выход. Результаты моделирования совпали с таблицами истинности.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swiss"/>
    <w:pitch w:val="default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Comment">
    <w:name w:val="Comment"/>
    <w:basedOn w:val="Normal"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Style8">
    <w:name w:val="Титуль"/>
    <w:basedOn w:val="Normal"/>
    <w:pPr>
      <w:spacing w:lineRule="auto" w:line="240"/>
      <w:ind w:hanging="0"/>
      <w:jc w:val="center"/>
    </w:pPr>
    <w:rPr>
      <w:color w:themeColor="dark1" w:val="000000"/>
      <w:kern w:val="0"/>
      <w:szCs w:val="22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5</Pages>
  <Words>891</Words>
  <Characters>5042</Characters>
  <CharactersWithSpaces>5843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node/44f62555-f0b3@1 docx-w7</dc:description>
  <dc:language>ru-RU</dc:language>
  <cp:lastModifiedBy/>
  <dcterms:modified xsi:type="dcterms:W3CDTF">2026-10-29T16:22:52Z</dcterms:modified>
  <cp:revision>2</cp:revision>
  <dc:subject/>
  <dc:title>Лабораторная работа. Построение логических вентилей по КМОП логике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