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578E6B" w14:textId="1B306D78" w:rsidR="003C3796" w:rsidRDefault="009907B3">
      <w:r>
        <w:fldChar w:fldCharType="begin"/>
      </w:r>
      <w:r>
        <w:instrText xml:space="preserve"> HYPERLINK "https://www.digikey.com/product-detail/en/on-semiconductor/FFPF20UP40S/FFPF20UP40S-ND/2602585" </w:instrText>
      </w:r>
      <w:r>
        <w:fldChar w:fldCharType="separate"/>
      </w:r>
      <w:r>
        <w:rPr>
          <w:rStyle w:val="Kpr"/>
        </w:rPr>
        <w:t xml:space="preserve">FFPF20UP40S-ND </w:t>
      </w:r>
      <w:r>
        <w:fldChar w:fldCharType="end"/>
      </w:r>
    </w:p>
    <w:p w14:paraId="2BE44C91" w14:textId="5FD96685" w:rsidR="009907B3" w:rsidRDefault="009907B3">
      <w:hyperlink r:id="rId4" w:history="1">
        <w:r>
          <w:rPr>
            <w:rStyle w:val="Kpr"/>
          </w:rPr>
          <w:t xml:space="preserve">DFB2040-ND </w:t>
        </w:r>
      </w:hyperlink>
    </w:p>
    <w:p w14:paraId="323EE225" w14:textId="435B4EC0" w:rsidR="009907B3" w:rsidRDefault="009907B3">
      <w:r>
        <w:t>During simulations it is observed that the current through the diodes</w:t>
      </w:r>
      <w:r w:rsidR="00D6341C">
        <w:t xml:space="preserve"> is around 13 A. While searching through </w:t>
      </w:r>
      <w:proofErr w:type="spellStart"/>
      <w:r w:rsidR="00D6341C">
        <w:t>DigiKey</w:t>
      </w:r>
      <w:proofErr w:type="spellEnd"/>
      <w:r w:rsidR="00D6341C">
        <w:t xml:space="preserve">, we have decided to set a rating of 1.5 times of the maximum current for safety which turns out to be 20 A. Also, the maximum voltage is around 325 V. However again we have set a minimum limit of 400 V. With these restrictions, we have searched through the product that are in stock. Finally, we have decided that, for a rectifier module we would go with </w:t>
      </w:r>
      <w:r w:rsidR="00D6341C" w:rsidRPr="00D6341C">
        <w:t xml:space="preserve">DFB2040-ND </w:t>
      </w:r>
      <w:r w:rsidR="00D6341C">
        <w:t xml:space="preserve">whereas for discrete diodes </w:t>
      </w:r>
      <w:r w:rsidR="00D6341C" w:rsidRPr="00D6341C">
        <w:t>FFPF20UP40S-ND</w:t>
      </w:r>
      <w:r w:rsidR="00D6341C">
        <w:t xml:space="preserve"> is our choice. Also, it should be noted that while deciding we also considered the minimum order amount since some products required minimum quantity as hundreds to thousands. Evidently, we do not need as much. </w:t>
      </w:r>
      <w:bookmarkStart w:id="0" w:name="_GoBack"/>
      <w:bookmarkEnd w:id="0"/>
    </w:p>
    <w:sectPr w:rsidR="009907B3" w:rsidSect="00A9186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53C"/>
    <w:rsid w:val="00334086"/>
    <w:rsid w:val="003C3796"/>
    <w:rsid w:val="009907B3"/>
    <w:rsid w:val="00A91867"/>
    <w:rsid w:val="00D6341C"/>
    <w:rsid w:val="00FF253C"/>
  </w:rsids>
  <m:mathPr>
    <m:mathFont m:val="Cambria Math"/>
    <m:brkBin m:val="before"/>
    <m:brkBinSub m:val="--"/>
    <m:smallFrac m:val="0"/>
    <m:dispDef/>
    <m:lMargin m:val="0"/>
    <m:rMargin m:val="0"/>
    <m:defJc m:val="centerGroup"/>
    <m:wrapIndent m:val="1440"/>
    <m:intLim m:val="subSup"/>
    <m:naryLim m:val="undOvr"/>
  </m:mathPr>
  <w:themeFontLang w:val="tr-T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D75E4"/>
  <w15:chartTrackingRefBased/>
  <w15:docId w15:val="{002A680C-D0DF-4D33-BEA2-B3CB4A6C4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semiHidden/>
    <w:unhideWhenUsed/>
    <w:rsid w:val="009907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digikey.com/product-detail/en/on-semiconductor/DFB2040/DFB2040-ND/3855034"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146</Words>
  <Characters>833</Characters>
  <Application>Microsoft Office Word</Application>
  <DocSecurity>0</DocSecurity>
  <Lines>6</Lines>
  <Paragraphs>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Aydın Yamandağ</dc:creator>
  <cp:keywords/>
  <dc:description/>
  <cp:lastModifiedBy>Ali Aydın Yamandağ</cp:lastModifiedBy>
  <cp:revision>2</cp:revision>
  <dcterms:created xsi:type="dcterms:W3CDTF">2018-11-23T19:40:00Z</dcterms:created>
  <dcterms:modified xsi:type="dcterms:W3CDTF">2018-11-23T20:00:00Z</dcterms:modified>
</cp:coreProperties>
</file>