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63EC" w14:textId="4251E59E" w:rsidR="003C3796" w:rsidRDefault="00757CDA" w:rsidP="00757CDA">
      <w:r>
        <w:rPr>
          <w:noProof/>
        </w:rPr>
        <w:drawing>
          <wp:inline distT="0" distB="0" distL="0" distR="0" wp14:anchorId="0FD8359F" wp14:editId="50AF665E">
            <wp:extent cx="5753100" cy="28860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B22B" w14:textId="7E9034DF" w:rsidR="00757CDA" w:rsidRDefault="00757CDA" w:rsidP="00757CDA">
      <w:r w:rsidRPr="00757CDA">
        <w:drawing>
          <wp:inline distT="0" distB="0" distL="0" distR="0" wp14:anchorId="0109CFF5" wp14:editId="7858B7CD">
            <wp:extent cx="5760720" cy="43522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386" w14:textId="35E4E8D3" w:rsidR="00757CDA" w:rsidRDefault="00757CDA" w:rsidP="00757CDA">
      <w:r>
        <w:t>Average 190 V</w:t>
      </w:r>
    </w:p>
    <w:p w14:paraId="29C4B734" w14:textId="0CFF2197" w:rsidR="00757CDA" w:rsidRPr="00757CDA" w:rsidRDefault="00757CDA" w:rsidP="00757CDA">
      <w:r>
        <w:rPr>
          <w:noProof/>
        </w:rPr>
        <w:lastRenderedPageBreak/>
        <w:drawing>
          <wp:inline distT="0" distB="0" distL="0" distR="0" wp14:anchorId="553F3D9C" wp14:editId="4D965DDA">
            <wp:extent cx="5124450" cy="4057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</w:t>
      </w:r>
      <w:bookmarkStart w:id="0" w:name="_GoBack"/>
      <w:bookmarkEnd w:id="0"/>
    </w:p>
    <w:sectPr w:rsidR="00757CDA" w:rsidRPr="00757CDA" w:rsidSect="00A918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34"/>
    <w:rsid w:val="00334086"/>
    <w:rsid w:val="003C3796"/>
    <w:rsid w:val="00757CDA"/>
    <w:rsid w:val="00A91867"/>
    <w:rsid w:val="00D3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6A96"/>
  <w15:chartTrackingRefBased/>
  <w15:docId w15:val="{A3A232A9-9C72-4D63-8C40-8E064948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Aydın Yamandağ</dc:creator>
  <cp:keywords/>
  <dc:description/>
  <cp:lastModifiedBy>Ali Aydın Yamandağ</cp:lastModifiedBy>
  <cp:revision>2</cp:revision>
  <dcterms:created xsi:type="dcterms:W3CDTF">2018-11-23T21:03:00Z</dcterms:created>
  <dcterms:modified xsi:type="dcterms:W3CDTF">2018-11-23T21:07:00Z</dcterms:modified>
</cp:coreProperties>
</file>