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B1" w:rsidRPr="009760B1" w:rsidRDefault="009760B1" w:rsidP="009760B1">
      <w:pPr>
        <w:rPr>
          <w:rFonts w:ascii="Times New Roman" w:hAnsi="Times New Roman" w:cs="Times New Roman"/>
        </w:rPr>
      </w:pPr>
      <w:r w:rsidRPr="009760B1">
        <w:rPr>
          <w:rFonts w:ascii="Times New Roman" w:hAnsi="Times New Roman" w:cs="Times New Roman"/>
        </w:rPr>
        <w:t>Tabel "mahasiswa":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1170"/>
        <w:gridCol w:w="2743"/>
        <w:gridCol w:w="3031"/>
      </w:tblGrid>
      <w:tr w:rsidR="009760B1" w:rsidRPr="009760B1" w:rsidTr="009760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id_mahasiswa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nama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alamat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no_telepon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Andi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Jl. Merdeka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081234567890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Budi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Jl. Merdeka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082345678901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Cici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Jl. Merdeka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083456789012</w:t>
            </w:r>
          </w:p>
        </w:tc>
      </w:tr>
    </w:tbl>
    <w:p w:rsidR="009760B1" w:rsidRPr="009760B1" w:rsidRDefault="009760B1" w:rsidP="009760B1">
      <w:pPr>
        <w:rPr>
          <w:rFonts w:ascii="Times New Roman" w:hAnsi="Times New Roman" w:cs="Times New Roman"/>
        </w:rPr>
      </w:pPr>
      <w:r w:rsidRPr="009760B1">
        <w:rPr>
          <w:rFonts w:ascii="Times New Roman" w:hAnsi="Times New Roman" w:cs="Times New Roman"/>
        </w:rPr>
        <w:t>Tabel "mahasiswa_reguler":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900"/>
      </w:tblGrid>
      <w:tr w:rsidR="009760B1" w:rsidRPr="009760B1" w:rsidTr="009760B1">
        <w:trPr>
          <w:tblHeader/>
          <w:tblCellSpacing w:w="15" w:type="dxa"/>
        </w:trPr>
        <w:tc>
          <w:tcPr>
            <w:tcW w:w="28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id_mahasiswa_reguler</w:t>
            </w:r>
          </w:p>
        </w:tc>
        <w:tc>
          <w:tcPr>
            <w:tcW w:w="685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IPK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28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1</w:t>
            </w:r>
          </w:p>
        </w:tc>
        <w:tc>
          <w:tcPr>
            <w:tcW w:w="68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3.75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28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  <w:tc>
          <w:tcPr>
            <w:tcW w:w="68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3.90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28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  <w:tc>
          <w:tcPr>
            <w:tcW w:w="68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3.50</w:t>
            </w:r>
          </w:p>
        </w:tc>
      </w:tr>
    </w:tbl>
    <w:p w:rsidR="009760B1" w:rsidRPr="009760B1" w:rsidRDefault="009760B1" w:rsidP="009760B1">
      <w:pPr>
        <w:rPr>
          <w:rFonts w:ascii="Times New Roman" w:hAnsi="Times New Roman" w:cs="Times New Roman"/>
        </w:rPr>
      </w:pPr>
      <w:r w:rsidRPr="009760B1">
        <w:rPr>
          <w:rFonts w:ascii="Times New Roman" w:hAnsi="Times New Roman" w:cs="Times New Roman"/>
        </w:rPr>
        <w:t>Tabel "mahasiswa_transfer":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5920"/>
      </w:tblGrid>
      <w:tr w:rsidR="009760B1" w:rsidRPr="009760B1" w:rsidTr="009760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id_mahasiswa_transfer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asal_perguruan_tinggi_sebelumnya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Universitas A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Universitas B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Universitas C</w:t>
            </w:r>
          </w:p>
        </w:tc>
      </w:tr>
    </w:tbl>
    <w:p w:rsidR="009760B1" w:rsidRPr="009760B1" w:rsidRDefault="009760B1" w:rsidP="009760B1">
      <w:pPr>
        <w:rPr>
          <w:rFonts w:ascii="Times New Roman" w:hAnsi="Times New Roman" w:cs="Times New Roman"/>
        </w:rPr>
      </w:pPr>
      <w:r w:rsidRPr="009760B1">
        <w:rPr>
          <w:rFonts w:ascii="Times New Roman" w:hAnsi="Times New Roman" w:cs="Times New Roman"/>
        </w:rPr>
        <w:t>Tabel "mahasiswa_internasional":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685"/>
        <w:gridCol w:w="2222"/>
      </w:tblGrid>
      <w:tr w:rsidR="009760B1" w:rsidRPr="009760B1" w:rsidTr="009760B1">
        <w:trPr>
          <w:tblHeader/>
          <w:tblCellSpacing w:w="15" w:type="dxa"/>
        </w:trPr>
        <w:tc>
          <w:tcPr>
            <w:tcW w:w="384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id_mahasiswa_internasional</w:t>
            </w:r>
          </w:p>
        </w:tc>
        <w:tc>
          <w:tcPr>
            <w:tcW w:w="365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negara_asal</w:t>
            </w:r>
          </w:p>
        </w:tc>
        <w:tc>
          <w:tcPr>
            <w:tcW w:w="217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visa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3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1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Singapura</w:t>
            </w:r>
          </w:p>
        </w:tc>
        <w:tc>
          <w:tcPr>
            <w:tcW w:w="21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Pelajar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3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Malaysia</w:t>
            </w:r>
          </w:p>
        </w:tc>
        <w:tc>
          <w:tcPr>
            <w:tcW w:w="21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Turis</w:t>
            </w:r>
          </w:p>
        </w:tc>
      </w:tr>
      <w:tr w:rsidR="009760B1" w:rsidRPr="009760B1" w:rsidTr="009760B1">
        <w:trPr>
          <w:tblCellSpacing w:w="15" w:type="dxa"/>
        </w:trPr>
        <w:tc>
          <w:tcPr>
            <w:tcW w:w="3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  <w:tc>
          <w:tcPr>
            <w:tcW w:w="3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Thailand</w:t>
            </w:r>
          </w:p>
        </w:tc>
        <w:tc>
          <w:tcPr>
            <w:tcW w:w="21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9760B1" w:rsidRPr="009760B1" w:rsidRDefault="009760B1" w:rsidP="009760B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760B1">
              <w:rPr>
                <w:rFonts w:ascii="Times New Roman" w:hAnsi="Times New Roman" w:cs="Times New Roman"/>
                <w:color w:val="FFFFFF" w:themeColor="background1"/>
              </w:rPr>
              <w:t>Pelajar</w:t>
            </w:r>
          </w:p>
        </w:tc>
      </w:tr>
    </w:tbl>
    <w:p w:rsidR="009760B1" w:rsidRPr="009760B1" w:rsidRDefault="009760B1" w:rsidP="009760B1">
      <w:pPr>
        <w:rPr>
          <w:rFonts w:ascii="Times New Roman" w:hAnsi="Times New Roman" w:cs="Times New Roman"/>
        </w:rPr>
      </w:pPr>
    </w:p>
    <w:p w:rsidR="004E34E1" w:rsidRPr="009760B1" w:rsidRDefault="009760B1" w:rsidP="009760B1">
      <w:pPr>
        <w:rPr>
          <w:rFonts w:ascii="Times New Roman" w:hAnsi="Times New Roman" w:cs="Times New Roman"/>
        </w:rPr>
      </w:pPr>
      <w:r w:rsidRPr="009760B1">
        <w:rPr>
          <w:rFonts w:ascii="Times New Roman" w:hAnsi="Times New Roman" w:cs="Times New Roman"/>
        </w:rPr>
        <w:t>Dalam contoh tabel di atas, tabel "mahasiswa" berfungsi sebagai tabel induk yang menyimpan atribut-atribut yang sama untuk setiap jenis mahasiswa. Setiap tabel turunan menyimpan atribut tambahan yang unik untuk setiap jenis mahasiswa. Tabel "mahasiswa_reguler" menyimpan informasi tentang IPK mahasiswa reguler, tabel "mahasiswa_transfer" menyimpan informasi tentang asal perguruan tinggi sebelumnya mahasiswa transfer, dan tabel "mahasiswa_internasional" menyimpan informasi tentang negara asal dan jenis visa mahasiswa internasional. Setiap tabel turunan juga memiliki primary key yang merupakan foreign key dari tabel "mahasiswa".</w:t>
      </w:r>
      <w:bookmarkStart w:id="0" w:name="_GoBack"/>
      <w:bookmarkEnd w:id="0"/>
    </w:p>
    <w:sectPr w:rsidR="004E34E1" w:rsidRPr="0097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B1"/>
    <w:rsid w:val="004E34E1"/>
    <w:rsid w:val="0097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>home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2023-03-21T10:17:00Z</dcterms:created>
  <dcterms:modified xsi:type="dcterms:W3CDTF">2023-03-21T10:21:00Z</dcterms:modified>
</cp:coreProperties>
</file>