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A33" w:rsidRPr="00A55A33" w:rsidRDefault="00A55A33" w:rsidP="00A55A33">
      <w:pPr>
        <w:jc w:val="center"/>
        <w:rPr>
          <w:b/>
          <w:sz w:val="28"/>
          <w:szCs w:val="28"/>
        </w:rPr>
      </w:pPr>
      <w:r w:rsidRPr="00A55A33">
        <w:rPr>
          <w:b/>
          <w:sz w:val="28"/>
          <w:szCs w:val="28"/>
        </w:rPr>
        <w:t>Honors Capstone Abstract Guidelines</w:t>
      </w:r>
    </w:p>
    <w:p w:rsidR="00A55A33" w:rsidRDefault="00A55A33" w:rsidP="00A55A33">
      <w:pPr>
        <w:rPr>
          <w:sz w:val="28"/>
          <w:szCs w:val="28"/>
        </w:rPr>
      </w:pPr>
    </w:p>
    <w:p w:rsidR="00A55A33" w:rsidRPr="00A55A33" w:rsidRDefault="00A55A33" w:rsidP="00A55A33">
      <w:r w:rsidRPr="00A55A33">
        <w:t xml:space="preserve">Your final capstone submission must include an abstract. </w:t>
      </w:r>
      <w:r>
        <w:t>You may use the guidelines below or guidelines provided by your faculty mentor.</w:t>
      </w:r>
    </w:p>
    <w:p w:rsidR="00A55A33" w:rsidRDefault="00A55A33" w:rsidP="00A55A33"/>
    <w:p w:rsidR="00A55A33" w:rsidRDefault="00A55A33" w:rsidP="00A55A33">
      <w:r>
        <w:t>Your abstract should begin with a definitive statement of the problem of project.  Its purpose, scope and limit should be clearly delineated.  Then, as concisely as possible, describe research methods and design, major findings, including the significance of the work, if appropriate, and conclusions.</w:t>
      </w:r>
    </w:p>
    <w:p w:rsidR="00A55A33" w:rsidRDefault="00A55A33" w:rsidP="00A55A33"/>
    <w:p w:rsidR="00A55A33" w:rsidRDefault="00A55A33" w:rsidP="00A55A33">
      <w:r>
        <w:t>Students whose thesis involves “creative” work (original, fine art, music, writing, theatre or film production, dance, etc.) should describe process and production. Indicating the forms of documentation on file as “thesis” materials.</w:t>
      </w:r>
    </w:p>
    <w:p w:rsidR="00A55A33" w:rsidRDefault="00A55A33" w:rsidP="00A55A33"/>
    <w:p w:rsidR="00A55A33" w:rsidRDefault="00A55A33" w:rsidP="00A55A33">
      <w:r>
        <w:t xml:space="preserve">Please have your </w:t>
      </w:r>
      <w:r>
        <w:t>faculty mentor</w:t>
      </w:r>
      <w:bookmarkStart w:id="0" w:name="_GoBack"/>
      <w:bookmarkEnd w:id="0"/>
      <w:r>
        <w:t xml:space="preserve"> review your abstract for organization, content, grammar and spelling before submission.</w:t>
      </w:r>
    </w:p>
    <w:p w:rsidR="00E9723B" w:rsidRDefault="00E9723B"/>
    <w:sectPr w:rsidR="00E97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A33" w:rsidRDefault="00A55A33" w:rsidP="00A55A33">
      <w:r>
        <w:separator/>
      </w:r>
    </w:p>
  </w:endnote>
  <w:endnote w:type="continuationSeparator" w:id="0">
    <w:p w:rsidR="00A55A33" w:rsidRDefault="00A55A33" w:rsidP="00A5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A33" w:rsidRDefault="00A55A33" w:rsidP="00A55A33">
      <w:r>
        <w:separator/>
      </w:r>
    </w:p>
  </w:footnote>
  <w:footnote w:type="continuationSeparator" w:id="0">
    <w:p w:rsidR="00A55A33" w:rsidRDefault="00A55A33" w:rsidP="00A55A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33"/>
    <w:rsid w:val="00A55A33"/>
    <w:rsid w:val="00E9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73C6B"/>
  <w15:chartTrackingRefBased/>
  <w15:docId w15:val="{54359AEC-7C30-4395-B132-F1761947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33"/>
    <w:pPr>
      <w:spacing w:after="0" w:line="240" w:lineRule="auto"/>
    </w:pPr>
    <w:rPr>
      <w:rFonts w:ascii="Arial" w:eastAsia="Times New Roman"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Edye Cowan</dc:creator>
  <cp:keywords/>
  <dc:description/>
  <cp:lastModifiedBy>Edye Cowan</cp:lastModifiedBy>
  <cp:revision>1</cp:revision>
  <dcterms:created xsi:type="dcterms:W3CDTF">2022-08-08T18:57:00Z</dcterms:created>
  <dcterms:modified xsi:type="dcterms:W3CDTF">2022-08-08T19:02:00Z</dcterms:modified>
</cp:coreProperties>
</file>