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197FE" w14:textId="26CACC70" w:rsidR="00466610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Wstęp</w:t>
      </w:r>
    </w:p>
    <w:p w14:paraId="3AF84789" w14:textId="3B1A66DF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Zakres dokumentu</w:t>
      </w:r>
    </w:p>
    <w:p w14:paraId="5492CF9B" w14:textId="0C9F27EB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 xml:space="preserve">Informacje o </w:t>
      </w:r>
      <w:proofErr w:type="spellStart"/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wercji</w:t>
      </w:r>
      <w:proofErr w:type="spellEnd"/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/edycji aplikacji</w:t>
      </w:r>
    </w:p>
    <w:p w14:paraId="18968894" w14:textId="0B343B99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Charakterystyka komponentów/pakietów</w:t>
      </w:r>
    </w:p>
    <w:p w14:paraId="23356D14" w14:textId="738A299A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Lista pakietów aplikacji</w:t>
      </w:r>
    </w:p>
    <w:p w14:paraId="21D94D7C" w14:textId="104AC74D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Diagram instalacji UML aplikacji</w:t>
      </w:r>
    </w:p>
    <w:p w14:paraId="0810CD9F" w14:textId="50A288BC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Zmiany od poprzedniej wersji</w:t>
      </w:r>
    </w:p>
    <w:p w14:paraId="573816FF" w14:textId="0FFBEEBE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 xml:space="preserve">Konfiguracja środowiska </w:t>
      </w:r>
      <w:proofErr w:type="spellStart"/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przedinstalacją</w:t>
      </w:r>
      <w:proofErr w:type="spellEnd"/>
    </w:p>
    <w:p w14:paraId="31970BE4" w14:textId="36BF2203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Instrukcja instalacji</w:t>
      </w:r>
    </w:p>
    <w:p w14:paraId="5EB80749" w14:textId="5593D6B1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Problemy i nieusunięte błędy</w:t>
      </w:r>
    </w:p>
    <w:p w14:paraId="1A656B74" w14:textId="45136141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Pakiety</w:t>
      </w:r>
    </w:p>
    <w:p w14:paraId="6334E964" w14:textId="77777777" w:rsidR="00850177" w:rsidRDefault="00850177" w:rsidP="00850177">
      <w:pPr>
        <w:pStyle w:val="a7"/>
        <w:numPr>
          <w:ilvl w:val="1"/>
          <w:numId w:val="2"/>
        </w:numPr>
        <w:rPr>
          <w:rFonts w:ascii="Calibri" w:hAnsi="Calibri" w:cs="Calibri"/>
          <w:sz w:val="20"/>
          <w:szCs w:val="20"/>
          <w:lang w:val="pl-PL"/>
        </w:rPr>
      </w:pPr>
      <w:r w:rsidRPr="00850177">
        <w:rPr>
          <w:rFonts w:ascii="Calibri" w:hAnsi="Calibri" w:cs="Calibri"/>
          <w:sz w:val="20"/>
          <w:szCs w:val="20"/>
          <w:lang w:val="pl-PL"/>
        </w:rPr>
        <w:t>Pakiet &lt;nazwa-pakietu&gt;</w:t>
      </w:r>
    </w:p>
    <w:p w14:paraId="229C99D9" w14:textId="77777777" w:rsidR="00850177" w:rsidRDefault="00850177" w:rsidP="00850177">
      <w:pPr>
        <w:pStyle w:val="a7"/>
        <w:numPr>
          <w:ilvl w:val="1"/>
          <w:numId w:val="2"/>
        </w:numPr>
        <w:rPr>
          <w:rFonts w:ascii="Calibri" w:hAnsi="Calibri" w:cs="Calibri"/>
          <w:sz w:val="20"/>
          <w:szCs w:val="20"/>
          <w:lang w:val="pl-PL"/>
        </w:rPr>
      </w:pPr>
      <w:r w:rsidRPr="00850177">
        <w:rPr>
          <w:rFonts w:ascii="Calibri" w:hAnsi="Calibri" w:cs="Calibri"/>
          <w:sz w:val="20"/>
          <w:szCs w:val="20"/>
          <w:lang w:val="pl-PL"/>
        </w:rPr>
        <w:t>Lista plików</w:t>
      </w:r>
    </w:p>
    <w:p w14:paraId="3ADC5041" w14:textId="7F595EF3" w:rsidR="00850177" w:rsidRPr="00850177" w:rsidRDefault="00850177" w:rsidP="00850177">
      <w:pPr>
        <w:pStyle w:val="a7"/>
        <w:numPr>
          <w:ilvl w:val="1"/>
          <w:numId w:val="2"/>
        </w:numPr>
        <w:rPr>
          <w:rFonts w:ascii="Calibri" w:hAnsi="Calibri" w:cs="Calibri"/>
          <w:sz w:val="20"/>
          <w:szCs w:val="20"/>
          <w:lang w:val="pl-PL"/>
        </w:rPr>
      </w:pPr>
      <w:r w:rsidRPr="00850177">
        <w:rPr>
          <w:rFonts w:ascii="Calibri" w:hAnsi="Calibri" w:cs="Calibri"/>
          <w:sz w:val="20"/>
          <w:szCs w:val="20"/>
          <w:lang w:val="pl-PL"/>
        </w:rPr>
        <w:t>Instrukcja kompilacji</w:t>
      </w:r>
    </w:p>
    <w:p w14:paraId="4B8A178A" w14:textId="2C8F4E2E" w:rsidR="00850177" w:rsidRPr="00BC0697" w:rsidRDefault="00850177" w:rsidP="00850177">
      <w:pPr>
        <w:pStyle w:val="a7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  <w:lang w:val="pl-PL"/>
        </w:rPr>
      </w:pPr>
      <w:r w:rsidRPr="00BC0697">
        <w:rPr>
          <w:rFonts w:ascii="Calibri" w:hAnsi="Calibri" w:cs="Calibri"/>
          <w:b/>
          <w:bCs/>
          <w:sz w:val="20"/>
          <w:szCs w:val="20"/>
          <w:lang w:val="pl-PL"/>
        </w:rPr>
        <w:t>Specyfikacja unit testów</w:t>
      </w:r>
    </w:p>
    <w:p w14:paraId="65BFC83F" w14:textId="77777777" w:rsidR="00850177" w:rsidRDefault="00850177" w:rsidP="00850177">
      <w:pPr>
        <w:pStyle w:val="a7"/>
        <w:numPr>
          <w:ilvl w:val="1"/>
          <w:numId w:val="2"/>
        </w:numPr>
        <w:rPr>
          <w:rFonts w:ascii="Calibri" w:hAnsi="Calibri" w:cs="Calibri"/>
          <w:sz w:val="20"/>
          <w:szCs w:val="20"/>
          <w:lang w:val="pl-PL"/>
        </w:rPr>
      </w:pPr>
      <w:r>
        <w:rPr>
          <w:rFonts w:ascii="Calibri" w:hAnsi="Calibri" w:cs="Calibri"/>
          <w:sz w:val="20"/>
          <w:szCs w:val="20"/>
          <w:lang w:val="pl-PL"/>
        </w:rPr>
        <w:t xml:space="preserve">Lista wykonanych test </w:t>
      </w:r>
      <w:proofErr w:type="spellStart"/>
      <w:r>
        <w:rPr>
          <w:rFonts w:ascii="Calibri" w:hAnsi="Calibri" w:cs="Calibri"/>
          <w:sz w:val="20"/>
          <w:szCs w:val="20"/>
          <w:lang w:val="pl-PL"/>
        </w:rPr>
        <w:t>case’ów</w:t>
      </w:r>
      <w:proofErr w:type="spellEnd"/>
    </w:p>
    <w:p w14:paraId="3467E67E" w14:textId="34A62AAC" w:rsidR="00850177" w:rsidRPr="00850177" w:rsidRDefault="00850177" w:rsidP="00850177">
      <w:pPr>
        <w:pStyle w:val="a7"/>
        <w:numPr>
          <w:ilvl w:val="1"/>
          <w:numId w:val="2"/>
        </w:numPr>
        <w:rPr>
          <w:rFonts w:ascii="Calibri" w:hAnsi="Calibri" w:cs="Calibri"/>
          <w:sz w:val="20"/>
          <w:szCs w:val="20"/>
          <w:lang w:val="pl-PL"/>
        </w:rPr>
      </w:pPr>
      <w:r w:rsidRPr="00850177">
        <w:rPr>
          <w:rFonts w:ascii="Calibri" w:hAnsi="Calibri" w:cs="Calibri"/>
          <w:sz w:val="20"/>
          <w:szCs w:val="20"/>
          <w:lang w:val="pl-PL"/>
        </w:rPr>
        <w:t>Raport o błędach</w:t>
      </w:r>
    </w:p>
    <w:sectPr w:rsidR="00850177" w:rsidRPr="00850177" w:rsidSect="006470EB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36B4D"/>
    <w:multiLevelType w:val="hybridMultilevel"/>
    <w:tmpl w:val="89C6E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3C57"/>
    <w:multiLevelType w:val="multilevel"/>
    <w:tmpl w:val="3CFAA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652218927">
    <w:abstractNumId w:val="0"/>
  </w:num>
  <w:num w:numId="2" w16cid:durableId="145313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14B"/>
    <w:rsid w:val="001D5C54"/>
    <w:rsid w:val="00291C9B"/>
    <w:rsid w:val="002A3B0C"/>
    <w:rsid w:val="003C45FA"/>
    <w:rsid w:val="003D2F8F"/>
    <w:rsid w:val="00466610"/>
    <w:rsid w:val="005C532E"/>
    <w:rsid w:val="006470EB"/>
    <w:rsid w:val="0070214B"/>
    <w:rsid w:val="00850177"/>
    <w:rsid w:val="00AB7452"/>
    <w:rsid w:val="00BC0697"/>
    <w:rsid w:val="00D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4DF7"/>
  <w15:chartTrackingRefBased/>
  <w15:docId w15:val="{92D91230-FB99-4186-B4F0-11BEEF7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1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1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1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1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1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1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1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1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1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1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 shtepa</dc:creator>
  <cp:keywords/>
  <dc:description/>
  <cp:lastModifiedBy>anzhelika shtepa</cp:lastModifiedBy>
  <cp:revision>3</cp:revision>
  <dcterms:created xsi:type="dcterms:W3CDTF">2025-03-20T21:55:00Z</dcterms:created>
  <dcterms:modified xsi:type="dcterms:W3CDTF">2025-03-20T22:05:00Z</dcterms:modified>
</cp:coreProperties>
</file>