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00"/>
        <w:rPr>
          <w:rFonts w:ascii="Times New Roman" w:hAnsi="Times New Roman" w:cs="Times New Roman"/>
          <w:b/>
          <w:bCs/>
          <w:spacing w:val="20"/>
          <w:kern w:val="1"/>
          <w:sz w:val="30"/>
          <w:szCs w:val="30"/>
          <w:lang w:val="sk-SK"/>
        </w:rPr>
      </w:pPr>
      <w:r w:rsidRPr="00471E59">
        <w:rPr>
          <w:rFonts w:ascii="Times New Roman" w:hAnsi="Times New Roman" w:cs="Times New Roman"/>
          <w:b/>
          <w:bCs/>
          <w:spacing w:val="20"/>
          <w:kern w:val="1"/>
          <w:sz w:val="30"/>
          <w:szCs w:val="30"/>
          <w:lang w:val="sk-SK"/>
        </w:rPr>
        <w:t>Healsoeveeljeme Dalarnesne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140"/>
        <w:rPr>
          <w:rFonts w:ascii="Times New Roman" w:hAnsi="Times New Roman" w:cs="Times New Roman"/>
          <w:b/>
          <w:bCs/>
          <w:kern w:val="1"/>
          <w:sz w:val="28"/>
          <w:szCs w:val="28"/>
          <w:lang w:val="sk-SK"/>
        </w:rPr>
      </w:pPr>
      <w:r w:rsidRPr="00471E59">
        <w:rPr>
          <w:rFonts w:ascii="Times New Roman" w:hAnsi="Times New Roman" w:cs="Times New Roman"/>
          <w:b/>
          <w:bCs/>
          <w:kern w:val="1"/>
          <w:sz w:val="28"/>
          <w:szCs w:val="28"/>
          <w:lang w:val="sk-SK"/>
        </w:rPr>
        <w:t xml:space="preserve">Dutnjien mij lea </w:t>
      </w:r>
      <w:proofErr w:type="spellStart"/>
      <w:r w:rsidRPr="00471E59">
        <w:rPr>
          <w:rFonts w:ascii="Times New Roman" w:hAnsi="Times New Roman" w:cs="Times New Roman"/>
          <w:b/>
          <w:bCs/>
          <w:kern w:val="1"/>
          <w:sz w:val="28"/>
          <w:szCs w:val="28"/>
          <w:lang w:val="sk-SK"/>
        </w:rPr>
        <w:t>Dalarnen</w:t>
      </w:r>
      <w:proofErr w:type="spellEnd"/>
      <w:r w:rsidRPr="00471E59">
        <w:rPr>
          <w:rFonts w:ascii="Times New Roman" w:hAnsi="Times New Roman" w:cs="Times New Roman"/>
          <w:b/>
          <w:bCs/>
          <w:kern w:val="1"/>
          <w:sz w:val="28"/>
          <w:szCs w:val="28"/>
          <w:lang w:val="sk-SK"/>
        </w:rPr>
        <w:t xml:space="preserve"> leenesne tjaalasovveme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Daesnie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bievnesh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dutnjien Laantedigkie Dalarneste båata dan Healsoeveeljemem Dalarnesne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bijre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. Healsoeveeljeme Dalarnese maahtah datne goh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paasiente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veeljedh mejtie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sijhth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minnedh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dennie byjjes- jallh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private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håksoejarngesne. Datne maahtah naemhtie veeljedh:</w:t>
      </w:r>
    </w:p>
    <w:p w:rsidR="007C160E" w:rsidRPr="00471E59" w:rsidRDefault="007C160E" w:rsidP="007C160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kontoem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  stealladidh  ” Mina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vårdkontakter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” ( Mov håksoegaskesh)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dam dov veeljemem darjodh  laantedigkie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Da</w:t>
      </w:r>
      <w:r w:rsid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larnanen</w:t>
      </w:r>
      <w:proofErr w:type="spellEnd"/>
      <w:r w:rsid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åejvie/ </w:t>
      </w:r>
      <w:proofErr w:type="spellStart"/>
      <w:r w:rsid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hiejmebielesne</w:t>
      </w:r>
      <w:proofErr w:type="spellEnd"/>
      <w:r w:rsid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: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www.ltdalarna.se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/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minavardkontakter</w:t>
      </w:r>
      <w:proofErr w:type="spellEnd"/>
    </w:p>
    <w:p w:rsidR="007C160E" w:rsidRPr="00471E59" w:rsidRDefault="007C160E" w:rsidP="007C160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veeljemepaehperem dievhtedh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dam håksoejarngesne vedtedh gusnie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sijhth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paasiente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årrodh.</w:t>
      </w:r>
    </w:p>
    <w:p w:rsidR="007C160E" w:rsidRPr="00471E59" w:rsidRDefault="007C160E" w:rsidP="007C160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Veeljemepaehperem dievhtedh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Healsoeveeljemekanselijese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seedtedh.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Bievnesh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healsoeveeljemen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bijre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Dalarnesne lea jeatjah gieline jarkoestamme, aelhkies daaroen gielesne mij daennie bielesne gååvnese.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www.ltdalarna.se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/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halsoval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aaj tsiehkieh tjaaleginie mij maahtah Healsoeveeljeme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kanselijen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tjirrh dangkodh.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Vielie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bievnesh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Healsoeveeljemen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bijre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Dalarnesne gååvnese, dennie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Dalarnen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Laantedigkien åejviebielesne: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www.ltdalarna.se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/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halsoval</w:t>
      </w:r>
      <w:proofErr w:type="spellEnd"/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Mejtie gyhtjelassh åtnah-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bieljelh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Healsoekanselijem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Falunsne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 Tjaalesijjie: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Hälsovalskansliet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, Box 712, 791 29 Falun e-påaste: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halsovalskansliet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@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ltdalarna.se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 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Teel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: 023-49 00 52 Faxe: 023-49 02 20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Bievnesh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håksoejarngeveeljemen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bijre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- Healsoeveeljeme Dalarnesne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</w:pPr>
      <w:proofErr w:type="spellStart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Siejmhe</w:t>
      </w:r>
      <w:proofErr w:type="spellEnd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bievnesh</w:t>
      </w:r>
      <w:proofErr w:type="spellEnd"/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Daelie gaajhkh håksoejarngh Sveerjesne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håksoeveeljemesystemem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 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daajroehtamme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. Dalarnesne dle håksoeveeljeme gåhtjobe-  Healsoeveeljeme Dalarnesne. Gaajhkh mah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Dalarnen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leenesne tjaalasovveme maehtieh veeljedh byjjes 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dååhkasjehteme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  laantedigkie jallh håksoejarnge leenesne.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</w:pPr>
      <w:proofErr w:type="spellStart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Eadjohke-laakan</w:t>
      </w:r>
      <w:proofErr w:type="spellEnd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 xml:space="preserve"> veeljeme.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Sijhth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eadtjohke-laakan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veeljemem darjodh, dle maahtah naan daejstie tsiehkijste darjodh:</w:t>
      </w:r>
    </w:p>
    <w:p w:rsidR="007C160E" w:rsidRPr="00471E59" w:rsidRDefault="007C160E" w:rsidP="007C160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männgan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kontovem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stealladamme ”Mina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vårdkontakter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” ( Mov håksoegaskesh) bielesne, nuepiem åtnah daennie bielesne veeljedh: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www.ltdalarna.se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/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minavardkontakter</w:t>
      </w:r>
      <w:proofErr w:type="spellEnd"/>
    </w:p>
    <w:p w:rsidR="007C160E" w:rsidRPr="00471E59" w:rsidRDefault="007C160E" w:rsidP="007C160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Vedtieh dam veeljemepaehperem dan håksoejarngese gusnie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sijhth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vaedtsedh.</w:t>
      </w:r>
    </w:p>
    <w:p w:rsidR="007C160E" w:rsidRPr="00471E59" w:rsidRDefault="007C160E" w:rsidP="007C160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dievhtieh dam veeljemepaehperem, seedth paehperem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Healsoeveeljemekanselijese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. Jis ih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bieljelh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magkeres håksoejarngem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sijhth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utnedh, dle dam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lihkemes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håksoejarngem åadtjoeh, gusnie lea tjaalasovveme. 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 xml:space="preserve">Daamhtah </w:t>
      </w:r>
      <w:proofErr w:type="spellStart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håksoeteame</w:t>
      </w:r>
      <w:proofErr w:type="spellEnd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 xml:space="preserve"> håksoegaskese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Dej håksoebarkiji ektine viehkiem åadtjoeh veeljedh magkeres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håksoeteamem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darpesjh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. Jis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darpesjh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daamhtah håksoegaskesem dah maehtieh dejnie aaj viehkiehtidh.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 xml:space="preserve">Veeljeme </w:t>
      </w:r>
      <w:proofErr w:type="spellStart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tjaalasovva</w:t>
      </w:r>
      <w:proofErr w:type="spellEnd"/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Männgan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håksoejarngem veeljeme dle medtie göökte våhkoeh vaalta eannan tjaalasovvh dennie dov håksoejarngesne maam leah vaalteme. 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</w:pPr>
      <w:proofErr w:type="spellStart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Saadth-almetje</w:t>
      </w:r>
      <w:proofErr w:type="spellEnd"/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lastRenderedPageBreak/>
        <w:t xml:space="preserve">Maanah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noerh nuerebe goh 18 jaepien båeries mah sijhtieh veeljedh jallh målsodh,  dle eejhtegh tjuerieh paehperen nualan tjaeledh. Jis gåabpatjahkh eejhtegh håksoem utnieh, dle gåabpat</w:t>
      </w:r>
      <w:r w:rsidR="00EF2883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jahkh tjuerieh nualan tjaeledh. </w:t>
      </w: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Jis veeljeme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saadth-almetjen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tjirrh, dle edtja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dihte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paehperisnie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tjåadtjodh.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E- barkoe Mov håksoegaskesne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Mov håksoegaskesh lea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webbebarkoe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desnie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dihte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nuhtjije maahta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aelhkies-laakan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håksoem jaksedh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internedten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tjirrh.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Kontovem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stealladidh ”mov håksoegaskesne” maahtah aaj healsoeveeljemem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internedten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tjirrh darjodh. Stealledh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nuhtjijekontovem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Laantedigkie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Dalarnen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åejviebielesne: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www.ltdalarna.se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/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minavardkontakter</w:t>
      </w:r>
      <w:proofErr w:type="spellEnd"/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Fulhkh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tsiehkide, öörnh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nuhtjijekontovem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Mov håksoegaskesne. Maahtah dejnie sov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almetjenommerinie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 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kontovem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stealladidh, dle baahtsemebaakoe påastesne båata eannan naan gille biejjieh vaaseme.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veeljh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kontovem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stealladidh dejnie e- legitimasjovnine maahtah dallegh barkojne aelkedh.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 xml:space="preserve">Vielie </w:t>
      </w:r>
      <w:proofErr w:type="spellStart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bievnesh</w:t>
      </w:r>
      <w:proofErr w:type="spellEnd"/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Bievnesh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Healsoeveeljemen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bijre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Dalarnesne, daesnie gååvnese: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www.ltdalarna.se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/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halsoval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 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</w:pPr>
      <w:proofErr w:type="spellStart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Healsoekanselije</w:t>
      </w:r>
      <w:proofErr w:type="spellEnd"/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Gyhtjelassh Healsoeveeljemen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bijre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Dalarnesne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bieljelh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Healsoekanselijem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e-påasten tjirrh: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halsovalskansliet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@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ltdalarna.se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 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Teelefovne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: 023-490052 jallh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faxe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023-490220. 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140"/>
        <w:rPr>
          <w:rFonts w:ascii="Times New Roman" w:hAnsi="Times New Roman" w:cs="Times New Roman"/>
          <w:b/>
          <w:bCs/>
          <w:kern w:val="1"/>
          <w:sz w:val="28"/>
          <w:szCs w:val="28"/>
          <w:lang w:val="sk-SK"/>
        </w:rPr>
      </w:pPr>
      <w:r w:rsidRPr="00471E59">
        <w:rPr>
          <w:rFonts w:ascii="Times New Roman" w:hAnsi="Times New Roman" w:cs="Times New Roman"/>
          <w:b/>
          <w:bCs/>
          <w:kern w:val="1"/>
          <w:sz w:val="28"/>
          <w:szCs w:val="28"/>
          <w:lang w:val="sk-SK"/>
        </w:rPr>
        <w:t>Datne håksoejarngem veeljh</w:t>
      </w:r>
    </w:p>
    <w:p w:rsidR="007C160E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Daelie lea Healsoeveeljeme Dalarnesne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daajroehtamme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datne maahtah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jijtje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veeljedh magkeres håksoejarngesne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sijhth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utnedh. Gosse leah håksoejarngem veeljeme, dle medtie göökte våhkoeh vaalta tjaalasovvedh dennie håksoejarngesne maam leah veeljeme.  Daesnie dah håksoejarngh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Dalarnen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leenesne maam maahtah veeljedh.</w:t>
      </w:r>
    </w:p>
    <w:p w:rsidR="00EF2883" w:rsidRPr="00471E59" w:rsidRDefault="00EF2883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00"/>
        <w:rPr>
          <w:rFonts w:ascii="Times New Roman" w:hAnsi="Times New Roman" w:cs="Times New Roman"/>
          <w:b/>
          <w:bCs/>
          <w:spacing w:val="20"/>
          <w:kern w:val="1"/>
          <w:sz w:val="30"/>
          <w:szCs w:val="30"/>
          <w:lang w:val="sk-SK"/>
        </w:rPr>
      </w:pPr>
      <w:r w:rsidRPr="00471E59">
        <w:rPr>
          <w:rFonts w:ascii="Times New Roman" w:hAnsi="Times New Roman" w:cs="Times New Roman"/>
          <w:b/>
          <w:bCs/>
          <w:spacing w:val="20"/>
          <w:kern w:val="1"/>
          <w:sz w:val="30"/>
          <w:szCs w:val="30"/>
          <w:lang w:val="sk-SK"/>
        </w:rPr>
        <w:t xml:space="preserve">Jis </w:t>
      </w:r>
      <w:proofErr w:type="spellStart"/>
      <w:r w:rsidRPr="00471E59">
        <w:rPr>
          <w:rFonts w:ascii="Times New Roman" w:hAnsi="Times New Roman" w:cs="Times New Roman"/>
          <w:b/>
          <w:bCs/>
          <w:spacing w:val="20"/>
          <w:kern w:val="1"/>
          <w:sz w:val="30"/>
          <w:szCs w:val="30"/>
          <w:lang w:val="sk-SK"/>
        </w:rPr>
        <w:t>skiemtje</w:t>
      </w:r>
      <w:proofErr w:type="spellEnd"/>
      <w:r w:rsidRPr="00471E59">
        <w:rPr>
          <w:rFonts w:ascii="Times New Roman" w:hAnsi="Times New Roman" w:cs="Times New Roman"/>
          <w:b/>
          <w:bCs/>
          <w:spacing w:val="20"/>
          <w:kern w:val="1"/>
          <w:sz w:val="30"/>
          <w:szCs w:val="30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b/>
          <w:bCs/>
          <w:spacing w:val="20"/>
          <w:kern w:val="1"/>
          <w:sz w:val="30"/>
          <w:szCs w:val="30"/>
          <w:lang w:val="sk-SK"/>
        </w:rPr>
        <w:t>sjidth</w:t>
      </w:r>
      <w:proofErr w:type="spellEnd"/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Biejjegen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gaskoeh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ts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. 08.00-17.00,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bieljelh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håksoejarngem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hiejmetjieltesne.Teelefovnenommere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tjaalesijjie webbebielesne gååvnese.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Dihte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länke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gaajhkh håksoejarngide lea 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www.ltdalarna.se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/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templates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/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Base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____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u w:val="single" w:color="2E86C0"/>
          <w:lang w:val="sk-SK"/>
        </w:rPr>
        <w:t>213.aspx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. Diedtieh dam dov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hiejmetjieltem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gårra bielesne.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Männgan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ts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17.00, laavadahken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aejlegen, gosse håksoejarnge lea steegkeldahkesne. Ringkh dle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skiemtjehåksoen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raeriestäjjam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teel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. 1177.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Jis itjmie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skiemtje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jallh tjarki laarhkenamme  dle maahtah dan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lihkemes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dåastomesijjese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skiemtjegåetesne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vuelkedh. Laantedigkie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Dalarnasne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nieljie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skiemtjegåetieh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. Dah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Avestaesne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Ludikesne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Morasne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Falunsne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gååvnese.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Jis neavroe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jielemeaejhteme, ringkh dle 112, mij lea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dihte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nasjovnale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neavroenommere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00"/>
        <w:rPr>
          <w:rFonts w:ascii="Times New Roman" w:hAnsi="Times New Roman" w:cs="Times New Roman"/>
          <w:b/>
          <w:bCs/>
          <w:spacing w:val="20"/>
          <w:kern w:val="1"/>
          <w:sz w:val="30"/>
          <w:szCs w:val="30"/>
          <w:lang w:val="sk-SK"/>
        </w:rPr>
      </w:pP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00"/>
        <w:rPr>
          <w:rFonts w:ascii="Times New Roman" w:hAnsi="Times New Roman" w:cs="Times New Roman"/>
          <w:b/>
          <w:bCs/>
          <w:spacing w:val="20"/>
          <w:kern w:val="1"/>
          <w:sz w:val="30"/>
          <w:szCs w:val="30"/>
          <w:lang w:val="sk-SK"/>
        </w:rPr>
      </w:pPr>
      <w:r w:rsidRPr="00471E59">
        <w:rPr>
          <w:rFonts w:ascii="Times New Roman" w:hAnsi="Times New Roman" w:cs="Times New Roman"/>
          <w:b/>
          <w:bCs/>
          <w:spacing w:val="20"/>
          <w:kern w:val="1"/>
          <w:sz w:val="30"/>
          <w:szCs w:val="30"/>
          <w:lang w:val="sk-SK"/>
        </w:rPr>
        <w:t>Naemhtie laantedigkie stuvresåvva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Laantedigkie Dalarna lea akte politihken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ståvroeåårganisasjovne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mij lea  2010 raejeste,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socialdemokrateste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vänsterpartijeste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miljöpartijeste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stuvresåvva.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Laantedigkien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jullemes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nænnoestimmieåårgane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lea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dihte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laantedigkiefullmektige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. Daesnie 83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lihtsegh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uktsie krirrijste: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socialdemokrateste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moderaterneste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centerpartijeste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vänsterpartijeste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kristdemokratijste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folkpartijeste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miljöpartijeste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Dalarnas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sjukvårdspartijeste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sverigedemokratijste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. 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00"/>
        <w:rPr>
          <w:rFonts w:ascii="Times New Roman" w:hAnsi="Times New Roman" w:cs="Times New Roman"/>
          <w:b/>
          <w:bCs/>
          <w:spacing w:val="20"/>
          <w:kern w:val="1"/>
          <w:sz w:val="30"/>
          <w:szCs w:val="30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Laantedigkien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fullmektigen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nuelesne leeneståvroe mij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fullmektigen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nænnoestimmide nænnoste. Laantedigkieståvrosne 15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lihtsegh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00"/>
        <w:rPr>
          <w:rFonts w:ascii="Times New Roman" w:hAnsi="Times New Roman" w:cs="Times New Roman"/>
          <w:b/>
          <w:bCs/>
          <w:spacing w:val="20"/>
          <w:kern w:val="1"/>
          <w:sz w:val="30"/>
          <w:szCs w:val="30"/>
          <w:lang w:val="sk-SK"/>
        </w:rPr>
      </w:pPr>
      <w:r w:rsidRPr="00471E59">
        <w:rPr>
          <w:rFonts w:ascii="Times New Roman" w:hAnsi="Times New Roman" w:cs="Times New Roman"/>
          <w:b/>
          <w:bCs/>
          <w:spacing w:val="20"/>
          <w:kern w:val="1"/>
          <w:sz w:val="30"/>
          <w:szCs w:val="30"/>
          <w:lang w:val="sk-SK"/>
        </w:rPr>
        <w:t xml:space="preserve">Maam laantedigkie </w:t>
      </w:r>
      <w:proofErr w:type="spellStart"/>
      <w:r w:rsidRPr="00471E59">
        <w:rPr>
          <w:rFonts w:ascii="Times New Roman" w:hAnsi="Times New Roman" w:cs="Times New Roman"/>
          <w:b/>
          <w:bCs/>
          <w:spacing w:val="20"/>
          <w:kern w:val="1"/>
          <w:sz w:val="30"/>
          <w:szCs w:val="30"/>
          <w:lang w:val="sk-SK"/>
        </w:rPr>
        <w:t>daarja</w:t>
      </w:r>
      <w:proofErr w:type="spellEnd"/>
      <w:r w:rsidRPr="00471E59">
        <w:rPr>
          <w:rFonts w:ascii="Times New Roman" w:hAnsi="Times New Roman" w:cs="Times New Roman"/>
          <w:b/>
          <w:bCs/>
          <w:spacing w:val="20"/>
          <w:kern w:val="1"/>
          <w:sz w:val="30"/>
          <w:szCs w:val="30"/>
          <w:lang w:val="sk-SK"/>
        </w:rPr>
        <w:t>?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Laantedigkie Dalarnesne darjomh abpe leenesne, Idreste noerhtene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Krylbose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åarjene. Mijjen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åejviediedte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lea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gaajkide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mah  årroeminie jallh guessine Dalarnesne edtjieh hijven healsoe-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skiemtjehåksoem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baeniehåksoem åadtjodh.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Mijjen aaj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diedte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giehtjedidh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Dalarna kultuvresne, maahtoe-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byjresne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öövtede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. Dannasinie mijjieh joekehth dåarjomh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regijovnaleöövtiedimmese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vedtebe goh kultuvre, ööhpehtimmie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kollektijvetrafigke.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 xml:space="preserve">”Akte </w:t>
      </w:r>
      <w:proofErr w:type="spellStart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viehkeles</w:t>
      </w:r>
      <w:proofErr w:type="spellEnd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giete</w:t>
      </w:r>
      <w:proofErr w:type="spellEnd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”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Akte geografijen dajve mahte seamma stoerre goh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Belgien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laante,  Laantedigkie Dalarnesne vierhkedajvem åtna. Mijjen vierhke abpe leenesne, Idreste noerhtene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Krylbose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åarjene. Mijjen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diedte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lea almetjidie mah daesnie årroeminie jallh  guessieh daebpene edtjieh seamma hijven healsoe-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skiemtjehåksoem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åadtjodh. 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Åenehks-laakan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maehtebe jiehtedh laantedigkien barkoe lea årrodh goh akte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viehkeles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giete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dejtie mah daennie dajvesne tjaalasovveme.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 xml:space="preserve">Healsoe- </w:t>
      </w:r>
      <w:proofErr w:type="spellStart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skiemtjehåksoe</w:t>
      </w:r>
      <w:proofErr w:type="spellEnd"/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Guktie tjåådtje dle laantedigkie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diedtem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åtna dejtie mah daebpene tjaalasovveme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håksoem dejtie vedtedh gåessie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skiemtje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sjidtieh.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Jienebh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jienebh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håksoem daarpesjieh. Almetjh båarasåbpoe sjidtieh mearan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dihte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dodtkeme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buerebe sjædta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dah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båehtjiedimmieivuekieh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öövtede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. Jienebh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jienebh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skiemtjh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mij dej beeli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jaamedahkh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, lea daelie hijven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båehtjiedimmieh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sjidteme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. 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Jienebh beetnehviertieh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medisihken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teknihkese.  Laantedigkien barkoe aaj ålmahealsoebarkoeh, juktie  edtja vaenebe daerpies- voete 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skiemtjehåksojste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sjidtedh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. 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</w:pPr>
      <w:proofErr w:type="spellStart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Primärhåksoe</w:t>
      </w:r>
      <w:proofErr w:type="spellEnd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 xml:space="preserve">- </w:t>
      </w:r>
      <w:proofErr w:type="spellStart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dihte</w:t>
      </w:r>
      <w:proofErr w:type="spellEnd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lihke</w:t>
      </w:r>
      <w:proofErr w:type="spellEnd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 xml:space="preserve"> gaskese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Primærehåksoe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vijries-laakan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barka.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Distriktedåaktore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dejnie håksoemaadtojne 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diedtem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tjidtjhhåksojste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hiejmeskiemtjehåksojste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dovne jeatjah darjomh åtna.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Daelie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skiemtjehåksoe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gaahpoeh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hammosne,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dan gaavhtan dah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sjiere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spesialistefunksjovnh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barkoes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håksoebåehtjiedimmieh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maahta unnebe sijjine aaj årrodh.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Dihte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primærehåksoe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radtjoes-laakan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  håksoem faala,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nuhtjedäjjide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spesialisthåksosne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bihkede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gåssie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jijtsh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vierhtieh nåhkeme.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</w:pPr>
      <w:proofErr w:type="spellStart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Skiemtjegåetie</w:t>
      </w:r>
      <w:proofErr w:type="spellEnd"/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 xml:space="preserve"> vihte dajvine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Dah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skiemtjegåetieh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mah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giehtelieh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somatihken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håksojne vihte dajvine Dalarnesne gååvnese :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Avestasne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Bolängesne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Falunsne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Morasne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Ludvikesne.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Sätereren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skiemtjegåetesne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psykatrihken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skiemtjehåksojne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giehtele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Maanahealsoehåksoe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Maanahealsoehåksoe Sveerjesne lea joekoen hijven. Lea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åesehts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maanide nuerebe goh 19 jaepien båeries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båetije tjidtjide. Joekoen hijven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kvalitete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.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Healsoegiehtjedimmieh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dam veasojem goerehtalla goske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studeenteeeksamenem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  vaalteme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dam baeniehåksoem aaj. Baeniehåksoe lea Ålmabaeniehåksosne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lea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åesehts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goske 20 jaepieh illeme.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Menh Laantedigkie Dalarnesne aaj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diedtem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åtna dan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regijovnaleöövtiedimmiem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öövtiedidh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,  ööhpehtimmien-, kultuvren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kollektijvetrafigken tjirrh. Joekehth laakan libie meatan leenem dåarjedidh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öövtiedidh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Ålmabaeniehåksoe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Gaajhkesh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dovnes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mah Dalarnesne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jieleminie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faaladahkem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hijven baeniehåksoem åadtjoeh. Daate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diedte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leenedigkie åtna.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Diedte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dennie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jijtjehke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Ålmabaeniehåksosne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privatebaeniehåksosne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Baeniehealsoe Dalarnesne lea gaajh hijven geervide goh maanide, dannasinie guhkies barkoeh orreme baenide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nännoestidh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Kultuvre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Laantedigkie lea åejvie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beetneh-vierhtieh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vedtije dejtie kultuvreinstitusjovnide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stoerre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diedtem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åtna leenen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tjielth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, 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sibrieh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kultuvrebarkijh ektiedidh,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Dalarnen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kultuvrem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öövtiedidh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Dihte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regijovnale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kultuvre edtja leenen veasojh kultuvrem vedtedh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regijovnalen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öövtedimmieh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öövtiedidh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Laantedigkie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distrikteåårganisasjovnide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dåarjegh vedtieh,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kultuvreprijsh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beetneh-vierhtieh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vedtieh,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tjiehpiesvätnoej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gujmie hööltedh.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b/>
          <w:bCs/>
          <w:kern w:val="1"/>
          <w:sz w:val="22"/>
          <w:szCs w:val="22"/>
          <w:lang w:val="sk-SK"/>
        </w:rPr>
        <w:t>Ööhpehtimmie</w:t>
      </w:r>
    </w:p>
    <w:p w:rsidR="007C160E" w:rsidRPr="00471E59" w:rsidRDefault="007C160E" w:rsidP="007C160E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Akte vihkeles tsiehkie laantedigkien vierhkesne lea ööhpehtimmieh,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jåerhke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-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geerveööhpehtimmieh laanteburresne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musihkesne.</w:t>
      </w:r>
    </w:p>
    <w:p w:rsidR="00720135" w:rsidRPr="00EF2883" w:rsidRDefault="007C160E" w:rsidP="00EF2883">
      <w:pPr>
        <w:widowControl w:val="0"/>
        <w:autoSpaceDE w:val="0"/>
        <w:autoSpaceDN w:val="0"/>
        <w:adjustRightInd w:val="0"/>
        <w:spacing w:after="340"/>
        <w:rPr>
          <w:rFonts w:ascii="Times New Roman" w:hAnsi="Times New Roman" w:cs="Times New Roman"/>
          <w:kern w:val="1"/>
          <w:sz w:val="22"/>
          <w:szCs w:val="22"/>
          <w:lang w:val="sk-SK"/>
        </w:rPr>
      </w:pPr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Laantedigkie ööhpehtimmieh åtna golme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jijtsh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ålmajillieskuvline,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jih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leenen </w:t>
      </w:r>
      <w:proofErr w:type="spellStart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>ålmaeakeds</w:t>
      </w:r>
      <w:proofErr w:type="spellEnd"/>
      <w:r w:rsidRPr="00471E59">
        <w:rPr>
          <w:rFonts w:ascii="Times New Roman" w:hAnsi="Times New Roman" w:cs="Times New Roman"/>
          <w:kern w:val="1"/>
          <w:sz w:val="22"/>
          <w:szCs w:val="22"/>
          <w:lang w:val="sk-SK"/>
        </w:rPr>
        <w:t xml:space="preserve"> ålmajillieskuvlide dåarjegh vedtieh.</w:t>
      </w:r>
      <w:bookmarkStart w:id="0" w:name="_GoBack"/>
      <w:bookmarkEnd w:id="0"/>
    </w:p>
    <w:sectPr w:rsidR="00720135" w:rsidRPr="00EF2883" w:rsidSect="007C160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60E"/>
    <w:rsid w:val="001C2CD7"/>
    <w:rsid w:val="00471E59"/>
    <w:rsid w:val="00720135"/>
    <w:rsid w:val="007C160E"/>
    <w:rsid w:val="00EF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1471</Words>
  <Characters>7802</Characters>
  <Application>Microsoft Macintosh Word</Application>
  <DocSecurity>0</DocSecurity>
  <Lines>65</Lines>
  <Paragraphs>18</Paragraphs>
  <ScaleCrop>false</ScaleCrop>
  <Company>Sør-Trøndelag Fylkeskommune, Aajege</Company>
  <LinksUpToDate>false</LinksUpToDate>
  <CharactersWithSpaces>9255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Jåma</dc:creator>
  <cp:keywords/>
  <dc:description/>
  <cp:lastModifiedBy>Sissel Jåma</cp:lastModifiedBy>
  <cp:revision>2</cp:revision>
  <dcterms:created xsi:type="dcterms:W3CDTF">2012-03-14T09:31:00Z</dcterms:created>
  <dcterms:modified xsi:type="dcterms:W3CDTF">2012-03-14T09:31:00Z</dcterms:modified>
</cp:coreProperties>
</file>