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0BB" w:rsidRPr="005370BB" w:rsidRDefault="005370BB" w:rsidP="005370BB">
      <w:pPr>
        <w:spacing w:before="20" w:after="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5370BB">
        <w:rPr>
          <w:rFonts w:ascii="Times New Roman" w:hAnsi="Times New Roman" w:cs="Times New Roman"/>
          <w:b/>
          <w:sz w:val="28"/>
          <w:szCs w:val="28"/>
        </w:rPr>
        <w:t>ТЕХНИЧЕСКОЕ ЗАДАНИЕ</w:t>
      </w:r>
    </w:p>
    <w:p w:rsidR="005370BB" w:rsidRDefault="005370BB" w:rsidP="005370BB">
      <w:pPr>
        <w:pStyle w:val="text-content"/>
        <w:spacing w:before="20" w:beforeAutospacing="0" w:after="20" w:afterAutospacing="0" w:line="360" w:lineRule="auto"/>
        <w:rPr>
          <w:rFonts w:ascii="Segoe UI" w:hAnsi="Segoe UI" w:cs="Segoe UI"/>
          <w:color w:val="000000"/>
        </w:rPr>
      </w:pPr>
      <w:r w:rsidRPr="005370BB">
        <w:rPr>
          <w:sz w:val="28"/>
          <w:szCs w:val="28"/>
        </w:rPr>
        <w:br/>
      </w:r>
      <w:r w:rsidRPr="005370BB">
        <w:rPr>
          <w:b/>
          <w:sz w:val="28"/>
          <w:szCs w:val="28"/>
        </w:rPr>
        <w:t xml:space="preserve">1. Общие сведения </w:t>
      </w:r>
      <w:r w:rsidRPr="005370BB">
        <w:rPr>
          <w:b/>
          <w:sz w:val="28"/>
          <w:szCs w:val="28"/>
        </w:rPr>
        <w:br/>
        <w:t>1.1. Полное наименование системы</w:t>
      </w:r>
      <w:proofErr w:type="gramStart"/>
      <w:r w:rsidRPr="005370BB">
        <w:rPr>
          <w:b/>
          <w:sz w:val="28"/>
          <w:szCs w:val="28"/>
        </w:rPr>
        <w:t> :</w:t>
      </w:r>
      <w:proofErr w:type="gramEnd"/>
      <w:r w:rsidRPr="005370BB">
        <w:rPr>
          <w:b/>
          <w:sz w:val="28"/>
          <w:szCs w:val="28"/>
        </w:rPr>
        <w:br/>
      </w:r>
      <w:r w:rsidRPr="005370BB">
        <w:rPr>
          <w:sz w:val="28"/>
          <w:szCs w:val="28"/>
        </w:rPr>
        <w:t>Полное наименование системы: ООО «АМТ-Логистика</w:t>
      </w:r>
      <w:proofErr w:type="gramStart"/>
      <w:r w:rsidRPr="005370BB">
        <w:rPr>
          <w:sz w:val="28"/>
          <w:szCs w:val="28"/>
        </w:rPr>
        <w:t>»-</w:t>
      </w:r>
      <w:proofErr w:type="gramEnd"/>
      <w:r w:rsidRPr="005370BB">
        <w:rPr>
          <w:sz w:val="28"/>
          <w:szCs w:val="28"/>
        </w:rPr>
        <w:t xml:space="preserve">Грузоперевозки. </w:t>
      </w:r>
      <w:r w:rsidRPr="005370BB">
        <w:rPr>
          <w:sz w:val="28"/>
          <w:szCs w:val="28"/>
        </w:rPr>
        <w:br/>
      </w:r>
      <w:r w:rsidRPr="005370BB">
        <w:rPr>
          <w:b/>
          <w:sz w:val="28"/>
          <w:szCs w:val="28"/>
        </w:rPr>
        <w:t>1.2. Условное обозначение</w:t>
      </w:r>
      <w:r w:rsidRPr="005370BB">
        <w:rPr>
          <w:sz w:val="28"/>
          <w:szCs w:val="28"/>
        </w:rPr>
        <w:t>:</w:t>
      </w:r>
      <w:r w:rsidRPr="005370BB">
        <w:rPr>
          <w:sz w:val="28"/>
          <w:szCs w:val="28"/>
        </w:rPr>
        <w:t> </w:t>
      </w:r>
      <w:r w:rsidRPr="005370BB">
        <w:rPr>
          <w:sz w:val="28"/>
          <w:szCs w:val="28"/>
        </w:rPr>
        <w:t>ООО</w:t>
      </w:r>
      <w:r w:rsidRPr="005370BB">
        <w:rPr>
          <w:sz w:val="28"/>
          <w:szCs w:val="28"/>
        </w:rPr>
        <w:t> </w:t>
      </w:r>
      <w:r w:rsidRPr="005370BB">
        <w:rPr>
          <w:sz w:val="28"/>
          <w:szCs w:val="28"/>
        </w:rPr>
        <w:t>«АМТ-Логистика</w:t>
      </w:r>
      <w:proofErr w:type="gramStart"/>
      <w:r w:rsidRPr="005370BB">
        <w:rPr>
          <w:sz w:val="28"/>
          <w:szCs w:val="28"/>
        </w:rPr>
        <w:t>»-</w:t>
      </w:r>
      <w:proofErr w:type="gramEnd"/>
      <w:r w:rsidRPr="005370BB">
        <w:rPr>
          <w:sz w:val="28"/>
          <w:szCs w:val="28"/>
        </w:rPr>
        <w:t>Грузоперевозки.</w:t>
      </w:r>
      <w:r w:rsidRPr="005370BB">
        <w:rPr>
          <w:sz w:val="28"/>
          <w:szCs w:val="28"/>
        </w:rPr>
        <w:br/>
      </w:r>
      <w:r w:rsidRPr="005370BB">
        <w:rPr>
          <w:b/>
          <w:sz w:val="28"/>
          <w:szCs w:val="28"/>
        </w:rPr>
        <w:t> 1.3. Шифр темы (при наличии)</w:t>
      </w:r>
      <w:r w:rsidRPr="005370BB">
        <w:rPr>
          <w:sz w:val="28"/>
          <w:szCs w:val="28"/>
        </w:rPr>
        <w:t xml:space="preserve"> </w:t>
      </w:r>
      <w:r w:rsidRPr="005370BB">
        <w:rPr>
          <w:sz w:val="28"/>
          <w:szCs w:val="28"/>
        </w:rPr>
        <w:br/>
        <w:t xml:space="preserve">Отсутствует </w:t>
      </w:r>
      <w:r w:rsidRPr="005370BB">
        <w:rPr>
          <w:sz w:val="28"/>
          <w:szCs w:val="28"/>
        </w:rPr>
        <w:br/>
        <w:t> </w:t>
      </w:r>
      <w:r w:rsidRPr="005370BB">
        <w:rPr>
          <w:b/>
          <w:sz w:val="28"/>
          <w:szCs w:val="28"/>
        </w:rPr>
        <w:t>1.4. Наименование организации</w:t>
      </w:r>
      <w:r w:rsidRPr="005370BB">
        <w:rPr>
          <w:sz w:val="28"/>
          <w:szCs w:val="28"/>
        </w:rPr>
        <w:t xml:space="preserve"> — заказчика АС  Государственное бюджетное профессиональное образовательное учреждение Самарской области «Тольяттинский социально-экономический колледж» </w:t>
      </w:r>
      <w:r w:rsidRPr="005370BB">
        <w:rPr>
          <w:sz w:val="28"/>
          <w:szCs w:val="28"/>
        </w:rPr>
        <w:br/>
        <w:t> </w:t>
      </w:r>
      <w:r w:rsidRPr="005370BB">
        <w:rPr>
          <w:b/>
          <w:sz w:val="28"/>
          <w:szCs w:val="28"/>
        </w:rPr>
        <w:t>1.5. Наименование организации-разработчика</w:t>
      </w:r>
      <w:r w:rsidRPr="005370BB">
        <w:rPr>
          <w:sz w:val="28"/>
          <w:szCs w:val="28"/>
        </w:rPr>
        <w:t xml:space="preserve"> </w:t>
      </w:r>
      <w:r w:rsidRPr="005370BB">
        <w:rPr>
          <w:sz w:val="28"/>
          <w:szCs w:val="28"/>
        </w:rPr>
        <w:br/>
        <w:t xml:space="preserve">Студентка группы ИСП-21 Малицкая Екатерина Евгеньевна </w:t>
      </w:r>
      <w:r w:rsidRPr="005370BB">
        <w:rPr>
          <w:sz w:val="28"/>
          <w:szCs w:val="28"/>
        </w:rPr>
        <w:br/>
        <w:t> </w:t>
      </w:r>
      <w:r w:rsidRPr="005370BB">
        <w:rPr>
          <w:b/>
          <w:sz w:val="28"/>
          <w:szCs w:val="28"/>
        </w:rPr>
        <w:t>1.6. Перечень документов, на основании которых создается АС</w:t>
      </w:r>
      <w:r w:rsidRPr="005370BB">
        <w:rPr>
          <w:sz w:val="28"/>
          <w:szCs w:val="28"/>
        </w:rPr>
        <w:t xml:space="preserve"> </w:t>
      </w:r>
      <w:r w:rsidRPr="005370BB">
        <w:rPr>
          <w:sz w:val="28"/>
          <w:szCs w:val="28"/>
        </w:rPr>
        <w:br/>
        <w:t xml:space="preserve">ГОСТ 34.601 - 90. Информационная технология. Комплекс стандартов на автоматизированные системы. Автоматизированные системы. Стадии создания; </w:t>
      </w:r>
      <w:r w:rsidRPr="005370BB">
        <w:rPr>
          <w:sz w:val="28"/>
          <w:szCs w:val="28"/>
        </w:rPr>
        <w:br/>
        <w:t xml:space="preserve">ГОСТ 34.602 - 2020. Информационная технология. Комплекс стандартов на автоматизированные системы. Техническое задание на создание автоматизированной системы; </w:t>
      </w:r>
      <w:r w:rsidRPr="005370BB">
        <w:rPr>
          <w:sz w:val="28"/>
          <w:szCs w:val="28"/>
        </w:rPr>
        <w:br/>
        <w:t xml:space="preserve">ГОСТ 19.201 - 78 ЕСПД. Техническое задание. Требования к содержанию и оформлению; </w:t>
      </w:r>
      <w:r w:rsidRPr="005370BB">
        <w:rPr>
          <w:sz w:val="28"/>
          <w:szCs w:val="28"/>
        </w:rPr>
        <w:br/>
        <w:t xml:space="preserve">ГОСТ 19.202 - 78 ЕСПД. Спецификация. Требования к содержанию и оформлению; </w:t>
      </w:r>
      <w:r w:rsidRPr="005370BB">
        <w:rPr>
          <w:sz w:val="28"/>
          <w:szCs w:val="28"/>
        </w:rPr>
        <w:br/>
      </w:r>
      <w:r>
        <w:rPr>
          <w:sz w:val="28"/>
          <w:szCs w:val="28"/>
        </w:rPr>
        <w:t>ГОСТ Р</w:t>
      </w:r>
      <w:r w:rsidRPr="005370BB">
        <w:rPr>
          <w:sz w:val="28"/>
          <w:szCs w:val="28"/>
        </w:rPr>
        <w:t xml:space="preserve">ИСО/МЭК 12207. Процессы жизненного цикла программных средств; </w:t>
      </w:r>
      <w:r w:rsidRPr="005370BB">
        <w:rPr>
          <w:sz w:val="28"/>
          <w:szCs w:val="28"/>
        </w:rPr>
        <w:br/>
        <w:t> </w:t>
      </w:r>
      <w:r w:rsidRPr="005370BB">
        <w:rPr>
          <w:b/>
          <w:sz w:val="28"/>
          <w:szCs w:val="28"/>
        </w:rPr>
        <w:t>1.7. Плановые сроки начала и окончания работ по созданию АС</w:t>
      </w:r>
      <w:r w:rsidRPr="005370BB">
        <w:rPr>
          <w:sz w:val="28"/>
          <w:szCs w:val="28"/>
        </w:rPr>
        <w:t xml:space="preserve"> </w:t>
      </w:r>
      <w:r w:rsidRPr="005370BB">
        <w:rPr>
          <w:sz w:val="28"/>
          <w:szCs w:val="28"/>
        </w:rPr>
        <w:br/>
        <w:t xml:space="preserve">Плановый срок начала работ: июнь 2022 года </w:t>
      </w:r>
      <w:r w:rsidRPr="005370BB">
        <w:rPr>
          <w:sz w:val="28"/>
          <w:szCs w:val="28"/>
        </w:rPr>
        <w:br/>
        <w:t xml:space="preserve">Плановый срок окончания работ: в соответствии с учебным планом специальности 09.02.07 Информационные системы и программирование. </w:t>
      </w:r>
      <w:r w:rsidRPr="005370BB">
        <w:rPr>
          <w:sz w:val="28"/>
          <w:szCs w:val="28"/>
        </w:rPr>
        <w:br/>
      </w:r>
      <w:r w:rsidRPr="005370BB">
        <w:rPr>
          <w:sz w:val="28"/>
          <w:szCs w:val="28"/>
        </w:rPr>
        <w:lastRenderedPageBreak/>
        <w:t> </w:t>
      </w:r>
      <w:r w:rsidRPr="005370BB">
        <w:rPr>
          <w:b/>
          <w:sz w:val="28"/>
          <w:szCs w:val="28"/>
        </w:rPr>
        <w:t xml:space="preserve">1.8. Общие сведения об источниках и порядке финансирования работ. </w:t>
      </w:r>
      <w:r w:rsidRPr="005370BB">
        <w:rPr>
          <w:sz w:val="28"/>
          <w:szCs w:val="28"/>
        </w:rPr>
        <w:br/>
        <w:t xml:space="preserve">Собственные средства разработчика. </w:t>
      </w:r>
      <w:r w:rsidRPr="005370BB">
        <w:rPr>
          <w:sz w:val="28"/>
          <w:szCs w:val="28"/>
        </w:rPr>
        <w:br/>
      </w:r>
      <w:r w:rsidRPr="005370BB">
        <w:rPr>
          <w:b/>
          <w:sz w:val="28"/>
          <w:szCs w:val="28"/>
        </w:rPr>
        <w:t xml:space="preserve">2. Цели и назначение создания автоматизированной системы </w:t>
      </w:r>
      <w:r w:rsidRPr="005370BB">
        <w:rPr>
          <w:b/>
          <w:sz w:val="28"/>
          <w:szCs w:val="28"/>
        </w:rPr>
        <w:br/>
      </w:r>
      <w:r w:rsidRPr="005370BB">
        <w:rPr>
          <w:b/>
          <w:color w:val="000000"/>
          <w:sz w:val="28"/>
        </w:rPr>
        <w:t>2.1. Цели создания АС</w:t>
      </w:r>
      <w:r w:rsidRPr="005370BB">
        <w:rPr>
          <w:color w:val="000000"/>
          <w:sz w:val="28"/>
        </w:rPr>
        <w:t xml:space="preserve"> </w:t>
      </w:r>
      <w:r w:rsidRPr="005370BB">
        <w:rPr>
          <w:color w:val="000000"/>
          <w:sz w:val="28"/>
        </w:rPr>
        <w:br/>
        <w:t>Автоматизированная система ООО «АМТ-Логистика</w:t>
      </w:r>
      <w:proofErr w:type="gramStart"/>
      <w:r w:rsidRPr="005370BB">
        <w:rPr>
          <w:color w:val="000000"/>
          <w:sz w:val="28"/>
        </w:rPr>
        <w:t>»-</w:t>
      </w:r>
      <w:proofErr w:type="gramEnd"/>
      <w:r w:rsidRPr="005370BB">
        <w:rPr>
          <w:color w:val="000000"/>
          <w:sz w:val="28"/>
        </w:rPr>
        <w:t xml:space="preserve">Грузоперевозки должна решать следующие задачи: </w:t>
      </w:r>
      <w:r w:rsidRPr="005370BB">
        <w:rPr>
          <w:color w:val="000000"/>
          <w:sz w:val="28"/>
        </w:rPr>
        <w:br/>
        <w:t xml:space="preserve">- добавление, изменение, удаление и сохранение записей; </w:t>
      </w:r>
      <w:r w:rsidRPr="005370BB">
        <w:rPr>
          <w:color w:val="000000"/>
          <w:sz w:val="28"/>
        </w:rPr>
        <w:br/>
        <w:t xml:space="preserve">- просмотр и редактирование статуса доставки; </w:t>
      </w:r>
      <w:r w:rsidRPr="005370BB">
        <w:rPr>
          <w:color w:val="000000"/>
          <w:sz w:val="28"/>
        </w:rPr>
        <w:br/>
        <w:t xml:space="preserve">- учет транспортировок груза; </w:t>
      </w:r>
      <w:r w:rsidRPr="005370BB">
        <w:rPr>
          <w:color w:val="000000"/>
          <w:sz w:val="28"/>
        </w:rPr>
        <w:br/>
        <w:t xml:space="preserve">- формирование накладных; </w:t>
      </w:r>
      <w:r w:rsidRPr="005370BB">
        <w:rPr>
          <w:color w:val="000000"/>
          <w:sz w:val="28"/>
        </w:rPr>
        <w:br/>
        <w:t xml:space="preserve">- создание маршрута доставки; </w:t>
      </w:r>
      <w:r w:rsidRPr="005370BB">
        <w:rPr>
          <w:color w:val="000000"/>
          <w:sz w:val="28"/>
        </w:rPr>
        <w:br/>
        <w:t xml:space="preserve">- создание отчётов по выполненным доставкам </w:t>
      </w:r>
      <w:r w:rsidRPr="005370BB">
        <w:rPr>
          <w:color w:val="000000"/>
          <w:sz w:val="28"/>
        </w:rPr>
        <w:br/>
        <w:t xml:space="preserve">- ведение склада; </w:t>
      </w:r>
      <w:r w:rsidRPr="005370BB">
        <w:rPr>
          <w:color w:val="000000"/>
          <w:sz w:val="28"/>
        </w:rPr>
        <w:br/>
        <w:t xml:space="preserve">Разрабатываемое приложение должно быть защищено паролем и оснащено авторизацией. </w:t>
      </w:r>
      <w:r w:rsidRPr="005370BB">
        <w:rPr>
          <w:color w:val="000000"/>
          <w:sz w:val="28"/>
        </w:rPr>
        <w:br/>
        <w:t> </w:t>
      </w:r>
      <w:r w:rsidRPr="005370BB">
        <w:rPr>
          <w:b/>
          <w:color w:val="000000"/>
          <w:sz w:val="28"/>
        </w:rPr>
        <w:t>2.2 Назначение АС</w:t>
      </w:r>
      <w:r w:rsidRPr="005370BB">
        <w:rPr>
          <w:color w:val="000000"/>
          <w:sz w:val="28"/>
        </w:rPr>
        <w:t xml:space="preserve">. </w:t>
      </w:r>
      <w:r w:rsidRPr="005370BB">
        <w:rPr>
          <w:color w:val="000000"/>
          <w:sz w:val="28"/>
        </w:rPr>
        <w:br/>
        <w:t>Целью создания автоматизированной системы является повышение продуктивности процессов взаимодействия сотрудников с клиентами грузоперевозок, формирования отчётов, накладных и создания маршрута грузоперевозок.</w:t>
      </w:r>
      <w:r w:rsidRPr="005370BB">
        <w:rPr>
          <w:rStyle w:val="message-time"/>
          <w:color w:val="000000"/>
          <w:sz w:val="28"/>
        </w:rPr>
        <w:t>02:50</w:t>
      </w:r>
    </w:p>
    <w:p w:rsidR="001B1BA7" w:rsidRPr="005370BB" w:rsidRDefault="005370BB" w:rsidP="005370BB">
      <w:pPr>
        <w:spacing w:before="20" w:after="20" w:line="360" w:lineRule="auto"/>
        <w:rPr>
          <w:rFonts w:ascii="Times New Roman" w:hAnsi="Times New Roman" w:cs="Times New Roman"/>
          <w:sz w:val="28"/>
          <w:szCs w:val="28"/>
        </w:rPr>
      </w:pPr>
      <w:r w:rsidRPr="005370BB">
        <w:rPr>
          <w:rFonts w:ascii="Times New Roman" w:hAnsi="Times New Roman" w:cs="Times New Roman"/>
          <w:b/>
          <w:sz w:val="28"/>
          <w:szCs w:val="28"/>
        </w:rPr>
        <w:t xml:space="preserve"> 2.2 Назначение АС. </w:t>
      </w:r>
      <w:r w:rsidRPr="005370BB">
        <w:rPr>
          <w:rFonts w:ascii="Times New Roman" w:hAnsi="Times New Roman" w:cs="Times New Roman"/>
          <w:b/>
          <w:sz w:val="28"/>
          <w:szCs w:val="28"/>
        </w:rPr>
        <w:br/>
      </w:r>
      <w:r w:rsidRPr="005370BB">
        <w:rPr>
          <w:rFonts w:ascii="Times New Roman" w:hAnsi="Times New Roman" w:cs="Times New Roman"/>
          <w:sz w:val="28"/>
          <w:szCs w:val="28"/>
        </w:rPr>
        <w:t xml:space="preserve">Целью создания автоматизированной системы является повышение продуктивности процессов взаимодействия сотрудников с клиентами ювелирного магазина, а также управление формирования документов. </w:t>
      </w:r>
      <w:r w:rsidRPr="005370BB">
        <w:rPr>
          <w:rFonts w:ascii="Times New Roman" w:hAnsi="Times New Roman" w:cs="Times New Roman"/>
          <w:sz w:val="28"/>
          <w:szCs w:val="28"/>
        </w:rPr>
        <w:br/>
      </w:r>
      <w:r w:rsidRPr="005370BB">
        <w:rPr>
          <w:rFonts w:ascii="Times New Roman" w:hAnsi="Times New Roman" w:cs="Times New Roman"/>
          <w:b/>
          <w:sz w:val="28"/>
          <w:szCs w:val="28"/>
        </w:rPr>
        <w:t xml:space="preserve">3. Характеристика объекта автоматизации </w:t>
      </w:r>
      <w:r w:rsidRPr="005370BB">
        <w:rPr>
          <w:rFonts w:ascii="Times New Roman" w:hAnsi="Times New Roman" w:cs="Times New Roman"/>
          <w:b/>
          <w:sz w:val="28"/>
          <w:szCs w:val="28"/>
        </w:rPr>
        <w:br/>
        <w:t xml:space="preserve">3.1. Основные сведения об объекте автоматизации </w:t>
      </w:r>
      <w:r w:rsidRPr="005370BB">
        <w:rPr>
          <w:rFonts w:ascii="Times New Roman" w:hAnsi="Times New Roman" w:cs="Times New Roman"/>
          <w:b/>
          <w:sz w:val="28"/>
          <w:szCs w:val="28"/>
        </w:rPr>
        <w:br/>
        <w:t xml:space="preserve">3.2. Сведения об условиях эксплуатации объекта автоматизации и характеристиках окружающей среды </w:t>
      </w:r>
      <w:r w:rsidRPr="005370BB">
        <w:rPr>
          <w:rFonts w:ascii="Times New Roman" w:hAnsi="Times New Roman" w:cs="Times New Roman"/>
          <w:b/>
          <w:sz w:val="28"/>
          <w:szCs w:val="28"/>
        </w:rPr>
        <w:br/>
        <w:t xml:space="preserve">4. Требования к автоматизированной системе </w:t>
      </w:r>
      <w:r w:rsidRPr="005370BB">
        <w:rPr>
          <w:rFonts w:ascii="Times New Roman" w:hAnsi="Times New Roman" w:cs="Times New Roman"/>
          <w:b/>
          <w:sz w:val="28"/>
          <w:szCs w:val="28"/>
        </w:rPr>
        <w:br/>
        <w:t xml:space="preserve">4.1 Требования к структуре АС в целом </w:t>
      </w:r>
      <w:r w:rsidRPr="005370BB">
        <w:rPr>
          <w:rFonts w:ascii="Times New Roman" w:hAnsi="Times New Roman" w:cs="Times New Roman"/>
          <w:b/>
          <w:sz w:val="28"/>
          <w:szCs w:val="28"/>
        </w:rPr>
        <w:br/>
      </w:r>
      <w:r w:rsidRPr="005370B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 4.2 Требования к функциям (задачам), выполняемым АС </w:t>
      </w:r>
      <w:r w:rsidRPr="005370BB">
        <w:rPr>
          <w:rFonts w:ascii="Times New Roman" w:hAnsi="Times New Roman" w:cs="Times New Roman"/>
          <w:b/>
          <w:sz w:val="28"/>
          <w:szCs w:val="28"/>
        </w:rPr>
        <w:br/>
        <w:t xml:space="preserve">4.3 Требования к видам обеспечения АС </w:t>
      </w:r>
      <w:r w:rsidRPr="005370BB">
        <w:rPr>
          <w:rFonts w:ascii="Times New Roman" w:hAnsi="Times New Roman" w:cs="Times New Roman"/>
          <w:b/>
          <w:sz w:val="28"/>
          <w:szCs w:val="28"/>
        </w:rPr>
        <w:br/>
        <w:t xml:space="preserve"> 4.3.1. Требования к информационному обеспечению </w:t>
      </w:r>
      <w:r w:rsidRPr="005370BB">
        <w:rPr>
          <w:rFonts w:ascii="Times New Roman" w:hAnsi="Times New Roman" w:cs="Times New Roman"/>
          <w:b/>
          <w:sz w:val="28"/>
          <w:szCs w:val="28"/>
        </w:rPr>
        <w:br/>
        <w:t xml:space="preserve">4.3.2. Требования к лингвистическому обеспечению </w:t>
      </w:r>
      <w:r w:rsidRPr="005370BB">
        <w:rPr>
          <w:rFonts w:ascii="Times New Roman" w:hAnsi="Times New Roman" w:cs="Times New Roman"/>
          <w:b/>
          <w:sz w:val="28"/>
          <w:szCs w:val="28"/>
        </w:rPr>
        <w:br/>
        <w:t xml:space="preserve">4.3.3. Требования к программному обеспечению </w:t>
      </w:r>
      <w:r w:rsidRPr="005370BB">
        <w:rPr>
          <w:rFonts w:ascii="Times New Roman" w:hAnsi="Times New Roman" w:cs="Times New Roman"/>
          <w:b/>
          <w:sz w:val="28"/>
          <w:szCs w:val="28"/>
        </w:rPr>
        <w:br/>
        <w:t xml:space="preserve">4.3.4. Требования к техническому обеспечению </w:t>
      </w:r>
      <w:r w:rsidRPr="005370BB">
        <w:rPr>
          <w:rFonts w:ascii="Times New Roman" w:hAnsi="Times New Roman" w:cs="Times New Roman"/>
          <w:b/>
          <w:sz w:val="28"/>
          <w:szCs w:val="28"/>
        </w:rPr>
        <w:br/>
        <w:t>4.3.5. Требования к организационному обеспечению</w:t>
      </w:r>
      <w:bookmarkEnd w:id="0"/>
    </w:p>
    <w:sectPr w:rsidR="001B1BA7" w:rsidRPr="00537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D01"/>
    <w:rsid w:val="001B1BA7"/>
    <w:rsid w:val="005370BB"/>
    <w:rsid w:val="008E2D01"/>
    <w:rsid w:val="00B93925"/>
    <w:rsid w:val="00FD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content">
    <w:name w:val="text-content"/>
    <w:basedOn w:val="a"/>
    <w:rsid w:val="00537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essage-time">
    <w:name w:val="message-time"/>
    <w:basedOn w:val="a0"/>
    <w:rsid w:val="005370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content">
    <w:name w:val="text-content"/>
    <w:basedOn w:val="a"/>
    <w:rsid w:val="00537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essage-time">
    <w:name w:val="message-time"/>
    <w:basedOn w:val="a0"/>
    <w:rsid w:val="00537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2022-06-20T07:35:00Z</dcterms:created>
  <dcterms:modified xsi:type="dcterms:W3CDTF">2022-06-20T09:08:00Z</dcterms:modified>
</cp:coreProperties>
</file>