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A9" w:rsidRDefault="00403BA9" w:rsidP="00AC0C29">
      <w:pPr>
        <w:pStyle w:val="Header"/>
        <w:rPr>
          <w:color w:val="808080"/>
        </w:rPr>
      </w:pPr>
    </w:p>
    <w:p w:rsidR="00BD1E8A" w:rsidRPr="002412B6" w:rsidRDefault="008C0929" w:rsidP="00403BA9">
      <w:pPr>
        <w:pStyle w:val="Header"/>
      </w:pPr>
      <w:r>
        <w:rPr>
          <w:noProof/>
          <w:snapToGrid/>
        </w:rPr>
        <w:drawing>
          <wp:anchor distT="0" distB="0" distL="114300" distR="114300" simplePos="0" relativeHeight="251657728" behindDoc="0" locked="1" layoutInCell="1" allowOverlap="1">
            <wp:simplePos x="0" y="0"/>
            <wp:positionH relativeFrom="page">
              <wp:posOffset>640080</wp:posOffset>
            </wp:positionH>
            <wp:positionV relativeFrom="page">
              <wp:posOffset>400050</wp:posOffset>
            </wp:positionV>
            <wp:extent cx="6477000" cy="695325"/>
            <wp:effectExtent l="19050" t="0" r="0" b="0"/>
            <wp:wrapSquare wrapText="bothSides"/>
            <wp:docPr id="9" name="Picture 2" descr="human-subjects_protocol-approval-request_exp-or-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an-subjects_protocol-approval-request_exp-or-full"/>
                    <pic:cNvPicPr>
                      <a:picLocks noChangeAspect="1" noChangeArrowheads="1"/>
                    </pic:cNvPicPr>
                  </pic:nvPicPr>
                  <pic:blipFill>
                    <a:blip r:embed="rId7" cstate="print"/>
                    <a:srcRect/>
                    <a:stretch>
                      <a:fillRect/>
                    </a:stretch>
                  </pic:blipFill>
                  <pic:spPr bwMode="auto">
                    <a:xfrm>
                      <a:off x="0" y="0"/>
                      <a:ext cx="6477000" cy="695325"/>
                    </a:xfrm>
                    <a:prstGeom prst="rect">
                      <a:avLst/>
                    </a:prstGeom>
                    <a:noFill/>
                    <a:ln w="9525">
                      <a:noFill/>
                      <a:miter lim="800000"/>
                      <a:headEnd/>
                      <a:tailEnd/>
                    </a:ln>
                  </pic:spPr>
                </pic:pic>
              </a:graphicData>
            </a:graphic>
          </wp:anchor>
        </w:drawing>
      </w:r>
      <w:r w:rsidR="00BD1E8A" w:rsidRPr="002412B6">
        <w:t xml:space="preserve">Do </w:t>
      </w:r>
      <w:r w:rsidR="00BD1E8A" w:rsidRPr="002412B6">
        <w:rPr>
          <w:b/>
        </w:rPr>
        <w:t>not</w:t>
      </w:r>
      <w:r w:rsidR="00BD1E8A" w:rsidRPr="002412B6">
        <w:t xml:space="preserve"> use this form if:</w:t>
      </w:r>
    </w:p>
    <w:p w:rsidR="00BD1E8A" w:rsidRPr="002412B6" w:rsidRDefault="00BD1E8A" w:rsidP="00BD1E8A">
      <w:pPr>
        <w:numPr>
          <w:ilvl w:val="0"/>
          <w:numId w:val="20"/>
        </w:numPr>
        <w:rPr>
          <w:sz w:val="22"/>
          <w:szCs w:val="22"/>
        </w:rPr>
      </w:pPr>
      <w:r w:rsidRPr="002412B6">
        <w:rPr>
          <w:sz w:val="22"/>
          <w:szCs w:val="22"/>
        </w:rPr>
        <w:t xml:space="preserve">you are an undergraduate; instead, go to: </w:t>
      </w:r>
      <w:r w:rsidRPr="002412B6">
        <w:rPr>
          <w:i/>
          <w:sz w:val="20"/>
        </w:rPr>
        <w:t>http://ors.duke.edu/undergraduate-research</w:t>
      </w:r>
      <w:r w:rsidRPr="002412B6">
        <w:rPr>
          <w:sz w:val="22"/>
          <w:szCs w:val="22"/>
        </w:rPr>
        <w:t>, or</w:t>
      </w:r>
    </w:p>
    <w:p w:rsidR="00BD1E8A" w:rsidRPr="002412B6" w:rsidRDefault="00BD1E8A" w:rsidP="00BD1E8A">
      <w:pPr>
        <w:numPr>
          <w:ilvl w:val="0"/>
          <w:numId w:val="20"/>
        </w:numPr>
        <w:rPr>
          <w:sz w:val="22"/>
          <w:szCs w:val="22"/>
        </w:rPr>
      </w:pPr>
      <w:r w:rsidRPr="002412B6">
        <w:rPr>
          <w:sz w:val="22"/>
          <w:szCs w:val="22"/>
        </w:rPr>
        <w:t xml:space="preserve">your research activities are limited to analysis of data collected by someone else; instead, go to </w:t>
      </w:r>
      <w:r w:rsidRPr="002412B6">
        <w:rPr>
          <w:i/>
          <w:sz w:val="20"/>
        </w:rPr>
        <w:t>http://ors.duke.edu/Research-with-Human-Subjects/forms</w:t>
      </w:r>
      <w:r w:rsidRPr="002412B6">
        <w:rPr>
          <w:sz w:val="22"/>
          <w:szCs w:val="22"/>
        </w:rPr>
        <w:t xml:space="preserve"> for the “Secondary Analysis</w:t>
      </w:r>
      <w:r w:rsidR="00820518" w:rsidRPr="002412B6">
        <w:rPr>
          <w:sz w:val="22"/>
          <w:szCs w:val="22"/>
        </w:rPr>
        <w:t xml:space="preserve"> of Existing Data</w:t>
      </w:r>
      <w:r w:rsidRPr="002412B6">
        <w:rPr>
          <w:sz w:val="22"/>
          <w:szCs w:val="22"/>
        </w:rPr>
        <w:t>” form.</w:t>
      </w:r>
    </w:p>
    <w:p w:rsidR="00A7617F" w:rsidRPr="002412B6" w:rsidRDefault="00A7617F" w:rsidP="00A7617F">
      <w:pPr>
        <w:rPr>
          <w:sz w:val="22"/>
          <w:szCs w:val="22"/>
        </w:rPr>
      </w:pPr>
    </w:p>
    <w:p w:rsidR="00A7617F" w:rsidRPr="002412B6" w:rsidRDefault="00A7617F" w:rsidP="00820518">
      <w:pPr>
        <w:rPr>
          <w:sz w:val="22"/>
          <w:szCs w:val="22"/>
        </w:rPr>
      </w:pPr>
      <w:r w:rsidRPr="002412B6">
        <w:rPr>
          <w:b/>
          <w:sz w:val="22"/>
          <w:szCs w:val="22"/>
        </w:rPr>
        <w:t>Check</w:t>
      </w:r>
      <w:r w:rsidRPr="002412B6">
        <w:rPr>
          <w:sz w:val="22"/>
          <w:szCs w:val="22"/>
        </w:rPr>
        <w:t xml:space="preserve"> the type of review requested, or </w:t>
      </w:r>
      <w:r w:rsidR="000C21A5">
        <w:rPr>
          <w:sz w:val="22"/>
          <w:szCs w:val="22"/>
        </w:rPr>
        <w:t>leave blank for IRB staff:  [ X</w:t>
      </w:r>
      <w:r w:rsidRPr="002412B6">
        <w:rPr>
          <w:sz w:val="22"/>
          <w:szCs w:val="22"/>
        </w:rPr>
        <w:t>] Expedited Review    [   ] Full Review</w:t>
      </w:r>
    </w:p>
    <w:p w:rsidR="00F63001" w:rsidRPr="002412B6" w:rsidRDefault="00F63001" w:rsidP="007B1BA6">
      <w:pPr>
        <w:rPr>
          <w:sz w:val="22"/>
          <w:szCs w:val="22"/>
        </w:rPr>
      </w:pPr>
    </w:p>
    <w:p w:rsidR="00F63001" w:rsidRPr="002412B6" w:rsidRDefault="00F668CF" w:rsidP="007B1BA6">
      <w:pPr>
        <w:rPr>
          <w:sz w:val="22"/>
          <w:szCs w:val="22"/>
        </w:rPr>
      </w:pPr>
      <w:r w:rsidRPr="002412B6">
        <w:rPr>
          <w:b/>
          <w:sz w:val="22"/>
          <w:szCs w:val="22"/>
        </w:rPr>
        <w:t>Submit</w:t>
      </w:r>
      <w:r w:rsidR="00F63001" w:rsidRPr="002412B6">
        <w:rPr>
          <w:sz w:val="22"/>
          <w:szCs w:val="22"/>
        </w:rPr>
        <w:t xml:space="preserve"> this form </w:t>
      </w:r>
      <w:r w:rsidRPr="002412B6">
        <w:rPr>
          <w:sz w:val="22"/>
          <w:szCs w:val="22"/>
        </w:rPr>
        <w:t xml:space="preserve">and </w:t>
      </w:r>
      <w:r w:rsidR="00F63001" w:rsidRPr="002412B6">
        <w:rPr>
          <w:sz w:val="22"/>
          <w:szCs w:val="22"/>
        </w:rPr>
        <w:t>required attachments:</w:t>
      </w:r>
    </w:p>
    <w:p w:rsidR="00F63001" w:rsidRPr="002412B6" w:rsidRDefault="00F41D3C" w:rsidP="00F63001">
      <w:pPr>
        <w:numPr>
          <w:ilvl w:val="0"/>
          <w:numId w:val="19"/>
        </w:numPr>
        <w:rPr>
          <w:sz w:val="22"/>
          <w:szCs w:val="22"/>
        </w:rPr>
      </w:pPr>
      <w:r w:rsidRPr="002412B6">
        <w:rPr>
          <w:sz w:val="22"/>
          <w:szCs w:val="22"/>
        </w:rPr>
        <w:t>M</w:t>
      </w:r>
      <w:r w:rsidR="00F668CF" w:rsidRPr="002412B6">
        <w:rPr>
          <w:sz w:val="22"/>
          <w:szCs w:val="22"/>
        </w:rPr>
        <w:t xml:space="preserve">ail </w:t>
      </w:r>
      <w:r w:rsidR="00114884" w:rsidRPr="002412B6">
        <w:rPr>
          <w:sz w:val="22"/>
          <w:szCs w:val="22"/>
        </w:rPr>
        <w:t>Parts</w:t>
      </w:r>
      <w:r w:rsidR="003D77E2" w:rsidRPr="002412B6">
        <w:rPr>
          <w:sz w:val="22"/>
          <w:szCs w:val="22"/>
        </w:rPr>
        <w:t xml:space="preserve"> A and B</w:t>
      </w:r>
      <w:r w:rsidR="006F0F37" w:rsidRPr="002412B6">
        <w:rPr>
          <w:sz w:val="22"/>
          <w:szCs w:val="22"/>
        </w:rPr>
        <w:t xml:space="preserve"> with original signatures to</w:t>
      </w:r>
      <w:r w:rsidR="00F668CF" w:rsidRPr="002412B6">
        <w:rPr>
          <w:sz w:val="22"/>
          <w:szCs w:val="22"/>
        </w:rPr>
        <w:t xml:space="preserve">: </w:t>
      </w:r>
      <w:r w:rsidRPr="002412B6">
        <w:rPr>
          <w:sz w:val="22"/>
          <w:szCs w:val="22"/>
        </w:rPr>
        <w:t xml:space="preserve">Office of Research Support, </w:t>
      </w:r>
      <w:r w:rsidR="00F668CF" w:rsidRPr="002412B6">
        <w:rPr>
          <w:sz w:val="22"/>
          <w:szCs w:val="22"/>
        </w:rPr>
        <w:t>Suite 7</w:t>
      </w:r>
      <w:r w:rsidRPr="002412B6">
        <w:rPr>
          <w:sz w:val="22"/>
          <w:szCs w:val="22"/>
        </w:rPr>
        <w:t>10</w:t>
      </w:r>
      <w:r w:rsidR="00F668CF" w:rsidRPr="002412B6">
        <w:rPr>
          <w:sz w:val="22"/>
          <w:szCs w:val="22"/>
        </w:rPr>
        <w:t xml:space="preserve">, Erwin Square, 2200 West Main Street, Durham, NC </w:t>
      </w:r>
      <w:r w:rsidR="007F6975" w:rsidRPr="002412B6">
        <w:rPr>
          <w:sz w:val="22"/>
          <w:szCs w:val="22"/>
        </w:rPr>
        <w:t xml:space="preserve"> </w:t>
      </w:r>
      <w:r w:rsidR="00F668CF" w:rsidRPr="002412B6">
        <w:rPr>
          <w:sz w:val="22"/>
          <w:szCs w:val="22"/>
        </w:rPr>
        <w:t>27705.</w:t>
      </w:r>
    </w:p>
    <w:p w:rsidR="00F668CF" w:rsidRPr="002412B6" w:rsidRDefault="00F668CF" w:rsidP="00F63001">
      <w:pPr>
        <w:numPr>
          <w:ilvl w:val="0"/>
          <w:numId w:val="19"/>
        </w:numPr>
        <w:rPr>
          <w:sz w:val="22"/>
          <w:szCs w:val="22"/>
        </w:rPr>
      </w:pPr>
      <w:r w:rsidRPr="002412B6">
        <w:rPr>
          <w:sz w:val="22"/>
          <w:szCs w:val="22"/>
        </w:rPr>
        <w:t xml:space="preserve">Send </w:t>
      </w:r>
      <w:r w:rsidR="00114884" w:rsidRPr="002412B6">
        <w:rPr>
          <w:sz w:val="22"/>
          <w:szCs w:val="22"/>
        </w:rPr>
        <w:t>Parts</w:t>
      </w:r>
      <w:r w:rsidR="00BA3651" w:rsidRPr="002412B6">
        <w:rPr>
          <w:sz w:val="22"/>
          <w:szCs w:val="22"/>
        </w:rPr>
        <w:t xml:space="preserve"> A, B, your project description prepared using the instructions in Part C</w:t>
      </w:r>
      <w:r w:rsidR="003F60D9" w:rsidRPr="002412B6">
        <w:rPr>
          <w:sz w:val="22"/>
          <w:szCs w:val="22"/>
        </w:rPr>
        <w:t xml:space="preserve">, and any appendices </w:t>
      </w:r>
      <w:r w:rsidRPr="002412B6">
        <w:rPr>
          <w:sz w:val="22"/>
          <w:szCs w:val="22"/>
        </w:rPr>
        <w:t xml:space="preserve">as </w:t>
      </w:r>
      <w:r w:rsidRPr="002412B6">
        <w:rPr>
          <w:b/>
          <w:sz w:val="22"/>
          <w:szCs w:val="22"/>
          <w:u w:val="single"/>
        </w:rPr>
        <w:t>one</w:t>
      </w:r>
      <w:r w:rsidRPr="002412B6">
        <w:rPr>
          <w:sz w:val="22"/>
          <w:szCs w:val="22"/>
        </w:rPr>
        <w:t xml:space="preserve"> Word file</w:t>
      </w:r>
      <w:r w:rsidR="00F41D3C" w:rsidRPr="002412B6">
        <w:rPr>
          <w:sz w:val="22"/>
          <w:szCs w:val="22"/>
        </w:rPr>
        <w:t xml:space="preserve"> </w:t>
      </w:r>
      <w:r w:rsidR="003F60D9" w:rsidRPr="002412B6">
        <w:rPr>
          <w:sz w:val="22"/>
          <w:szCs w:val="22"/>
        </w:rPr>
        <w:t>by</w:t>
      </w:r>
      <w:r w:rsidR="00F41D3C" w:rsidRPr="002412B6">
        <w:rPr>
          <w:sz w:val="22"/>
          <w:szCs w:val="22"/>
        </w:rPr>
        <w:t xml:space="preserve"> e</w:t>
      </w:r>
      <w:r w:rsidR="007F6975" w:rsidRPr="002412B6">
        <w:rPr>
          <w:sz w:val="22"/>
          <w:szCs w:val="22"/>
        </w:rPr>
        <w:t>-</w:t>
      </w:r>
      <w:r w:rsidR="00F41D3C" w:rsidRPr="002412B6">
        <w:rPr>
          <w:sz w:val="22"/>
          <w:szCs w:val="22"/>
        </w:rPr>
        <w:t xml:space="preserve">mail to </w:t>
      </w:r>
      <w:bookmarkStart w:id="0" w:name="OLE_LINK1"/>
      <w:bookmarkStart w:id="1" w:name="OLE_LINK2"/>
      <w:r w:rsidR="007E1DE5">
        <w:fldChar w:fldCharType="begin"/>
      </w:r>
      <w:r w:rsidR="007E1DE5">
        <w:instrText>HYPERLINK "mailto:ors-info@duke.edu"</w:instrText>
      </w:r>
      <w:r w:rsidR="007E1DE5">
        <w:fldChar w:fldCharType="separate"/>
      </w:r>
      <w:r w:rsidR="003F60D9" w:rsidRPr="002412B6">
        <w:rPr>
          <w:rStyle w:val="Hyperlink"/>
          <w:sz w:val="22"/>
          <w:szCs w:val="22"/>
        </w:rPr>
        <w:t>ors-info@duke.edu</w:t>
      </w:r>
      <w:r w:rsidR="007E1DE5">
        <w:fldChar w:fldCharType="end"/>
      </w:r>
      <w:bookmarkEnd w:id="0"/>
      <w:bookmarkEnd w:id="1"/>
      <w:r w:rsidR="003F60D9" w:rsidRPr="002412B6">
        <w:rPr>
          <w:sz w:val="22"/>
          <w:szCs w:val="22"/>
        </w:rPr>
        <w:t xml:space="preserve">. </w:t>
      </w:r>
    </w:p>
    <w:p w:rsidR="007B1BA6" w:rsidRPr="002412B6" w:rsidRDefault="007B1BA6" w:rsidP="007B1BA6">
      <w:pPr>
        <w:rPr>
          <w:sz w:val="22"/>
          <w:szCs w:val="22"/>
        </w:rPr>
      </w:pPr>
    </w:p>
    <w:p w:rsidR="007B1BA6" w:rsidRPr="002412B6" w:rsidRDefault="007B1BA6" w:rsidP="007B1BA6">
      <w:pPr>
        <w:rPr>
          <w:b/>
          <w:sz w:val="22"/>
          <w:szCs w:val="22"/>
        </w:rPr>
      </w:pPr>
      <w:r w:rsidRPr="002412B6">
        <w:rPr>
          <w:b/>
          <w:sz w:val="22"/>
          <w:szCs w:val="22"/>
        </w:rPr>
        <w:t>Contents:</w:t>
      </w:r>
    </w:p>
    <w:p w:rsidR="007B1BA6" w:rsidRPr="002412B6" w:rsidRDefault="003D77E2" w:rsidP="007B1BA6">
      <w:pPr>
        <w:numPr>
          <w:ilvl w:val="0"/>
          <w:numId w:val="2"/>
        </w:numPr>
        <w:rPr>
          <w:sz w:val="22"/>
          <w:szCs w:val="22"/>
        </w:rPr>
      </w:pPr>
      <w:r w:rsidRPr="002412B6">
        <w:rPr>
          <w:sz w:val="22"/>
          <w:szCs w:val="22"/>
        </w:rPr>
        <w:t xml:space="preserve">Investigator and </w:t>
      </w:r>
      <w:r w:rsidR="00F41D3C" w:rsidRPr="002412B6">
        <w:rPr>
          <w:sz w:val="22"/>
          <w:szCs w:val="22"/>
        </w:rPr>
        <w:t xml:space="preserve">Project </w:t>
      </w:r>
      <w:r w:rsidR="007B1BA6" w:rsidRPr="002412B6">
        <w:rPr>
          <w:sz w:val="22"/>
          <w:szCs w:val="22"/>
        </w:rPr>
        <w:t>Information</w:t>
      </w:r>
    </w:p>
    <w:p w:rsidR="007B1BA6" w:rsidRPr="002412B6" w:rsidRDefault="007B1BA6" w:rsidP="007B1BA6">
      <w:pPr>
        <w:numPr>
          <w:ilvl w:val="0"/>
          <w:numId w:val="2"/>
        </w:numPr>
        <w:rPr>
          <w:sz w:val="22"/>
          <w:szCs w:val="22"/>
        </w:rPr>
      </w:pPr>
      <w:r w:rsidRPr="002412B6">
        <w:rPr>
          <w:sz w:val="22"/>
          <w:szCs w:val="22"/>
        </w:rPr>
        <w:t>Investigator Assurances</w:t>
      </w:r>
    </w:p>
    <w:p w:rsidR="007B1BA6" w:rsidRPr="002412B6" w:rsidRDefault="007B1BA6" w:rsidP="007B1BA6">
      <w:pPr>
        <w:numPr>
          <w:ilvl w:val="0"/>
          <w:numId w:val="2"/>
        </w:numPr>
        <w:rPr>
          <w:sz w:val="22"/>
          <w:szCs w:val="22"/>
        </w:rPr>
      </w:pPr>
      <w:r w:rsidRPr="002412B6">
        <w:rPr>
          <w:sz w:val="22"/>
          <w:szCs w:val="22"/>
        </w:rPr>
        <w:t>In</w:t>
      </w:r>
      <w:r w:rsidR="003D77E2" w:rsidRPr="002412B6">
        <w:rPr>
          <w:sz w:val="22"/>
          <w:szCs w:val="22"/>
        </w:rPr>
        <w:t>s</w:t>
      </w:r>
      <w:r w:rsidR="00211FF7" w:rsidRPr="002412B6">
        <w:rPr>
          <w:sz w:val="22"/>
          <w:szCs w:val="22"/>
        </w:rPr>
        <w:t xml:space="preserve">tructions for Preparing </w:t>
      </w:r>
      <w:r w:rsidR="00F41D3C" w:rsidRPr="002412B6">
        <w:rPr>
          <w:sz w:val="22"/>
          <w:szCs w:val="22"/>
        </w:rPr>
        <w:t>R</w:t>
      </w:r>
      <w:r w:rsidR="00211FF7" w:rsidRPr="002412B6">
        <w:rPr>
          <w:sz w:val="22"/>
          <w:szCs w:val="22"/>
        </w:rPr>
        <w:t>esea</w:t>
      </w:r>
      <w:r w:rsidR="00FF0077" w:rsidRPr="002412B6">
        <w:rPr>
          <w:sz w:val="22"/>
          <w:szCs w:val="22"/>
        </w:rPr>
        <w:t>r</w:t>
      </w:r>
      <w:r w:rsidR="00211FF7" w:rsidRPr="002412B6">
        <w:rPr>
          <w:sz w:val="22"/>
          <w:szCs w:val="22"/>
        </w:rPr>
        <w:t>ch</w:t>
      </w:r>
      <w:r w:rsidRPr="002412B6">
        <w:rPr>
          <w:sz w:val="22"/>
          <w:szCs w:val="22"/>
        </w:rPr>
        <w:t xml:space="preserve"> Description</w:t>
      </w:r>
      <w:r w:rsidR="0078378E" w:rsidRPr="002412B6">
        <w:rPr>
          <w:sz w:val="22"/>
          <w:szCs w:val="22"/>
        </w:rPr>
        <w:t xml:space="preserve"> and Appendices</w:t>
      </w:r>
    </w:p>
    <w:p w:rsidR="007B1BA6" w:rsidRPr="002412B6" w:rsidRDefault="007B1BA6" w:rsidP="007B1BA6">
      <w:pPr>
        <w:rPr>
          <w:sz w:val="22"/>
          <w:szCs w:val="22"/>
        </w:rPr>
      </w:pPr>
    </w:p>
    <w:p w:rsidR="007B1BA6" w:rsidRPr="002412B6" w:rsidRDefault="007B1BA6" w:rsidP="007B1BA6">
      <w:pPr>
        <w:pStyle w:val="Heading5"/>
        <w:rPr>
          <w:szCs w:val="24"/>
        </w:rPr>
      </w:pPr>
      <w:r w:rsidRPr="002412B6">
        <w:rPr>
          <w:szCs w:val="24"/>
        </w:rPr>
        <w:t xml:space="preserve">A. </w:t>
      </w:r>
      <w:r w:rsidR="007F6975" w:rsidRPr="002412B6">
        <w:rPr>
          <w:szCs w:val="24"/>
        </w:rPr>
        <w:t xml:space="preserve"> </w:t>
      </w:r>
      <w:r w:rsidRPr="002412B6">
        <w:rPr>
          <w:szCs w:val="24"/>
        </w:rPr>
        <w:t xml:space="preserve">Investigator and Project Information </w:t>
      </w:r>
    </w:p>
    <w:p w:rsidR="00820518" w:rsidRPr="002412B6" w:rsidRDefault="00820518" w:rsidP="00820518"/>
    <w:p w:rsidR="0046610D" w:rsidRPr="002412B6" w:rsidRDefault="0046610D" w:rsidP="0046610D">
      <w:pPr>
        <w:rPr>
          <w:sz w:val="22"/>
          <w:szCs w:val="22"/>
        </w:rPr>
      </w:pPr>
      <w:r w:rsidRPr="002412B6">
        <w:rPr>
          <w:sz w:val="22"/>
          <w:szCs w:val="22"/>
        </w:rPr>
        <w:t>Project Title: __</w:t>
      </w:r>
      <w:r w:rsidR="008C0929">
        <w:rPr>
          <w:sz w:val="22"/>
          <w:szCs w:val="22"/>
          <w:u w:val="single"/>
        </w:rPr>
        <w:t>The Role of Ambiguity in the Redefinition of Events</w:t>
      </w:r>
      <w:r w:rsidRPr="002412B6">
        <w:rPr>
          <w:sz w:val="22"/>
          <w:szCs w:val="22"/>
        </w:rPr>
        <w:t>___________________________</w:t>
      </w:r>
    </w:p>
    <w:p w:rsidR="0002528A" w:rsidRPr="002412B6" w:rsidRDefault="0002528A" w:rsidP="007B1BA6">
      <w:pPr>
        <w:rPr>
          <w:sz w:val="22"/>
          <w:szCs w:val="22"/>
        </w:rPr>
      </w:pPr>
    </w:p>
    <w:p w:rsidR="003A20B4" w:rsidRPr="002412B6" w:rsidRDefault="003F60D9" w:rsidP="007F6975">
      <w:pPr>
        <w:rPr>
          <w:b/>
          <w:sz w:val="22"/>
          <w:szCs w:val="22"/>
        </w:rPr>
      </w:pPr>
      <w:r w:rsidRPr="002412B6">
        <w:rPr>
          <w:b/>
          <w:sz w:val="22"/>
          <w:szCs w:val="22"/>
        </w:rPr>
        <w:t>Fill in one box below as appropriate.</w:t>
      </w:r>
    </w:p>
    <w:p w:rsidR="0002528A" w:rsidRPr="002412B6" w:rsidRDefault="0002528A" w:rsidP="0002528A">
      <w:pPr>
        <w:jc w:val="center"/>
        <w:rPr>
          <w:b/>
          <w:sz w:val="16"/>
          <w:szCs w:val="16"/>
        </w:rPr>
      </w:pPr>
      <w:r w:rsidRPr="002412B6">
        <w:rPr>
          <w:b/>
          <w:sz w:val="16"/>
          <w:szCs w:val="16"/>
        </w:rPr>
        <w:t xml:space="preserve">   </w:t>
      </w:r>
    </w:p>
    <w:p w:rsidR="009C5546" w:rsidRPr="002412B6" w:rsidRDefault="009C5546" w:rsidP="009C5546">
      <w:pPr>
        <w:rPr>
          <w:b/>
          <w:sz w:val="22"/>
          <w:szCs w:val="22"/>
        </w:rPr>
      </w:pPr>
      <w:r w:rsidRPr="002412B6">
        <w:rPr>
          <w:b/>
          <w:sz w:val="22"/>
          <w:szCs w:val="22"/>
        </w:rPr>
        <w:t>Research</w:t>
      </w:r>
      <w:r w:rsidR="00AB10EE" w:rsidRPr="002412B6">
        <w:rPr>
          <w:b/>
          <w:sz w:val="22"/>
          <w:szCs w:val="22"/>
        </w:rPr>
        <w:t xml:space="preserve"> by </w:t>
      </w:r>
      <w:r w:rsidR="00162030" w:rsidRPr="002412B6">
        <w:rPr>
          <w:b/>
          <w:sz w:val="22"/>
          <w:szCs w:val="22"/>
        </w:rPr>
        <w:t>Faculty or Administ</w:t>
      </w:r>
      <w:r w:rsidR="007F6975" w:rsidRPr="002412B6">
        <w:rPr>
          <w:b/>
          <w:sz w:val="22"/>
          <w:szCs w:val="22"/>
        </w:rPr>
        <w:t>rat</w:t>
      </w:r>
      <w:r w:rsidR="00162030" w:rsidRPr="002412B6">
        <w:rPr>
          <w:b/>
          <w:sz w:val="22"/>
          <w:szCs w:val="22"/>
        </w:rPr>
        <w:t>ors</w:t>
      </w:r>
    </w:p>
    <w:p w:rsidR="009C5546" w:rsidRPr="002412B6" w:rsidRDefault="009C5546" w:rsidP="009C5546">
      <w:pPr>
        <w:pBdr>
          <w:top w:val="single" w:sz="6" w:space="6" w:color="auto"/>
          <w:left w:val="single" w:sz="6" w:space="4" w:color="auto"/>
          <w:bottom w:val="single" w:sz="6" w:space="6" w:color="auto"/>
          <w:right w:val="single" w:sz="6" w:space="4" w:color="auto"/>
        </w:pBdr>
        <w:rPr>
          <w:sz w:val="22"/>
          <w:szCs w:val="22"/>
        </w:rPr>
      </w:pPr>
      <w:r w:rsidRPr="002412B6">
        <w:rPr>
          <w:sz w:val="22"/>
          <w:szCs w:val="22"/>
        </w:rPr>
        <w:t>Investigator(s): _</w:t>
      </w:r>
      <w:r w:rsidR="008C0929" w:rsidRPr="002412B6">
        <w:rPr>
          <w:sz w:val="22"/>
          <w:szCs w:val="22"/>
        </w:rPr>
        <w:t xml:space="preserve"> </w:t>
      </w:r>
      <w:r w:rsidRPr="002412B6">
        <w:rPr>
          <w:sz w:val="22"/>
          <w:szCs w:val="22"/>
        </w:rPr>
        <w:t>____________________________________</w:t>
      </w:r>
      <w:r w:rsidR="00BD1E8A" w:rsidRPr="002412B6">
        <w:rPr>
          <w:sz w:val="22"/>
          <w:szCs w:val="22"/>
        </w:rPr>
        <w:t>______________</w:t>
      </w:r>
      <w:r w:rsidRPr="002412B6">
        <w:rPr>
          <w:sz w:val="22"/>
          <w:szCs w:val="22"/>
        </w:rPr>
        <w:t xml:space="preserve"> </w:t>
      </w:r>
    </w:p>
    <w:p w:rsidR="009C5546" w:rsidRPr="002412B6" w:rsidRDefault="009C5546" w:rsidP="009C5546">
      <w:pPr>
        <w:pBdr>
          <w:top w:val="single" w:sz="6" w:space="6" w:color="auto"/>
          <w:left w:val="single" w:sz="6" w:space="4" w:color="auto"/>
          <w:bottom w:val="single" w:sz="6" w:space="6" w:color="auto"/>
          <w:right w:val="single" w:sz="6" w:space="4" w:color="auto"/>
        </w:pBdr>
        <w:rPr>
          <w:sz w:val="22"/>
          <w:szCs w:val="22"/>
        </w:rPr>
      </w:pPr>
    </w:p>
    <w:p w:rsidR="009C5546" w:rsidRPr="002412B6" w:rsidRDefault="009C5546" w:rsidP="009C5546">
      <w:pPr>
        <w:pBdr>
          <w:top w:val="single" w:sz="6" w:space="6" w:color="auto"/>
          <w:left w:val="single" w:sz="6" w:space="4" w:color="auto"/>
          <w:bottom w:val="single" w:sz="6" w:space="6" w:color="auto"/>
          <w:right w:val="single" w:sz="6" w:space="4" w:color="auto"/>
        </w:pBdr>
        <w:rPr>
          <w:sz w:val="22"/>
          <w:szCs w:val="22"/>
        </w:rPr>
      </w:pPr>
      <w:r w:rsidRPr="002412B6">
        <w:rPr>
          <w:sz w:val="22"/>
          <w:szCs w:val="22"/>
        </w:rPr>
        <w:t xml:space="preserve">    [  ] Faculty    [  ] Administrator   [  ] Other</w:t>
      </w:r>
      <w:r w:rsidR="00820C43" w:rsidRPr="002412B6">
        <w:rPr>
          <w:sz w:val="22"/>
          <w:szCs w:val="22"/>
        </w:rPr>
        <w:t xml:space="preserve"> Research S</w:t>
      </w:r>
      <w:r w:rsidR="003D77E2" w:rsidRPr="002412B6">
        <w:rPr>
          <w:sz w:val="22"/>
          <w:szCs w:val="22"/>
        </w:rPr>
        <w:t>taff</w:t>
      </w:r>
      <w:r w:rsidRPr="002412B6">
        <w:rPr>
          <w:sz w:val="22"/>
          <w:szCs w:val="22"/>
        </w:rPr>
        <w:t xml:space="preserve">: _________________________ </w:t>
      </w:r>
    </w:p>
    <w:p w:rsidR="009C5546" w:rsidRPr="002412B6" w:rsidRDefault="009C5546" w:rsidP="009C5546">
      <w:pPr>
        <w:pBdr>
          <w:top w:val="single" w:sz="6" w:space="6" w:color="auto"/>
          <w:left w:val="single" w:sz="6" w:space="4" w:color="auto"/>
          <w:bottom w:val="single" w:sz="6" w:space="6" w:color="auto"/>
          <w:right w:val="single" w:sz="6" w:space="4" w:color="auto"/>
        </w:pBdr>
        <w:rPr>
          <w:sz w:val="22"/>
          <w:szCs w:val="22"/>
        </w:rPr>
      </w:pPr>
    </w:p>
    <w:p w:rsidR="009C5546" w:rsidRPr="002412B6" w:rsidRDefault="009C5546" w:rsidP="009C5546">
      <w:pPr>
        <w:pBdr>
          <w:top w:val="single" w:sz="6" w:space="6" w:color="auto"/>
          <w:left w:val="single" w:sz="6" w:space="4" w:color="auto"/>
          <w:bottom w:val="single" w:sz="6" w:space="6" w:color="auto"/>
          <w:right w:val="single" w:sz="6" w:space="4" w:color="auto"/>
        </w:pBdr>
        <w:rPr>
          <w:sz w:val="22"/>
          <w:szCs w:val="22"/>
        </w:rPr>
      </w:pPr>
      <w:r w:rsidRPr="002412B6">
        <w:rPr>
          <w:sz w:val="22"/>
          <w:szCs w:val="22"/>
        </w:rPr>
        <w:t>Department/School: __________________________ E-mail:________________ Phone: _________________</w:t>
      </w:r>
    </w:p>
    <w:p w:rsidR="005E4BCB" w:rsidRPr="002412B6" w:rsidRDefault="005E4BCB" w:rsidP="009C5546">
      <w:pPr>
        <w:pBdr>
          <w:top w:val="single" w:sz="6" w:space="6" w:color="auto"/>
          <w:left w:val="single" w:sz="6" w:space="4" w:color="auto"/>
          <w:bottom w:val="single" w:sz="6" w:space="6" w:color="auto"/>
          <w:right w:val="single" w:sz="6" w:space="4" w:color="auto"/>
        </w:pBdr>
        <w:rPr>
          <w:sz w:val="22"/>
          <w:szCs w:val="22"/>
        </w:rPr>
      </w:pPr>
    </w:p>
    <w:p w:rsidR="005E4BCB" w:rsidRPr="002412B6" w:rsidRDefault="005E4BCB" w:rsidP="009C5546">
      <w:pPr>
        <w:pBdr>
          <w:top w:val="single" w:sz="6" w:space="6" w:color="auto"/>
          <w:left w:val="single" w:sz="6" w:space="4" w:color="auto"/>
          <w:bottom w:val="single" w:sz="6" w:space="6" w:color="auto"/>
          <w:right w:val="single" w:sz="6" w:space="4" w:color="auto"/>
        </w:pBdr>
        <w:rPr>
          <w:sz w:val="22"/>
          <w:szCs w:val="22"/>
        </w:rPr>
      </w:pPr>
      <w:r w:rsidRPr="002412B6">
        <w:rPr>
          <w:i/>
          <w:sz w:val="22"/>
          <w:szCs w:val="22"/>
        </w:rPr>
        <w:t>(Add more lines if needed)</w:t>
      </w:r>
    </w:p>
    <w:p w:rsidR="009C5546" w:rsidRPr="002412B6" w:rsidRDefault="009C5546" w:rsidP="007B1BA6">
      <w:pPr>
        <w:rPr>
          <w:b/>
          <w:sz w:val="22"/>
          <w:szCs w:val="22"/>
        </w:rPr>
      </w:pPr>
    </w:p>
    <w:p w:rsidR="006D36C1" w:rsidRPr="002412B6" w:rsidRDefault="005E4BCB" w:rsidP="007B1BA6">
      <w:pPr>
        <w:rPr>
          <w:b/>
          <w:sz w:val="22"/>
          <w:szCs w:val="22"/>
        </w:rPr>
      </w:pPr>
      <w:r w:rsidRPr="002412B6">
        <w:rPr>
          <w:b/>
          <w:sz w:val="22"/>
          <w:szCs w:val="22"/>
        </w:rPr>
        <w:t xml:space="preserve">Research by </w:t>
      </w:r>
      <w:r w:rsidR="009C5546" w:rsidRPr="002412B6">
        <w:rPr>
          <w:b/>
          <w:sz w:val="22"/>
          <w:szCs w:val="22"/>
        </w:rPr>
        <w:t>Graduate Student</w:t>
      </w:r>
      <w:r w:rsidR="007F6975" w:rsidRPr="002412B6">
        <w:rPr>
          <w:b/>
          <w:sz w:val="22"/>
          <w:szCs w:val="22"/>
        </w:rPr>
        <w:t>s</w:t>
      </w:r>
      <w:r w:rsidR="009C5546" w:rsidRPr="002412B6">
        <w:rPr>
          <w:b/>
          <w:sz w:val="22"/>
          <w:szCs w:val="22"/>
        </w:rPr>
        <w:t>, Post-Doctoral</w:t>
      </w:r>
      <w:r w:rsidR="007F6975" w:rsidRPr="002412B6">
        <w:rPr>
          <w:b/>
          <w:sz w:val="22"/>
          <w:szCs w:val="22"/>
        </w:rPr>
        <w:t xml:space="preserve"> Researchers, </w:t>
      </w:r>
      <w:r w:rsidR="00726459" w:rsidRPr="002412B6">
        <w:rPr>
          <w:b/>
          <w:sz w:val="22"/>
          <w:szCs w:val="22"/>
        </w:rPr>
        <w:t>and Their Advisors</w:t>
      </w:r>
    </w:p>
    <w:p w:rsidR="007B1BA6" w:rsidRPr="002412B6" w:rsidRDefault="003A20B4" w:rsidP="00F310E4">
      <w:pPr>
        <w:pBdr>
          <w:top w:val="single" w:sz="6" w:space="6" w:color="auto"/>
          <w:left w:val="single" w:sz="6" w:space="4" w:color="auto"/>
          <w:bottom w:val="single" w:sz="6" w:space="6" w:color="auto"/>
          <w:right w:val="single" w:sz="6" w:space="4" w:color="auto"/>
        </w:pBdr>
        <w:rPr>
          <w:sz w:val="22"/>
          <w:szCs w:val="22"/>
        </w:rPr>
      </w:pPr>
      <w:r w:rsidRPr="002412B6">
        <w:rPr>
          <w:sz w:val="22"/>
          <w:szCs w:val="22"/>
        </w:rPr>
        <w:t>Student</w:t>
      </w:r>
      <w:r w:rsidR="009C5546" w:rsidRPr="002412B6">
        <w:rPr>
          <w:sz w:val="22"/>
          <w:szCs w:val="22"/>
        </w:rPr>
        <w:t>/Fellow</w:t>
      </w:r>
      <w:r w:rsidRPr="002412B6">
        <w:rPr>
          <w:sz w:val="22"/>
          <w:szCs w:val="22"/>
        </w:rPr>
        <w:t xml:space="preserve"> Investigator(s) </w:t>
      </w:r>
      <w:r w:rsidR="007B1BA6" w:rsidRPr="002412B6">
        <w:rPr>
          <w:sz w:val="22"/>
          <w:szCs w:val="22"/>
        </w:rPr>
        <w:t>_</w:t>
      </w:r>
      <w:r w:rsidR="008C0929" w:rsidRPr="008C0929">
        <w:rPr>
          <w:sz w:val="22"/>
          <w:szCs w:val="22"/>
          <w:u w:val="single"/>
        </w:rPr>
        <w:t xml:space="preserve"> </w:t>
      </w:r>
      <w:r w:rsidR="008C0929">
        <w:rPr>
          <w:sz w:val="22"/>
          <w:szCs w:val="22"/>
          <w:u w:val="single"/>
        </w:rPr>
        <w:t xml:space="preserve">Emi Weed, Brent </w:t>
      </w:r>
      <w:proofErr w:type="spellStart"/>
      <w:r w:rsidR="008C0929">
        <w:rPr>
          <w:sz w:val="22"/>
          <w:szCs w:val="22"/>
          <w:u w:val="single"/>
        </w:rPr>
        <w:t>Curdy</w:t>
      </w:r>
      <w:proofErr w:type="spellEnd"/>
      <w:r w:rsidR="008C0929" w:rsidRPr="002412B6">
        <w:rPr>
          <w:sz w:val="22"/>
          <w:szCs w:val="22"/>
        </w:rPr>
        <w:t xml:space="preserve"> </w:t>
      </w:r>
      <w:r w:rsidR="007B1BA6" w:rsidRPr="002412B6">
        <w:rPr>
          <w:sz w:val="22"/>
          <w:szCs w:val="22"/>
        </w:rPr>
        <w:t>_____________________________________</w:t>
      </w:r>
    </w:p>
    <w:p w:rsidR="007B1BA6" w:rsidRPr="002412B6" w:rsidRDefault="007B1BA6" w:rsidP="00F310E4">
      <w:pPr>
        <w:pBdr>
          <w:top w:val="single" w:sz="6" w:space="6" w:color="auto"/>
          <w:left w:val="single" w:sz="6" w:space="4" w:color="auto"/>
          <w:bottom w:val="single" w:sz="6" w:space="6" w:color="auto"/>
          <w:right w:val="single" w:sz="6" w:space="4" w:color="auto"/>
        </w:pBdr>
        <w:rPr>
          <w:sz w:val="22"/>
          <w:szCs w:val="22"/>
        </w:rPr>
      </w:pPr>
    </w:p>
    <w:p w:rsidR="007B1BA6" w:rsidRPr="002412B6" w:rsidRDefault="00DB1AC0" w:rsidP="00F310E4">
      <w:pPr>
        <w:pBdr>
          <w:top w:val="single" w:sz="6" w:space="6" w:color="auto"/>
          <w:left w:val="single" w:sz="6" w:space="4" w:color="auto"/>
          <w:bottom w:val="single" w:sz="6" w:space="6" w:color="auto"/>
          <w:right w:val="single" w:sz="6" w:space="4" w:color="auto"/>
        </w:pBdr>
        <w:rPr>
          <w:sz w:val="22"/>
          <w:szCs w:val="22"/>
        </w:rPr>
      </w:pPr>
      <w:r w:rsidRPr="002412B6">
        <w:rPr>
          <w:sz w:val="22"/>
          <w:szCs w:val="22"/>
        </w:rPr>
        <w:t xml:space="preserve">    </w:t>
      </w:r>
      <w:r w:rsidR="008C0929">
        <w:rPr>
          <w:sz w:val="22"/>
          <w:szCs w:val="22"/>
        </w:rPr>
        <w:t>[X</w:t>
      </w:r>
      <w:r w:rsidR="007B1BA6" w:rsidRPr="002412B6">
        <w:rPr>
          <w:sz w:val="22"/>
          <w:szCs w:val="22"/>
        </w:rPr>
        <w:t xml:space="preserve">] Graduate Student   </w:t>
      </w:r>
      <w:r w:rsidR="00364A82" w:rsidRPr="002412B6">
        <w:rPr>
          <w:sz w:val="22"/>
          <w:szCs w:val="22"/>
        </w:rPr>
        <w:t xml:space="preserve">  [</w:t>
      </w:r>
      <w:r w:rsidR="005B3E15" w:rsidRPr="002412B6">
        <w:rPr>
          <w:sz w:val="22"/>
          <w:szCs w:val="22"/>
        </w:rPr>
        <w:t xml:space="preserve">   ] Postdoctoral </w:t>
      </w:r>
      <w:r w:rsidR="009C5546" w:rsidRPr="002412B6">
        <w:rPr>
          <w:sz w:val="22"/>
          <w:szCs w:val="22"/>
        </w:rPr>
        <w:t xml:space="preserve">Fellow </w:t>
      </w:r>
      <w:r w:rsidR="00364A82" w:rsidRPr="002412B6">
        <w:rPr>
          <w:sz w:val="22"/>
          <w:szCs w:val="22"/>
        </w:rPr>
        <w:t xml:space="preserve"> </w:t>
      </w:r>
      <w:r w:rsidR="009C5546" w:rsidRPr="002412B6">
        <w:rPr>
          <w:sz w:val="22"/>
          <w:szCs w:val="22"/>
        </w:rPr>
        <w:t xml:space="preserve"> </w:t>
      </w:r>
    </w:p>
    <w:p w:rsidR="007B1BA6" w:rsidRPr="002412B6" w:rsidRDefault="007B1BA6" w:rsidP="00F310E4">
      <w:pPr>
        <w:pBdr>
          <w:top w:val="single" w:sz="6" w:space="6" w:color="auto"/>
          <w:left w:val="single" w:sz="6" w:space="4" w:color="auto"/>
          <w:bottom w:val="single" w:sz="6" w:space="6" w:color="auto"/>
          <w:right w:val="single" w:sz="6" w:space="4" w:color="auto"/>
        </w:pBdr>
        <w:rPr>
          <w:sz w:val="22"/>
          <w:szCs w:val="22"/>
        </w:rPr>
      </w:pPr>
    </w:p>
    <w:p w:rsidR="007B1BA6" w:rsidRPr="002412B6" w:rsidRDefault="007B1BA6" w:rsidP="00F310E4">
      <w:pPr>
        <w:pBdr>
          <w:top w:val="single" w:sz="6" w:space="6" w:color="auto"/>
          <w:left w:val="single" w:sz="6" w:space="4" w:color="auto"/>
          <w:bottom w:val="single" w:sz="6" w:space="6" w:color="auto"/>
          <w:right w:val="single" w:sz="6" w:space="4" w:color="auto"/>
        </w:pBdr>
        <w:rPr>
          <w:sz w:val="22"/>
          <w:szCs w:val="22"/>
        </w:rPr>
      </w:pPr>
      <w:r w:rsidRPr="002412B6">
        <w:rPr>
          <w:sz w:val="22"/>
          <w:szCs w:val="22"/>
        </w:rPr>
        <w:t>Department/School: _</w:t>
      </w:r>
      <w:r w:rsidR="008C0929" w:rsidRPr="008C0929">
        <w:rPr>
          <w:sz w:val="22"/>
          <w:szCs w:val="22"/>
          <w:u w:val="single"/>
        </w:rPr>
        <w:t>Department of Sociology</w:t>
      </w:r>
      <w:r w:rsidR="00F310E4" w:rsidRPr="002412B6">
        <w:rPr>
          <w:sz w:val="22"/>
          <w:szCs w:val="22"/>
        </w:rPr>
        <w:t>______</w:t>
      </w:r>
      <w:r w:rsidR="0002528A" w:rsidRPr="002412B6">
        <w:rPr>
          <w:sz w:val="22"/>
          <w:szCs w:val="22"/>
        </w:rPr>
        <w:t xml:space="preserve">__ </w:t>
      </w:r>
      <w:r w:rsidR="00F310E4" w:rsidRPr="002412B6">
        <w:rPr>
          <w:sz w:val="22"/>
          <w:szCs w:val="22"/>
        </w:rPr>
        <w:t>E-mail:</w:t>
      </w:r>
      <w:r w:rsidR="00F310E4" w:rsidRPr="008C0929">
        <w:rPr>
          <w:sz w:val="22"/>
          <w:szCs w:val="22"/>
          <w:u w:val="single"/>
        </w:rPr>
        <w:t>_</w:t>
      </w:r>
      <w:r w:rsidR="008C0929" w:rsidRPr="008C0929">
        <w:rPr>
          <w:sz w:val="22"/>
          <w:szCs w:val="22"/>
          <w:u w:val="single"/>
        </w:rPr>
        <w:t>bhc13@duke.edu</w:t>
      </w:r>
      <w:r w:rsidR="0002528A" w:rsidRPr="002412B6">
        <w:rPr>
          <w:sz w:val="22"/>
          <w:szCs w:val="22"/>
        </w:rPr>
        <w:t>_</w:t>
      </w:r>
      <w:r w:rsidRPr="002412B6">
        <w:rPr>
          <w:sz w:val="22"/>
          <w:szCs w:val="22"/>
        </w:rPr>
        <w:t xml:space="preserve"> Phone: </w:t>
      </w:r>
      <w:r w:rsidR="008C0929">
        <w:rPr>
          <w:sz w:val="22"/>
          <w:szCs w:val="22"/>
          <w:u w:val="single"/>
        </w:rPr>
        <w:t>480-823-3778</w:t>
      </w:r>
      <w:r w:rsidR="00F310E4" w:rsidRPr="002412B6">
        <w:rPr>
          <w:sz w:val="22"/>
          <w:szCs w:val="22"/>
        </w:rPr>
        <w:t>____</w:t>
      </w:r>
    </w:p>
    <w:p w:rsidR="005E4BCB" w:rsidRPr="002412B6" w:rsidRDefault="005E4BCB" w:rsidP="00F310E4">
      <w:pPr>
        <w:pBdr>
          <w:top w:val="single" w:sz="6" w:space="6" w:color="auto"/>
          <w:left w:val="single" w:sz="6" w:space="4" w:color="auto"/>
          <w:bottom w:val="single" w:sz="6" w:space="6" w:color="auto"/>
          <w:right w:val="single" w:sz="6" w:space="4" w:color="auto"/>
        </w:pBdr>
        <w:rPr>
          <w:sz w:val="22"/>
          <w:szCs w:val="22"/>
        </w:rPr>
      </w:pPr>
    </w:p>
    <w:p w:rsidR="005E4BCB" w:rsidRPr="002412B6" w:rsidRDefault="005E4BCB" w:rsidP="00F310E4">
      <w:pPr>
        <w:pBdr>
          <w:top w:val="single" w:sz="6" w:space="6" w:color="auto"/>
          <w:left w:val="single" w:sz="6" w:space="4" w:color="auto"/>
          <w:bottom w:val="single" w:sz="6" w:space="6" w:color="auto"/>
          <w:right w:val="single" w:sz="6" w:space="4" w:color="auto"/>
        </w:pBdr>
        <w:rPr>
          <w:sz w:val="22"/>
          <w:szCs w:val="22"/>
        </w:rPr>
      </w:pPr>
      <w:r w:rsidRPr="002412B6">
        <w:rPr>
          <w:i/>
          <w:sz w:val="22"/>
          <w:szCs w:val="22"/>
        </w:rPr>
        <w:t>(Add more lines if needed)</w:t>
      </w:r>
    </w:p>
    <w:p w:rsidR="00DB1AC0" w:rsidRPr="002412B6" w:rsidRDefault="00DB1AC0" w:rsidP="00F310E4">
      <w:pPr>
        <w:pBdr>
          <w:top w:val="single" w:sz="6" w:space="6" w:color="auto"/>
          <w:left w:val="single" w:sz="6" w:space="4" w:color="auto"/>
          <w:bottom w:val="single" w:sz="6" w:space="6" w:color="auto"/>
          <w:right w:val="single" w:sz="6" w:space="4" w:color="auto"/>
        </w:pBdr>
        <w:rPr>
          <w:sz w:val="22"/>
          <w:szCs w:val="22"/>
        </w:rPr>
      </w:pPr>
      <w:r w:rsidRPr="002412B6">
        <w:rPr>
          <w:sz w:val="22"/>
          <w:szCs w:val="22"/>
        </w:rPr>
        <w:t xml:space="preserve">   </w:t>
      </w:r>
    </w:p>
    <w:p w:rsidR="00DB1AC0" w:rsidRPr="002412B6" w:rsidRDefault="005E4BCB" w:rsidP="00F310E4">
      <w:pPr>
        <w:pBdr>
          <w:top w:val="single" w:sz="6" w:space="6" w:color="auto"/>
          <w:left w:val="single" w:sz="6" w:space="4" w:color="auto"/>
          <w:bottom w:val="single" w:sz="6" w:space="6" w:color="auto"/>
          <w:right w:val="single" w:sz="6" w:space="4" w:color="auto"/>
        </w:pBdr>
        <w:rPr>
          <w:sz w:val="22"/>
          <w:szCs w:val="22"/>
        </w:rPr>
      </w:pPr>
      <w:r w:rsidRPr="002412B6">
        <w:rPr>
          <w:sz w:val="22"/>
          <w:szCs w:val="22"/>
        </w:rPr>
        <w:t>Faculty Advisor</w:t>
      </w:r>
      <w:r w:rsidR="003A20B4" w:rsidRPr="002412B6">
        <w:rPr>
          <w:sz w:val="22"/>
          <w:szCs w:val="22"/>
        </w:rPr>
        <w:t>(s) __</w:t>
      </w:r>
      <w:r w:rsidR="008C0929">
        <w:rPr>
          <w:sz w:val="22"/>
          <w:szCs w:val="22"/>
          <w:u w:val="single"/>
        </w:rPr>
        <w:t>Lynn Smith-Lovin</w:t>
      </w:r>
      <w:r w:rsidR="003A20B4" w:rsidRPr="002412B6">
        <w:rPr>
          <w:sz w:val="22"/>
          <w:szCs w:val="22"/>
        </w:rPr>
        <w:t>____________________________________________________</w:t>
      </w:r>
      <w:r w:rsidR="00BD1E8A" w:rsidRPr="002412B6">
        <w:rPr>
          <w:sz w:val="22"/>
          <w:szCs w:val="22"/>
        </w:rPr>
        <w:t>______</w:t>
      </w:r>
    </w:p>
    <w:p w:rsidR="003A20B4" w:rsidRPr="002412B6" w:rsidRDefault="003A20B4" w:rsidP="00F310E4">
      <w:pPr>
        <w:pBdr>
          <w:top w:val="single" w:sz="6" w:space="6" w:color="auto"/>
          <w:left w:val="single" w:sz="6" w:space="4" w:color="auto"/>
          <w:bottom w:val="single" w:sz="6" w:space="6" w:color="auto"/>
          <w:right w:val="single" w:sz="6" w:space="4" w:color="auto"/>
        </w:pBdr>
        <w:rPr>
          <w:sz w:val="22"/>
          <w:szCs w:val="22"/>
        </w:rPr>
      </w:pPr>
    </w:p>
    <w:p w:rsidR="00BA424E" w:rsidRPr="002412B6" w:rsidRDefault="00BA424E" w:rsidP="00BA424E">
      <w:pPr>
        <w:pBdr>
          <w:top w:val="single" w:sz="6" w:space="6" w:color="auto"/>
          <w:left w:val="single" w:sz="6" w:space="4" w:color="auto"/>
          <w:bottom w:val="single" w:sz="6" w:space="6" w:color="auto"/>
          <w:right w:val="single" w:sz="6" w:space="4" w:color="auto"/>
        </w:pBdr>
        <w:rPr>
          <w:sz w:val="22"/>
          <w:szCs w:val="22"/>
        </w:rPr>
      </w:pPr>
      <w:r w:rsidRPr="002412B6">
        <w:rPr>
          <w:sz w:val="22"/>
          <w:szCs w:val="22"/>
        </w:rPr>
        <w:t>Department/School: _</w:t>
      </w:r>
      <w:r w:rsidR="008C0929" w:rsidRPr="008C0929">
        <w:rPr>
          <w:sz w:val="22"/>
          <w:szCs w:val="22"/>
          <w:u w:val="single"/>
        </w:rPr>
        <w:t>Department of Sociology</w:t>
      </w:r>
      <w:r w:rsidRPr="002412B6">
        <w:rPr>
          <w:sz w:val="22"/>
          <w:szCs w:val="22"/>
        </w:rPr>
        <w:t>______ E-mail:</w:t>
      </w:r>
      <w:r w:rsidR="008C0929" w:rsidRPr="008C0929">
        <w:rPr>
          <w:sz w:val="22"/>
          <w:szCs w:val="22"/>
          <w:u w:val="single"/>
        </w:rPr>
        <w:t>smithlov@soc.duke.edu</w:t>
      </w:r>
      <w:r w:rsidRPr="002412B6">
        <w:rPr>
          <w:sz w:val="22"/>
          <w:szCs w:val="22"/>
        </w:rPr>
        <w:t xml:space="preserve"> Phone:</w:t>
      </w:r>
      <w:r w:rsidRPr="008C0929">
        <w:rPr>
          <w:sz w:val="22"/>
          <w:szCs w:val="22"/>
          <w:u w:val="single"/>
        </w:rPr>
        <w:t xml:space="preserve"> _</w:t>
      </w:r>
      <w:r w:rsidR="008C0929" w:rsidRPr="008C0929">
        <w:rPr>
          <w:sz w:val="22"/>
          <w:szCs w:val="22"/>
          <w:u w:val="single"/>
        </w:rPr>
        <w:t>660-5786</w:t>
      </w:r>
      <w:r w:rsidRPr="002412B6">
        <w:rPr>
          <w:sz w:val="22"/>
          <w:szCs w:val="22"/>
        </w:rPr>
        <w:t>______</w:t>
      </w:r>
    </w:p>
    <w:p w:rsidR="00BA424E" w:rsidRPr="002412B6" w:rsidRDefault="00BA424E" w:rsidP="00F310E4">
      <w:pPr>
        <w:pBdr>
          <w:top w:val="single" w:sz="6" w:space="6" w:color="auto"/>
          <w:left w:val="single" w:sz="6" w:space="4" w:color="auto"/>
          <w:bottom w:val="single" w:sz="6" w:space="6" w:color="auto"/>
          <w:right w:val="single" w:sz="6" w:space="4" w:color="auto"/>
        </w:pBdr>
        <w:rPr>
          <w:sz w:val="22"/>
          <w:szCs w:val="22"/>
        </w:rPr>
      </w:pPr>
    </w:p>
    <w:p w:rsidR="00AC0C29" w:rsidRPr="002412B6" w:rsidRDefault="00AC0C29" w:rsidP="007B1BA6">
      <w:pPr>
        <w:rPr>
          <w:b/>
          <w:sz w:val="22"/>
          <w:szCs w:val="22"/>
        </w:rPr>
      </w:pPr>
    </w:p>
    <w:p w:rsidR="00706293" w:rsidRPr="002412B6" w:rsidRDefault="00706293" w:rsidP="007B1BA6">
      <w:pPr>
        <w:rPr>
          <w:b/>
          <w:sz w:val="22"/>
          <w:szCs w:val="22"/>
        </w:rPr>
      </w:pPr>
    </w:p>
    <w:p w:rsidR="007B1BA6" w:rsidRPr="002412B6" w:rsidRDefault="005E4BCB" w:rsidP="007B1BA6">
      <w:pPr>
        <w:rPr>
          <w:b/>
          <w:sz w:val="22"/>
          <w:szCs w:val="22"/>
        </w:rPr>
      </w:pPr>
      <w:r w:rsidRPr="002412B6">
        <w:rPr>
          <w:b/>
          <w:sz w:val="22"/>
          <w:szCs w:val="22"/>
        </w:rPr>
        <w:lastRenderedPageBreak/>
        <w:t>Project Information:</w:t>
      </w:r>
    </w:p>
    <w:p w:rsidR="007B1BA6" w:rsidRPr="002412B6" w:rsidRDefault="007B1BA6" w:rsidP="007B1BA6">
      <w:pPr>
        <w:rPr>
          <w:sz w:val="22"/>
          <w:szCs w:val="22"/>
        </w:rPr>
      </w:pPr>
    </w:p>
    <w:p w:rsidR="007B1BA6" w:rsidRPr="002412B6" w:rsidRDefault="003F60D9" w:rsidP="00D473D5">
      <w:pPr>
        <w:tabs>
          <w:tab w:val="left" w:pos="360"/>
        </w:tabs>
        <w:rPr>
          <w:sz w:val="22"/>
          <w:szCs w:val="22"/>
        </w:rPr>
      </w:pPr>
      <w:r w:rsidRPr="002412B6">
        <w:rPr>
          <w:sz w:val="22"/>
          <w:szCs w:val="22"/>
        </w:rPr>
        <w:tab/>
        <w:t>1</w:t>
      </w:r>
      <w:r w:rsidR="005E4BCB" w:rsidRPr="002412B6">
        <w:rPr>
          <w:sz w:val="22"/>
          <w:szCs w:val="22"/>
        </w:rPr>
        <w:t xml:space="preserve">. </w:t>
      </w:r>
      <w:r w:rsidR="00CA33DA" w:rsidRPr="002412B6">
        <w:rPr>
          <w:sz w:val="22"/>
          <w:szCs w:val="22"/>
        </w:rPr>
        <w:t xml:space="preserve"> </w:t>
      </w:r>
      <w:r w:rsidR="007B1BA6" w:rsidRPr="002412B6">
        <w:rPr>
          <w:sz w:val="22"/>
          <w:szCs w:val="22"/>
        </w:rPr>
        <w:t>Source of Funding: __</w:t>
      </w:r>
      <w:r w:rsidR="008C0929" w:rsidRPr="008C0929">
        <w:rPr>
          <w:sz w:val="22"/>
          <w:szCs w:val="22"/>
          <w:u w:val="single"/>
        </w:rPr>
        <w:t>Department of Sociology Research Funds</w:t>
      </w:r>
      <w:r w:rsidR="00D6476B" w:rsidRPr="002412B6">
        <w:rPr>
          <w:sz w:val="22"/>
          <w:szCs w:val="22"/>
        </w:rPr>
        <w:t>__________________________</w:t>
      </w:r>
    </w:p>
    <w:p w:rsidR="007B1BA6" w:rsidRPr="002412B6" w:rsidRDefault="00D6476B" w:rsidP="00D473D5">
      <w:pPr>
        <w:tabs>
          <w:tab w:val="left" w:pos="1080"/>
        </w:tabs>
        <w:rPr>
          <w:sz w:val="22"/>
          <w:szCs w:val="22"/>
        </w:rPr>
      </w:pPr>
      <w:r w:rsidRPr="002412B6">
        <w:rPr>
          <w:sz w:val="22"/>
          <w:szCs w:val="22"/>
        </w:rPr>
        <w:t xml:space="preserve">    </w:t>
      </w:r>
      <w:r w:rsidR="00D473D5" w:rsidRPr="002412B6">
        <w:rPr>
          <w:sz w:val="22"/>
          <w:szCs w:val="22"/>
        </w:rPr>
        <w:tab/>
      </w:r>
      <w:r w:rsidR="007B1BA6" w:rsidRPr="002412B6">
        <w:rPr>
          <w:sz w:val="22"/>
          <w:szCs w:val="22"/>
        </w:rPr>
        <w:t>(If research is externally funded, submit a copy of the application or the award.)</w:t>
      </w:r>
    </w:p>
    <w:p w:rsidR="007B1BA6" w:rsidRPr="002412B6" w:rsidRDefault="007B1BA6" w:rsidP="007B1BA6">
      <w:pPr>
        <w:rPr>
          <w:sz w:val="22"/>
          <w:szCs w:val="22"/>
        </w:rPr>
      </w:pPr>
    </w:p>
    <w:p w:rsidR="007B1BA6" w:rsidRPr="002412B6" w:rsidRDefault="003F60D9" w:rsidP="00D473D5">
      <w:pPr>
        <w:tabs>
          <w:tab w:val="left" w:pos="360"/>
        </w:tabs>
        <w:rPr>
          <w:sz w:val="22"/>
          <w:szCs w:val="22"/>
        </w:rPr>
      </w:pPr>
      <w:r w:rsidRPr="002412B6">
        <w:rPr>
          <w:sz w:val="22"/>
          <w:szCs w:val="22"/>
        </w:rPr>
        <w:tab/>
        <w:t>2</w:t>
      </w:r>
      <w:r w:rsidR="005E4BCB" w:rsidRPr="002412B6">
        <w:rPr>
          <w:sz w:val="22"/>
          <w:szCs w:val="22"/>
        </w:rPr>
        <w:t xml:space="preserve">. </w:t>
      </w:r>
      <w:r w:rsidR="00CA33DA" w:rsidRPr="002412B6">
        <w:rPr>
          <w:sz w:val="22"/>
          <w:szCs w:val="22"/>
        </w:rPr>
        <w:t xml:space="preserve"> </w:t>
      </w:r>
      <w:r w:rsidR="00D6476B" w:rsidRPr="002412B6">
        <w:rPr>
          <w:sz w:val="22"/>
          <w:szCs w:val="22"/>
        </w:rPr>
        <w:t>If Federally Funded, Proposal/Grant Number</w:t>
      </w:r>
      <w:r w:rsidR="007B1BA6" w:rsidRPr="002412B6">
        <w:rPr>
          <w:sz w:val="22"/>
          <w:szCs w:val="22"/>
        </w:rPr>
        <w:t>: ____________</w:t>
      </w:r>
      <w:r w:rsidR="00D6476B" w:rsidRPr="002412B6">
        <w:rPr>
          <w:sz w:val="22"/>
          <w:szCs w:val="22"/>
        </w:rPr>
        <w:t>_________________________________</w:t>
      </w:r>
    </w:p>
    <w:p w:rsidR="007B1BA6" w:rsidRPr="002412B6" w:rsidRDefault="007B1BA6" w:rsidP="007B1BA6">
      <w:pPr>
        <w:rPr>
          <w:sz w:val="22"/>
          <w:szCs w:val="22"/>
        </w:rPr>
      </w:pPr>
    </w:p>
    <w:p w:rsidR="007B1BA6" w:rsidRPr="002412B6" w:rsidRDefault="003F60D9" w:rsidP="00D473D5">
      <w:pPr>
        <w:tabs>
          <w:tab w:val="left" w:pos="360"/>
        </w:tabs>
        <w:rPr>
          <w:sz w:val="22"/>
          <w:szCs w:val="22"/>
        </w:rPr>
      </w:pPr>
      <w:r w:rsidRPr="002412B6">
        <w:rPr>
          <w:sz w:val="22"/>
          <w:szCs w:val="22"/>
        </w:rPr>
        <w:tab/>
        <w:t>3</w:t>
      </w:r>
      <w:r w:rsidR="005E4BCB" w:rsidRPr="002412B6">
        <w:rPr>
          <w:sz w:val="22"/>
          <w:szCs w:val="22"/>
        </w:rPr>
        <w:t xml:space="preserve">. </w:t>
      </w:r>
      <w:r w:rsidR="00CA33DA" w:rsidRPr="002412B6">
        <w:rPr>
          <w:sz w:val="22"/>
          <w:szCs w:val="22"/>
        </w:rPr>
        <w:t xml:space="preserve"> </w:t>
      </w:r>
      <w:r w:rsidR="007B1BA6" w:rsidRPr="002412B6">
        <w:rPr>
          <w:sz w:val="22"/>
          <w:szCs w:val="22"/>
        </w:rPr>
        <w:t>Research Site:  _</w:t>
      </w:r>
      <w:r w:rsidR="008C0929" w:rsidRPr="008C0929">
        <w:rPr>
          <w:color w:val="000000"/>
          <w:sz w:val="23"/>
          <w:szCs w:val="23"/>
          <w:u w:val="single"/>
        </w:rPr>
        <w:t xml:space="preserve"> </w:t>
      </w:r>
      <w:r w:rsidR="008C0929" w:rsidRPr="00F54F88">
        <w:rPr>
          <w:color w:val="000000"/>
          <w:sz w:val="23"/>
          <w:szCs w:val="23"/>
          <w:u w:val="single"/>
        </w:rPr>
        <w:t xml:space="preserve">Participants will be recruited 1) through the Duke SONA research participant pool which is maintained by the Duke Social Science </w:t>
      </w:r>
      <w:proofErr w:type="spellStart"/>
      <w:r w:rsidR="008C0929" w:rsidRPr="00F54F88">
        <w:rPr>
          <w:color w:val="000000"/>
          <w:sz w:val="23"/>
          <w:szCs w:val="23"/>
          <w:u w:val="single"/>
        </w:rPr>
        <w:t>Researech</w:t>
      </w:r>
      <w:proofErr w:type="spellEnd"/>
      <w:r w:rsidR="008C0929" w:rsidRPr="00F54F88">
        <w:rPr>
          <w:color w:val="000000"/>
          <w:sz w:val="23"/>
          <w:szCs w:val="23"/>
          <w:u w:val="single"/>
        </w:rPr>
        <w:t xml:space="preserve"> Institute (SSRI) to come to the computer lab at the Duke Interdisciplinary Behavioral Research Center (IBRC), and 2) through Amazon Mechanical Turk to participate in an online Qualtrics study.</w:t>
      </w:r>
      <w:r w:rsidR="008C0929">
        <w:rPr>
          <w:color w:val="000000"/>
          <w:sz w:val="23"/>
          <w:szCs w:val="23"/>
          <w:u w:val="single"/>
        </w:rPr>
        <w:t>.</w:t>
      </w:r>
      <w:r w:rsidR="007B1BA6" w:rsidRPr="002412B6">
        <w:rPr>
          <w:sz w:val="22"/>
          <w:szCs w:val="22"/>
        </w:rPr>
        <w:t>________________</w:t>
      </w:r>
      <w:r w:rsidR="00D6476B" w:rsidRPr="002412B6">
        <w:rPr>
          <w:sz w:val="22"/>
          <w:szCs w:val="22"/>
        </w:rPr>
        <w:t>_______________________________</w:t>
      </w:r>
    </w:p>
    <w:p w:rsidR="00CA33DA" w:rsidRPr="002412B6" w:rsidRDefault="00CA33DA" w:rsidP="00CA33DA">
      <w:pPr>
        <w:tabs>
          <w:tab w:val="left" w:pos="360"/>
        </w:tabs>
        <w:ind w:left="360"/>
        <w:rPr>
          <w:sz w:val="22"/>
          <w:szCs w:val="22"/>
        </w:rPr>
      </w:pPr>
    </w:p>
    <w:p w:rsidR="00CA33DA" w:rsidRPr="002412B6" w:rsidRDefault="00CA33DA" w:rsidP="00CA33DA">
      <w:pPr>
        <w:tabs>
          <w:tab w:val="left" w:pos="360"/>
        </w:tabs>
        <w:ind w:left="360"/>
        <w:rPr>
          <w:sz w:val="22"/>
          <w:szCs w:val="22"/>
        </w:rPr>
      </w:pPr>
      <w:r w:rsidRPr="002412B6">
        <w:rPr>
          <w:sz w:val="22"/>
          <w:szCs w:val="22"/>
        </w:rPr>
        <w:t xml:space="preserve">4.   Will the research take place in public elementary or secondary schools?  </w:t>
      </w:r>
      <w:r w:rsidR="007E1DE5" w:rsidRPr="002412B6">
        <w:rPr>
          <w:sz w:val="22"/>
          <w:szCs w:val="22"/>
        </w:rPr>
        <w:fldChar w:fldCharType="begin">
          <w:ffData>
            <w:name w:val="Check1"/>
            <w:enabled/>
            <w:calcOnExit w:val="0"/>
            <w:checkBox>
              <w:sizeAuto/>
              <w:default w:val="0"/>
            </w:checkBox>
          </w:ffData>
        </w:fldChar>
      </w:r>
      <w:bookmarkStart w:id="2" w:name="Check1"/>
      <w:r w:rsidRPr="002412B6">
        <w:rPr>
          <w:sz w:val="22"/>
          <w:szCs w:val="22"/>
        </w:rPr>
        <w:instrText xml:space="preserve"> FORMCHECKBOX </w:instrText>
      </w:r>
      <w:r w:rsidR="007E1DE5">
        <w:rPr>
          <w:sz w:val="22"/>
          <w:szCs w:val="22"/>
        </w:rPr>
      </w:r>
      <w:r w:rsidR="007E1DE5">
        <w:rPr>
          <w:sz w:val="22"/>
          <w:szCs w:val="22"/>
        </w:rPr>
        <w:fldChar w:fldCharType="separate"/>
      </w:r>
      <w:r w:rsidR="007E1DE5" w:rsidRPr="002412B6">
        <w:rPr>
          <w:sz w:val="22"/>
          <w:szCs w:val="22"/>
        </w:rPr>
        <w:fldChar w:fldCharType="end"/>
      </w:r>
      <w:bookmarkEnd w:id="2"/>
      <w:r w:rsidRPr="002412B6">
        <w:rPr>
          <w:sz w:val="22"/>
          <w:szCs w:val="22"/>
        </w:rPr>
        <w:t xml:space="preserve">Yes </w:t>
      </w:r>
      <w:r w:rsidR="007E1DE5" w:rsidRPr="008C0929">
        <w:rPr>
          <w:sz w:val="22"/>
          <w:szCs w:val="22"/>
          <w:highlight w:val="black"/>
        </w:rPr>
        <w:fldChar w:fldCharType="begin">
          <w:ffData>
            <w:name w:val="Check2"/>
            <w:enabled/>
            <w:calcOnExit w:val="0"/>
            <w:checkBox>
              <w:sizeAuto/>
              <w:default w:val="0"/>
            </w:checkBox>
          </w:ffData>
        </w:fldChar>
      </w:r>
      <w:bookmarkStart w:id="3" w:name="Check2"/>
      <w:r w:rsidRPr="008C0929">
        <w:rPr>
          <w:sz w:val="22"/>
          <w:szCs w:val="22"/>
          <w:highlight w:val="black"/>
        </w:rPr>
        <w:instrText xml:space="preserve"> FORMCHECKBOX </w:instrText>
      </w:r>
      <w:r w:rsidR="007E1DE5">
        <w:rPr>
          <w:sz w:val="22"/>
          <w:szCs w:val="22"/>
          <w:highlight w:val="black"/>
        </w:rPr>
      </w:r>
      <w:r w:rsidR="007E1DE5">
        <w:rPr>
          <w:sz w:val="22"/>
          <w:szCs w:val="22"/>
          <w:highlight w:val="black"/>
        </w:rPr>
        <w:fldChar w:fldCharType="separate"/>
      </w:r>
      <w:r w:rsidR="007E1DE5" w:rsidRPr="008C0929">
        <w:rPr>
          <w:sz w:val="22"/>
          <w:szCs w:val="22"/>
          <w:highlight w:val="black"/>
        </w:rPr>
        <w:fldChar w:fldCharType="end"/>
      </w:r>
      <w:bookmarkEnd w:id="3"/>
      <w:r w:rsidRPr="002412B6">
        <w:rPr>
          <w:sz w:val="22"/>
          <w:szCs w:val="22"/>
        </w:rPr>
        <w:t xml:space="preserve"> </w:t>
      </w:r>
      <w:r w:rsidRPr="008C0929">
        <w:rPr>
          <w:b/>
          <w:sz w:val="22"/>
          <w:szCs w:val="22"/>
        </w:rPr>
        <w:t>No</w:t>
      </w:r>
    </w:p>
    <w:p w:rsidR="00CA33DA" w:rsidRPr="002412B6" w:rsidRDefault="00CA33DA" w:rsidP="00CA33DA">
      <w:pPr>
        <w:tabs>
          <w:tab w:val="left" w:pos="360"/>
          <w:tab w:val="left" w:pos="720"/>
        </w:tabs>
        <w:ind w:left="720" w:hanging="360"/>
        <w:rPr>
          <w:sz w:val="22"/>
          <w:szCs w:val="22"/>
        </w:rPr>
      </w:pPr>
      <w:r w:rsidRPr="002412B6">
        <w:rPr>
          <w:sz w:val="22"/>
          <w:szCs w:val="22"/>
        </w:rPr>
        <w:tab/>
        <w:t xml:space="preserve">If yes, are the schools in the Durham? </w:t>
      </w:r>
      <w:r w:rsidR="007E1DE5" w:rsidRPr="002412B6">
        <w:rPr>
          <w:sz w:val="22"/>
          <w:szCs w:val="22"/>
        </w:rPr>
        <w:fldChar w:fldCharType="begin">
          <w:ffData>
            <w:name w:val="Check3"/>
            <w:enabled/>
            <w:calcOnExit w:val="0"/>
            <w:checkBox>
              <w:sizeAuto/>
              <w:default w:val="0"/>
            </w:checkBox>
          </w:ffData>
        </w:fldChar>
      </w:r>
      <w:bookmarkStart w:id="4" w:name="Check3"/>
      <w:r w:rsidRPr="002412B6">
        <w:rPr>
          <w:sz w:val="22"/>
          <w:szCs w:val="22"/>
        </w:rPr>
        <w:instrText xml:space="preserve"> FORMCHECKBOX </w:instrText>
      </w:r>
      <w:r w:rsidR="007E1DE5">
        <w:rPr>
          <w:sz w:val="22"/>
          <w:szCs w:val="22"/>
        </w:rPr>
      </w:r>
      <w:r w:rsidR="007E1DE5">
        <w:rPr>
          <w:sz w:val="22"/>
          <w:szCs w:val="22"/>
        </w:rPr>
        <w:fldChar w:fldCharType="separate"/>
      </w:r>
      <w:r w:rsidR="007E1DE5" w:rsidRPr="002412B6">
        <w:rPr>
          <w:sz w:val="22"/>
          <w:szCs w:val="22"/>
        </w:rPr>
        <w:fldChar w:fldCharType="end"/>
      </w:r>
      <w:bookmarkEnd w:id="4"/>
      <w:r w:rsidRPr="002412B6">
        <w:rPr>
          <w:sz w:val="22"/>
          <w:szCs w:val="22"/>
        </w:rPr>
        <w:t xml:space="preserve"> Yes </w:t>
      </w:r>
      <w:r w:rsidR="007E1DE5" w:rsidRPr="002412B6">
        <w:rPr>
          <w:sz w:val="22"/>
          <w:szCs w:val="22"/>
        </w:rPr>
        <w:fldChar w:fldCharType="begin">
          <w:ffData>
            <w:name w:val="Check4"/>
            <w:enabled/>
            <w:calcOnExit w:val="0"/>
            <w:checkBox>
              <w:sizeAuto/>
              <w:default w:val="0"/>
            </w:checkBox>
          </w:ffData>
        </w:fldChar>
      </w:r>
      <w:bookmarkStart w:id="5" w:name="Check4"/>
      <w:r w:rsidRPr="002412B6">
        <w:rPr>
          <w:sz w:val="22"/>
          <w:szCs w:val="22"/>
        </w:rPr>
        <w:instrText xml:space="preserve"> FORMCHECKBOX </w:instrText>
      </w:r>
      <w:r w:rsidR="007E1DE5">
        <w:rPr>
          <w:sz w:val="22"/>
          <w:szCs w:val="22"/>
        </w:rPr>
      </w:r>
      <w:r w:rsidR="007E1DE5">
        <w:rPr>
          <w:sz w:val="22"/>
          <w:szCs w:val="22"/>
        </w:rPr>
        <w:fldChar w:fldCharType="separate"/>
      </w:r>
      <w:r w:rsidR="007E1DE5" w:rsidRPr="002412B6">
        <w:rPr>
          <w:sz w:val="22"/>
          <w:szCs w:val="22"/>
        </w:rPr>
        <w:fldChar w:fldCharType="end"/>
      </w:r>
      <w:bookmarkEnd w:id="5"/>
      <w:r w:rsidRPr="002412B6">
        <w:rPr>
          <w:sz w:val="22"/>
          <w:szCs w:val="22"/>
        </w:rPr>
        <w:t xml:space="preserve"> No</w:t>
      </w:r>
    </w:p>
    <w:p w:rsidR="007B1BA6" w:rsidRPr="002412B6" w:rsidRDefault="007B1BA6" w:rsidP="007B1BA6">
      <w:pPr>
        <w:rPr>
          <w:b/>
          <w:sz w:val="22"/>
          <w:szCs w:val="22"/>
        </w:rPr>
      </w:pPr>
    </w:p>
    <w:p w:rsidR="007B1BA6" w:rsidRPr="002412B6" w:rsidRDefault="003F60D9" w:rsidP="00D473D5">
      <w:pPr>
        <w:tabs>
          <w:tab w:val="left" w:pos="360"/>
        </w:tabs>
        <w:rPr>
          <w:sz w:val="22"/>
          <w:szCs w:val="22"/>
        </w:rPr>
      </w:pPr>
      <w:r w:rsidRPr="002412B6">
        <w:rPr>
          <w:sz w:val="22"/>
          <w:szCs w:val="22"/>
        </w:rPr>
        <w:tab/>
        <w:t>4</w:t>
      </w:r>
      <w:r w:rsidR="005E4BCB" w:rsidRPr="002412B6">
        <w:rPr>
          <w:sz w:val="22"/>
          <w:szCs w:val="22"/>
        </w:rPr>
        <w:t xml:space="preserve">. </w:t>
      </w:r>
      <w:r w:rsidR="002D713F" w:rsidRPr="002412B6">
        <w:rPr>
          <w:sz w:val="22"/>
          <w:szCs w:val="22"/>
        </w:rPr>
        <w:t xml:space="preserve">Potentially Vulnerable </w:t>
      </w:r>
      <w:r w:rsidR="007B1BA6" w:rsidRPr="002412B6">
        <w:rPr>
          <w:sz w:val="22"/>
          <w:szCs w:val="22"/>
        </w:rPr>
        <w:t>Subject Population</w:t>
      </w:r>
      <w:r w:rsidR="00D6476B" w:rsidRPr="002412B6">
        <w:rPr>
          <w:sz w:val="22"/>
          <w:szCs w:val="22"/>
        </w:rPr>
        <w:t>s</w:t>
      </w:r>
      <w:r w:rsidR="007B1BA6" w:rsidRPr="002412B6">
        <w:rPr>
          <w:sz w:val="22"/>
          <w:szCs w:val="22"/>
        </w:rPr>
        <w:t>:</w:t>
      </w:r>
      <w:r w:rsidR="007B1BA6" w:rsidRPr="002412B6">
        <w:rPr>
          <w:b/>
          <w:sz w:val="22"/>
          <w:szCs w:val="22"/>
        </w:rPr>
        <w:t xml:space="preserve"> </w:t>
      </w:r>
      <w:r w:rsidR="007B1BA6" w:rsidRPr="002412B6">
        <w:rPr>
          <w:sz w:val="22"/>
          <w:szCs w:val="22"/>
        </w:rPr>
        <w:t>Please check all that apply</w:t>
      </w:r>
      <w:r w:rsidR="00D6476B" w:rsidRPr="002412B6">
        <w:rPr>
          <w:sz w:val="22"/>
          <w:szCs w:val="22"/>
        </w:rPr>
        <w:t xml:space="preserve"> (if any)</w:t>
      </w:r>
      <w:r w:rsidR="007B1BA6" w:rsidRPr="002412B6">
        <w:rPr>
          <w:sz w:val="22"/>
          <w:szCs w:val="22"/>
        </w:rPr>
        <w:t>.</w:t>
      </w:r>
    </w:p>
    <w:bookmarkStart w:id="6" w:name="Check5"/>
    <w:p w:rsidR="007B1BA6" w:rsidRPr="002412B6" w:rsidRDefault="007E1DE5" w:rsidP="00D473D5">
      <w:pPr>
        <w:ind w:left="360" w:firstLine="360"/>
        <w:rPr>
          <w:sz w:val="22"/>
          <w:szCs w:val="22"/>
        </w:rPr>
      </w:pPr>
      <w:r w:rsidRPr="002412B6">
        <w:rPr>
          <w:sz w:val="22"/>
          <w:szCs w:val="22"/>
        </w:rPr>
        <w:fldChar w:fldCharType="begin">
          <w:ffData>
            <w:name w:val="Check5"/>
            <w:enabled/>
            <w:calcOnExit w:val="0"/>
            <w:checkBox>
              <w:sizeAuto/>
              <w:default w:val="0"/>
            </w:checkBox>
          </w:ffData>
        </w:fldChar>
      </w:r>
      <w:r w:rsidR="00CA33DA" w:rsidRPr="002412B6">
        <w:rPr>
          <w:sz w:val="22"/>
          <w:szCs w:val="22"/>
        </w:rPr>
        <w:instrText xml:space="preserve"> FORMCHECKBOX </w:instrText>
      </w:r>
      <w:r>
        <w:rPr>
          <w:sz w:val="22"/>
          <w:szCs w:val="22"/>
        </w:rPr>
      </w:r>
      <w:r>
        <w:rPr>
          <w:sz w:val="22"/>
          <w:szCs w:val="22"/>
        </w:rPr>
        <w:fldChar w:fldCharType="separate"/>
      </w:r>
      <w:r w:rsidRPr="002412B6">
        <w:rPr>
          <w:sz w:val="22"/>
          <w:szCs w:val="22"/>
        </w:rPr>
        <w:fldChar w:fldCharType="end"/>
      </w:r>
      <w:bookmarkEnd w:id="6"/>
      <w:r w:rsidR="00CA33DA" w:rsidRPr="002412B6">
        <w:rPr>
          <w:sz w:val="22"/>
          <w:szCs w:val="22"/>
        </w:rPr>
        <w:t xml:space="preserve"> </w:t>
      </w:r>
      <w:r w:rsidR="007B1BA6" w:rsidRPr="002412B6">
        <w:rPr>
          <w:sz w:val="22"/>
          <w:szCs w:val="22"/>
        </w:rPr>
        <w:t xml:space="preserve">Minors, as defined at research site (under 18 years old in NC)       </w:t>
      </w:r>
    </w:p>
    <w:bookmarkStart w:id="7" w:name="Check6"/>
    <w:p w:rsidR="00BF0915" w:rsidRPr="002412B6" w:rsidRDefault="007E1DE5" w:rsidP="00D473D5">
      <w:pPr>
        <w:ind w:firstLine="720"/>
        <w:rPr>
          <w:sz w:val="22"/>
          <w:szCs w:val="22"/>
        </w:rPr>
      </w:pPr>
      <w:r w:rsidRPr="002412B6">
        <w:rPr>
          <w:sz w:val="22"/>
          <w:szCs w:val="22"/>
        </w:rPr>
        <w:fldChar w:fldCharType="begin">
          <w:ffData>
            <w:name w:val="Check6"/>
            <w:enabled/>
            <w:calcOnExit w:val="0"/>
            <w:checkBox>
              <w:sizeAuto/>
              <w:default w:val="0"/>
            </w:checkBox>
          </w:ffData>
        </w:fldChar>
      </w:r>
      <w:r w:rsidR="00CA33DA" w:rsidRPr="002412B6">
        <w:rPr>
          <w:sz w:val="22"/>
          <w:szCs w:val="22"/>
        </w:rPr>
        <w:instrText xml:space="preserve"> FORMCHECKBOX </w:instrText>
      </w:r>
      <w:r>
        <w:rPr>
          <w:sz w:val="22"/>
          <w:szCs w:val="22"/>
        </w:rPr>
      </w:r>
      <w:r>
        <w:rPr>
          <w:sz w:val="22"/>
          <w:szCs w:val="22"/>
        </w:rPr>
        <w:fldChar w:fldCharType="separate"/>
      </w:r>
      <w:r w:rsidRPr="002412B6">
        <w:rPr>
          <w:sz w:val="22"/>
          <w:szCs w:val="22"/>
        </w:rPr>
        <w:fldChar w:fldCharType="end"/>
      </w:r>
      <w:bookmarkEnd w:id="7"/>
      <w:r w:rsidR="00CA33DA" w:rsidRPr="002412B6">
        <w:rPr>
          <w:sz w:val="22"/>
          <w:szCs w:val="22"/>
        </w:rPr>
        <w:t xml:space="preserve"> </w:t>
      </w:r>
      <w:r w:rsidR="007B1BA6" w:rsidRPr="002412B6">
        <w:rPr>
          <w:sz w:val="22"/>
          <w:szCs w:val="22"/>
        </w:rPr>
        <w:t xml:space="preserve">Psychology </w:t>
      </w:r>
      <w:r w:rsidR="00BF0915" w:rsidRPr="002412B6">
        <w:rPr>
          <w:sz w:val="22"/>
          <w:szCs w:val="22"/>
        </w:rPr>
        <w:t xml:space="preserve">and Neuroscience Undergraduate </w:t>
      </w:r>
      <w:r w:rsidR="007B1BA6" w:rsidRPr="002412B6">
        <w:rPr>
          <w:sz w:val="22"/>
          <w:szCs w:val="22"/>
        </w:rPr>
        <w:t xml:space="preserve">Subject Pool   </w:t>
      </w:r>
    </w:p>
    <w:bookmarkStart w:id="8" w:name="Check7"/>
    <w:p w:rsidR="00BF0915" w:rsidRPr="002412B6" w:rsidRDefault="007E1DE5" w:rsidP="00D473D5">
      <w:pPr>
        <w:ind w:firstLine="720"/>
        <w:rPr>
          <w:sz w:val="22"/>
          <w:szCs w:val="22"/>
        </w:rPr>
      </w:pPr>
      <w:r w:rsidRPr="008C0929">
        <w:rPr>
          <w:sz w:val="22"/>
          <w:szCs w:val="22"/>
          <w:highlight w:val="black"/>
        </w:rPr>
        <w:fldChar w:fldCharType="begin">
          <w:ffData>
            <w:name w:val="Check7"/>
            <w:enabled/>
            <w:calcOnExit w:val="0"/>
            <w:checkBox>
              <w:sizeAuto/>
              <w:default w:val="0"/>
            </w:checkBox>
          </w:ffData>
        </w:fldChar>
      </w:r>
      <w:r w:rsidR="00CA33DA" w:rsidRPr="008C0929">
        <w:rPr>
          <w:sz w:val="22"/>
          <w:szCs w:val="22"/>
          <w:highlight w:val="black"/>
        </w:rPr>
        <w:instrText xml:space="preserve"> FORMCHECKBOX </w:instrText>
      </w:r>
      <w:r>
        <w:rPr>
          <w:sz w:val="22"/>
          <w:szCs w:val="22"/>
          <w:highlight w:val="black"/>
        </w:rPr>
      </w:r>
      <w:r>
        <w:rPr>
          <w:sz w:val="22"/>
          <w:szCs w:val="22"/>
          <w:highlight w:val="black"/>
        </w:rPr>
        <w:fldChar w:fldCharType="separate"/>
      </w:r>
      <w:r w:rsidRPr="008C0929">
        <w:rPr>
          <w:sz w:val="22"/>
          <w:szCs w:val="22"/>
          <w:highlight w:val="black"/>
        </w:rPr>
        <w:fldChar w:fldCharType="end"/>
      </w:r>
      <w:bookmarkEnd w:id="8"/>
      <w:r w:rsidR="00CA33DA" w:rsidRPr="002412B6">
        <w:rPr>
          <w:sz w:val="22"/>
          <w:szCs w:val="22"/>
        </w:rPr>
        <w:t xml:space="preserve"> </w:t>
      </w:r>
      <w:r w:rsidR="00BF0915" w:rsidRPr="002412B6">
        <w:rPr>
          <w:sz w:val="22"/>
          <w:szCs w:val="22"/>
        </w:rPr>
        <w:t xml:space="preserve">Other Duke </w:t>
      </w:r>
      <w:r w:rsidR="00CA33DA" w:rsidRPr="002412B6">
        <w:rPr>
          <w:sz w:val="22"/>
          <w:szCs w:val="22"/>
        </w:rPr>
        <w:t xml:space="preserve">research </w:t>
      </w:r>
      <w:r w:rsidR="00BF0915" w:rsidRPr="002412B6">
        <w:rPr>
          <w:sz w:val="22"/>
          <w:szCs w:val="22"/>
        </w:rPr>
        <w:t>subject pool. Please specify: __</w:t>
      </w:r>
      <w:r w:rsidR="008C0929" w:rsidRPr="008C0929">
        <w:rPr>
          <w:sz w:val="22"/>
          <w:szCs w:val="22"/>
          <w:u w:val="single"/>
        </w:rPr>
        <w:t>SSRI East / IBRC participant pool</w:t>
      </w:r>
      <w:r w:rsidR="00BF0915" w:rsidRPr="002412B6">
        <w:rPr>
          <w:sz w:val="22"/>
          <w:szCs w:val="22"/>
        </w:rPr>
        <w:t>___</w:t>
      </w:r>
    </w:p>
    <w:bookmarkStart w:id="9" w:name="Check8"/>
    <w:p w:rsidR="00CA33DA" w:rsidRPr="002412B6" w:rsidRDefault="007E1DE5" w:rsidP="00D473D5">
      <w:pPr>
        <w:ind w:firstLine="720"/>
        <w:rPr>
          <w:sz w:val="22"/>
          <w:szCs w:val="22"/>
        </w:rPr>
      </w:pPr>
      <w:r w:rsidRPr="002412B6">
        <w:rPr>
          <w:sz w:val="22"/>
          <w:szCs w:val="22"/>
        </w:rPr>
        <w:fldChar w:fldCharType="begin">
          <w:ffData>
            <w:name w:val="Check8"/>
            <w:enabled/>
            <w:calcOnExit w:val="0"/>
            <w:checkBox>
              <w:sizeAuto/>
              <w:default w:val="0"/>
            </w:checkBox>
          </w:ffData>
        </w:fldChar>
      </w:r>
      <w:r w:rsidR="00CA33DA" w:rsidRPr="002412B6">
        <w:rPr>
          <w:sz w:val="22"/>
          <w:szCs w:val="22"/>
        </w:rPr>
        <w:instrText xml:space="preserve"> FORMCHECKBOX </w:instrText>
      </w:r>
      <w:r>
        <w:rPr>
          <w:sz w:val="22"/>
          <w:szCs w:val="22"/>
        </w:rPr>
      </w:r>
      <w:r>
        <w:rPr>
          <w:sz w:val="22"/>
          <w:szCs w:val="22"/>
        </w:rPr>
        <w:fldChar w:fldCharType="separate"/>
      </w:r>
      <w:r w:rsidRPr="002412B6">
        <w:rPr>
          <w:sz w:val="22"/>
          <w:szCs w:val="22"/>
        </w:rPr>
        <w:fldChar w:fldCharType="end"/>
      </w:r>
      <w:bookmarkEnd w:id="9"/>
      <w:r w:rsidR="00CA33DA" w:rsidRPr="002412B6">
        <w:rPr>
          <w:sz w:val="22"/>
          <w:szCs w:val="22"/>
        </w:rPr>
        <w:t xml:space="preserve"> </w:t>
      </w:r>
      <w:r w:rsidR="007B1BA6" w:rsidRPr="002412B6">
        <w:rPr>
          <w:sz w:val="22"/>
          <w:szCs w:val="22"/>
        </w:rPr>
        <w:t xml:space="preserve">Students or employees of the researcher    </w:t>
      </w:r>
    </w:p>
    <w:p w:rsidR="00BA783C" w:rsidRPr="002412B6" w:rsidRDefault="007E1DE5" w:rsidP="00D473D5">
      <w:pPr>
        <w:ind w:firstLine="720"/>
        <w:rPr>
          <w:sz w:val="22"/>
          <w:szCs w:val="22"/>
        </w:rPr>
      </w:pPr>
      <w:r w:rsidRPr="002412B6">
        <w:rPr>
          <w:sz w:val="22"/>
          <w:szCs w:val="22"/>
        </w:rPr>
        <w:fldChar w:fldCharType="begin">
          <w:ffData>
            <w:name w:val="Check9"/>
            <w:enabled/>
            <w:calcOnExit w:val="0"/>
            <w:checkBox>
              <w:sizeAuto/>
              <w:default w:val="0"/>
            </w:checkBox>
          </w:ffData>
        </w:fldChar>
      </w:r>
      <w:bookmarkStart w:id="10" w:name="Check9"/>
      <w:r w:rsidR="00CA33DA" w:rsidRPr="002412B6">
        <w:rPr>
          <w:sz w:val="22"/>
          <w:szCs w:val="22"/>
        </w:rPr>
        <w:instrText xml:space="preserve"> FORMCHECKBOX </w:instrText>
      </w:r>
      <w:r>
        <w:rPr>
          <w:sz w:val="22"/>
          <w:szCs w:val="22"/>
        </w:rPr>
      </w:r>
      <w:r>
        <w:rPr>
          <w:sz w:val="22"/>
          <w:szCs w:val="22"/>
        </w:rPr>
        <w:fldChar w:fldCharType="separate"/>
      </w:r>
      <w:r w:rsidRPr="002412B6">
        <w:rPr>
          <w:sz w:val="22"/>
          <w:szCs w:val="22"/>
        </w:rPr>
        <w:fldChar w:fldCharType="end"/>
      </w:r>
      <w:bookmarkEnd w:id="10"/>
      <w:r w:rsidR="00CA33DA" w:rsidRPr="002412B6">
        <w:rPr>
          <w:sz w:val="22"/>
          <w:szCs w:val="22"/>
        </w:rPr>
        <w:t xml:space="preserve"> </w:t>
      </w:r>
      <w:r w:rsidR="007B1BA6" w:rsidRPr="002412B6">
        <w:rPr>
          <w:sz w:val="22"/>
          <w:szCs w:val="22"/>
        </w:rPr>
        <w:t xml:space="preserve">Prisoners </w:t>
      </w:r>
      <w:r w:rsidR="007B1BA6" w:rsidRPr="002412B6">
        <w:rPr>
          <w:sz w:val="22"/>
          <w:szCs w:val="22"/>
        </w:rPr>
        <w:br/>
      </w:r>
    </w:p>
    <w:p w:rsidR="008C0929" w:rsidRPr="00F54F88" w:rsidRDefault="008C0929" w:rsidP="008C0929">
      <w:pPr>
        <w:ind w:left="-630" w:right="-540"/>
        <w:jc w:val="center"/>
        <w:rPr>
          <w:b/>
          <w:bCs/>
          <w:color w:val="000000"/>
          <w:sz w:val="29"/>
          <w:szCs w:val="29"/>
        </w:rPr>
      </w:pPr>
      <w:r w:rsidRPr="00F54F88">
        <w:rPr>
          <w:b/>
          <w:bCs/>
          <w:color w:val="000000"/>
          <w:sz w:val="29"/>
          <w:szCs w:val="29"/>
        </w:rPr>
        <w:t xml:space="preserve"> </w:t>
      </w:r>
    </w:p>
    <w:p w:rsidR="008C0929" w:rsidRPr="00F54F88" w:rsidRDefault="008C0929" w:rsidP="008C0929">
      <w:pPr>
        <w:spacing w:line="360" w:lineRule="auto"/>
        <w:ind w:left="-634" w:right="-547"/>
        <w:rPr>
          <w:b/>
          <w:bCs/>
          <w:color w:val="000000"/>
          <w:sz w:val="29"/>
          <w:szCs w:val="29"/>
        </w:rPr>
      </w:pPr>
      <w:r w:rsidRPr="00F54F88">
        <w:rPr>
          <w:b/>
          <w:bCs/>
          <w:color w:val="000000"/>
          <w:sz w:val="29"/>
          <w:szCs w:val="29"/>
        </w:rPr>
        <w:br w:type="page"/>
      </w:r>
    </w:p>
    <w:p w:rsidR="008C0929" w:rsidRPr="00F54F88" w:rsidRDefault="008C0929" w:rsidP="008C0929">
      <w:pPr>
        <w:ind w:left="-630" w:right="-540"/>
        <w:rPr>
          <w:szCs w:val="24"/>
        </w:rPr>
      </w:pPr>
      <w:r w:rsidRPr="00F54F88">
        <w:rPr>
          <w:b/>
          <w:bCs/>
          <w:color w:val="000000"/>
          <w:sz w:val="29"/>
          <w:szCs w:val="29"/>
        </w:rPr>
        <w:lastRenderedPageBreak/>
        <w:t>B. Assurances</w:t>
      </w:r>
    </w:p>
    <w:p w:rsidR="008C0929" w:rsidRPr="00F54F88" w:rsidRDefault="008C0929" w:rsidP="008C0929">
      <w:pPr>
        <w:ind w:left="-630" w:right="-540"/>
        <w:jc w:val="center"/>
        <w:rPr>
          <w:szCs w:val="24"/>
        </w:rPr>
      </w:pPr>
      <w:r w:rsidRPr="00F54F88">
        <w:rPr>
          <w:b/>
          <w:bCs/>
          <w:color w:val="000000"/>
          <w:sz w:val="23"/>
          <w:szCs w:val="23"/>
        </w:rPr>
        <w:t>(Original signatures are required*)</w:t>
      </w:r>
    </w:p>
    <w:p w:rsidR="008C0929" w:rsidRPr="00F54F88" w:rsidRDefault="008C0929" w:rsidP="008C0929">
      <w:pPr>
        <w:ind w:left="-630" w:right="-540"/>
        <w:rPr>
          <w:szCs w:val="24"/>
        </w:rPr>
      </w:pPr>
      <w:r w:rsidRPr="00F54F88">
        <w:rPr>
          <w:b/>
          <w:bCs/>
          <w:color w:val="000000"/>
          <w:sz w:val="23"/>
          <w:szCs w:val="23"/>
        </w:rPr>
        <w:t>Investigator(s) Assurance:</w:t>
      </w:r>
    </w:p>
    <w:p w:rsidR="008C0929" w:rsidRPr="00F54F88" w:rsidRDefault="008C0929" w:rsidP="008C0929">
      <w:pPr>
        <w:ind w:left="-630" w:right="-540"/>
        <w:rPr>
          <w:szCs w:val="24"/>
        </w:rPr>
      </w:pPr>
      <w:r w:rsidRPr="00F54F88">
        <w:rPr>
          <w:color w:val="000000"/>
          <w:sz w:val="23"/>
          <w:szCs w:val="23"/>
        </w:rPr>
        <w:t>I certify to the following:</w:t>
      </w:r>
    </w:p>
    <w:p w:rsidR="008C0929" w:rsidRPr="00F54F88" w:rsidRDefault="008C0929" w:rsidP="008C0929">
      <w:pPr>
        <w:ind w:left="-630" w:right="-540"/>
        <w:rPr>
          <w:szCs w:val="24"/>
        </w:rPr>
      </w:pPr>
      <w:r w:rsidRPr="00F54F88">
        <w:rPr>
          <w:color w:val="000000"/>
          <w:sz w:val="23"/>
          <w:szCs w:val="23"/>
        </w:rPr>
        <w:t>1.      The research will not be initiated until written approval is secured from the IRB.  </w:t>
      </w:r>
      <w:r w:rsidRPr="00F54F88">
        <w:rPr>
          <w:b/>
          <w:bCs/>
          <w:color w:val="000000"/>
          <w:sz w:val="23"/>
          <w:szCs w:val="23"/>
        </w:rPr>
        <w:t>(Note: Approval will not be provided unless certification to conduct research with human subjects is current for the investigator(s), and if the investigator is a student, the advisor’s certification is also current.)</w:t>
      </w:r>
    </w:p>
    <w:p w:rsidR="008C0929" w:rsidRPr="00F54F88" w:rsidRDefault="008C0929" w:rsidP="008C0929">
      <w:pPr>
        <w:ind w:left="-630" w:right="-540"/>
        <w:rPr>
          <w:szCs w:val="24"/>
        </w:rPr>
      </w:pPr>
      <w:r w:rsidRPr="00F54F88">
        <w:rPr>
          <w:color w:val="000000"/>
          <w:sz w:val="23"/>
          <w:szCs w:val="23"/>
        </w:rPr>
        <w:t>2.      I will conduct this study as described in the approved protocol. If any changes are anticipated, I will contact the IRB staff prior to implementing the changes. I will contact the IRB staff immediately if any of the following events occur: unanticipated risks, adverse events, and findings during the study that would affect the risks or benefits.+</w:t>
      </w:r>
    </w:p>
    <w:p w:rsidR="008C0929" w:rsidRPr="00F54F88" w:rsidRDefault="008C0929" w:rsidP="008C0929">
      <w:pPr>
        <w:ind w:left="-630" w:right="-540"/>
        <w:rPr>
          <w:szCs w:val="24"/>
        </w:rPr>
      </w:pPr>
      <w:r w:rsidRPr="00F54F88">
        <w:rPr>
          <w:color w:val="000000"/>
          <w:sz w:val="23"/>
          <w:szCs w:val="23"/>
          <w:u w:val="single"/>
        </w:rPr>
        <w:t>__</w:t>
      </w:r>
      <w:r>
        <w:rPr>
          <w:noProof/>
          <w:snapToGrid/>
          <w:color w:val="000000"/>
          <w:sz w:val="23"/>
          <w:szCs w:val="23"/>
          <w:u w:val="single"/>
        </w:rPr>
        <w:drawing>
          <wp:inline distT="0" distB="0" distL="0" distR="0">
            <wp:extent cx="2038350" cy="6572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8350" cy="657225"/>
                    </a:xfrm>
                    <a:prstGeom prst="rect">
                      <a:avLst/>
                    </a:prstGeom>
                    <a:noFill/>
                    <a:ln w="9525">
                      <a:noFill/>
                      <a:miter lim="800000"/>
                      <a:headEnd/>
                      <a:tailEnd/>
                    </a:ln>
                  </pic:spPr>
                </pic:pic>
              </a:graphicData>
            </a:graphic>
          </wp:inline>
        </w:drawing>
      </w:r>
      <w:r>
        <w:rPr>
          <w:color w:val="000000"/>
          <w:sz w:val="23"/>
          <w:szCs w:val="23"/>
        </w:rPr>
        <w:t xml:space="preserve">                         </w:t>
      </w:r>
      <w:r>
        <w:rPr>
          <w:noProof/>
          <w:snapToGrid/>
          <w:color w:val="000000"/>
          <w:sz w:val="23"/>
          <w:szCs w:val="23"/>
          <w:u w:val="single"/>
        </w:rPr>
        <w:drawing>
          <wp:inline distT="0" distB="0" distL="0" distR="0">
            <wp:extent cx="1771650" cy="5524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71650" cy="552450"/>
                    </a:xfrm>
                    <a:prstGeom prst="rect">
                      <a:avLst/>
                    </a:prstGeom>
                    <a:noFill/>
                    <a:ln w="9525">
                      <a:noFill/>
                      <a:miter lim="800000"/>
                      <a:headEnd/>
                      <a:tailEnd/>
                    </a:ln>
                  </pic:spPr>
                </pic:pic>
              </a:graphicData>
            </a:graphic>
          </wp:inline>
        </w:drawing>
      </w:r>
    </w:p>
    <w:p w:rsidR="008C0929" w:rsidRPr="00F54F88" w:rsidRDefault="008C0929" w:rsidP="008C0929">
      <w:pPr>
        <w:ind w:left="-630" w:right="-540"/>
        <w:rPr>
          <w:szCs w:val="24"/>
        </w:rPr>
      </w:pPr>
      <w:r w:rsidRPr="00F54F88">
        <w:rPr>
          <w:color w:val="000000"/>
          <w:sz w:val="23"/>
          <w:szCs w:val="23"/>
        </w:rPr>
        <w:t>    Investigator                                                                       Date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u w:val="single"/>
        </w:rPr>
        <w:t>__</w:t>
      </w:r>
      <w:r w:rsidRPr="00511E66">
        <w:rPr>
          <w:noProof/>
        </w:rPr>
        <w:t xml:space="preserve"> </w:t>
      </w:r>
      <w:r>
        <w:rPr>
          <w:noProof/>
          <w:snapToGrid/>
          <w:color w:val="000000"/>
          <w:sz w:val="23"/>
          <w:szCs w:val="23"/>
          <w:u w:val="single"/>
        </w:rPr>
        <w:drawing>
          <wp:inline distT="0" distB="0" distL="0" distR="0">
            <wp:extent cx="1781175" cy="466725"/>
            <wp:effectExtent l="19050" t="0" r="9525" b="0"/>
            <wp:docPr id="8" name="Picture 2" descr="brent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nt_sig"/>
                    <pic:cNvPicPr>
                      <a:picLocks noChangeAspect="1" noChangeArrowheads="1"/>
                    </pic:cNvPicPr>
                  </pic:nvPicPr>
                  <pic:blipFill>
                    <a:blip r:embed="rId10" cstate="print"/>
                    <a:srcRect/>
                    <a:stretch>
                      <a:fillRect/>
                    </a:stretch>
                  </pic:blipFill>
                  <pic:spPr bwMode="auto">
                    <a:xfrm>
                      <a:off x="0" y="0"/>
                      <a:ext cx="1781175" cy="466725"/>
                    </a:xfrm>
                    <a:prstGeom prst="rect">
                      <a:avLst/>
                    </a:prstGeom>
                    <a:noFill/>
                    <a:ln w="9525">
                      <a:noFill/>
                      <a:miter lim="800000"/>
                      <a:headEnd/>
                      <a:tailEnd/>
                    </a:ln>
                  </pic:spPr>
                </pic:pic>
              </a:graphicData>
            </a:graphic>
          </wp:inline>
        </w:drawing>
      </w:r>
      <w:r w:rsidRPr="00511E66">
        <w:rPr>
          <w:color w:val="000000"/>
          <w:sz w:val="23"/>
          <w:szCs w:val="23"/>
          <w:u w:val="single"/>
        </w:rPr>
        <w:t xml:space="preserve"> </w:t>
      </w:r>
      <w:r w:rsidRPr="00F54F88">
        <w:rPr>
          <w:color w:val="000000"/>
          <w:sz w:val="23"/>
          <w:szCs w:val="23"/>
        </w:rPr>
        <w:t>                              </w:t>
      </w:r>
      <w:r w:rsidRPr="00F54F88">
        <w:rPr>
          <w:color w:val="000000"/>
          <w:sz w:val="23"/>
          <w:szCs w:val="23"/>
          <w:u w:val="single"/>
        </w:rPr>
        <w:t>_</w:t>
      </w:r>
      <w:r>
        <w:rPr>
          <w:color w:val="000000"/>
          <w:sz w:val="23"/>
          <w:szCs w:val="23"/>
          <w:u w:val="single"/>
        </w:rPr>
        <w:t>20 Jun 2014</w:t>
      </w:r>
      <w:r w:rsidRPr="00F54F88">
        <w:rPr>
          <w:color w:val="000000"/>
          <w:sz w:val="23"/>
          <w:szCs w:val="23"/>
          <w:u w:val="single"/>
        </w:rPr>
        <w:t>___</w:t>
      </w:r>
      <w:r>
        <w:rPr>
          <w:color w:val="000000"/>
          <w:sz w:val="23"/>
          <w:szCs w:val="23"/>
          <w:u w:val="single"/>
        </w:rPr>
        <w:t xml:space="preserve">               </w:t>
      </w:r>
      <w:r w:rsidRPr="00F54F88">
        <w:rPr>
          <w:color w:val="000000"/>
          <w:sz w:val="23"/>
          <w:szCs w:val="23"/>
          <w:u w:val="single"/>
        </w:rPr>
        <w:t>__</w:t>
      </w:r>
    </w:p>
    <w:p w:rsidR="008C0929" w:rsidRPr="00F54F88" w:rsidRDefault="008C0929" w:rsidP="008C0929">
      <w:pPr>
        <w:ind w:left="-630" w:right="-540"/>
        <w:rPr>
          <w:szCs w:val="24"/>
        </w:rPr>
      </w:pPr>
      <w:r w:rsidRPr="00F54F88">
        <w:rPr>
          <w:color w:val="000000"/>
          <w:sz w:val="23"/>
          <w:szCs w:val="23"/>
        </w:rPr>
        <w:t>    Investigator                                                                       Date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xml:space="preserve">                                                                                                                                                               </w:t>
      </w:r>
    </w:p>
    <w:p w:rsidR="008C0929" w:rsidRPr="00F54F88" w:rsidRDefault="008C0929" w:rsidP="008C0929">
      <w:pPr>
        <w:ind w:left="-630" w:right="-540"/>
        <w:rPr>
          <w:szCs w:val="24"/>
        </w:rPr>
      </w:pPr>
      <w:r w:rsidRPr="00F54F88">
        <w:rPr>
          <w:b/>
          <w:bCs/>
          <w:color w:val="000000"/>
          <w:sz w:val="23"/>
          <w:szCs w:val="23"/>
        </w:rPr>
        <w:t>Faculty Advisor Assurance</w:t>
      </w:r>
      <w:r w:rsidRPr="00F54F88">
        <w:rPr>
          <w:color w:val="000000"/>
          <w:sz w:val="23"/>
          <w:szCs w:val="23"/>
        </w:rPr>
        <w:t xml:space="preserve"> (Required for Graduate or Undergraduate Student Research):</w:t>
      </w:r>
    </w:p>
    <w:p w:rsidR="008C0929" w:rsidRPr="00F54F88" w:rsidRDefault="008C0929" w:rsidP="008C0929">
      <w:pPr>
        <w:ind w:left="-630" w:right="-540"/>
        <w:rPr>
          <w:szCs w:val="24"/>
        </w:rPr>
      </w:pPr>
      <w:r w:rsidRPr="00F54F88">
        <w:rPr>
          <w:color w:val="000000"/>
          <w:sz w:val="23"/>
          <w:szCs w:val="23"/>
        </w:rPr>
        <w:t>I certify that I have reviewed and approved the student research plan. I assume responsibility for 1) ensuring that student researchers are aware of their responsibilities as investigators, and 2) that the IRB will be immediately informed in the event of research- related unanticipated risks, adverse events, or findings during the study that would affect the risks or benefits of participation.</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511E66">
        <w:rPr>
          <w:color w:val="000000"/>
          <w:sz w:val="23"/>
          <w:szCs w:val="23"/>
          <w:u w:val="single"/>
        </w:rPr>
        <w:t>__</w:t>
      </w:r>
      <w:r w:rsidRPr="00511E66">
        <w:rPr>
          <w:noProof/>
          <w:u w:val="single"/>
        </w:rPr>
        <w:t xml:space="preserve"> </w:t>
      </w:r>
      <w:r>
        <w:rPr>
          <w:noProof/>
          <w:snapToGrid/>
          <w:color w:val="000000"/>
          <w:sz w:val="23"/>
          <w:szCs w:val="23"/>
          <w:u w:val="single"/>
        </w:rPr>
        <w:drawing>
          <wp:inline distT="0" distB="0" distL="0" distR="0">
            <wp:extent cx="2124075" cy="45720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124075" cy="457200"/>
                    </a:xfrm>
                    <a:prstGeom prst="rect">
                      <a:avLst/>
                    </a:prstGeom>
                    <a:noFill/>
                    <a:ln w="9525">
                      <a:noFill/>
                      <a:miter lim="800000"/>
                      <a:headEnd/>
                      <a:tailEnd/>
                    </a:ln>
                  </pic:spPr>
                </pic:pic>
              </a:graphicData>
            </a:graphic>
          </wp:inline>
        </w:drawing>
      </w:r>
      <w:r w:rsidRPr="00511E66">
        <w:rPr>
          <w:color w:val="000000"/>
          <w:sz w:val="23"/>
          <w:szCs w:val="23"/>
          <w:u w:val="single"/>
        </w:rPr>
        <w:t xml:space="preserve"> </w:t>
      </w:r>
      <w:r w:rsidRPr="00F54F88">
        <w:rPr>
          <w:color w:val="000000"/>
          <w:sz w:val="23"/>
          <w:szCs w:val="23"/>
        </w:rPr>
        <w:t>___            _</w:t>
      </w:r>
      <w:r w:rsidRPr="00511E66">
        <w:rPr>
          <w:color w:val="000000"/>
          <w:sz w:val="23"/>
          <w:szCs w:val="23"/>
          <w:u w:val="single"/>
        </w:rPr>
        <w:t>20 Jun 2014</w:t>
      </w:r>
    </w:p>
    <w:p w:rsidR="008C0929" w:rsidRPr="00F54F88" w:rsidRDefault="008C0929" w:rsidP="008C0929">
      <w:pPr>
        <w:ind w:left="-630" w:right="-540"/>
        <w:rPr>
          <w:szCs w:val="24"/>
        </w:rPr>
      </w:pPr>
      <w:r w:rsidRPr="00F54F88">
        <w:rPr>
          <w:color w:val="000000"/>
          <w:sz w:val="23"/>
          <w:szCs w:val="23"/>
        </w:rPr>
        <w:t xml:space="preserve">Advisor                                                                          Date    </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___________________________________</w:t>
      </w:r>
      <w:r>
        <w:rPr>
          <w:color w:val="000000"/>
          <w:sz w:val="23"/>
          <w:szCs w:val="23"/>
        </w:rPr>
        <w:tab/>
      </w:r>
      <w:r w:rsidRPr="00F54F88">
        <w:rPr>
          <w:color w:val="000000"/>
          <w:sz w:val="23"/>
          <w:szCs w:val="23"/>
        </w:rPr>
        <w:t>        ________</w:t>
      </w:r>
      <w:r>
        <w:rPr>
          <w:color w:val="000000"/>
          <w:sz w:val="23"/>
          <w:szCs w:val="23"/>
        </w:rPr>
        <w:t>__</w:t>
      </w:r>
    </w:p>
    <w:p w:rsidR="008C0929" w:rsidRPr="00F54F88" w:rsidRDefault="008C0929" w:rsidP="008C0929">
      <w:pPr>
        <w:ind w:left="-630" w:right="-540"/>
        <w:rPr>
          <w:szCs w:val="24"/>
        </w:rPr>
      </w:pPr>
      <w:r w:rsidRPr="00F54F88">
        <w:rPr>
          <w:color w:val="000000"/>
          <w:sz w:val="23"/>
          <w:szCs w:val="23"/>
        </w:rPr>
        <w:t>Advisor                                                </w:t>
      </w:r>
      <w:r>
        <w:rPr>
          <w:color w:val="000000"/>
          <w:sz w:val="23"/>
          <w:szCs w:val="23"/>
        </w:rPr>
        <w:tab/>
      </w:r>
      <w:r w:rsidRPr="00F54F88">
        <w:rPr>
          <w:color w:val="000000"/>
          <w:sz w:val="23"/>
          <w:szCs w:val="23"/>
        </w:rPr>
        <w:t>                          Date</w:t>
      </w:r>
    </w:p>
    <w:p w:rsidR="008C0929" w:rsidRDefault="008C0929" w:rsidP="008C0929">
      <w:pPr>
        <w:ind w:left="-630" w:right="-540"/>
        <w:rPr>
          <w:b/>
          <w:bCs/>
          <w:color w:val="000000"/>
          <w:sz w:val="23"/>
          <w:szCs w:val="23"/>
        </w:rPr>
      </w:pPr>
    </w:p>
    <w:p w:rsidR="008C0929" w:rsidRPr="00F54F88" w:rsidRDefault="008C0929" w:rsidP="008C0929">
      <w:pPr>
        <w:ind w:left="-630" w:right="-540"/>
        <w:rPr>
          <w:szCs w:val="24"/>
        </w:rPr>
      </w:pPr>
      <w:r w:rsidRPr="00F54F88">
        <w:rPr>
          <w:b/>
          <w:bCs/>
          <w:color w:val="000000"/>
          <w:sz w:val="23"/>
          <w:szCs w:val="23"/>
        </w:rPr>
        <w:t>Approval of the Department Chair or School Dean</w:t>
      </w:r>
      <w:r w:rsidRPr="00F54F88">
        <w:rPr>
          <w:color w:val="000000"/>
          <w:sz w:val="23"/>
          <w:szCs w:val="23"/>
        </w:rPr>
        <w: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___________________________________           ________                      </w:t>
      </w:r>
    </w:p>
    <w:p w:rsidR="008C0929" w:rsidRPr="00F54F88" w:rsidRDefault="008C0929" w:rsidP="008C0929">
      <w:pPr>
        <w:ind w:left="-630" w:right="-540"/>
        <w:rPr>
          <w:szCs w:val="24"/>
        </w:rPr>
      </w:pPr>
      <w:r w:rsidRPr="00F54F88">
        <w:rPr>
          <w:color w:val="000000"/>
          <w:sz w:val="23"/>
          <w:szCs w:val="23"/>
        </w:rPr>
        <w:t>Chair or Dean</w:t>
      </w:r>
      <w:r>
        <w:rPr>
          <w:color w:val="000000"/>
          <w:sz w:val="23"/>
          <w:szCs w:val="23"/>
        </w:rPr>
        <w:tab/>
      </w:r>
      <w:r>
        <w:rPr>
          <w:color w:val="000000"/>
          <w:sz w:val="23"/>
          <w:szCs w:val="23"/>
        </w:rPr>
        <w:tab/>
      </w:r>
      <w:r>
        <w:rPr>
          <w:color w:val="000000"/>
          <w:sz w:val="23"/>
          <w:szCs w:val="23"/>
        </w:rPr>
        <w:tab/>
      </w:r>
      <w:r>
        <w:rPr>
          <w:color w:val="000000"/>
          <w:sz w:val="23"/>
          <w:szCs w:val="23"/>
        </w:rPr>
        <w:tab/>
      </w:r>
      <w:r w:rsidRPr="00F54F88">
        <w:rPr>
          <w:color w:val="000000"/>
          <w:sz w:val="23"/>
          <w:szCs w:val="23"/>
        </w:rPr>
        <w:t>                        Date</w:t>
      </w:r>
    </w:p>
    <w:p w:rsidR="008C0929" w:rsidRPr="00F54F88" w:rsidRDefault="008C0929" w:rsidP="008C0929">
      <w:pPr>
        <w:ind w:left="-630" w:right="-540"/>
        <w:rPr>
          <w:szCs w:val="24"/>
        </w:rPr>
      </w:pPr>
      <w:r w:rsidRPr="00F54F88">
        <w:rPr>
          <w:color w:val="000000"/>
          <w:sz w:val="23"/>
          <w:szCs w:val="23"/>
        </w:rPr>
        <w:t>============================================================================</w:t>
      </w:r>
    </w:p>
    <w:p w:rsidR="008C0929" w:rsidRDefault="008C0929" w:rsidP="008C0929">
      <w:pPr>
        <w:ind w:left="-630" w:right="-540"/>
        <w:rPr>
          <w:color w:val="000000"/>
          <w:sz w:val="23"/>
          <w:szCs w:val="23"/>
        </w:rPr>
      </w:pP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APPROVAL: ___________________________________</w:t>
      </w:r>
      <w:r>
        <w:rPr>
          <w:color w:val="000000"/>
          <w:sz w:val="23"/>
          <w:szCs w:val="23"/>
        </w:rPr>
        <w:t>____</w:t>
      </w:r>
      <w:r>
        <w:rPr>
          <w:color w:val="000000"/>
          <w:sz w:val="23"/>
          <w:szCs w:val="23"/>
        </w:rPr>
        <w:tab/>
        <w:t xml:space="preserve">       </w:t>
      </w:r>
      <w:r w:rsidRPr="00F54F88">
        <w:rPr>
          <w:color w:val="000000"/>
          <w:sz w:val="23"/>
          <w:szCs w:val="23"/>
        </w:rPr>
        <w:t xml:space="preserve"> ________</w:t>
      </w:r>
    </w:p>
    <w:p w:rsidR="008C0929" w:rsidRPr="00F54F88" w:rsidRDefault="008C0929" w:rsidP="008C0929">
      <w:pPr>
        <w:ind w:left="-630" w:right="-540"/>
        <w:rPr>
          <w:szCs w:val="24"/>
        </w:rPr>
      </w:pPr>
      <w:r w:rsidRPr="00F54F88">
        <w:rPr>
          <w:color w:val="000000"/>
          <w:sz w:val="23"/>
          <w:szCs w:val="23"/>
        </w:rPr>
        <w:t>        </w:t>
      </w:r>
      <w:r>
        <w:rPr>
          <w:color w:val="000000"/>
          <w:sz w:val="23"/>
          <w:szCs w:val="23"/>
        </w:rPr>
        <w:tab/>
      </w:r>
      <w:r>
        <w:rPr>
          <w:color w:val="000000"/>
          <w:sz w:val="23"/>
          <w:szCs w:val="23"/>
        </w:rPr>
        <w:tab/>
      </w:r>
      <w:r w:rsidRPr="00F54F88">
        <w:rPr>
          <w:color w:val="000000"/>
          <w:sz w:val="23"/>
          <w:szCs w:val="23"/>
        </w:rPr>
        <w:t xml:space="preserve"> Human Subjects Administrator or IRB Member    </w:t>
      </w:r>
      <w:r>
        <w:rPr>
          <w:color w:val="000000"/>
          <w:sz w:val="23"/>
          <w:szCs w:val="23"/>
        </w:rPr>
        <w:tab/>
      </w:r>
      <w:r>
        <w:rPr>
          <w:color w:val="000000"/>
          <w:sz w:val="23"/>
          <w:szCs w:val="23"/>
        </w:rPr>
        <w:tab/>
      </w:r>
      <w:r w:rsidRPr="00F54F88">
        <w:rPr>
          <w:color w:val="000000"/>
          <w:sz w:val="23"/>
          <w:szCs w:val="23"/>
        </w:rPr>
        <w:t>Date</w:t>
      </w:r>
    </w:p>
    <w:p w:rsidR="008C0929" w:rsidRDefault="008C0929" w:rsidP="008C0929">
      <w:pPr>
        <w:ind w:left="-630" w:right="-540"/>
        <w:rPr>
          <w:b/>
          <w:bCs/>
          <w:color w:val="000000"/>
          <w:sz w:val="23"/>
          <w:szCs w:val="23"/>
        </w:rPr>
      </w:pPr>
    </w:p>
    <w:p w:rsidR="008C0929" w:rsidRDefault="008C0929" w:rsidP="008C0929">
      <w:pPr>
        <w:ind w:left="-630" w:right="-540"/>
        <w:rPr>
          <w:szCs w:val="24"/>
        </w:rPr>
      </w:pPr>
      <w:r w:rsidRPr="00F54F88">
        <w:rPr>
          <w:b/>
          <w:bCs/>
          <w:color w:val="000000"/>
          <w:sz w:val="23"/>
          <w:szCs w:val="23"/>
        </w:rPr>
        <w:t>*</w:t>
      </w:r>
      <w:r w:rsidRPr="00F54F88">
        <w:rPr>
          <w:color w:val="000000"/>
          <w:sz w:val="23"/>
          <w:szCs w:val="23"/>
        </w:rPr>
        <w:t>Protocols may be reviewed with faxed signatures, but originals are needed for final approval.</w:t>
      </w:r>
    </w:p>
    <w:p w:rsidR="008C0929" w:rsidRPr="00F54F88" w:rsidRDefault="008C0929" w:rsidP="008C0929">
      <w:pPr>
        <w:ind w:left="-630" w:right="-540"/>
        <w:jc w:val="center"/>
        <w:rPr>
          <w:szCs w:val="24"/>
        </w:rPr>
      </w:pPr>
      <w:r>
        <w:rPr>
          <w:b/>
          <w:bCs/>
          <w:color w:val="000000"/>
          <w:sz w:val="29"/>
          <w:szCs w:val="29"/>
        </w:rPr>
        <w:br w:type="page"/>
      </w:r>
      <w:r w:rsidRPr="00F54F88">
        <w:rPr>
          <w:b/>
          <w:bCs/>
          <w:color w:val="000000"/>
          <w:sz w:val="29"/>
          <w:szCs w:val="29"/>
        </w:rPr>
        <w:lastRenderedPageBreak/>
        <w:t>C. Category of Activity</w:t>
      </w:r>
    </w:p>
    <w:p w:rsidR="008C0929" w:rsidRPr="00F54F88" w:rsidRDefault="008C0929" w:rsidP="008C0929">
      <w:pPr>
        <w:ind w:left="-630" w:right="-540"/>
        <w:rPr>
          <w:szCs w:val="24"/>
        </w:rPr>
      </w:pPr>
      <w:r w:rsidRPr="00F54F88">
        <w:rPr>
          <w:color w:val="000000"/>
          <w:sz w:val="23"/>
          <w:szCs w:val="23"/>
        </w:rPr>
        <w:t>Please select the exemption that applies to your project. If the project includes any research activity with human subjects not specifically exempted under one or more of the exemption criteria, IRB review is required. Be sure to consult the FAQs for Exempt Research regarding restrictions on the use of exemptions even when the research activity falls into one of the categories listed.</w:t>
      </w:r>
    </w:p>
    <w:p w:rsidR="008C0929" w:rsidRDefault="008C0929" w:rsidP="008C0929">
      <w:pPr>
        <w:ind w:left="-630" w:right="-540"/>
        <w:rPr>
          <w:b/>
          <w:bCs/>
          <w:color w:val="000000"/>
          <w:sz w:val="23"/>
          <w:szCs w:val="23"/>
        </w:rPr>
      </w:pPr>
    </w:p>
    <w:p w:rsidR="008C0929" w:rsidRPr="00F54F88" w:rsidRDefault="008C0929" w:rsidP="008C0929">
      <w:pPr>
        <w:ind w:left="-630" w:right="-540"/>
        <w:rPr>
          <w:szCs w:val="24"/>
        </w:rPr>
      </w:pPr>
      <w:r w:rsidRPr="00F54F88">
        <w:rPr>
          <w:b/>
          <w:bCs/>
          <w:color w:val="000000"/>
          <w:sz w:val="23"/>
          <w:szCs w:val="23"/>
        </w:rPr>
        <w:t>The activities eligible for exemption are inherently risk free. If your study involves risks that must be managed, either through confidentiality procedures or services such as referral, it is not eligible for exemption.</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The categories are listed in the order most often used by researchers in the social and behavioral sciences. Sponsors may want you to identify the federal number for the category used to exempt your research so the numbers are supplied at the end of each category.</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___   </w:t>
      </w:r>
      <w:r w:rsidRPr="00F54F88">
        <w:rPr>
          <w:color w:val="000000"/>
          <w:szCs w:val="24"/>
        </w:rPr>
        <w:t xml:space="preserve">Research involving the use of educational tests (cognitive, diagnostic, aptitude, achievement), </w:t>
      </w:r>
      <w:r w:rsidRPr="00F54F88">
        <w:rPr>
          <w:i/>
          <w:iCs/>
          <w:color w:val="000000"/>
          <w:szCs w:val="24"/>
        </w:rPr>
        <w:t>survey procedures, interview procedures, observation of public behavior</w:t>
      </w:r>
      <w:r w:rsidRPr="00F54F88">
        <w:rPr>
          <w:color w:val="000000"/>
          <w:szCs w:val="24"/>
        </w:rPr>
        <w:t xml:space="preserve">, </w:t>
      </w:r>
      <w:r w:rsidRPr="00F54F88">
        <w:rPr>
          <w:b/>
          <w:bCs/>
          <w:color w:val="000000"/>
          <w:szCs w:val="24"/>
        </w:rPr>
        <w:t>unless</w:t>
      </w:r>
      <w:r w:rsidRPr="00F54F88">
        <w:rPr>
          <w:color w:val="000000"/>
          <w:szCs w:val="24"/>
        </w:rPr>
        <w:t xml:space="preserve"> the information is obtained and recorded in such a manner that the human subjects can be identified, directly or through identifiers linked to the subjects; </w:t>
      </w:r>
      <w:r w:rsidRPr="00F54F88">
        <w:rPr>
          <w:b/>
          <w:bCs/>
          <w:color w:val="000000"/>
          <w:szCs w:val="24"/>
        </w:rPr>
        <w:t>and</w:t>
      </w:r>
      <w:r w:rsidRPr="00F54F88">
        <w:rPr>
          <w:color w:val="000000"/>
          <w:szCs w:val="24"/>
        </w:rPr>
        <w:t xml:space="preserve"> any disclosure of the human subjects’ responses outside the research could reasonably place the subjects at risk of criminal or civil liability or be damaging to the subjects’ financial standing, employability, or reputation. </w:t>
      </w:r>
      <w:r w:rsidRPr="00F54F88">
        <w:rPr>
          <w:color w:val="000000"/>
          <w:sz w:val="23"/>
          <w:szCs w:val="23"/>
        </w:rPr>
        <w:t>(</w:t>
      </w:r>
      <w:r w:rsidRPr="00F54F88">
        <w:rPr>
          <w:color w:val="000000"/>
          <w:szCs w:val="24"/>
        </w:rPr>
        <w:t>Category 2</w:t>
      </w:r>
      <w:r w:rsidRPr="00F54F88">
        <w:rPr>
          <w:color w:val="000000"/>
          <w:sz w:val="23"/>
          <w:szCs w:val="23"/>
        </w:rPr>
        <w: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___  Research conducted in established or commonly accepted educational settings, involving </w:t>
      </w:r>
      <w:r w:rsidRPr="00F54F88">
        <w:rPr>
          <w:i/>
          <w:iCs/>
          <w:color w:val="000000"/>
          <w:sz w:val="23"/>
          <w:szCs w:val="23"/>
        </w:rPr>
        <w:t>normal educational practices</w:t>
      </w:r>
      <w:r w:rsidRPr="00F54F88">
        <w:rPr>
          <w:color w:val="000000"/>
          <w:sz w:val="23"/>
          <w:szCs w:val="23"/>
        </w:rPr>
        <w:t>, such as (</w:t>
      </w:r>
      <w:proofErr w:type="spellStart"/>
      <w:r w:rsidRPr="00F54F88">
        <w:rPr>
          <w:color w:val="000000"/>
          <w:sz w:val="23"/>
          <w:szCs w:val="23"/>
        </w:rPr>
        <w:t>i</w:t>
      </w:r>
      <w:proofErr w:type="spellEnd"/>
      <w:r w:rsidRPr="00F54F88">
        <w:rPr>
          <w:color w:val="000000"/>
          <w:sz w:val="23"/>
          <w:szCs w:val="23"/>
        </w:rPr>
        <w:t>) research on regular and special education instructional strategies, or (ii) research on the effectiveness of or the comparison among instructional techniques, curricula, or classroom management methods. (Category 1.)</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_</w:t>
      </w:r>
      <w:r w:rsidRPr="00F54F88">
        <w:rPr>
          <w:b/>
          <w:color w:val="000000"/>
          <w:sz w:val="23"/>
          <w:szCs w:val="23"/>
          <w:u w:val="single"/>
        </w:rPr>
        <w:t>X</w:t>
      </w:r>
      <w:r w:rsidRPr="00F54F88">
        <w:rPr>
          <w:color w:val="000000"/>
          <w:sz w:val="23"/>
          <w:szCs w:val="23"/>
        </w:rPr>
        <w:t xml:space="preserve">_ Research involving the use of educational tests (cognitive, diagnostic, aptitude, achievement), survey procedures, or observation of public behavior that is not exempt under item (2) above; </w:t>
      </w:r>
      <w:r w:rsidRPr="00F54F88">
        <w:rPr>
          <w:b/>
          <w:bCs/>
          <w:color w:val="000000"/>
          <w:sz w:val="23"/>
          <w:szCs w:val="23"/>
        </w:rPr>
        <w:t>if</w:t>
      </w:r>
      <w:r w:rsidRPr="00F54F88">
        <w:rPr>
          <w:color w:val="000000"/>
          <w:sz w:val="23"/>
          <w:szCs w:val="23"/>
        </w:rPr>
        <w:t xml:space="preserve"> the human subjects are </w:t>
      </w:r>
      <w:r w:rsidRPr="00F54F88">
        <w:rPr>
          <w:i/>
          <w:iCs/>
          <w:color w:val="000000"/>
          <w:sz w:val="23"/>
          <w:szCs w:val="23"/>
        </w:rPr>
        <w:t>elected or appointed public officials or candidates for public office;</w:t>
      </w:r>
      <w:r w:rsidRPr="00F54F88">
        <w:rPr>
          <w:color w:val="000000"/>
          <w:sz w:val="23"/>
          <w:szCs w:val="23"/>
        </w:rPr>
        <w:t xml:space="preserve"> </w:t>
      </w:r>
      <w:r w:rsidRPr="00F54F88">
        <w:rPr>
          <w:b/>
          <w:bCs/>
          <w:color w:val="000000"/>
          <w:sz w:val="23"/>
          <w:szCs w:val="23"/>
        </w:rPr>
        <w:t xml:space="preserve">or </w:t>
      </w:r>
      <w:r w:rsidRPr="00F54F88">
        <w:rPr>
          <w:color w:val="000000"/>
          <w:sz w:val="23"/>
          <w:szCs w:val="23"/>
        </w:rPr>
        <w:t>federal statute(s) require without exception that the confidentiality of the personally identifiable information will be maintained throughout the research and thereafter. (Category 3)</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___ Research and demonstration projects which are conducted by or subject to the approval of Department or Agency heads, and which are designed to study, evaluate, or otherwise examine methods and procedures of </w:t>
      </w:r>
      <w:r w:rsidRPr="00F54F88">
        <w:rPr>
          <w:i/>
          <w:iCs/>
          <w:color w:val="000000"/>
          <w:sz w:val="23"/>
          <w:szCs w:val="23"/>
        </w:rPr>
        <w:t>public benefit or service programs</w:t>
      </w:r>
      <w:r w:rsidRPr="00F54F88">
        <w:rPr>
          <w:color w:val="000000"/>
          <w:sz w:val="23"/>
          <w:szCs w:val="23"/>
        </w:rPr>
        <w:t>. (For example, a study of identifiable welfare data.) (Exemption No. 5)</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___ Taste and food quality evaluation and consumer acceptance studies, </w:t>
      </w:r>
      <w:r w:rsidRPr="00F54F88">
        <w:rPr>
          <w:b/>
          <w:bCs/>
          <w:color w:val="000000"/>
          <w:sz w:val="23"/>
          <w:szCs w:val="23"/>
        </w:rPr>
        <w:t xml:space="preserve">if </w:t>
      </w:r>
      <w:r w:rsidRPr="00F54F88">
        <w:rPr>
          <w:color w:val="000000"/>
          <w:sz w:val="23"/>
          <w:szCs w:val="23"/>
        </w:rPr>
        <w:t xml:space="preserve">wholesome foods without additives are consumed, </w:t>
      </w:r>
      <w:r w:rsidRPr="00F54F88">
        <w:rPr>
          <w:b/>
          <w:bCs/>
          <w:color w:val="000000"/>
          <w:sz w:val="23"/>
          <w:szCs w:val="23"/>
        </w:rPr>
        <w:t xml:space="preserve">or </w:t>
      </w:r>
      <w:r w:rsidRPr="00F54F88">
        <w:rPr>
          <w:color w:val="000000"/>
          <w:sz w:val="23"/>
          <w:szCs w:val="23"/>
        </w:rPr>
        <w:t>a food is consumed that contains a food ingredient at or below the level and for a use found to be safe, or an agricultural chemical or environmental contaminant at or below the level found to be safe, by the FDA or approved by the EPA or the USDA. (Category 6)</w:t>
      </w:r>
    </w:p>
    <w:p w:rsidR="008C0929" w:rsidRPr="00F54F88" w:rsidRDefault="008C0929" w:rsidP="008C0929">
      <w:pPr>
        <w:ind w:left="-630" w:right="-540"/>
        <w:rPr>
          <w:szCs w:val="24"/>
        </w:rPr>
      </w:pPr>
      <w:r w:rsidRPr="00F54F88">
        <w:rPr>
          <w:color w:val="000000"/>
          <w:sz w:val="23"/>
          <w:szCs w:val="23"/>
        </w:rPr>
        <w:t>The secondary analysis of pre-existing data (Exemption Category No. 4) requires the use of a separate form.</w:t>
      </w:r>
    </w:p>
    <w:p w:rsidR="008C0929" w:rsidRPr="00F54F88" w:rsidRDefault="008C0929" w:rsidP="008C0929">
      <w:pPr>
        <w:rPr>
          <w:szCs w:val="24"/>
        </w:rPr>
      </w:pPr>
    </w:p>
    <w:p w:rsidR="008C0929" w:rsidRDefault="008C0929" w:rsidP="008C0929">
      <w:pPr>
        <w:rPr>
          <w:b/>
          <w:bCs/>
          <w:color w:val="000000"/>
          <w:sz w:val="29"/>
          <w:szCs w:val="29"/>
        </w:rPr>
      </w:pPr>
      <w:r>
        <w:rPr>
          <w:b/>
          <w:bCs/>
          <w:color w:val="000000"/>
          <w:sz w:val="29"/>
          <w:szCs w:val="29"/>
        </w:rPr>
        <w:br w:type="page"/>
      </w:r>
    </w:p>
    <w:p w:rsidR="008C0929" w:rsidRPr="00F54F88" w:rsidRDefault="008C0929" w:rsidP="008C0929">
      <w:pPr>
        <w:ind w:left="-630" w:right="-540"/>
        <w:jc w:val="center"/>
        <w:rPr>
          <w:szCs w:val="24"/>
        </w:rPr>
      </w:pPr>
      <w:r w:rsidRPr="00F54F88">
        <w:rPr>
          <w:b/>
          <w:bCs/>
          <w:color w:val="000000"/>
          <w:sz w:val="29"/>
          <w:szCs w:val="29"/>
        </w:rPr>
        <w:lastRenderedPageBreak/>
        <w:t>D. Instructions for Preparing the Project Description</w:t>
      </w:r>
    </w:p>
    <w:p w:rsidR="008C0929" w:rsidRPr="00F54F88" w:rsidRDefault="008C0929" w:rsidP="008C0929">
      <w:pPr>
        <w:ind w:left="-630" w:right="-540"/>
        <w:rPr>
          <w:szCs w:val="24"/>
        </w:rPr>
      </w:pPr>
      <w:r w:rsidRPr="00F54F88">
        <w:rPr>
          <w:b/>
          <w:bCs/>
          <w:color w:val="000000"/>
          <w:sz w:val="23"/>
          <w:szCs w:val="23"/>
        </w:rPr>
        <w:t>General Guidelines</w:t>
      </w:r>
      <w:r w:rsidRPr="00F54F88">
        <w:rPr>
          <w:color w:val="000000"/>
          <w:sz w:val="23"/>
          <w:szCs w:val="23"/>
        </w:rPr>
        <w:t>:</w:t>
      </w:r>
    </w:p>
    <w:p w:rsidR="008C0929" w:rsidRPr="00F54F88" w:rsidRDefault="008C0929" w:rsidP="008C0929">
      <w:pPr>
        <w:ind w:left="-630" w:right="-540"/>
        <w:rPr>
          <w:szCs w:val="24"/>
        </w:rPr>
      </w:pPr>
      <w:r w:rsidRPr="00F54F88">
        <w:rPr>
          <w:color w:val="000000"/>
          <w:sz w:val="23"/>
          <w:szCs w:val="23"/>
        </w:rPr>
        <w:t>The primary concern of the IRB is the experience of your subjects. Provide sufficient information for the reviewers to be able to describe that experience from the recruitment stage to the dissemination of your results.</w:t>
      </w:r>
    </w:p>
    <w:p w:rsidR="008C0929" w:rsidRPr="00F54F88" w:rsidRDefault="008C0929" w:rsidP="008C0929">
      <w:pPr>
        <w:ind w:left="-630" w:right="-540"/>
        <w:rPr>
          <w:szCs w:val="24"/>
        </w:rPr>
      </w:pPr>
      <w:r w:rsidRPr="00F54F88">
        <w:rPr>
          <w:color w:val="000000"/>
          <w:sz w:val="23"/>
          <w:szCs w:val="23"/>
        </w:rPr>
        <w:t>The research description should be free of discipline-specific jargon whenever possible.</w:t>
      </w:r>
    </w:p>
    <w:p w:rsidR="008C0929" w:rsidRPr="00F54F88" w:rsidRDefault="008C0929" w:rsidP="008C0929">
      <w:pPr>
        <w:ind w:left="-630" w:right="-540"/>
        <w:rPr>
          <w:szCs w:val="24"/>
        </w:rPr>
      </w:pPr>
      <w:r w:rsidRPr="00F54F88">
        <w:rPr>
          <w:color w:val="000000"/>
          <w:sz w:val="23"/>
          <w:szCs w:val="23"/>
        </w:rPr>
        <w:t xml:space="preserve">To assist in review, sections of your project description should be titled according to the three categories described below. </w:t>
      </w:r>
      <w:r w:rsidRPr="00F54F88">
        <w:rPr>
          <w:b/>
          <w:bCs/>
          <w:color w:val="000000"/>
          <w:sz w:val="23"/>
          <w:szCs w:val="23"/>
        </w:rPr>
        <w:t>Please use page numbers.</w:t>
      </w:r>
    </w:p>
    <w:p w:rsidR="008C0929" w:rsidRPr="00F54F88" w:rsidRDefault="008C0929" w:rsidP="008C0929">
      <w:pPr>
        <w:ind w:left="-630" w:right="-540"/>
        <w:rPr>
          <w:szCs w:val="24"/>
        </w:rPr>
      </w:pPr>
      <w:r w:rsidRPr="00F54F88">
        <w:rPr>
          <w:color w:val="000000"/>
          <w:sz w:val="23"/>
          <w:szCs w:val="23"/>
        </w:rPr>
        <w:t xml:space="preserve">Questions are provided in each category of information. Though not inclusive, the questions are designed to solicit the detail the reviewer will need. It may be appropriate for you to provide additional information. </w:t>
      </w:r>
      <w:r w:rsidRPr="00F54F88">
        <w:rPr>
          <w:b/>
          <w:bCs/>
          <w:color w:val="000000"/>
          <w:sz w:val="23"/>
          <w:szCs w:val="23"/>
        </w:rPr>
        <w:t>Some questions may not be applicable to your research</w:t>
      </w:r>
      <w:r w:rsidRPr="00F54F88">
        <w:rPr>
          <w:color w:val="000000"/>
          <w:sz w:val="23"/>
          <w:szCs w:val="23"/>
        </w:rPr>
        <w:t xml:space="preserve">. </w:t>
      </w:r>
      <w:r w:rsidRPr="00F54F88">
        <w:rPr>
          <w:b/>
          <w:bCs/>
          <w:color w:val="000000"/>
          <w:sz w:val="23"/>
          <w:szCs w:val="23"/>
        </w:rPr>
        <w:t> Incorporate your answers to relevant questions in a narrative response to each category.</w:t>
      </w:r>
    </w:p>
    <w:p w:rsidR="008C0929" w:rsidRPr="00F54F88" w:rsidRDefault="008C0929" w:rsidP="008C0929">
      <w:pPr>
        <w:ind w:left="-630" w:right="-540"/>
        <w:rPr>
          <w:szCs w:val="24"/>
        </w:rPr>
      </w:pPr>
      <w:r w:rsidRPr="00F54F88">
        <w:rPr>
          <w:b/>
          <w:bCs/>
          <w:color w:val="000000"/>
          <w:sz w:val="23"/>
          <w:szCs w:val="23"/>
        </w:rPr>
        <w:t>Research Description:</w:t>
      </w:r>
    </w:p>
    <w:p w:rsidR="008C0929" w:rsidRPr="00F54F88" w:rsidRDefault="008C0929" w:rsidP="008C0929">
      <w:pPr>
        <w:rPr>
          <w:szCs w:val="24"/>
        </w:rPr>
      </w:pPr>
    </w:p>
    <w:p w:rsidR="008C0929" w:rsidRPr="00F54F88" w:rsidRDefault="008C0929" w:rsidP="008C0929">
      <w:pPr>
        <w:ind w:left="-260" w:right="-540"/>
        <w:rPr>
          <w:szCs w:val="24"/>
        </w:rPr>
      </w:pPr>
      <w:r w:rsidRPr="00F54F88">
        <w:rPr>
          <w:b/>
          <w:bCs/>
          <w:color w:val="000000"/>
          <w:szCs w:val="24"/>
        </w:rPr>
        <w:t>1.    Research Design</w:t>
      </w:r>
    </w:p>
    <w:p w:rsidR="008C0929" w:rsidRDefault="008C0929" w:rsidP="008C0929">
      <w:pPr>
        <w:ind w:left="-620" w:right="-540"/>
        <w:rPr>
          <w:color w:val="000000"/>
          <w:szCs w:val="24"/>
        </w:rPr>
      </w:pPr>
      <w:r w:rsidRPr="00F54F88">
        <w:rPr>
          <w:color w:val="000000"/>
          <w:szCs w:val="24"/>
        </w:rPr>
        <w:t xml:space="preserve">    </w:t>
      </w:r>
    </w:p>
    <w:p w:rsidR="008C0929" w:rsidRDefault="008C0929" w:rsidP="008C0929">
      <w:pPr>
        <w:ind w:left="-620" w:right="-540"/>
        <w:rPr>
          <w:szCs w:val="24"/>
        </w:rPr>
      </w:pPr>
      <w:r>
        <w:rPr>
          <w:color w:val="000000"/>
          <w:szCs w:val="24"/>
        </w:rPr>
        <w:tab/>
      </w:r>
      <w:r w:rsidRPr="00F54F88">
        <w:rPr>
          <w:color w:val="000000"/>
          <w:szCs w:val="24"/>
        </w:rPr>
        <w:t>The purpose of this study is to replicate an earlier study of meaning redefinition after observing unusual or unexpected events. These studies use a minimalistic “event” structure of “Actor - Behavior - Object” (ABO) as, “A grandmother chases an addict.” Nelson (2006) found that when respondents read such strange events and were asked to choose a more likely object, behavior, or object for the event, they tended to choose a different behavior. This finding was somewhat in contrast to the prediction made by Affect Control Theory (MacKinnon 1994) which suggests that the element in the event</w:t>
      </w:r>
      <w:r w:rsidRPr="00F54F88">
        <w:rPr>
          <w:i/>
          <w:iCs/>
          <w:color w:val="000000"/>
          <w:szCs w:val="24"/>
        </w:rPr>
        <w:t xml:space="preserve"> that seemed the most strange</w:t>
      </w:r>
      <w:r w:rsidRPr="00F54F88">
        <w:rPr>
          <w:color w:val="000000"/>
          <w:szCs w:val="24"/>
        </w:rPr>
        <w:t xml:space="preserve"> would be the one that respondents chose to replace.</w:t>
      </w:r>
    </w:p>
    <w:p w:rsidR="008C0929" w:rsidRDefault="008C0929" w:rsidP="008C0929">
      <w:pPr>
        <w:ind w:left="-620" w:right="-540"/>
        <w:rPr>
          <w:szCs w:val="24"/>
        </w:rPr>
      </w:pPr>
      <w:r>
        <w:rPr>
          <w:szCs w:val="24"/>
        </w:rPr>
        <w:tab/>
      </w:r>
      <w:r w:rsidRPr="00F54F88">
        <w:rPr>
          <w:color w:val="000000"/>
          <w:szCs w:val="24"/>
        </w:rPr>
        <w:t>This research is essentially a replication of Nelson’s study; it consists of a survey (Appendix E) that “teaches” participants to identify unusual elements in an event (Appendix E, Part 1), then asks them to identify the strange elements in other events (Appendix E, Part 2). In addition, participants will be asked a series of demographic questions that will help us identify whether differences in the choice of re-definition of events depends on a participant’s gender, age, class, education level, social integration, or religious orientation. Social interaction is moderated by these categories, so we would expect that a person’s strategy for redefining events would depend on a person’s position in any of these categories. The demographic questions can be found in Appendix C. To measure social integration, we use the “position generator form,” a measure of measuring social networks that was developed by Lin (1999), found in Appendix D.</w:t>
      </w:r>
    </w:p>
    <w:p w:rsidR="008C0929" w:rsidRDefault="008C0929" w:rsidP="008C0929">
      <w:pPr>
        <w:ind w:left="-620" w:right="-540"/>
        <w:rPr>
          <w:szCs w:val="24"/>
        </w:rPr>
      </w:pPr>
      <w:r>
        <w:rPr>
          <w:szCs w:val="24"/>
        </w:rPr>
        <w:tab/>
      </w:r>
      <w:r w:rsidRPr="00F54F88">
        <w:rPr>
          <w:color w:val="000000"/>
          <w:szCs w:val="24"/>
        </w:rPr>
        <w:t xml:space="preserve">In Part 1 of the study, respondents will see one example of an ABO event: “Puppy </w:t>
      </w:r>
      <w:r w:rsidRPr="00F54F88">
        <w:rPr>
          <w:i/>
          <w:iCs/>
          <w:color w:val="000000"/>
          <w:szCs w:val="24"/>
        </w:rPr>
        <w:t xml:space="preserve">nips </w:t>
      </w:r>
      <w:r w:rsidRPr="00F54F88">
        <w:rPr>
          <w:color w:val="000000"/>
          <w:szCs w:val="24"/>
        </w:rPr>
        <w:t xml:space="preserve">grandmother” / “Puppy </w:t>
      </w:r>
      <w:r w:rsidRPr="00F54F88">
        <w:rPr>
          <w:i/>
          <w:iCs/>
          <w:color w:val="000000"/>
          <w:szCs w:val="24"/>
        </w:rPr>
        <w:t>mauls</w:t>
      </w:r>
      <w:r w:rsidRPr="00F54F88">
        <w:rPr>
          <w:color w:val="000000"/>
          <w:szCs w:val="24"/>
        </w:rPr>
        <w:t xml:space="preserve"> grandmother”, then a list of six similarly straightforward ABO events in which the unusual term is emphasized and respondents are asked to identify which of the two interpretations is likely to be a more accurate description of the event. The purpose of this section is to “teach” respondents to recognize unusual elements in an event.</w:t>
      </w:r>
    </w:p>
    <w:p w:rsidR="008C0929" w:rsidRPr="00F54F88" w:rsidRDefault="008C0929" w:rsidP="008C0929">
      <w:pPr>
        <w:ind w:left="-620" w:right="-540"/>
        <w:rPr>
          <w:szCs w:val="24"/>
        </w:rPr>
      </w:pPr>
      <w:r>
        <w:rPr>
          <w:szCs w:val="24"/>
        </w:rPr>
        <w:tab/>
      </w:r>
      <w:r w:rsidRPr="00F54F88">
        <w:rPr>
          <w:color w:val="000000"/>
          <w:szCs w:val="24"/>
        </w:rPr>
        <w:t>In Part 2 of the study, respondents will see a list of six events containing more unusual events with more obscure terms. These terms are taken from the North Carolina, 1978 ACT Affective Dictionary. For each event, one of the terms is predicted by the dictionary to have a high degree of unusualness, while the other terms are predicted by the dictionary to have a low degree of unusualness (called “Deflection” by the ACT literature). Each of the six events contains an event that follows the following High/Low Actor, Behavior, or Object:</w:t>
      </w:r>
    </w:p>
    <w:p w:rsidR="008C0929" w:rsidRDefault="008C0929" w:rsidP="008C0929">
      <w:pPr>
        <w:ind w:left="-630" w:right="-540"/>
        <w:rPr>
          <w:color w:val="000000"/>
          <w:szCs w:val="24"/>
        </w:rPr>
      </w:pPr>
    </w:p>
    <w:p w:rsidR="008C0929" w:rsidRDefault="008C0929" w:rsidP="008C0929">
      <w:pPr>
        <w:ind w:left="-630" w:right="-540"/>
        <w:rPr>
          <w:color w:val="000000"/>
          <w:szCs w:val="24"/>
        </w:rPr>
      </w:pPr>
    </w:p>
    <w:p w:rsidR="008C0929" w:rsidRDefault="008C0929" w:rsidP="008C0929">
      <w:pPr>
        <w:ind w:left="-630" w:right="-540"/>
        <w:rPr>
          <w:color w:val="000000"/>
          <w:szCs w:val="24"/>
        </w:rPr>
      </w:pPr>
    </w:p>
    <w:p w:rsidR="008C0929" w:rsidRDefault="008C0929" w:rsidP="008C0929">
      <w:pPr>
        <w:ind w:left="-630" w:right="-540"/>
        <w:rPr>
          <w:color w:val="000000"/>
          <w:szCs w:val="24"/>
        </w:rPr>
      </w:pPr>
    </w:p>
    <w:p w:rsidR="008C0929" w:rsidRDefault="008C0929" w:rsidP="008C0929">
      <w:pPr>
        <w:ind w:left="-630" w:right="-540"/>
        <w:rPr>
          <w:color w:val="000000"/>
          <w:szCs w:val="24"/>
        </w:rPr>
      </w:pPr>
      <w:r>
        <w:rPr>
          <w:color w:val="000000"/>
          <w:szCs w:val="24"/>
        </w:rPr>
        <w:tab/>
      </w:r>
    </w:p>
    <w:p w:rsidR="008C0929" w:rsidRPr="00F54F88" w:rsidRDefault="008C0929" w:rsidP="008C0929">
      <w:pPr>
        <w:ind w:left="-630" w:right="-540"/>
        <w:rPr>
          <w:szCs w:val="24"/>
        </w:rPr>
      </w:pPr>
      <w:r>
        <w:rPr>
          <w:color w:val="000000"/>
          <w:szCs w:val="24"/>
        </w:rPr>
        <w:br w:type="page"/>
      </w:r>
      <w:r>
        <w:rPr>
          <w:color w:val="000000"/>
          <w:szCs w:val="24"/>
        </w:rPr>
        <w:lastRenderedPageBreak/>
        <w:t xml:space="preserve">Figure 1: </w:t>
      </w:r>
      <w:r w:rsidRPr="00F54F88">
        <w:rPr>
          <w:color w:val="000000"/>
          <w:szCs w:val="24"/>
        </w:rPr>
        <w:t xml:space="preserve">Condition matrix (where High=”very unusual” and Low=”not unusual”, per Affect Control </w:t>
      </w:r>
      <w:r>
        <w:rPr>
          <w:color w:val="000000"/>
          <w:szCs w:val="24"/>
        </w:rPr>
        <w:tab/>
      </w:r>
      <w:r w:rsidRPr="00F54F88">
        <w:rPr>
          <w:color w:val="000000"/>
          <w:szCs w:val="24"/>
        </w:rPr>
        <w:t>Theory’s predictions)</w:t>
      </w:r>
    </w:p>
    <w:p w:rsidR="008C0929" w:rsidRPr="00F54F88" w:rsidRDefault="008C0929" w:rsidP="008C0929">
      <w:pPr>
        <w:ind w:left="-620" w:right="-540" w:firstLine="640"/>
        <w:rPr>
          <w:szCs w:val="24"/>
        </w:rPr>
      </w:pPr>
      <w:r>
        <w:rPr>
          <w:noProof/>
          <w:snapToGrid/>
          <w:szCs w:val="24"/>
        </w:rPr>
        <w:drawing>
          <wp:inline distT="0" distB="0" distL="0" distR="0">
            <wp:extent cx="5943600" cy="20478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8C0929" w:rsidRPr="00F54F88" w:rsidRDefault="008C0929" w:rsidP="008C0929">
      <w:pPr>
        <w:ind w:left="-620" w:right="-540" w:firstLine="640"/>
        <w:rPr>
          <w:szCs w:val="24"/>
        </w:rPr>
      </w:pPr>
      <w:r w:rsidRPr="00F54F88">
        <w:rPr>
          <w:color w:val="000000"/>
          <w:szCs w:val="24"/>
        </w:rPr>
        <w:t>As shown in Figure 1, there are four hypotheses: Respondents may prefer to redefine the Actor (Dynamic Actor Hypothesis), the Behavior (Dynamic Behavior Hypothesis), the Object (Dynamic Object Hypothesis), or the element of the event that is most unusual, i.e., causes the most “deflection” (Deflection-Based Hypothesis).</w:t>
      </w:r>
      <w:r>
        <w:rPr>
          <w:color w:val="000000"/>
          <w:szCs w:val="24"/>
        </w:rPr>
        <w:t xml:space="preserve"> According to ACT, each term in an event contributes a certain amount of normalcy and/or unusualness to the other elements of an event. The theory suggests that people can identify which element is the </w:t>
      </w:r>
      <w:r>
        <w:rPr>
          <w:i/>
          <w:color w:val="000000"/>
          <w:szCs w:val="24"/>
        </w:rPr>
        <w:t xml:space="preserve">most </w:t>
      </w:r>
      <w:r>
        <w:rPr>
          <w:color w:val="000000"/>
          <w:szCs w:val="24"/>
        </w:rPr>
        <w:t>unusual and that they will prefer to redefine that element so as to make the sentence seem more normal. If this is true, we would expect respondents to redefine events following the "Deflection-Based Hypothesis" pattern - always selecting and reidentifying the most unusual term in the event. However, it is also possible that regardless of their ability to recognize the most unusual element, they may merely have a preference for redefining an actor, behavior, or object. In this case, we would expect responses to follow one of the other three hypothesized patterns, depending on which element they prefer to reidentify. In the original study, for example, Nelson found that over 50% of responses fit into the Dynamic Behavior Hypothesis category.</w:t>
      </w:r>
    </w:p>
    <w:p w:rsidR="008C0929" w:rsidRPr="00F54F88" w:rsidRDefault="008C0929" w:rsidP="008C0929">
      <w:pPr>
        <w:spacing w:after="240"/>
        <w:rPr>
          <w:szCs w:val="24"/>
        </w:rPr>
      </w:pPr>
    </w:p>
    <w:p w:rsidR="008C0929" w:rsidRPr="00F54F88" w:rsidRDefault="008C0929" w:rsidP="008C0929">
      <w:pPr>
        <w:ind w:left="-620" w:right="-540"/>
        <w:rPr>
          <w:szCs w:val="24"/>
        </w:rPr>
      </w:pPr>
      <w:r w:rsidRPr="00F54F88">
        <w:rPr>
          <w:b/>
          <w:bCs/>
          <w:color w:val="000000"/>
          <w:szCs w:val="24"/>
        </w:rPr>
        <w:t>2.         Subject Selection</w:t>
      </w:r>
    </w:p>
    <w:p w:rsidR="008C0929" w:rsidRDefault="008C0929" w:rsidP="008C0929">
      <w:pPr>
        <w:ind w:left="-620" w:right="-540"/>
        <w:rPr>
          <w:color w:val="000000"/>
          <w:szCs w:val="24"/>
        </w:rPr>
      </w:pPr>
      <w:r>
        <w:rPr>
          <w:color w:val="000000"/>
          <w:szCs w:val="24"/>
        </w:rPr>
        <w:tab/>
      </w:r>
      <w:r w:rsidRPr="00F54F88">
        <w:rPr>
          <w:color w:val="000000"/>
          <w:szCs w:val="24"/>
        </w:rPr>
        <w:t>We will recruit participants from two sources: the Duke Interdisciplinary Behavioral Research Center (IBRC) using the online SONA scheduling website. Participants recruited from this pool will be able to schedule an appointment to come to the IBRC facilities in the Erwin Mill Building (SSRI West) to take the survey on computers there. The only requirement for participation is that participants are 18 years old or older and have reasonable English literacy. Both of these requirements are prescreened when a participant signs up to the IBRC participant pool. Study sessions held at the SSRI West will be administrated by the primary investigators or fully trained (and CITI certified) research assistants.</w:t>
      </w:r>
      <w:r>
        <w:rPr>
          <w:color w:val="000000"/>
          <w:szCs w:val="24"/>
        </w:rPr>
        <w:t xml:space="preserve"> </w:t>
      </w:r>
    </w:p>
    <w:p w:rsidR="008C0929" w:rsidRDefault="008C0929" w:rsidP="008C0929">
      <w:pPr>
        <w:ind w:left="-620" w:right="-540"/>
        <w:rPr>
          <w:color w:val="000000"/>
          <w:szCs w:val="24"/>
        </w:rPr>
      </w:pPr>
      <w:r>
        <w:rPr>
          <w:color w:val="000000"/>
          <w:szCs w:val="24"/>
        </w:rPr>
        <w:tab/>
        <w:t>We aim to recruit 50 participants from the IBRC pool.</w:t>
      </w:r>
    </w:p>
    <w:p w:rsidR="008C0929" w:rsidRPr="00F54F88" w:rsidRDefault="008C0929" w:rsidP="008C0929">
      <w:pPr>
        <w:ind w:left="-620" w:right="-540"/>
        <w:rPr>
          <w:szCs w:val="24"/>
        </w:rPr>
      </w:pPr>
      <w:r>
        <w:rPr>
          <w:color w:val="000000"/>
          <w:szCs w:val="24"/>
        </w:rPr>
        <w:tab/>
      </w:r>
      <w:r w:rsidRPr="00F54F88">
        <w:rPr>
          <w:color w:val="000000"/>
          <w:szCs w:val="24"/>
        </w:rPr>
        <w:t>The second source of participants is Amazon Mechanical Turk (</w:t>
      </w:r>
      <w:proofErr w:type="spellStart"/>
      <w:r w:rsidRPr="00F54F88">
        <w:rPr>
          <w:color w:val="000000"/>
          <w:szCs w:val="24"/>
        </w:rPr>
        <w:t>Mturk</w:t>
      </w:r>
      <w:proofErr w:type="spellEnd"/>
      <w:r w:rsidRPr="00F54F88">
        <w:rPr>
          <w:color w:val="000000"/>
          <w:szCs w:val="24"/>
        </w:rPr>
        <w:t xml:space="preserve">). The requirements for participants drawn from this pool are the same as those for the IBRC pool and participants are also already prescreened by </w:t>
      </w:r>
      <w:proofErr w:type="spellStart"/>
      <w:r w:rsidRPr="00F54F88">
        <w:rPr>
          <w:color w:val="000000"/>
          <w:szCs w:val="24"/>
        </w:rPr>
        <w:t>Mturk</w:t>
      </w:r>
      <w:proofErr w:type="spellEnd"/>
      <w:r w:rsidRPr="00F54F88">
        <w:rPr>
          <w:color w:val="000000"/>
          <w:szCs w:val="24"/>
        </w:rPr>
        <w:t xml:space="preserve">. Once the study is posted on </w:t>
      </w:r>
      <w:proofErr w:type="spellStart"/>
      <w:r w:rsidRPr="00F54F88">
        <w:rPr>
          <w:color w:val="000000"/>
          <w:szCs w:val="24"/>
        </w:rPr>
        <w:t>Mturk</w:t>
      </w:r>
      <w:proofErr w:type="spellEnd"/>
      <w:r w:rsidRPr="00F54F88">
        <w:rPr>
          <w:color w:val="000000"/>
          <w:szCs w:val="24"/>
        </w:rPr>
        <w:t>, or each time it is posted (if multiple rounds are necessary), the primary researchers will check responses once a day to make sure that all eligible participants have received payment and to answer any questions.</w:t>
      </w:r>
    </w:p>
    <w:p w:rsidR="008C0929" w:rsidRDefault="008C0929" w:rsidP="008C0929">
      <w:pPr>
        <w:ind w:left="-620" w:right="-540"/>
        <w:rPr>
          <w:color w:val="000000"/>
          <w:szCs w:val="24"/>
        </w:rPr>
      </w:pPr>
      <w:r>
        <w:rPr>
          <w:color w:val="000000"/>
          <w:szCs w:val="24"/>
        </w:rPr>
        <w:tab/>
        <w:t xml:space="preserve">We aim to recruit 100 participants from </w:t>
      </w:r>
      <w:proofErr w:type="spellStart"/>
      <w:r>
        <w:rPr>
          <w:color w:val="000000"/>
          <w:szCs w:val="24"/>
        </w:rPr>
        <w:t>Mturk</w:t>
      </w:r>
      <w:proofErr w:type="spellEnd"/>
      <w:r>
        <w:rPr>
          <w:color w:val="000000"/>
          <w:szCs w:val="24"/>
        </w:rPr>
        <w:t>. In total, we expect 150 participants</w:t>
      </w:r>
    </w:p>
    <w:p w:rsidR="008C0929" w:rsidRPr="00F54F88" w:rsidRDefault="008C0929" w:rsidP="008C0929">
      <w:pPr>
        <w:ind w:left="-620" w:right="-540"/>
        <w:rPr>
          <w:szCs w:val="24"/>
        </w:rPr>
      </w:pPr>
      <w:r>
        <w:rPr>
          <w:color w:val="000000"/>
          <w:szCs w:val="24"/>
        </w:rPr>
        <w:tab/>
      </w:r>
      <w:r w:rsidRPr="00F54F88">
        <w:rPr>
          <w:color w:val="000000"/>
          <w:szCs w:val="24"/>
        </w:rPr>
        <w:t xml:space="preserve">Because the rules for payment and the subject demographics are </w:t>
      </w:r>
      <w:proofErr w:type="spellStart"/>
      <w:r w:rsidRPr="00F54F88">
        <w:rPr>
          <w:color w:val="000000"/>
          <w:szCs w:val="24"/>
        </w:rPr>
        <w:t>are</w:t>
      </w:r>
      <w:proofErr w:type="spellEnd"/>
      <w:r w:rsidRPr="00F54F88">
        <w:rPr>
          <w:color w:val="000000"/>
          <w:szCs w:val="24"/>
        </w:rPr>
        <w:t xml:space="preserve"> slightly different for each participant pool, there are two versions of the Consent Form and certain demographic questions are worded differently.</w:t>
      </w:r>
    </w:p>
    <w:p w:rsidR="008C0929" w:rsidRPr="00F54F88" w:rsidRDefault="008C0929" w:rsidP="008C0929">
      <w:pPr>
        <w:ind w:left="-620" w:right="-540"/>
        <w:rPr>
          <w:szCs w:val="24"/>
        </w:rPr>
      </w:pPr>
      <w:r w:rsidRPr="00F54F88">
        <w:rPr>
          <w:b/>
          <w:bCs/>
          <w:color w:val="000000"/>
          <w:szCs w:val="24"/>
        </w:rPr>
        <w:t>3.          Informed Consent</w:t>
      </w:r>
    </w:p>
    <w:p w:rsidR="008C0929" w:rsidRPr="00F54F88" w:rsidRDefault="008C0929" w:rsidP="008C0929">
      <w:pPr>
        <w:ind w:left="-620" w:right="-540"/>
        <w:rPr>
          <w:szCs w:val="24"/>
        </w:rPr>
      </w:pPr>
      <w:r w:rsidRPr="00F54F88">
        <w:rPr>
          <w:b/>
          <w:bCs/>
          <w:color w:val="000000"/>
          <w:szCs w:val="24"/>
        </w:rPr>
        <w:t xml:space="preserve">    </w:t>
      </w:r>
      <w:r w:rsidRPr="00F54F88">
        <w:rPr>
          <w:color w:val="000000"/>
          <w:szCs w:val="24"/>
        </w:rPr>
        <w:t>The informed consent form will be presented to participants as the first item of the study. The consent form can be found in Appendices A and B.</w:t>
      </w:r>
    </w:p>
    <w:p w:rsidR="008C0929" w:rsidRPr="00F54F88" w:rsidRDefault="008C0929" w:rsidP="008C0929">
      <w:pPr>
        <w:ind w:left="-620" w:right="-540"/>
        <w:rPr>
          <w:szCs w:val="24"/>
        </w:rPr>
      </w:pPr>
      <w:r w:rsidRPr="00F54F88">
        <w:rPr>
          <w:color w:val="000000"/>
          <w:szCs w:val="24"/>
        </w:rPr>
        <w:t>For the IBRC pool participants, signed consent forms will be retained by the principal researchers in a locked cabinet in the primary investigator’s office, located in a locked hallway in the Soc/Psych building. Information on the consent form will not be associated with the data in any way. These respondents will be offered a copy of the consent form to take with them at the end of the study.</w:t>
      </w:r>
    </w:p>
    <w:p w:rsidR="008C0929" w:rsidRPr="00F54F88" w:rsidRDefault="008C0929" w:rsidP="008C0929">
      <w:pPr>
        <w:ind w:left="-620" w:right="-540"/>
        <w:rPr>
          <w:szCs w:val="24"/>
        </w:rPr>
      </w:pPr>
      <w:r w:rsidRPr="00F54F88">
        <w:rPr>
          <w:color w:val="000000"/>
          <w:szCs w:val="24"/>
        </w:rPr>
        <w:lastRenderedPageBreak/>
        <w:t xml:space="preserve">For the </w:t>
      </w:r>
      <w:proofErr w:type="spellStart"/>
      <w:r w:rsidRPr="00F54F88">
        <w:rPr>
          <w:color w:val="000000"/>
          <w:szCs w:val="24"/>
        </w:rPr>
        <w:t>Mturk</w:t>
      </w:r>
      <w:proofErr w:type="spellEnd"/>
      <w:r w:rsidRPr="00F54F88">
        <w:rPr>
          <w:color w:val="000000"/>
          <w:szCs w:val="24"/>
        </w:rPr>
        <w:t xml:space="preserve"> participants who will take the survey via the online survey tool, Qualtrics, the consent form will be the first screen shown. To participate, participants must click “I agree to participate” to continue. Selecting “I do not agree to participate” will take the participant to an end screen where they will see another copy of the consent form which they may print and where they may navigate away from the study.</w:t>
      </w:r>
    </w:p>
    <w:p w:rsidR="008C0929" w:rsidRPr="00F54F88" w:rsidRDefault="008C0929" w:rsidP="008C0929">
      <w:pPr>
        <w:ind w:left="-620" w:right="-540"/>
        <w:rPr>
          <w:szCs w:val="24"/>
        </w:rPr>
      </w:pPr>
      <w:r w:rsidRPr="00F54F88">
        <w:rPr>
          <w:b/>
          <w:bCs/>
          <w:color w:val="000000"/>
          <w:szCs w:val="24"/>
        </w:rPr>
        <w:t xml:space="preserve">    </w:t>
      </w:r>
      <w:r w:rsidRPr="00F54F88">
        <w:rPr>
          <w:color w:val="000000"/>
          <w:szCs w:val="24"/>
        </w:rPr>
        <w:t>In both cases, participant information on the consent form will never be connected to participants’ data in any way.</w:t>
      </w:r>
    </w:p>
    <w:p w:rsidR="008C0929" w:rsidRPr="00F54F88" w:rsidRDefault="008C0929" w:rsidP="008C0929">
      <w:pPr>
        <w:ind w:left="-620" w:right="-540"/>
        <w:rPr>
          <w:szCs w:val="24"/>
        </w:rPr>
      </w:pPr>
      <w:r w:rsidRPr="00F54F88">
        <w:rPr>
          <w:b/>
          <w:bCs/>
          <w:color w:val="000000"/>
          <w:szCs w:val="24"/>
        </w:rPr>
        <w:t>4.      Compensation</w:t>
      </w:r>
    </w:p>
    <w:p w:rsidR="008C0929" w:rsidRPr="00F54F88" w:rsidRDefault="008C0929" w:rsidP="008C0929">
      <w:pPr>
        <w:ind w:left="-620" w:right="-540"/>
        <w:rPr>
          <w:szCs w:val="24"/>
        </w:rPr>
      </w:pPr>
      <w:r>
        <w:rPr>
          <w:color w:val="000000"/>
          <w:szCs w:val="24"/>
        </w:rPr>
        <w:tab/>
        <w:t xml:space="preserve">Pilot testing with research assistants suggests that the study takes at most 30 minutes to complete. </w:t>
      </w:r>
      <w:r w:rsidRPr="00F54F88">
        <w:rPr>
          <w:color w:val="000000"/>
          <w:szCs w:val="24"/>
        </w:rPr>
        <w:t xml:space="preserve">Participants </w:t>
      </w:r>
      <w:r>
        <w:rPr>
          <w:color w:val="000000"/>
          <w:szCs w:val="24"/>
        </w:rPr>
        <w:t>from the</w:t>
      </w:r>
      <w:r w:rsidRPr="00F54F88">
        <w:rPr>
          <w:color w:val="000000"/>
          <w:szCs w:val="24"/>
        </w:rPr>
        <w:t xml:space="preserve"> IBRC </w:t>
      </w:r>
      <w:r>
        <w:rPr>
          <w:color w:val="000000"/>
          <w:szCs w:val="24"/>
        </w:rPr>
        <w:t xml:space="preserve">pool will be paid $4.00 </w:t>
      </w:r>
      <w:r w:rsidRPr="00F54F88">
        <w:rPr>
          <w:color w:val="000000"/>
          <w:szCs w:val="24"/>
        </w:rPr>
        <w:t>for coming in person to the</w:t>
      </w:r>
      <w:r>
        <w:rPr>
          <w:color w:val="000000"/>
          <w:szCs w:val="24"/>
        </w:rPr>
        <w:t xml:space="preserve"> computer lab to participate</w:t>
      </w:r>
      <w:r w:rsidRPr="00F54F88">
        <w:rPr>
          <w:color w:val="000000"/>
          <w:szCs w:val="24"/>
        </w:rPr>
        <w:t xml:space="preserve">. </w:t>
      </w:r>
      <w:r>
        <w:rPr>
          <w:color w:val="000000"/>
          <w:szCs w:val="24"/>
        </w:rPr>
        <w:t xml:space="preserve">This equates to an approximate wage of $8.00 per hour, .75 cents above the North Carolina minimum wage. </w:t>
      </w:r>
      <w:r w:rsidRPr="00F54F88">
        <w:rPr>
          <w:color w:val="000000"/>
          <w:szCs w:val="24"/>
        </w:rPr>
        <w:t>After signing the consent form, participants can quit the study at any time without penalty and still receive full payment. Participants will sign a receipt for accounting purposes. Information on the receipt will stored separately from their survey responses and will never be connected to participants’ data in any way.</w:t>
      </w:r>
    </w:p>
    <w:p w:rsidR="008C0929" w:rsidRPr="00F54F88" w:rsidRDefault="008C0929" w:rsidP="008C0929">
      <w:pPr>
        <w:ind w:left="-620" w:right="-540"/>
        <w:rPr>
          <w:szCs w:val="24"/>
        </w:rPr>
      </w:pPr>
      <w:r>
        <w:rPr>
          <w:color w:val="000000"/>
          <w:szCs w:val="24"/>
        </w:rPr>
        <w:tab/>
      </w:r>
      <w:r w:rsidRPr="00F54F88">
        <w:rPr>
          <w:color w:val="000000"/>
          <w:szCs w:val="24"/>
        </w:rPr>
        <w:t>Participants who participa</w:t>
      </w:r>
      <w:r>
        <w:rPr>
          <w:color w:val="000000"/>
          <w:szCs w:val="24"/>
        </w:rPr>
        <w:t xml:space="preserve">te via </w:t>
      </w:r>
      <w:proofErr w:type="spellStart"/>
      <w:r>
        <w:rPr>
          <w:color w:val="000000"/>
          <w:szCs w:val="24"/>
        </w:rPr>
        <w:t>Mturk</w:t>
      </w:r>
      <w:proofErr w:type="spellEnd"/>
      <w:r>
        <w:rPr>
          <w:color w:val="000000"/>
          <w:szCs w:val="24"/>
        </w:rPr>
        <w:t xml:space="preserve"> will be paid $1.50</w:t>
      </w:r>
      <w:r w:rsidRPr="00F54F88">
        <w:rPr>
          <w:color w:val="000000"/>
          <w:szCs w:val="24"/>
        </w:rPr>
        <w:t xml:space="preserve"> for completing the survey. </w:t>
      </w:r>
      <w:r>
        <w:rPr>
          <w:color w:val="000000"/>
          <w:szCs w:val="24"/>
        </w:rPr>
        <w:t xml:space="preserve">The average </w:t>
      </w:r>
      <w:proofErr w:type="spellStart"/>
      <w:r>
        <w:rPr>
          <w:color w:val="000000"/>
          <w:szCs w:val="24"/>
        </w:rPr>
        <w:t>Mturk</w:t>
      </w:r>
      <w:proofErr w:type="spellEnd"/>
      <w:r>
        <w:rPr>
          <w:color w:val="000000"/>
          <w:szCs w:val="24"/>
        </w:rPr>
        <w:t xml:space="preserve"> task pays between $2.00 and $3.00</w:t>
      </w:r>
      <w:r w:rsidRPr="00F54F88">
        <w:rPr>
          <w:color w:val="000000"/>
          <w:szCs w:val="24"/>
        </w:rPr>
        <w:t xml:space="preserve"> per hour. If a respondent does not complete the survey, we will not pay the respondent. This is in accordance with </w:t>
      </w:r>
      <w:proofErr w:type="spellStart"/>
      <w:r w:rsidRPr="00F54F88">
        <w:rPr>
          <w:color w:val="000000"/>
          <w:szCs w:val="24"/>
        </w:rPr>
        <w:t>Mturk</w:t>
      </w:r>
      <w:proofErr w:type="spellEnd"/>
      <w:r w:rsidRPr="00F54F88">
        <w:rPr>
          <w:color w:val="000000"/>
          <w:szCs w:val="24"/>
        </w:rPr>
        <w:t xml:space="preserve"> policy which stipulates that a researcher (“Requester”) “may reject work if the [task] was not completed correctly or the</w:t>
      </w:r>
      <w:r>
        <w:rPr>
          <w:color w:val="000000"/>
          <w:szCs w:val="24"/>
        </w:rPr>
        <w:t xml:space="preserve"> instructions were not followed</w:t>
      </w:r>
      <w:r w:rsidRPr="00F54F88">
        <w:rPr>
          <w:color w:val="000000"/>
          <w:szCs w:val="24"/>
        </w:rPr>
        <w:t>”</w:t>
      </w:r>
      <w:r>
        <w:rPr>
          <w:color w:val="000000"/>
          <w:szCs w:val="24"/>
        </w:rPr>
        <w:t xml:space="preserve"> (</w:t>
      </w:r>
      <w:proofErr w:type="spellStart"/>
      <w:r>
        <w:rPr>
          <w:color w:val="000000"/>
          <w:szCs w:val="24"/>
        </w:rPr>
        <w:t>mturk</w:t>
      </w:r>
      <w:proofErr w:type="spellEnd"/>
      <w:r>
        <w:rPr>
          <w:color w:val="000000"/>
          <w:szCs w:val="24"/>
        </w:rPr>
        <w:t xml:space="preserve"> 2014).</w:t>
      </w:r>
      <w:r w:rsidRPr="00F54F88">
        <w:rPr>
          <w:color w:val="000000"/>
          <w:szCs w:val="24"/>
        </w:rPr>
        <w:t xml:space="preserve"> </w:t>
      </w:r>
      <w:proofErr w:type="spellStart"/>
      <w:r w:rsidRPr="00F54F88">
        <w:rPr>
          <w:color w:val="000000"/>
          <w:szCs w:val="24"/>
        </w:rPr>
        <w:t>Mturk</w:t>
      </w:r>
      <w:proofErr w:type="spellEnd"/>
      <w:r w:rsidRPr="00F54F88">
        <w:rPr>
          <w:color w:val="000000"/>
          <w:szCs w:val="24"/>
        </w:rPr>
        <w:t xml:space="preserve"> instituted this policy to help ensure the quality of work and data for all researchers and Requesters using the site. Respondents are able to contact both the researcher and </w:t>
      </w:r>
      <w:proofErr w:type="spellStart"/>
      <w:r w:rsidRPr="00F54F88">
        <w:rPr>
          <w:color w:val="000000"/>
          <w:szCs w:val="24"/>
        </w:rPr>
        <w:t>Mturk</w:t>
      </w:r>
      <w:proofErr w:type="spellEnd"/>
      <w:r w:rsidRPr="00F54F88">
        <w:rPr>
          <w:color w:val="000000"/>
          <w:szCs w:val="24"/>
        </w:rPr>
        <w:t xml:space="preserve"> administration if problems arise.</w:t>
      </w:r>
    </w:p>
    <w:p w:rsidR="008C0929" w:rsidRPr="00F54F88" w:rsidRDefault="008C0929" w:rsidP="008C0929">
      <w:pPr>
        <w:spacing w:after="240"/>
        <w:rPr>
          <w:szCs w:val="24"/>
        </w:rPr>
      </w:pPr>
    </w:p>
    <w:p w:rsidR="008C0929" w:rsidRPr="00F54F88" w:rsidRDefault="008C0929" w:rsidP="008C0929">
      <w:pPr>
        <w:ind w:left="-630" w:right="-540"/>
        <w:jc w:val="center"/>
        <w:rPr>
          <w:szCs w:val="24"/>
        </w:rPr>
      </w:pPr>
      <w:r w:rsidRPr="00F54F88">
        <w:rPr>
          <w:color w:val="000000"/>
          <w:sz w:val="23"/>
          <w:szCs w:val="23"/>
        </w:rPr>
        <w:t>Works Cited</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xml:space="preserve">Lin, Nan. 1999. “Building a Network Theory of Social Capital.” </w:t>
      </w:r>
      <w:r w:rsidRPr="00F54F88">
        <w:rPr>
          <w:i/>
          <w:iCs/>
          <w:color w:val="000000"/>
          <w:sz w:val="23"/>
          <w:szCs w:val="23"/>
        </w:rPr>
        <w:t xml:space="preserve">Connections </w:t>
      </w:r>
      <w:r w:rsidRPr="00F54F88">
        <w:rPr>
          <w:color w:val="000000"/>
          <w:sz w:val="23"/>
          <w:szCs w:val="23"/>
        </w:rPr>
        <w:t>22(1):28-51.</w:t>
      </w:r>
    </w:p>
    <w:p w:rsidR="008C0929" w:rsidRPr="00F54F88" w:rsidRDefault="008C0929" w:rsidP="008C0929">
      <w:pPr>
        <w:rPr>
          <w:szCs w:val="24"/>
        </w:rPr>
      </w:pPr>
    </w:p>
    <w:p w:rsidR="008C0929" w:rsidRDefault="008C0929" w:rsidP="008C0929">
      <w:pPr>
        <w:ind w:left="-630" w:right="-540"/>
        <w:rPr>
          <w:color w:val="000000"/>
          <w:sz w:val="23"/>
          <w:szCs w:val="23"/>
        </w:rPr>
      </w:pPr>
      <w:r w:rsidRPr="00F54F88">
        <w:rPr>
          <w:color w:val="000000"/>
          <w:sz w:val="23"/>
          <w:szCs w:val="23"/>
        </w:rPr>
        <w:t xml:space="preserve">MacKinnon, Neil J. 1994. </w:t>
      </w:r>
      <w:r w:rsidRPr="00F54F88">
        <w:rPr>
          <w:i/>
          <w:iCs/>
          <w:color w:val="000000"/>
          <w:sz w:val="23"/>
          <w:szCs w:val="23"/>
        </w:rPr>
        <w:t>Symbolic Interactionism As Affect Control</w:t>
      </w:r>
      <w:r w:rsidRPr="00F54F88">
        <w:rPr>
          <w:color w:val="000000"/>
          <w:sz w:val="23"/>
          <w:szCs w:val="23"/>
        </w:rPr>
        <w:t>. Albany: SUNY Press.</w:t>
      </w:r>
    </w:p>
    <w:p w:rsidR="008C0929" w:rsidRDefault="008C0929" w:rsidP="008C0929">
      <w:pPr>
        <w:ind w:left="-630" w:right="-540"/>
        <w:rPr>
          <w:color w:val="000000"/>
          <w:sz w:val="23"/>
          <w:szCs w:val="23"/>
        </w:rPr>
      </w:pPr>
    </w:p>
    <w:p w:rsidR="008C0929" w:rsidRDefault="008C0929" w:rsidP="008C0929">
      <w:pPr>
        <w:ind w:left="-630" w:right="-540"/>
        <w:rPr>
          <w:color w:val="000000"/>
          <w:sz w:val="23"/>
          <w:szCs w:val="23"/>
        </w:rPr>
      </w:pPr>
      <w:proofErr w:type="spellStart"/>
      <w:r>
        <w:rPr>
          <w:color w:val="000000"/>
          <w:sz w:val="23"/>
          <w:szCs w:val="23"/>
        </w:rPr>
        <w:t>mturk</w:t>
      </w:r>
      <w:proofErr w:type="spellEnd"/>
      <w:r>
        <w:rPr>
          <w:color w:val="000000"/>
          <w:sz w:val="23"/>
          <w:szCs w:val="23"/>
        </w:rPr>
        <w:t>, Amazon Mechanical Turk. 2014 "Worker Website FAQs." Accessed 20 June, 2014</w:t>
      </w:r>
    </w:p>
    <w:p w:rsidR="008C0929" w:rsidRPr="00F54F88" w:rsidRDefault="008C0929" w:rsidP="008C0929">
      <w:pPr>
        <w:ind w:left="-630" w:right="-540"/>
        <w:rPr>
          <w:szCs w:val="24"/>
        </w:rPr>
      </w:pPr>
      <w:r>
        <w:rPr>
          <w:color w:val="000000"/>
          <w:sz w:val="23"/>
          <w:szCs w:val="23"/>
        </w:rPr>
        <w:tab/>
        <w:t>&lt;</w:t>
      </w:r>
      <w:r w:rsidRPr="008B5DBC">
        <w:rPr>
          <w:color w:val="000000"/>
          <w:sz w:val="23"/>
          <w:szCs w:val="23"/>
        </w:rPr>
        <w:t>https://www.mturk.com/mturk/help?helpPage=worker</w:t>
      </w:r>
      <w:r>
        <w:rPr>
          <w:color w:val="000000"/>
          <w:sz w:val="23"/>
          <w:szCs w:val="23"/>
        </w:rPr>
        <w:t>&gt;</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Nelson, Steven M. 2006. “Redefining a Bizarre Situation: Relative Concept Stability in Affect Control</w:t>
      </w:r>
    </w:p>
    <w:p w:rsidR="008C0929" w:rsidRPr="00F54F88" w:rsidRDefault="008C0929" w:rsidP="008C0929">
      <w:pPr>
        <w:ind w:left="-630" w:right="-540" w:firstLine="630"/>
        <w:rPr>
          <w:szCs w:val="24"/>
        </w:rPr>
      </w:pPr>
      <w:proofErr w:type="spellStart"/>
      <w:r w:rsidRPr="00F54F88">
        <w:rPr>
          <w:color w:val="000000"/>
          <w:sz w:val="23"/>
          <w:szCs w:val="23"/>
        </w:rPr>
        <w:t>Thoery</w:t>
      </w:r>
      <w:proofErr w:type="spellEnd"/>
      <w:r w:rsidRPr="00F54F88">
        <w:rPr>
          <w:color w:val="000000"/>
          <w:sz w:val="23"/>
          <w:szCs w:val="23"/>
        </w:rPr>
        <w:t xml:space="preserve">.” </w:t>
      </w:r>
      <w:r w:rsidRPr="00F54F88">
        <w:rPr>
          <w:i/>
          <w:iCs/>
          <w:color w:val="000000"/>
          <w:sz w:val="23"/>
          <w:szCs w:val="23"/>
        </w:rPr>
        <w:t>Social Psychology Quarterly</w:t>
      </w:r>
      <w:r w:rsidRPr="00F54F88">
        <w:rPr>
          <w:color w:val="000000"/>
          <w:sz w:val="23"/>
          <w:szCs w:val="23"/>
        </w:rPr>
        <w:t>. (69)3:215-234.</w:t>
      </w:r>
    </w:p>
    <w:p w:rsidR="008C0929" w:rsidRPr="00F54F88" w:rsidRDefault="008C0929" w:rsidP="008C0929">
      <w:pPr>
        <w:rPr>
          <w:szCs w:val="24"/>
        </w:rPr>
      </w:pPr>
    </w:p>
    <w:p w:rsidR="008C0929" w:rsidRDefault="008C0929" w:rsidP="008C0929">
      <w:pPr>
        <w:rPr>
          <w:b/>
          <w:bCs/>
          <w:color w:val="000000"/>
          <w:sz w:val="23"/>
          <w:szCs w:val="23"/>
        </w:rPr>
      </w:pPr>
      <w:r>
        <w:rPr>
          <w:b/>
          <w:bCs/>
          <w:color w:val="000000"/>
          <w:sz w:val="23"/>
          <w:szCs w:val="23"/>
        </w:rPr>
        <w:br w:type="page"/>
      </w:r>
    </w:p>
    <w:p w:rsidR="008C0929" w:rsidRPr="00F54F88" w:rsidRDefault="008C0929" w:rsidP="008C0929">
      <w:pPr>
        <w:ind w:left="-630" w:right="-540"/>
        <w:rPr>
          <w:szCs w:val="24"/>
        </w:rPr>
      </w:pPr>
      <w:r w:rsidRPr="00F54F88">
        <w:rPr>
          <w:b/>
          <w:bCs/>
          <w:color w:val="000000"/>
          <w:sz w:val="23"/>
          <w:szCs w:val="23"/>
        </w:rPr>
        <w:lastRenderedPageBreak/>
        <w:t>Appendix A: Consent Form (IBRC/Duke subject pool)</w:t>
      </w:r>
    </w:p>
    <w:p w:rsidR="008C0929" w:rsidRPr="00F54F88" w:rsidRDefault="008C0929" w:rsidP="008C0929">
      <w:pPr>
        <w:rPr>
          <w:szCs w:val="24"/>
        </w:rPr>
      </w:pPr>
    </w:p>
    <w:p w:rsidR="008C0929" w:rsidRDefault="008C0929" w:rsidP="008C0929">
      <w:pPr>
        <w:ind w:left="-630" w:right="-540"/>
        <w:jc w:val="center"/>
        <w:rPr>
          <w:szCs w:val="24"/>
        </w:rPr>
      </w:pPr>
      <w:r w:rsidRPr="00F54F88">
        <w:rPr>
          <w:b/>
          <w:bCs/>
          <w:color w:val="000000"/>
          <w:sz w:val="23"/>
          <w:szCs w:val="23"/>
        </w:rPr>
        <w:t>Reformulation Study</w:t>
      </w:r>
    </w:p>
    <w:p w:rsidR="008C0929" w:rsidRDefault="008C0929" w:rsidP="008C0929">
      <w:pPr>
        <w:ind w:left="-630" w:right="-540"/>
        <w:jc w:val="center"/>
        <w:rPr>
          <w:szCs w:val="24"/>
        </w:rPr>
      </w:pPr>
    </w:p>
    <w:p w:rsidR="008C0929" w:rsidRDefault="008C0929" w:rsidP="008C0929">
      <w:pPr>
        <w:ind w:left="-630" w:right="-540"/>
        <w:rPr>
          <w:color w:val="000000"/>
          <w:sz w:val="23"/>
          <w:szCs w:val="23"/>
        </w:rPr>
      </w:pPr>
      <w:r>
        <w:rPr>
          <w:color w:val="000000"/>
          <w:sz w:val="23"/>
          <w:szCs w:val="23"/>
        </w:rPr>
        <w:tab/>
      </w:r>
      <w:r w:rsidRPr="00F54F88">
        <w:rPr>
          <w:color w:val="000000"/>
          <w:sz w:val="23"/>
          <w:szCs w:val="23"/>
        </w:rPr>
        <w:t>Thank you for participating! This study is being conducted by Professor Lynn Smith-</w:t>
      </w:r>
      <w:proofErr w:type="spellStart"/>
      <w:r w:rsidRPr="00F54F88">
        <w:rPr>
          <w:color w:val="000000"/>
          <w:sz w:val="23"/>
          <w:szCs w:val="23"/>
        </w:rPr>
        <w:t>Lovin</w:t>
      </w:r>
      <w:proofErr w:type="spellEnd"/>
      <w:r w:rsidRPr="00F54F88">
        <w:rPr>
          <w:color w:val="000000"/>
          <w:sz w:val="23"/>
          <w:szCs w:val="23"/>
        </w:rPr>
        <w:t xml:space="preserve"> and graduate students Brent </w:t>
      </w:r>
      <w:proofErr w:type="spellStart"/>
      <w:r w:rsidRPr="00F54F88">
        <w:rPr>
          <w:color w:val="000000"/>
          <w:sz w:val="23"/>
          <w:szCs w:val="23"/>
        </w:rPr>
        <w:t>Curdy</w:t>
      </w:r>
      <w:proofErr w:type="spellEnd"/>
      <w:r w:rsidRPr="00F54F88">
        <w:rPr>
          <w:color w:val="000000"/>
          <w:sz w:val="23"/>
          <w:szCs w:val="23"/>
        </w:rPr>
        <w:t xml:space="preserve"> and Emi Weed from the department of sociology at Duke</w:t>
      </w:r>
      <w:r>
        <w:rPr>
          <w:color w:val="000000"/>
          <w:sz w:val="23"/>
          <w:szCs w:val="23"/>
        </w:rPr>
        <w:t xml:space="preserve"> University. This document will</w:t>
      </w:r>
    </w:p>
    <w:p w:rsidR="008C0929" w:rsidRPr="00F54F88" w:rsidRDefault="008C0929" w:rsidP="008C0929">
      <w:pPr>
        <w:ind w:left="-630" w:right="-540"/>
        <w:rPr>
          <w:szCs w:val="24"/>
        </w:rPr>
      </w:pPr>
      <w:r w:rsidRPr="00F54F88">
        <w:rPr>
          <w:color w:val="000000"/>
          <w:sz w:val="23"/>
          <w:szCs w:val="23"/>
        </w:rPr>
        <w:t>briefly tell you about the nature of this study:</w:t>
      </w:r>
    </w:p>
    <w:p w:rsidR="008C0929" w:rsidRDefault="008C0929" w:rsidP="008C0929">
      <w:pPr>
        <w:ind w:left="-630" w:right="-540"/>
        <w:rPr>
          <w:color w:val="000000"/>
          <w:sz w:val="23"/>
          <w:szCs w:val="23"/>
        </w:rPr>
      </w:pPr>
      <w:r>
        <w:rPr>
          <w:color w:val="000000"/>
          <w:sz w:val="23"/>
          <w:szCs w:val="23"/>
        </w:rPr>
        <w:tab/>
      </w:r>
    </w:p>
    <w:p w:rsidR="008C0929" w:rsidRPr="00F54F88" w:rsidRDefault="008C0929" w:rsidP="008C0929">
      <w:pPr>
        <w:ind w:left="-630" w:right="-540"/>
        <w:rPr>
          <w:szCs w:val="24"/>
        </w:rPr>
      </w:pPr>
      <w:r>
        <w:rPr>
          <w:color w:val="000000"/>
          <w:sz w:val="23"/>
          <w:szCs w:val="23"/>
        </w:rPr>
        <w:tab/>
      </w:r>
      <w:r w:rsidRPr="00F54F88">
        <w:rPr>
          <w:color w:val="000000"/>
          <w:sz w:val="23"/>
          <w:szCs w:val="23"/>
        </w:rPr>
        <w:t>The purpose of this study is to understand how people make sense out of strange situations and events: when someone hears of or witnesses something unusual, how does that person process the information?</w:t>
      </w:r>
    </w:p>
    <w:p w:rsidR="008C0929" w:rsidRPr="00F54F88" w:rsidRDefault="008C0929" w:rsidP="008C0929">
      <w:pPr>
        <w:ind w:left="-630" w:right="-540"/>
        <w:rPr>
          <w:szCs w:val="24"/>
        </w:rPr>
      </w:pPr>
      <w:r w:rsidRPr="00F54F88">
        <w:rPr>
          <w:color w:val="000000"/>
          <w:sz w:val="23"/>
          <w:szCs w:val="23"/>
        </w:rPr>
        <w:t>This study consists of a some questions about your background and social status and then asks you to redefine some strange-sounding events.</w:t>
      </w:r>
    </w:p>
    <w:p w:rsidR="008C0929" w:rsidRPr="00F54F88" w:rsidRDefault="008C0929" w:rsidP="008C0929">
      <w:pPr>
        <w:ind w:left="-630"/>
        <w:rPr>
          <w:szCs w:val="24"/>
        </w:rPr>
      </w:pPr>
    </w:p>
    <w:p w:rsidR="008C0929" w:rsidRPr="00F54F88" w:rsidRDefault="008C0929" w:rsidP="008C0929">
      <w:pPr>
        <w:ind w:left="-630" w:right="-540"/>
        <w:rPr>
          <w:szCs w:val="24"/>
        </w:rPr>
      </w:pPr>
      <w:r>
        <w:rPr>
          <w:color w:val="000000"/>
          <w:sz w:val="23"/>
          <w:szCs w:val="23"/>
        </w:rPr>
        <w:tab/>
      </w:r>
      <w:r w:rsidRPr="00F54F88">
        <w:rPr>
          <w:color w:val="000000"/>
          <w:sz w:val="23"/>
          <w:szCs w:val="23"/>
        </w:rPr>
        <w:t>Your participation is entirely voluntary. Th</w:t>
      </w:r>
      <w:r>
        <w:rPr>
          <w:color w:val="000000"/>
          <w:sz w:val="23"/>
          <w:szCs w:val="23"/>
        </w:rPr>
        <w:t>e survey take between 20 and 30</w:t>
      </w:r>
      <w:r w:rsidRPr="00F54F88">
        <w:rPr>
          <w:color w:val="000000"/>
          <w:sz w:val="23"/>
          <w:szCs w:val="23"/>
        </w:rPr>
        <w:t xml:space="preserve"> minutes and you will receive $</w:t>
      </w:r>
      <w:r>
        <w:rPr>
          <w:color w:val="000000"/>
          <w:sz w:val="23"/>
          <w:szCs w:val="23"/>
        </w:rPr>
        <w:t>4.00</w:t>
      </w:r>
      <w:r w:rsidRPr="00F54F88">
        <w:rPr>
          <w:color w:val="000000"/>
          <w:sz w:val="23"/>
          <w:szCs w:val="23"/>
        </w:rPr>
        <w:t xml:space="preserve"> in exchange for your participation, even if you stop participating at any time.</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Pr>
          <w:color w:val="000000"/>
          <w:sz w:val="23"/>
          <w:szCs w:val="23"/>
        </w:rPr>
        <w:tab/>
      </w:r>
      <w:r w:rsidRPr="00F54F88">
        <w:rPr>
          <w:color w:val="000000"/>
          <w:sz w:val="23"/>
          <w:szCs w:val="23"/>
        </w:rPr>
        <w:t>If you have any questions about this study, please ask the researcher. You may also contact the researchers after the study if you have any other questions by emailing:</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Professor Lynn Smith-</w:t>
      </w:r>
      <w:proofErr w:type="spellStart"/>
      <w:r w:rsidRPr="00F54F88">
        <w:rPr>
          <w:color w:val="000000"/>
          <w:sz w:val="23"/>
          <w:szCs w:val="23"/>
        </w:rPr>
        <w:t>Lovin</w:t>
      </w:r>
      <w:proofErr w:type="spellEnd"/>
      <w:r w:rsidRPr="00F54F88">
        <w:rPr>
          <w:color w:val="000000"/>
          <w:sz w:val="23"/>
          <w:szCs w:val="23"/>
        </w:rPr>
        <w:t xml:space="preserve">    </w:t>
      </w:r>
      <w:r>
        <w:rPr>
          <w:color w:val="000000"/>
          <w:sz w:val="23"/>
          <w:szCs w:val="23"/>
        </w:rPr>
        <w:tab/>
      </w:r>
      <w:r w:rsidRPr="00F54F88">
        <w:rPr>
          <w:color w:val="000000"/>
          <w:sz w:val="23"/>
          <w:szCs w:val="23"/>
        </w:rPr>
        <w:t xml:space="preserve"> </w:t>
      </w:r>
      <w:hyperlink r:id="rId13" w:history="1">
        <w:r w:rsidRPr="00F54F88">
          <w:rPr>
            <w:color w:val="1155CC"/>
            <w:sz w:val="23"/>
            <w:szCs w:val="23"/>
            <w:u w:val="single"/>
          </w:rPr>
          <w:t>smithlov@soc.duke.edu</w:t>
        </w:r>
      </w:hyperlink>
    </w:p>
    <w:p w:rsidR="008C0929" w:rsidRPr="00F54F88" w:rsidRDefault="008C0929" w:rsidP="008C0929">
      <w:pPr>
        <w:ind w:left="-630" w:right="-540"/>
        <w:rPr>
          <w:szCs w:val="24"/>
        </w:rPr>
      </w:pPr>
      <w:r w:rsidRPr="00F54F88">
        <w:rPr>
          <w:color w:val="000000"/>
          <w:sz w:val="23"/>
          <w:szCs w:val="23"/>
        </w:rPr>
        <w:t xml:space="preserve">Brent </w:t>
      </w:r>
      <w:proofErr w:type="spellStart"/>
      <w:r w:rsidRPr="00F54F88">
        <w:rPr>
          <w:color w:val="000000"/>
          <w:sz w:val="23"/>
          <w:szCs w:val="23"/>
        </w:rPr>
        <w:t>Curdy</w:t>
      </w:r>
      <w:proofErr w:type="spellEnd"/>
      <w:r w:rsidRPr="00F54F88">
        <w:rPr>
          <w:color w:val="000000"/>
          <w:sz w:val="23"/>
          <w:szCs w:val="23"/>
        </w:rPr>
        <w:t xml:space="preserve">                </w:t>
      </w:r>
      <w:r>
        <w:rPr>
          <w:color w:val="000000"/>
          <w:sz w:val="23"/>
          <w:szCs w:val="23"/>
        </w:rPr>
        <w:tab/>
      </w:r>
      <w:r>
        <w:rPr>
          <w:color w:val="000000"/>
          <w:sz w:val="23"/>
          <w:szCs w:val="23"/>
        </w:rPr>
        <w:tab/>
      </w:r>
      <w:r>
        <w:rPr>
          <w:color w:val="000000"/>
          <w:sz w:val="23"/>
          <w:szCs w:val="23"/>
        </w:rPr>
        <w:tab/>
      </w:r>
      <w:hyperlink r:id="rId14" w:history="1">
        <w:r w:rsidRPr="00F54F88">
          <w:rPr>
            <w:color w:val="1155CC"/>
            <w:sz w:val="23"/>
            <w:szCs w:val="23"/>
            <w:u w:val="single"/>
          </w:rPr>
          <w:t>bhc13@duke.edu</w:t>
        </w:r>
      </w:hyperlink>
    </w:p>
    <w:p w:rsidR="008C0929" w:rsidRPr="00F54F88" w:rsidRDefault="008C0929" w:rsidP="008C0929">
      <w:pPr>
        <w:ind w:left="-630" w:right="-540"/>
        <w:rPr>
          <w:szCs w:val="24"/>
        </w:rPr>
      </w:pPr>
      <w:r w:rsidRPr="00F54F88">
        <w:rPr>
          <w:color w:val="000000"/>
          <w:sz w:val="23"/>
          <w:szCs w:val="23"/>
        </w:rPr>
        <w:t xml:space="preserve">Emi Weed                </w:t>
      </w:r>
      <w:r>
        <w:rPr>
          <w:color w:val="000000"/>
          <w:sz w:val="23"/>
          <w:szCs w:val="23"/>
        </w:rPr>
        <w:tab/>
      </w:r>
      <w:r>
        <w:rPr>
          <w:color w:val="000000"/>
          <w:sz w:val="23"/>
          <w:szCs w:val="23"/>
        </w:rPr>
        <w:tab/>
      </w:r>
      <w:r>
        <w:rPr>
          <w:color w:val="000000"/>
          <w:sz w:val="23"/>
          <w:szCs w:val="23"/>
        </w:rPr>
        <w:tab/>
      </w:r>
      <w:hyperlink r:id="rId15" w:history="1">
        <w:r w:rsidRPr="00F54F88">
          <w:rPr>
            <w:color w:val="1155CC"/>
            <w:sz w:val="23"/>
            <w:szCs w:val="23"/>
            <w:u w:val="single"/>
          </w:rPr>
          <w:t>emi.lou.weed@duke.edu</w:t>
        </w:r>
      </w:hyperlink>
    </w:p>
    <w:p w:rsidR="008C0929" w:rsidRPr="00F54F88" w:rsidRDefault="008C0929" w:rsidP="008C0929">
      <w:pPr>
        <w:rPr>
          <w:szCs w:val="24"/>
        </w:rPr>
      </w:pPr>
      <w:r>
        <w:rPr>
          <w:szCs w:val="24"/>
        </w:rPr>
        <w:tab/>
      </w:r>
      <w:r>
        <w:rPr>
          <w:szCs w:val="24"/>
        </w:rPr>
        <w:tab/>
      </w:r>
    </w:p>
    <w:p w:rsidR="008C0929" w:rsidRPr="00F54F88" w:rsidRDefault="008C0929" w:rsidP="008C0929">
      <w:pPr>
        <w:ind w:left="-630" w:right="-540" w:firstLine="630"/>
        <w:rPr>
          <w:szCs w:val="24"/>
        </w:rPr>
      </w:pPr>
      <w:r w:rsidRPr="00F54F88">
        <w:rPr>
          <w:color w:val="000000"/>
          <w:sz w:val="23"/>
          <w:szCs w:val="23"/>
        </w:rPr>
        <w:t xml:space="preserve">Your signature indicates that you understand the study description above, that you may ask questions at any time, and that you agree to participate. You may receive a copy of this form if you want. </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PARTICIPANT NAME:_____________________________________________(please print)</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SIGNATURE:________________________________________________    DATE__________</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EXPERIMENTER SIGNATURE:____________________________________________</w:t>
      </w:r>
    </w:p>
    <w:p w:rsidR="008C0929" w:rsidRPr="00F54F88" w:rsidRDefault="008C0929" w:rsidP="008C0929">
      <w:pPr>
        <w:spacing w:after="240"/>
        <w:rPr>
          <w:szCs w:val="24"/>
        </w:rPr>
      </w:pPr>
      <w:r w:rsidRPr="00F54F88">
        <w:rPr>
          <w:szCs w:val="24"/>
        </w:rPr>
        <w:br/>
      </w:r>
    </w:p>
    <w:p w:rsidR="008C0929" w:rsidRDefault="008C0929" w:rsidP="008C0929">
      <w:pPr>
        <w:rPr>
          <w:b/>
          <w:bCs/>
          <w:color w:val="000000"/>
          <w:sz w:val="23"/>
          <w:szCs w:val="23"/>
        </w:rPr>
      </w:pPr>
      <w:r>
        <w:rPr>
          <w:b/>
          <w:bCs/>
          <w:color w:val="000000"/>
          <w:sz w:val="23"/>
          <w:szCs w:val="23"/>
        </w:rPr>
        <w:br w:type="page"/>
      </w:r>
    </w:p>
    <w:p w:rsidR="008C0929" w:rsidRPr="00F54F88" w:rsidRDefault="008C0929" w:rsidP="008C0929">
      <w:pPr>
        <w:ind w:left="-630" w:right="-540" w:firstLine="630"/>
        <w:rPr>
          <w:szCs w:val="24"/>
        </w:rPr>
      </w:pPr>
      <w:r w:rsidRPr="00F54F88">
        <w:rPr>
          <w:b/>
          <w:bCs/>
          <w:color w:val="000000"/>
          <w:sz w:val="23"/>
          <w:szCs w:val="23"/>
        </w:rPr>
        <w:lastRenderedPageBreak/>
        <w:t>Appendix B: Consent Form (</w:t>
      </w:r>
      <w:proofErr w:type="spellStart"/>
      <w:r w:rsidRPr="00F54F88">
        <w:rPr>
          <w:b/>
          <w:bCs/>
          <w:color w:val="000000"/>
          <w:sz w:val="23"/>
          <w:szCs w:val="23"/>
        </w:rPr>
        <w:t>Mturk</w:t>
      </w:r>
      <w:proofErr w:type="spellEnd"/>
      <w:r w:rsidRPr="00F54F88">
        <w:rPr>
          <w:b/>
          <w:bCs/>
          <w:color w:val="000000"/>
          <w:sz w:val="23"/>
          <w:szCs w:val="23"/>
        </w:rPr>
        <w:t xml:space="preserve"> subject pool)</w:t>
      </w:r>
    </w:p>
    <w:p w:rsidR="008C0929" w:rsidRPr="00F54F88" w:rsidRDefault="008C0929" w:rsidP="008C0929">
      <w:pPr>
        <w:rPr>
          <w:szCs w:val="24"/>
        </w:rPr>
      </w:pPr>
    </w:p>
    <w:p w:rsidR="008C0929" w:rsidRPr="00F54F88" w:rsidRDefault="008C0929" w:rsidP="008C0929">
      <w:pPr>
        <w:ind w:left="-630" w:right="-540" w:firstLine="630"/>
        <w:jc w:val="center"/>
        <w:rPr>
          <w:szCs w:val="24"/>
        </w:rPr>
      </w:pPr>
      <w:r w:rsidRPr="00F54F88">
        <w:rPr>
          <w:b/>
          <w:bCs/>
          <w:color w:val="000000"/>
          <w:sz w:val="23"/>
          <w:szCs w:val="23"/>
        </w:rPr>
        <w:t>Reformulation Study</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Thank you for participating! This study is being conducted by Professor Lynn Smith-</w:t>
      </w:r>
      <w:proofErr w:type="spellStart"/>
      <w:r w:rsidRPr="00F54F88">
        <w:rPr>
          <w:color w:val="000000"/>
          <w:sz w:val="23"/>
          <w:szCs w:val="23"/>
        </w:rPr>
        <w:t>Lovin</w:t>
      </w:r>
      <w:proofErr w:type="spellEnd"/>
      <w:r w:rsidRPr="00F54F88">
        <w:rPr>
          <w:color w:val="000000"/>
          <w:sz w:val="23"/>
          <w:szCs w:val="23"/>
        </w:rPr>
        <w:t xml:space="preserve"> and graduate students Brent </w:t>
      </w:r>
      <w:proofErr w:type="spellStart"/>
      <w:r w:rsidRPr="00F54F88">
        <w:rPr>
          <w:color w:val="000000"/>
          <w:sz w:val="23"/>
          <w:szCs w:val="23"/>
        </w:rPr>
        <w:t>Curdy</w:t>
      </w:r>
      <w:proofErr w:type="spellEnd"/>
      <w:r w:rsidRPr="00F54F88">
        <w:rPr>
          <w:color w:val="000000"/>
          <w:sz w:val="23"/>
          <w:szCs w:val="23"/>
        </w:rPr>
        <w:t xml:space="preserve"> and Emi Weed from the department of sociology at Duke University. This document will briefly tell you about the nature of this study:</w:t>
      </w:r>
    </w:p>
    <w:p w:rsidR="008C0929" w:rsidRDefault="008C0929" w:rsidP="008C0929">
      <w:pPr>
        <w:ind w:left="-630" w:right="-540" w:firstLine="630"/>
        <w:rPr>
          <w:color w:val="000000"/>
          <w:sz w:val="23"/>
          <w:szCs w:val="23"/>
        </w:rPr>
      </w:pPr>
    </w:p>
    <w:p w:rsidR="008C0929" w:rsidRPr="00F54F88" w:rsidRDefault="008C0929" w:rsidP="008C0929">
      <w:pPr>
        <w:ind w:left="-630" w:right="-540" w:firstLine="630"/>
        <w:rPr>
          <w:szCs w:val="24"/>
        </w:rPr>
      </w:pPr>
      <w:r w:rsidRPr="00F54F88">
        <w:rPr>
          <w:color w:val="000000"/>
          <w:sz w:val="23"/>
          <w:szCs w:val="23"/>
        </w:rPr>
        <w:t>The purpose of this study is to understand how people make sense out of strange situations and events: when someone hears of or witnesses something unusual, how does that person process the information?</w:t>
      </w:r>
    </w:p>
    <w:p w:rsidR="008C0929" w:rsidRDefault="008C0929" w:rsidP="008C0929">
      <w:pPr>
        <w:ind w:left="-630" w:right="-540" w:firstLine="630"/>
        <w:rPr>
          <w:color w:val="000000"/>
          <w:sz w:val="23"/>
          <w:szCs w:val="23"/>
        </w:rPr>
      </w:pPr>
    </w:p>
    <w:p w:rsidR="008C0929" w:rsidRPr="00F54F88" w:rsidRDefault="008C0929" w:rsidP="008C0929">
      <w:pPr>
        <w:ind w:left="-630" w:right="-540" w:firstLine="630"/>
        <w:rPr>
          <w:szCs w:val="24"/>
        </w:rPr>
      </w:pPr>
      <w:r w:rsidRPr="00F54F88">
        <w:rPr>
          <w:color w:val="000000"/>
          <w:sz w:val="23"/>
          <w:szCs w:val="23"/>
        </w:rPr>
        <w:t>This study consists of a some questions about your background and social status and then asks you to redefine some strange-sounding events.</w:t>
      </w:r>
    </w:p>
    <w:p w:rsidR="008C0929" w:rsidRPr="00F54F88" w:rsidRDefault="008C0929" w:rsidP="008C0929">
      <w:pPr>
        <w:rPr>
          <w:szCs w:val="24"/>
        </w:rPr>
      </w:pPr>
    </w:p>
    <w:p w:rsidR="008C0929" w:rsidRDefault="008C0929" w:rsidP="008C0929">
      <w:pPr>
        <w:ind w:left="-630" w:right="-540" w:firstLine="630"/>
        <w:rPr>
          <w:color w:val="000000"/>
          <w:sz w:val="23"/>
          <w:szCs w:val="23"/>
        </w:rPr>
      </w:pPr>
      <w:r w:rsidRPr="00F54F88">
        <w:rPr>
          <w:color w:val="000000"/>
          <w:sz w:val="23"/>
          <w:szCs w:val="23"/>
        </w:rPr>
        <w:t xml:space="preserve">Your participation is entirely voluntary. If, after reading this, you do not want to participate, simply select “I do not want to participate” at the bottom of this page and your participation will end. The survey usually takes </w:t>
      </w:r>
      <w:r>
        <w:rPr>
          <w:color w:val="000000"/>
          <w:sz w:val="23"/>
          <w:szCs w:val="23"/>
        </w:rPr>
        <w:t xml:space="preserve">between 20 and 30 minutes </w:t>
      </w:r>
      <w:r w:rsidRPr="00F54F88">
        <w:rPr>
          <w:color w:val="000000"/>
          <w:sz w:val="23"/>
          <w:szCs w:val="23"/>
        </w:rPr>
        <w:t>and, if you follow all instructions and complete t</w:t>
      </w:r>
      <w:r>
        <w:rPr>
          <w:color w:val="000000"/>
          <w:sz w:val="23"/>
          <w:szCs w:val="23"/>
        </w:rPr>
        <w:t>he survey, you will receive $1.50</w:t>
      </w:r>
      <w:r w:rsidRPr="00F54F88">
        <w:rPr>
          <w:color w:val="000000"/>
          <w:sz w:val="23"/>
          <w:szCs w:val="23"/>
        </w:rPr>
        <w:t xml:space="preserve"> for your participation. After you submit your participation code (received at the end of the study), please allow a short time for us to process your work and approve payment. Completed HITs will be approved and payment sent in no more than 24 hours.</w:t>
      </w:r>
    </w:p>
    <w:p w:rsidR="008C0929" w:rsidRPr="00F54F88" w:rsidRDefault="008C0929" w:rsidP="008C0929">
      <w:pPr>
        <w:ind w:left="-630" w:right="-540" w:firstLine="630"/>
        <w:rPr>
          <w:szCs w:val="24"/>
        </w:rPr>
      </w:pPr>
    </w:p>
    <w:p w:rsidR="008C0929" w:rsidRDefault="008C0929" w:rsidP="008C0929">
      <w:pPr>
        <w:ind w:left="-630" w:right="-540" w:firstLine="630"/>
        <w:rPr>
          <w:color w:val="000000"/>
          <w:sz w:val="23"/>
          <w:szCs w:val="23"/>
        </w:rPr>
      </w:pPr>
      <w:r w:rsidRPr="00F54F88">
        <w:rPr>
          <w:color w:val="000000"/>
          <w:sz w:val="23"/>
          <w:szCs w:val="23"/>
        </w:rPr>
        <w:t>If you have any questions about this study you may contact the investigators by emailing us through the Mechanical Turk “Contact Requester” link.</w:t>
      </w:r>
    </w:p>
    <w:p w:rsidR="008C0929" w:rsidRPr="00F54F88" w:rsidRDefault="008C0929" w:rsidP="008C0929">
      <w:pPr>
        <w:ind w:left="-630" w:right="-540" w:firstLine="630"/>
        <w:rPr>
          <w:szCs w:val="24"/>
        </w:rPr>
      </w:pPr>
    </w:p>
    <w:p w:rsidR="008C0929" w:rsidRPr="00F54F88" w:rsidRDefault="008C0929" w:rsidP="008C0929">
      <w:pPr>
        <w:ind w:left="-630" w:right="-540" w:firstLine="630"/>
        <w:rPr>
          <w:szCs w:val="24"/>
        </w:rPr>
      </w:pPr>
      <w:r w:rsidRPr="00F54F88">
        <w:rPr>
          <w:color w:val="000000"/>
          <w:sz w:val="23"/>
          <w:szCs w:val="23"/>
        </w:rPr>
        <w:t>By clicking “I agree to participate,” you are indicating that you understand the study description above, that you will follow all instructions in the study, and that you agree to participate. You may copy/and or print this form if you want.</w:t>
      </w:r>
    </w:p>
    <w:p w:rsidR="008C0929" w:rsidRPr="00F54F88" w:rsidRDefault="008C0929" w:rsidP="008C0929">
      <w:pPr>
        <w:spacing w:after="240"/>
        <w:rPr>
          <w:szCs w:val="24"/>
        </w:rPr>
      </w:pPr>
    </w:p>
    <w:p w:rsidR="008C0929" w:rsidRDefault="008C0929" w:rsidP="008C0929">
      <w:pPr>
        <w:rPr>
          <w:b/>
          <w:bCs/>
          <w:color w:val="000000"/>
          <w:sz w:val="23"/>
          <w:szCs w:val="23"/>
        </w:rPr>
      </w:pPr>
      <w:r>
        <w:rPr>
          <w:b/>
          <w:bCs/>
          <w:color w:val="000000"/>
          <w:sz w:val="23"/>
          <w:szCs w:val="23"/>
        </w:rPr>
        <w:br w:type="page"/>
      </w:r>
    </w:p>
    <w:p w:rsidR="008C0929" w:rsidRPr="00F54F88" w:rsidRDefault="008C0929" w:rsidP="008C0929">
      <w:pPr>
        <w:ind w:left="-630" w:right="-540"/>
        <w:rPr>
          <w:szCs w:val="24"/>
        </w:rPr>
      </w:pPr>
      <w:r w:rsidRPr="00F54F88">
        <w:rPr>
          <w:b/>
          <w:bCs/>
          <w:color w:val="000000"/>
          <w:sz w:val="23"/>
          <w:szCs w:val="23"/>
        </w:rPr>
        <w:lastRenderedPageBreak/>
        <w:t>Appendix C: Demographic Questions</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What is your gender?    Male         Female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What is your age?        ________</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What is your race?        Black / African American        White / Caucasian</w:t>
      </w:r>
    </w:p>
    <w:p w:rsidR="008C0929" w:rsidRPr="00F54F88" w:rsidRDefault="008C0929" w:rsidP="008C0929">
      <w:pPr>
        <w:ind w:left="-630" w:right="-540"/>
        <w:rPr>
          <w:szCs w:val="24"/>
        </w:rPr>
      </w:pPr>
      <w:r w:rsidRPr="00F54F88">
        <w:rPr>
          <w:color w:val="000000"/>
          <w:sz w:val="23"/>
          <w:szCs w:val="23"/>
        </w:rPr>
        <w:t xml:space="preserve">(choose all that apply)                </w:t>
      </w:r>
    </w:p>
    <w:p w:rsidR="008C0929" w:rsidRPr="00F54F88" w:rsidRDefault="008C0929" w:rsidP="008C0929">
      <w:pPr>
        <w:ind w:left="-630" w:right="-540"/>
        <w:rPr>
          <w:szCs w:val="24"/>
        </w:rPr>
      </w:pPr>
      <w:r w:rsidRPr="00F54F88">
        <w:rPr>
          <w:color w:val="000000"/>
          <w:sz w:val="23"/>
          <w:szCs w:val="23"/>
        </w:rPr>
        <w:t>                Hispanic                Native American</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Asian                    Pacific Islander</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Other_________________________</w:t>
      </w:r>
    </w:p>
    <w:p w:rsidR="008C0929" w:rsidRPr="00F54F88" w:rsidRDefault="008C0929" w:rsidP="008C0929">
      <w:pPr>
        <w:ind w:left="-630" w:right="-540"/>
        <w:rPr>
          <w:szCs w:val="24"/>
        </w:rPr>
      </w:pPr>
      <w:r w:rsidRPr="00F54F88">
        <w:rPr>
          <w:color w:val="000000"/>
          <w:sz w:val="23"/>
          <w:szCs w:val="23"/>
        </w:rPr>
        <w:t xml:space="preserve">                </w:t>
      </w:r>
    </w:p>
    <w:p w:rsidR="008C0929" w:rsidRPr="00F54F88" w:rsidRDefault="008C0929" w:rsidP="008C0929">
      <w:pPr>
        <w:ind w:left="-630" w:right="-540"/>
        <w:rPr>
          <w:szCs w:val="24"/>
        </w:rPr>
      </w:pPr>
      <w:r w:rsidRPr="00F54F88">
        <w:rPr>
          <w:b/>
          <w:bCs/>
          <w:color w:val="000000"/>
          <w:sz w:val="23"/>
          <w:szCs w:val="23"/>
        </w:rPr>
        <w:t xml:space="preserve">(IBRC subject pool only) </w:t>
      </w:r>
    </w:p>
    <w:p w:rsidR="008C0929" w:rsidRPr="00F54F88" w:rsidRDefault="008C0929" w:rsidP="008C0929">
      <w:pPr>
        <w:ind w:left="-630" w:right="-540"/>
        <w:rPr>
          <w:szCs w:val="24"/>
        </w:rPr>
      </w:pPr>
      <w:r w:rsidRPr="00F54F88">
        <w:rPr>
          <w:color w:val="000000"/>
          <w:sz w:val="23"/>
          <w:szCs w:val="23"/>
        </w:rPr>
        <w:t>Are you a student at Duke?        Yes    No</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xml:space="preserve">    </w:t>
      </w:r>
      <w:r w:rsidRPr="00F54F88">
        <w:rPr>
          <w:b/>
          <w:bCs/>
          <w:color w:val="000000"/>
          <w:sz w:val="23"/>
          <w:szCs w:val="23"/>
        </w:rPr>
        <w:t>(IBRC subject pool only)</w:t>
      </w:r>
    </w:p>
    <w:p w:rsidR="008C0929" w:rsidRPr="00F54F88" w:rsidRDefault="008C0929" w:rsidP="008C0929">
      <w:pPr>
        <w:ind w:left="-630" w:right="-540"/>
        <w:rPr>
          <w:szCs w:val="24"/>
        </w:rPr>
      </w:pPr>
      <w:r w:rsidRPr="00F54F88">
        <w:rPr>
          <w:color w:val="000000"/>
          <w:sz w:val="23"/>
          <w:szCs w:val="23"/>
        </w:rPr>
        <w:t>    If so, what year are you?        First (Freshman)    Second (</w:t>
      </w:r>
      <w:proofErr w:type="spellStart"/>
      <w:r w:rsidRPr="00F54F88">
        <w:rPr>
          <w:color w:val="000000"/>
          <w:sz w:val="23"/>
          <w:szCs w:val="23"/>
        </w:rPr>
        <w:t>Sophmore</w:t>
      </w:r>
      <w:proofErr w:type="spellEnd"/>
      <w:r w:rsidRPr="00F54F88">
        <w:rPr>
          <w:color w:val="000000"/>
          <w:sz w:val="23"/>
          <w:szCs w:val="23"/>
        </w:rPr>
        <w:t>)</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Third (Junior        Fourth (Senior)</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Masters Student    PhD Student</w:t>
      </w:r>
    </w:p>
    <w:p w:rsidR="008C0929" w:rsidRPr="00F54F88" w:rsidRDefault="008C0929" w:rsidP="008C0929">
      <w:pPr>
        <w:rPr>
          <w:szCs w:val="24"/>
        </w:rPr>
      </w:pPr>
    </w:p>
    <w:p w:rsidR="008C0929" w:rsidRPr="00F54F88" w:rsidRDefault="008C0929" w:rsidP="008C0929">
      <w:pPr>
        <w:ind w:left="-630" w:right="-540"/>
        <w:rPr>
          <w:szCs w:val="24"/>
        </w:rPr>
      </w:pPr>
      <w:r w:rsidRPr="00F54F88">
        <w:rPr>
          <w:b/>
          <w:bCs/>
          <w:color w:val="000000"/>
          <w:sz w:val="23"/>
          <w:szCs w:val="23"/>
        </w:rPr>
        <w:t>(</w:t>
      </w:r>
      <w:proofErr w:type="spellStart"/>
      <w:r w:rsidRPr="00F54F88">
        <w:rPr>
          <w:b/>
          <w:bCs/>
          <w:color w:val="000000"/>
          <w:sz w:val="23"/>
          <w:szCs w:val="23"/>
        </w:rPr>
        <w:t>Mturk</w:t>
      </w:r>
      <w:proofErr w:type="spellEnd"/>
      <w:r w:rsidRPr="00F54F88">
        <w:rPr>
          <w:b/>
          <w:bCs/>
          <w:color w:val="000000"/>
          <w:sz w:val="23"/>
          <w:szCs w:val="23"/>
        </w:rPr>
        <w:t xml:space="preserve"> subject pool only)</w:t>
      </w:r>
    </w:p>
    <w:p w:rsidR="008C0929" w:rsidRPr="00F54F88" w:rsidRDefault="008C0929" w:rsidP="008C0929">
      <w:pPr>
        <w:ind w:left="-630" w:right="-540"/>
        <w:rPr>
          <w:szCs w:val="24"/>
        </w:rPr>
      </w:pPr>
      <w:r w:rsidRPr="00F54F88">
        <w:rPr>
          <w:color w:val="000000"/>
          <w:sz w:val="23"/>
          <w:szCs w:val="23"/>
        </w:rPr>
        <w:t>Are you currently enrolled in a college or university?     Yes     No</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xml:space="preserve">    </w:t>
      </w:r>
      <w:r w:rsidRPr="00F54F88">
        <w:rPr>
          <w:b/>
          <w:bCs/>
          <w:color w:val="000000"/>
          <w:sz w:val="23"/>
          <w:szCs w:val="23"/>
        </w:rPr>
        <w:t>(</w:t>
      </w:r>
      <w:proofErr w:type="spellStart"/>
      <w:r w:rsidRPr="00F54F88">
        <w:rPr>
          <w:b/>
          <w:bCs/>
          <w:color w:val="000000"/>
          <w:sz w:val="23"/>
          <w:szCs w:val="23"/>
        </w:rPr>
        <w:t>Mturk</w:t>
      </w:r>
      <w:proofErr w:type="spellEnd"/>
      <w:r w:rsidRPr="00F54F88">
        <w:rPr>
          <w:b/>
          <w:bCs/>
          <w:color w:val="000000"/>
          <w:sz w:val="23"/>
          <w:szCs w:val="23"/>
        </w:rPr>
        <w:t xml:space="preserve"> subject pool only)</w:t>
      </w:r>
    </w:p>
    <w:p w:rsidR="008C0929" w:rsidRPr="00F54F88" w:rsidRDefault="008C0929" w:rsidP="008C0929">
      <w:pPr>
        <w:ind w:left="-630" w:right="-540"/>
        <w:rPr>
          <w:szCs w:val="24"/>
        </w:rPr>
      </w:pPr>
      <w:r w:rsidRPr="00F54F88">
        <w:rPr>
          <w:color w:val="000000"/>
          <w:sz w:val="23"/>
          <w:szCs w:val="23"/>
        </w:rPr>
        <w:t>    (If yes)    What year are you?        First (Freshman)    Second (</w:t>
      </w:r>
      <w:proofErr w:type="spellStart"/>
      <w:r w:rsidRPr="00F54F88">
        <w:rPr>
          <w:color w:val="000000"/>
          <w:sz w:val="23"/>
          <w:szCs w:val="23"/>
        </w:rPr>
        <w:t>Sophmore</w:t>
      </w:r>
      <w:proofErr w:type="spellEnd"/>
      <w:r w:rsidRPr="00F54F88">
        <w:rPr>
          <w:color w:val="000000"/>
          <w:sz w:val="23"/>
          <w:szCs w:val="23"/>
        </w:rPr>
        <w:t>)</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Third (Junior        Fourth (Senior)</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Masters Student    PhD Student</w:t>
      </w:r>
    </w:p>
    <w:p w:rsidR="008C0929" w:rsidRPr="00F54F88" w:rsidRDefault="008C0929" w:rsidP="008C0929">
      <w:pPr>
        <w:spacing w:after="240"/>
        <w:rPr>
          <w:szCs w:val="24"/>
        </w:rPr>
      </w:pPr>
      <w:r w:rsidRPr="00F54F88">
        <w:rPr>
          <w:szCs w:val="24"/>
        </w:rPr>
        <w:br/>
      </w:r>
    </w:p>
    <w:p w:rsidR="008C0929" w:rsidRPr="00F54F88" w:rsidRDefault="008C0929" w:rsidP="008C0929">
      <w:pPr>
        <w:ind w:left="-630" w:right="-540"/>
        <w:rPr>
          <w:szCs w:val="24"/>
        </w:rPr>
      </w:pPr>
      <w:r w:rsidRPr="00F54F88">
        <w:rPr>
          <w:color w:val="000000"/>
          <w:sz w:val="23"/>
          <w:szCs w:val="23"/>
        </w:rPr>
        <w:t xml:space="preserve">How important is religion or spirituality in your life? </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Very important    Pretty Important    Not too Important    Not at all Important</w:t>
      </w:r>
    </w:p>
    <w:p w:rsidR="008C0929" w:rsidRPr="00F54F88" w:rsidRDefault="008C0929" w:rsidP="008C0929">
      <w:pPr>
        <w:rPr>
          <w:szCs w:val="24"/>
        </w:rPr>
      </w:pPr>
    </w:p>
    <w:p w:rsidR="008C0929" w:rsidRPr="00F54F88" w:rsidRDefault="008C0929" w:rsidP="008C0929">
      <w:pPr>
        <w:ind w:left="-630" w:right="-540" w:firstLine="630"/>
        <w:rPr>
          <w:szCs w:val="24"/>
        </w:rPr>
      </w:pPr>
      <w:r w:rsidRPr="00F54F88">
        <w:rPr>
          <w:color w:val="000000"/>
          <w:sz w:val="23"/>
          <w:szCs w:val="23"/>
        </w:rPr>
        <w:t>Prefer not to say</w:t>
      </w:r>
    </w:p>
    <w:p w:rsidR="008C0929" w:rsidRPr="00F54F88" w:rsidRDefault="008C0929" w:rsidP="008C0929">
      <w:pPr>
        <w:spacing w:after="240"/>
        <w:rPr>
          <w:szCs w:val="24"/>
        </w:rPr>
      </w:pPr>
    </w:p>
    <w:p w:rsidR="008C0929" w:rsidRPr="00F54F88" w:rsidRDefault="008C0929" w:rsidP="008C0929">
      <w:pPr>
        <w:ind w:left="-630" w:right="-540"/>
        <w:rPr>
          <w:szCs w:val="24"/>
        </w:rPr>
      </w:pPr>
      <w:r w:rsidRPr="00F54F88">
        <w:rPr>
          <w:b/>
          <w:bCs/>
          <w:color w:val="000000"/>
          <w:sz w:val="23"/>
          <w:szCs w:val="23"/>
        </w:rPr>
        <w:t>(IBRC subject pool only)</w:t>
      </w:r>
    </w:p>
    <w:p w:rsidR="008C0929" w:rsidRPr="00F54F88" w:rsidRDefault="008C0929" w:rsidP="008C0929">
      <w:pPr>
        <w:ind w:left="-630" w:right="-540"/>
        <w:rPr>
          <w:szCs w:val="24"/>
        </w:rPr>
      </w:pPr>
      <w:r w:rsidRPr="00F54F88">
        <w:rPr>
          <w:color w:val="000000"/>
          <w:sz w:val="23"/>
          <w:szCs w:val="23"/>
        </w:rPr>
        <w:t>What would you estimate the annual household income of your parents to be?</w:t>
      </w:r>
    </w:p>
    <w:p w:rsidR="008C0929" w:rsidRPr="00F54F88" w:rsidRDefault="008C0929" w:rsidP="008C0929">
      <w:pPr>
        <w:ind w:left="-630" w:right="-540"/>
        <w:rPr>
          <w:szCs w:val="24"/>
        </w:rPr>
      </w:pPr>
      <w:r w:rsidRPr="00F54F88">
        <w:rPr>
          <w:color w:val="000000"/>
          <w:sz w:val="23"/>
          <w:szCs w:val="23"/>
        </w:rPr>
        <w:t>Or, if you are financially independent, what would you estimate your annual household income to be?</w:t>
      </w:r>
    </w:p>
    <w:p w:rsidR="008C0929" w:rsidRPr="00F54F88" w:rsidRDefault="008C0929" w:rsidP="008C0929">
      <w:pPr>
        <w:ind w:left="-630" w:right="-540"/>
        <w:rPr>
          <w:szCs w:val="24"/>
        </w:rPr>
      </w:pPr>
      <w:r w:rsidRPr="00F54F88">
        <w:rPr>
          <w:b/>
          <w:bCs/>
          <w:color w:val="000000"/>
          <w:sz w:val="23"/>
          <w:szCs w:val="23"/>
        </w:rPr>
        <w:t>(</w:t>
      </w:r>
      <w:proofErr w:type="spellStart"/>
      <w:r w:rsidRPr="00F54F88">
        <w:rPr>
          <w:b/>
          <w:bCs/>
          <w:color w:val="000000"/>
          <w:sz w:val="23"/>
          <w:szCs w:val="23"/>
        </w:rPr>
        <w:t>Mturk</w:t>
      </w:r>
      <w:proofErr w:type="spellEnd"/>
      <w:r w:rsidRPr="00F54F88">
        <w:rPr>
          <w:b/>
          <w:bCs/>
          <w:color w:val="000000"/>
          <w:sz w:val="23"/>
          <w:szCs w:val="23"/>
        </w:rPr>
        <w:t xml:space="preserve"> subject pool only)</w:t>
      </w:r>
    </w:p>
    <w:p w:rsidR="008C0929" w:rsidRPr="00F54F88" w:rsidRDefault="008C0929" w:rsidP="008C0929">
      <w:pPr>
        <w:ind w:left="-630" w:right="-540"/>
        <w:rPr>
          <w:szCs w:val="24"/>
        </w:rPr>
      </w:pPr>
      <w:r w:rsidRPr="00F54F88">
        <w:rPr>
          <w:color w:val="000000"/>
          <w:sz w:val="23"/>
          <w:szCs w:val="23"/>
        </w:rPr>
        <w:t>What would you estimate your annual household income to be?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Less than $10,000    $10,000 - $19,999    $20,000 - $29,9999    $30,000 - $39,000</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$40,000 - $49,999    $50,000 - $74,999    $75,000 - $99,999    $100,000 - $149,999</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lastRenderedPageBreak/>
        <w:t>    $150,000 - $199,999        $200,000 - $299,999        $300,000 - $499,999</w:t>
      </w:r>
    </w:p>
    <w:p w:rsidR="008C0929" w:rsidRPr="00F54F88" w:rsidRDefault="008C0929" w:rsidP="008C0929">
      <w:pPr>
        <w:rPr>
          <w:szCs w:val="24"/>
        </w:rPr>
      </w:pPr>
    </w:p>
    <w:p w:rsidR="008C0929" w:rsidRPr="00F54F88" w:rsidRDefault="008C0929" w:rsidP="008C0929">
      <w:pPr>
        <w:ind w:right="-540"/>
        <w:rPr>
          <w:szCs w:val="24"/>
        </w:rPr>
      </w:pPr>
      <w:r w:rsidRPr="00F54F88">
        <w:rPr>
          <w:color w:val="000000"/>
          <w:sz w:val="23"/>
          <w:szCs w:val="23"/>
        </w:rPr>
        <w:t xml:space="preserve">$500,000 - $999,999        $1,000,000 or more    </w:t>
      </w:r>
    </w:p>
    <w:p w:rsidR="008C0929" w:rsidRPr="00F54F88" w:rsidRDefault="008C0929" w:rsidP="008C0929">
      <w:pPr>
        <w:spacing w:after="240"/>
        <w:rPr>
          <w:szCs w:val="24"/>
        </w:rPr>
      </w:pPr>
    </w:p>
    <w:p w:rsidR="008C0929" w:rsidRPr="00F54F88" w:rsidRDefault="008C0929" w:rsidP="008C0929">
      <w:pPr>
        <w:ind w:left="-630" w:right="-540"/>
        <w:rPr>
          <w:szCs w:val="24"/>
        </w:rPr>
      </w:pPr>
      <w:r w:rsidRPr="00F54F88">
        <w:rPr>
          <w:color w:val="000000"/>
          <w:sz w:val="23"/>
          <w:szCs w:val="23"/>
        </w:rPr>
        <w:t>Do you or your parents own their own home?    Yes     No</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Do you or your parents own a second home?    Yes    No</w:t>
      </w:r>
    </w:p>
    <w:p w:rsidR="008C0929" w:rsidRPr="00F54F88" w:rsidRDefault="008C0929" w:rsidP="008C0929">
      <w:pPr>
        <w:spacing w:after="240"/>
        <w:rPr>
          <w:szCs w:val="24"/>
        </w:rPr>
      </w:pPr>
    </w:p>
    <w:p w:rsidR="008C0929" w:rsidRPr="00F54F88" w:rsidRDefault="008C0929" w:rsidP="008C0929">
      <w:pPr>
        <w:ind w:left="-630" w:right="-540"/>
        <w:rPr>
          <w:szCs w:val="24"/>
        </w:rPr>
      </w:pPr>
      <w:r w:rsidRPr="00F54F88">
        <w:rPr>
          <w:color w:val="000000"/>
          <w:sz w:val="23"/>
          <w:szCs w:val="23"/>
        </w:rPr>
        <w:t>How would you describe the community in which you grew up?</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Large city        Small city        Small town        Rural        Suburban</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Other (please describe)_________________________________________________</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What region of the United States did you grow up in, primarily?</w:t>
      </w:r>
    </w:p>
    <w:p w:rsidR="008C0929" w:rsidRPr="00F54F88" w:rsidRDefault="008C0929" w:rsidP="008C0929">
      <w:pPr>
        <w:ind w:left="-630" w:right="-540"/>
        <w:rPr>
          <w:szCs w:val="24"/>
        </w:rPr>
      </w:pPr>
      <w:r w:rsidRPr="00F54F88">
        <w:rPr>
          <w:color w:val="000000"/>
          <w:sz w:val="23"/>
          <w:szCs w:val="23"/>
        </w:rPr>
        <w:t>(select one)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Southwest        West Coast        Northwest        Central/Northern Plains</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South            Northeast        Midwest        Outside the US</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Other (please describe)__________________________________________________</w:t>
      </w:r>
    </w:p>
    <w:p w:rsidR="008C0929" w:rsidRPr="00F54F88" w:rsidRDefault="008C0929" w:rsidP="008C0929">
      <w:pPr>
        <w:rPr>
          <w:szCs w:val="24"/>
        </w:rPr>
      </w:pPr>
    </w:p>
    <w:p w:rsidR="008C0929" w:rsidRDefault="008C0929" w:rsidP="008C0929">
      <w:pPr>
        <w:rPr>
          <w:b/>
          <w:bCs/>
          <w:color w:val="000000"/>
          <w:sz w:val="23"/>
          <w:szCs w:val="23"/>
        </w:rPr>
      </w:pPr>
      <w:r>
        <w:rPr>
          <w:b/>
          <w:bCs/>
          <w:color w:val="000000"/>
          <w:sz w:val="23"/>
          <w:szCs w:val="23"/>
        </w:rPr>
        <w:br w:type="page"/>
      </w:r>
    </w:p>
    <w:p w:rsidR="008C0929" w:rsidRPr="00F54F88" w:rsidRDefault="008C0929" w:rsidP="008C0929">
      <w:pPr>
        <w:ind w:left="-630" w:right="-540"/>
        <w:rPr>
          <w:szCs w:val="24"/>
        </w:rPr>
      </w:pPr>
      <w:r w:rsidRPr="00F54F88">
        <w:rPr>
          <w:b/>
          <w:bCs/>
          <w:color w:val="000000"/>
          <w:sz w:val="23"/>
          <w:szCs w:val="23"/>
        </w:rPr>
        <w:lastRenderedPageBreak/>
        <w:t>Appendix D: Position Generator</w:t>
      </w:r>
    </w:p>
    <w:p w:rsidR="008C0929" w:rsidRPr="00F54F88" w:rsidRDefault="008C0929" w:rsidP="008C0929">
      <w:pPr>
        <w:spacing w:after="240"/>
        <w:rPr>
          <w:szCs w:val="24"/>
        </w:rPr>
      </w:pPr>
    </w:p>
    <w:p w:rsidR="008C0929" w:rsidRPr="00F54F88" w:rsidRDefault="008C0929" w:rsidP="008C0929">
      <w:pPr>
        <w:ind w:left="-630" w:right="-540"/>
        <w:rPr>
          <w:szCs w:val="24"/>
        </w:rPr>
      </w:pPr>
      <w:r w:rsidRPr="00F54F88">
        <w:rPr>
          <w:color w:val="000000"/>
          <w:sz w:val="20"/>
        </w:rPr>
        <w:t xml:space="preserve">We would like to ask you some questions about your social ties to different types of people.  Please indicate how many of this type of person you are acquainted with. </w:t>
      </w:r>
      <w:r w:rsidRPr="00F54F88">
        <w:rPr>
          <w:b/>
          <w:bCs/>
          <w:color w:val="000000"/>
          <w:sz w:val="20"/>
        </w:rPr>
        <w:t>You can consider yourself acquainted with someone if you know each other by first name and both of you could strike up a conversation if you ran into each other on the street.</w:t>
      </w:r>
    </w:p>
    <w:p w:rsidR="008C0929" w:rsidRPr="00F54F88" w:rsidRDefault="008C0929" w:rsidP="008C0929">
      <w:pPr>
        <w:ind w:left="-630" w:right="-540"/>
        <w:rPr>
          <w:szCs w:val="24"/>
        </w:rPr>
      </w:pPr>
      <w:r w:rsidRPr="00F54F88">
        <w:rPr>
          <w:color w:val="000000"/>
          <w:sz w:val="20"/>
        </w:rPr>
        <w:t> </w:t>
      </w:r>
    </w:p>
    <w:p w:rsidR="008C0929" w:rsidRPr="00F54F88" w:rsidRDefault="008C0929" w:rsidP="008C0929">
      <w:pPr>
        <w:ind w:left="-630" w:right="-540"/>
        <w:rPr>
          <w:szCs w:val="24"/>
        </w:rPr>
      </w:pPr>
      <w:r w:rsidRPr="00F54F88">
        <w:rPr>
          <w:color w:val="000000"/>
          <w:sz w:val="20"/>
        </w:rPr>
        <w:t xml:space="preserve">How many people do you know who are…? </w:t>
      </w:r>
    </w:p>
    <w:tbl>
      <w:tblPr>
        <w:tblW w:w="0" w:type="auto"/>
        <w:tblCellMar>
          <w:top w:w="15" w:type="dxa"/>
          <w:left w:w="15" w:type="dxa"/>
          <w:bottom w:w="15" w:type="dxa"/>
          <w:right w:w="15" w:type="dxa"/>
        </w:tblCellMar>
        <w:tblLook w:val="04A0"/>
      </w:tblPr>
      <w:tblGrid>
        <w:gridCol w:w="3103"/>
        <w:gridCol w:w="5430"/>
      </w:tblGrid>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 A person from your local community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hotel bellboy</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nurse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____The CEO of a big company</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writer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receptionist</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farmer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computer programmer</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lawyer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is very liberal</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middle school teacher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is very conservative</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full-time babysitter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is currently unemployed</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janitor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owns a second home</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personnel manager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person who is currently in state/federal prison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ind w:right="-540"/>
              <w:rPr>
                <w:szCs w:val="24"/>
              </w:rPr>
            </w:pPr>
            <w:r w:rsidRPr="00F54F88">
              <w:rPr>
                <w:color w:val="000000"/>
                <w:sz w:val="20"/>
              </w:rPr>
              <w:t xml:space="preserve">____An administrative assistant in a </w:t>
            </w:r>
          </w:p>
          <w:p w:rsidR="008C0929" w:rsidRPr="00F54F88" w:rsidRDefault="008C0929" w:rsidP="00FE3FA5">
            <w:pPr>
              <w:spacing w:line="0" w:lineRule="atLeast"/>
              <w:ind w:right="-540"/>
              <w:rPr>
                <w:szCs w:val="24"/>
              </w:rPr>
            </w:pPr>
            <w:r w:rsidRPr="00F54F88">
              <w:rPr>
                <w:color w:val="000000"/>
                <w:sz w:val="20"/>
              </w:rPr>
              <w:t>        large company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ind w:right="-540"/>
              <w:jc w:val="both"/>
              <w:rPr>
                <w:szCs w:val="24"/>
              </w:rPr>
            </w:pPr>
            <w:r w:rsidRPr="00F54F88">
              <w:rPr>
                <w:color w:val="000000"/>
                <w:sz w:val="20"/>
              </w:rPr>
              <w:t xml:space="preserve">____A person who is Caucasian or </w:t>
            </w:r>
          </w:p>
          <w:p w:rsidR="008C0929" w:rsidRPr="00F54F88" w:rsidRDefault="008C0929" w:rsidP="00FE3FA5">
            <w:pPr>
              <w:spacing w:line="0" w:lineRule="atLeast"/>
              <w:ind w:right="-540"/>
              <w:jc w:val="both"/>
              <w:rPr>
                <w:szCs w:val="24"/>
              </w:rPr>
            </w:pPr>
            <w:r w:rsidRPr="00F54F88">
              <w:rPr>
                <w:color w:val="000000"/>
                <w:sz w:val="20"/>
              </w:rPr>
              <w:t>        European American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policeman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person who is Asian or Asian-American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hairdresser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person who is Black or African-American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bookkeeper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jc w:val="both"/>
              <w:rPr>
                <w:szCs w:val="24"/>
              </w:rPr>
            </w:pPr>
            <w:r w:rsidRPr="00F54F88">
              <w:rPr>
                <w:color w:val="000000"/>
                <w:sz w:val="20"/>
              </w:rPr>
              <w:t>____A Hispanic man or woman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security guard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gay man or woman</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production manager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is currently serving in the armed forces</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____An operator in a factory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person who rarely or never attends religious services</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congressman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ind w:right="-540"/>
              <w:rPr>
                <w:szCs w:val="24"/>
              </w:rPr>
            </w:pPr>
            <w:r w:rsidRPr="00F54F88">
              <w:rPr>
                <w:color w:val="000000"/>
                <w:sz w:val="20"/>
              </w:rPr>
              <w:t>____A person who attends religious services on a regular     </w:t>
            </w:r>
          </w:p>
          <w:p w:rsidR="008C0929" w:rsidRPr="00F54F88" w:rsidRDefault="008C0929" w:rsidP="00FE3FA5">
            <w:pPr>
              <w:spacing w:line="0" w:lineRule="atLeast"/>
              <w:ind w:right="-540"/>
              <w:rPr>
                <w:szCs w:val="24"/>
              </w:rPr>
            </w:pPr>
            <w:r w:rsidRPr="00F54F88">
              <w:rPr>
                <w:color w:val="000000"/>
                <w:sz w:val="20"/>
              </w:rPr>
              <w:t>         basis</w:t>
            </w:r>
          </w:p>
        </w:tc>
      </w:tr>
      <w:tr w:rsidR="008C0929" w:rsidRPr="00F54F88" w:rsidTr="00FE3FA5">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right="-540"/>
              <w:rPr>
                <w:szCs w:val="24"/>
              </w:rPr>
            </w:pPr>
            <w:r w:rsidRPr="00F54F88">
              <w:rPr>
                <w:color w:val="000000"/>
                <w:sz w:val="20"/>
              </w:rPr>
              <w:t>____A taxi driver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C0929" w:rsidRPr="00F54F88" w:rsidRDefault="008C0929" w:rsidP="00FE3FA5">
            <w:pPr>
              <w:spacing w:line="0" w:lineRule="atLeast"/>
              <w:ind w:left="520" w:right="-540" w:hanging="520"/>
              <w:rPr>
                <w:szCs w:val="24"/>
              </w:rPr>
            </w:pPr>
            <w:r w:rsidRPr="00F54F88">
              <w:rPr>
                <w:color w:val="000000"/>
                <w:sz w:val="20"/>
              </w:rPr>
              <w:t>____An unmarried woman living with a man in a romantic  relationship</w:t>
            </w:r>
          </w:p>
        </w:tc>
      </w:tr>
    </w:tbl>
    <w:p w:rsidR="008C0929" w:rsidRPr="00F54F88" w:rsidRDefault="008C0929" w:rsidP="008C0929">
      <w:pPr>
        <w:rPr>
          <w:szCs w:val="24"/>
        </w:rPr>
      </w:pPr>
    </w:p>
    <w:p w:rsidR="008C0929" w:rsidRDefault="008C0929" w:rsidP="008C0929">
      <w:pPr>
        <w:rPr>
          <w:b/>
          <w:bCs/>
          <w:color w:val="000000"/>
          <w:sz w:val="23"/>
          <w:szCs w:val="23"/>
        </w:rPr>
      </w:pPr>
      <w:r>
        <w:rPr>
          <w:b/>
          <w:bCs/>
          <w:color w:val="000000"/>
          <w:sz w:val="23"/>
          <w:szCs w:val="23"/>
        </w:rPr>
        <w:br w:type="page"/>
      </w:r>
    </w:p>
    <w:p w:rsidR="008C0929" w:rsidRPr="00F54F88" w:rsidRDefault="008C0929" w:rsidP="008C0929">
      <w:pPr>
        <w:ind w:left="-630" w:right="-540"/>
        <w:rPr>
          <w:szCs w:val="24"/>
        </w:rPr>
      </w:pPr>
      <w:r w:rsidRPr="00F54F88">
        <w:rPr>
          <w:b/>
          <w:bCs/>
          <w:color w:val="000000"/>
          <w:sz w:val="23"/>
          <w:szCs w:val="23"/>
        </w:rPr>
        <w:lastRenderedPageBreak/>
        <w:t xml:space="preserve">Appendix E: Survey Instrument </w:t>
      </w:r>
    </w:p>
    <w:p w:rsidR="008C0929" w:rsidRPr="00F54F88" w:rsidRDefault="008C0929" w:rsidP="008C0929">
      <w:pPr>
        <w:spacing w:after="240"/>
        <w:rPr>
          <w:szCs w:val="24"/>
        </w:rPr>
      </w:pPr>
    </w:p>
    <w:p w:rsidR="008C0929" w:rsidRPr="00F54F88" w:rsidRDefault="008C0929" w:rsidP="008C0929">
      <w:pPr>
        <w:ind w:left="-630" w:right="-540"/>
        <w:jc w:val="center"/>
        <w:rPr>
          <w:szCs w:val="24"/>
        </w:rPr>
      </w:pPr>
      <w:r w:rsidRPr="00F54F88">
        <w:rPr>
          <w:b/>
          <w:bCs/>
          <w:color w:val="000000"/>
          <w:sz w:val="23"/>
          <w:szCs w:val="23"/>
        </w:rPr>
        <w:t>Reformulation Study</w:t>
      </w:r>
    </w:p>
    <w:p w:rsidR="008C0929" w:rsidRPr="00F54F88" w:rsidRDefault="008C0929" w:rsidP="008C0929">
      <w:pPr>
        <w:ind w:left="-630" w:right="-540"/>
        <w:rPr>
          <w:szCs w:val="24"/>
        </w:rPr>
      </w:pPr>
      <w:r w:rsidRPr="00F54F88">
        <w:rPr>
          <w:color w:val="000000"/>
          <w:sz w:val="23"/>
          <w:szCs w:val="23"/>
        </w:rPr>
        <w:t>Thank you for participating in this study.  With this study we are investigating people’s beliefs about the reality behind what they hear.  After you have finished reading this paragraph, please carefully read the directions described on the next page.  Please follow the directions of each subsequent section to the best of your ability and complete all questions.  All of your answers will be anonymous and confidential.  Participation in this study is voluntary.  You may quit now or at any time.  At the end of the study, we will provide you with additional information about the goals of this research. Thanks again for your time and effort.</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w:t>
      </w:r>
    </w:p>
    <w:p w:rsidR="008C0929" w:rsidRPr="00F54F88" w:rsidRDefault="008C0929" w:rsidP="008C0929">
      <w:pPr>
        <w:spacing w:after="240"/>
        <w:rPr>
          <w:szCs w:val="24"/>
        </w:rPr>
      </w:pPr>
      <w:r w:rsidRPr="00F54F88">
        <w:rPr>
          <w:szCs w:val="24"/>
        </w:rPr>
        <w:br/>
      </w:r>
    </w:p>
    <w:p w:rsidR="008C0929" w:rsidRPr="00F54F88" w:rsidRDefault="008C0929" w:rsidP="008C0929">
      <w:pPr>
        <w:ind w:left="-630" w:right="-540"/>
        <w:jc w:val="center"/>
        <w:rPr>
          <w:szCs w:val="24"/>
        </w:rPr>
      </w:pPr>
      <w:r w:rsidRPr="00F54F88">
        <w:rPr>
          <w:b/>
          <w:bCs/>
          <w:color w:val="000000"/>
          <w:sz w:val="23"/>
          <w:szCs w:val="23"/>
          <w:u w:val="single"/>
        </w:rPr>
        <w:t>INSTRUCTIONS</w:t>
      </w:r>
    </w:p>
    <w:p w:rsidR="008C0929" w:rsidRPr="00F54F88" w:rsidRDefault="008C0929" w:rsidP="008C0929">
      <w:pPr>
        <w:ind w:left="-630" w:right="-540"/>
        <w:rPr>
          <w:szCs w:val="24"/>
        </w:rPr>
      </w:pPr>
      <w:r w:rsidRPr="00F54F88">
        <w:rPr>
          <w:b/>
          <w:bCs/>
          <w:color w:val="000000"/>
          <w:sz w:val="23"/>
          <w:szCs w:val="23"/>
        </w:rPr>
        <w:t>Part 1</w:t>
      </w:r>
    </w:p>
    <w:p w:rsidR="008C0929" w:rsidRPr="00F54F88" w:rsidRDefault="008C0929" w:rsidP="008C0929">
      <w:pPr>
        <w:ind w:left="-630" w:right="-540"/>
        <w:rPr>
          <w:szCs w:val="24"/>
        </w:rPr>
      </w:pPr>
      <w:r w:rsidRPr="00F54F88">
        <w:rPr>
          <w:color w:val="000000"/>
          <w:sz w:val="23"/>
          <w:szCs w:val="23"/>
        </w:rPr>
        <w:t xml:space="preserve">When an event happens, people will often see it differently.  Some people will describe it more accurately than others.  In the following section, you will be presented with two accounts from two viewpoints. One should appear believable and the other should appear relatively unbelievable.  Your job is to choose the </w:t>
      </w:r>
      <w:r w:rsidRPr="00F54F88">
        <w:rPr>
          <w:i/>
          <w:iCs/>
          <w:color w:val="000000"/>
          <w:sz w:val="23"/>
          <w:szCs w:val="23"/>
        </w:rPr>
        <w:t>most</w:t>
      </w:r>
      <w:r w:rsidRPr="00F54F88">
        <w:rPr>
          <w:color w:val="000000"/>
          <w:sz w:val="23"/>
          <w:szCs w:val="23"/>
        </w:rPr>
        <w:t xml:space="preserve"> </w:t>
      </w:r>
      <w:r w:rsidRPr="00F54F88">
        <w:rPr>
          <w:i/>
          <w:iCs/>
          <w:color w:val="000000"/>
          <w:sz w:val="23"/>
          <w:szCs w:val="23"/>
        </w:rPr>
        <w:t xml:space="preserve">believable </w:t>
      </w:r>
      <w:r w:rsidRPr="00F54F88">
        <w:rPr>
          <w:color w:val="000000"/>
          <w:sz w:val="23"/>
          <w:szCs w:val="23"/>
        </w:rPr>
        <w:t xml:space="preserve">of the two. </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The events will be three words long and they will differ by only one word.</w:t>
      </w:r>
    </w:p>
    <w:p w:rsidR="008C0929" w:rsidRPr="00F54F88" w:rsidRDefault="008C0929" w:rsidP="008C0929">
      <w:pPr>
        <w:ind w:left="-630" w:right="-540"/>
        <w:rPr>
          <w:szCs w:val="24"/>
        </w:rPr>
      </w:pPr>
      <w:r w:rsidRPr="00F54F88">
        <w:rPr>
          <w:color w:val="000000"/>
          <w:sz w:val="23"/>
          <w:szCs w:val="23"/>
        </w:rPr>
        <w:t xml:space="preserve">    Example :    </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Which is the more believable account of the event?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  Please choose one:                          a) Puppy </w:t>
      </w:r>
      <w:r w:rsidRPr="00F54F88">
        <w:rPr>
          <w:color w:val="000000"/>
          <w:sz w:val="23"/>
          <w:szCs w:val="23"/>
          <w:u w:val="single"/>
        </w:rPr>
        <w:t>mauls</w:t>
      </w:r>
      <w:r w:rsidRPr="00F54F88">
        <w:rPr>
          <w:color w:val="000000"/>
          <w:sz w:val="23"/>
          <w:szCs w:val="23"/>
        </w:rPr>
        <w:t xml:space="preserve"> grandmother</w:t>
      </w:r>
    </w:p>
    <w:p w:rsidR="008C0929" w:rsidRPr="00F54F88" w:rsidRDefault="008C0929" w:rsidP="008C0929">
      <w:pPr>
        <w:ind w:left="-630" w:right="-540"/>
        <w:rPr>
          <w:szCs w:val="24"/>
        </w:rPr>
      </w:pPr>
      <w:r w:rsidRPr="00F54F88">
        <w:rPr>
          <w:color w:val="000000"/>
          <w:sz w:val="23"/>
          <w:szCs w:val="23"/>
        </w:rPr>
        <w:t xml:space="preserve">                                                           b) Puppy </w:t>
      </w:r>
      <w:r w:rsidRPr="00F54F88">
        <w:rPr>
          <w:color w:val="000000"/>
          <w:sz w:val="23"/>
          <w:szCs w:val="23"/>
          <w:u w:val="single"/>
        </w:rPr>
        <w:t>nips</w:t>
      </w:r>
      <w:r w:rsidRPr="00F54F88">
        <w:rPr>
          <w:color w:val="000000"/>
          <w:sz w:val="23"/>
          <w:szCs w:val="23"/>
        </w:rPr>
        <w:t xml:space="preserve"> grandmother</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Which is the more believable account of the event?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1    please circle one:                          a) Alcoholic </w:t>
      </w:r>
      <w:r w:rsidRPr="00F54F88">
        <w:rPr>
          <w:color w:val="000000"/>
          <w:sz w:val="23"/>
          <w:szCs w:val="23"/>
          <w:u w:val="single"/>
        </w:rPr>
        <w:t>abuses</w:t>
      </w:r>
      <w:r w:rsidRPr="00F54F88">
        <w:rPr>
          <w:color w:val="000000"/>
          <w:sz w:val="23"/>
          <w:szCs w:val="23"/>
        </w:rPr>
        <w:t xml:space="preserve"> juvenile</w:t>
      </w:r>
    </w:p>
    <w:p w:rsidR="008C0929" w:rsidRPr="00F54F88" w:rsidRDefault="008C0929" w:rsidP="008C0929">
      <w:pPr>
        <w:ind w:left="-630" w:right="-540"/>
        <w:rPr>
          <w:szCs w:val="24"/>
        </w:rPr>
      </w:pPr>
      <w:r>
        <w:rPr>
          <w:color w:val="000000"/>
          <w:sz w:val="23"/>
          <w:szCs w:val="23"/>
        </w:rPr>
        <w:t xml:space="preserve">  </w:t>
      </w:r>
      <w:r w:rsidRPr="00F54F88">
        <w:rPr>
          <w:color w:val="000000"/>
          <w:sz w:val="23"/>
          <w:szCs w:val="23"/>
        </w:rPr>
        <w:t xml:space="preserve">                                                          b) Alcoholic </w:t>
      </w:r>
      <w:r w:rsidRPr="00F54F88">
        <w:rPr>
          <w:color w:val="000000"/>
          <w:sz w:val="23"/>
          <w:szCs w:val="23"/>
          <w:u w:val="single"/>
        </w:rPr>
        <w:t>alienates</w:t>
      </w:r>
      <w:r w:rsidRPr="00F54F88">
        <w:rPr>
          <w:color w:val="000000"/>
          <w:sz w:val="23"/>
          <w:szCs w:val="23"/>
        </w:rPr>
        <w:t xml:space="preserve"> juvenile</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2    please circle one:                          a) </w:t>
      </w:r>
      <w:r w:rsidRPr="00F54F88">
        <w:rPr>
          <w:color w:val="000000"/>
          <w:sz w:val="23"/>
          <w:szCs w:val="23"/>
          <w:u w:val="single"/>
        </w:rPr>
        <w:t>Beginner</w:t>
      </w:r>
      <w:r w:rsidRPr="00F54F88">
        <w:rPr>
          <w:color w:val="000000"/>
          <w:sz w:val="23"/>
          <w:szCs w:val="23"/>
        </w:rPr>
        <w:t xml:space="preserve"> astonishes klutz</w:t>
      </w:r>
    </w:p>
    <w:p w:rsidR="008C0929" w:rsidRPr="00F54F88" w:rsidRDefault="008C0929" w:rsidP="008C0929">
      <w:pPr>
        <w:ind w:left="-630" w:right="-540"/>
        <w:rPr>
          <w:szCs w:val="24"/>
        </w:rPr>
      </w:pPr>
      <w:r w:rsidRPr="00F54F88">
        <w:rPr>
          <w:color w:val="000000"/>
          <w:sz w:val="23"/>
          <w:szCs w:val="23"/>
        </w:rPr>
        <w:t xml:space="preserve">                                                            b) </w:t>
      </w:r>
      <w:r w:rsidRPr="00F54F88">
        <w:rPr>
          <w:color w:val="000000"/>
          <w:sz w:val="23"/>
          <w:szCs w:val="23"/>
          <w:u w:val="single"/>
        </w:rPr>
        <w:t>Genius</w:t>
      </w:r>
      <w:r w:rsidRPr="00F54F88">
        <w:rPr>
          <w:color w:val="000000"/>
          <w:sz w:val="23"/>
          <w:szCs w:val="23"/>
        </w:rPr>
        <w:t xml:space="preserve"> astonishes klutz</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3    please circle one:                          a) Vigilante killed </w:t>
      </w:r>
      <w:r w:rsidRPr="00F54F88">
        <w:rPr>
          <w:color w:val="000000"/>
          <w:sz w:val="23"/>
          <w:szCs w:val="23"/>
          <w:u w:val="single"/>
        </w:rPr>
        <w:t>vagrant</w:t>
      </w:r>
    </w:p>
    <w:p w:rsidR="008C0929" w:rsidRPr="00F54F88" w:rsidRDefault="008C0929" w:rsidP="008C0929">
      <w:pPr>
        <w:ind w:left="-630" w:right="-540"/>
        <w:rPr>
          <w:szCs w:val="24"/>
        </w:rPr>
      </w:pPr>
      <w:r w:rsidRPr="00F54F88">
        <w:rPr>
          <w:color w:val="000000"/>
          <w:sz w:val="23"/>
          <w:szCs w:val="23"/>
        </w:rPr>
        <w:t> </w:t>
      </w:r>
      <w:r>
        <w:rPr>
          <w:color w:val="000000"/>
          <w:sz w:val="23"/>
          <w:szCs w:val="23"/>
        </w:rPr>
        <w:t xml:space="preserve">  </w:t>
      </w:r>
      <w:r w:rsidRPr="00F54F88">
        <w:rPr>
          <w:color w:val="000000"/>
          <w:sz w:val="23"/>
          <w:szCs w:val="23"/>
        </w:rPr>
        <w:t xml:space="preserve">                                                         b) Vigilante killed </w:t>
      </w:r>
      <w:r w:rsidRPr="00F54F88">
        <w:rPr>
          <w:color w:val="000000"/>
          <w:sz w:val="23"/>
          <w:szCs w:val="23"/>
          <w:u w:val="single"/>
        </w:rPr>
        <w:t>ruffian</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4    please circle one:                          a) Wizard </w:t>
      </w:r>
      <w:r w:rsidRPr="00F54F88">
        <w:rPr>
          <w:color w:val="000000"/>
          <w:sz w:val="23"/>
          <w:szCs w:val="23"/>
          <w:u w:val="single"/>
        </w:rPr>
        <w:t>judges</w:t>
      </w:r>
      <w:r w:rsidRPr="00F54F88">
        <w:rPr>
          <w:color w:val="000000"/>
          <w:sz w:val="23"/>
          <w:szCs w:val="23"/>
        </w:rPr>
        <w:t xml:space="preserve"> servant</w:t>
      </w:r>
    </w:p>
    <w:p w:rsidR="008C0929" w:rsidRPr="00F54F88" w:rsidRDefault="008C0929" w:rsidP="008C0929">
      <w:pPr>
        <w:ind w:left="-630" w:right="-540"/>
        <w:rPr>
          <w:szCs w:val="24"/>
        </w:rPr>
      </w:pPr>
      <w:r>
        <w:rPr>
          <w:color w:val="000000"/>
          <w:sz w:val="23"/>
          <w:szCs w:val="23"/>
        </w:rPr>
        <w:t xml:space="preserve">  </w:t>
      </w:r>
      <w:r w:rsidRPr="00F54F88">
        <w:rPr>
          <w:color w:val="000000"/>
          <w:sz w:val="23"/>
          <w:szCs w:val="23"/>
        </w:rPr>
        <w:t xml:space="preserve">                                                          b) Wizard </w:t>
      </w:r>
      <w:r w:rsidRPr="00F54F88">
        <w:rPr>
          <w:color w:val="000000"/>
          <w:sz w:val="23"/>
          <w:szCs w:val="23"/>
          <w:u w:val="single"/>
        </w:rPr>
        <w:t>intimidates</w:t>
      </w:r>
      <w:r w:rsidRPr="00F54F88">
        <w:rPr>
          <w:color w:val="000000"/>
          <w:sz w:val="23"/>
          <w:szCs w:val="23"/>
        </w:rPr>
        <w:t xml:space="preserve"> servant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5    please circle one:                          a) Gentleman coaxes </w:t>
      </w:r>
      <w:r w:rsidRPr="00F54F88">
        <w:rPr>
          <w:color w:val="000000"/>
          <w:sz w:val="23"/>
          <w:szCs w:val="23"/>
          <w:u w:val="single"/>
        </w:rPr>
        <w:t>lover</w:t>
      </w:r>
    </w:p>
    <w:p w:rsidR="008C0929" w:rsidRPr="00F54F88" w:rsidRDefault="008C0929" w:rsidP="008C0929">
      <w:pPr>
        <w:ind w:left="-630" w:right="-540"/>
        <w:rPr>
          <w:szCs w:val="24"/>
        </w:rPr>
      </w:pPr>
      <w:r w:rsidRPr="00F54F88">
        <w:rPr>
          <w:color w:val="000000"/>
          <w:sz w:val="23"/>
          <w:szCs w:val="23"/>
        </w:rPr>
        <w:t>  </w:t>
      </w:r>
      <w:r>
        <w:rPr>
          <w:color w:val="000000"/>
          <w:sz w:val="23"/>
          <w:szCs w:val="23"/>
        </w:rPr>
        <w:t xml:space="preserve">  </w:t>
      </w:r>
      <w:r w:rsidRPr="00F54F88">
        <w:rPr>
          <w:color w:val="000000"/>
          <w:sz w:val="23"/>
          <w:szCs w:val="23"/>
        </w:rPr>
        <w:t xml:space="preserve">                                                        b) Gentleman coaxes </w:t>
      </w:r>
      <w:r w:rsidRPr="00F54F88">
        <w:rPr>
          <w:color w:val="000000"/>
          <w:sz w:val="23"/>
          <w:szCs w:val="23"/>
          <w:u w:val="single"/>
        </w:rPr>
        <w:t>victim</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6    please circle one:                          a) </w:t>
      </w:r>
      <w:r w:rsidRPr="00F54F88">
        <w:rPr>
          <w:color w:val="000000"/>
          <w:sz w:val="23"/>
          <w:szCs w:val="23"/>
          <w:u w:val="single"/>
        </w:rPr>
        <w:t>Runaway</w:t>
      </w:r>
      <w:r w:rsidRPr="00F54F88">
        <w:rPr>
          <w:color w:val="000000"/>
          <w:sz w:val="23"/>
          <w:szCs w:val="23"/>
        </w:rPr>
        <w:t xml:space="preserve"> insults social-worker</w:t>
      </w:r>
    </w:p>
    <w:p w:rsidR="008C0929" w:rsidRPr="00F54F88" w:rsidRDefault="008C0929" w:rsidP="008C0929">
      <w:pPr>
        <w:ind w:left="-630" w:right="-540"/>
        <w:rPr>
          <w:szCs w:val="24"/>
        </w:rPr>
      </w:pPr>
      <w:r>
        <w:rPr>
          <w:color w:val="000000"/>
          <w:sz w:val="23"/>
          <w:szCs w:val="23"/>
        </w:rPr>
        <w:t xml:space="preserve">  </w:t>
      </w:r>
      <w:r w:rsidRPr="00F54F88">
        <w:rPr>
          <w:color w:val="000000"/>
          <w:sz w:val="23"/>
          <w:szCs w:val="23"/>
        </w:rPr>
        <w:t xml:space="preserve">                                                          b) </w:t>
      </w:r>
      <w:r w:rsidRPr="00F54F88">
        <w:rPr>
          <w:color w:val="000000"/>
          <w:sz w:val="23"/>
          <w:szCs w:val="23"/>
          <w:u w:val="single"/>
        </w:rPr>
        <w:t>Youth</w:t>
      </w:r>
      <w:r w:rsidRPr="00F54F88">
        <w:rPr>
          <w:color w:val="000000"/>
          <w:sz w:val="23"/>
          <w:szCs w:val="23"/>
        </w:rPr>
        <w:t xml:space="preserve"> insults social-worker</w:t>
      </w:r>
    </w:p>
    <w:p w:rsidR="008C0929" w:rsidRPr="00F54F88" w:rsidRDefault="008C0929" w:rsidP="008C0929">
      <w:pPr>
        <w:rPr>
          <w:szCs w:val="24"/>
        </w:rPr>
      </w:pPr>
    </w:p>
    <w:p w:rsidR="008C0929" w:rsidRPr="00F54F88" w:rsidRDefault="008C0929" w:rsidP="008C0929">
      <w:pPr>
        <w:ind w:left="-630" w:right="-540"/>
        <w:jc w:val="center"/>
        <w:rPr>
          <w:szCs w:val="24"/>
        </w:rPr>
      </w:pPr>
      <w:r w:rsidRPr="00F54F88">
        <w:rPr>
          <w:b/>
          <w:bCs/>
          <w:color w:val="000000"/>
          <w:sz w:val="23"/>
          <w:szCs w:val="23"/>
        </w:rPr>
        <w:t>Part 2</w:t>
      </w:r>
    </w:p>
    <w:p w:rsidR="008C0929" w:rsidRPr="00F54F88" w:rsidRDefault="008C0929" w:rsidP="008C0929">
      <w:pPr>
        <w:ind w:left="-630" w:right="-540"/>
        <w:rPr>
          <w:szCs w:val="24"/>
        </w:rPr>
      </w:pPr>
      <w:r w:rsidRPr="00F54F88">
        <w:rPr>
          <w:color w:val="000000"/>
          <w:sz w:val="23"/>
          <w:szCs w:val="23"/>
        </w:rPr>
        <w:t xml:space="preserve">Next, you will see a series “accounts” that you might hear about an event. </w:t>
      </w:r>
    </w:p>
    <w:p w:rsidR="008C0929" w:rsidRPr="00F54F88" w:rsidRDefault="008C0929" w:rsidP="008C0929">
      <w:pPr>
        <w:ind w:left="-630" w:right="-540"/>
        <w:rPr>
          <w:szCs w:val="24"/>
        </w:rPr>
      </w:pPr>
      <w:r w:rsidRPr="00F54F88">
        <w:rPr>
          <w:color w:val="000000"/>
          <w:sz w:val="23"/>
          <w:szCs w:val="23"/>
        </w:rPr>
        <w:t xml:space="preserve">Each account is the </w:t>
      </w:r>
      <w:r w:rsidRPr="00F54F88">
        <w:rPr>
          <w:i/>
          <w:iCs/>
          <w:color w:val="000000"/>
          <w:sz w:val="23"/>
          <w:szCs w:val="23"/>
        </w:rPr>
        <w:t>unbelievable</w:t>
      </w:r>
      <w:r w:rsidRPr="00F54F88">
        <w:rPr>
          <w:color w:val="000000"/>
          <w:sz w:val="23"/>
          <w:szCs w:val="23"/>
        </w:rPr>
        <w:t xml:space="preserve"> version of the event.  It is in some way “wrong” or “off” or “incomplete”   - somehow, there is a more accurate and believable way to explain the event than has been told to you.  You will be asked to provide a more believable account of the event.</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Questions will look like this:</w:t>
      </w:r>
    </w:p>
    <w:tbl>
      <w:tblPr>
        <w:tblW w:w="0" w:type="auto"/>
        <w:tblCellMar>
          <w:top w:w="15" w:type="dxa"/>
          <w:left w:w="15" w:type="dxa"/>
          <w:bottom w:w="15" w:type="dxa"/>
          <w:right w:w="15" w:type="dxa"/>
        </w:tblCellMar>
        <w:tblLook w:val="04A0"/>
      </w:tblPr>
      <w:tblGrid>
        <w:gridCol w:w="6617"/>
      </w:tblGrid>
      <w:tr w:rsidR="008C0929" w:rsidRPr="00F54F88" w:rsidTr="00FE3F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0929" w:rsidRPr="00F54F88" w:rsidRDefault="008C0929" w:rsidP="00FE3FA5">
            <w:pPr>
              <w:ind w:left="-630" w:right="-540"/>
              <w:rPr>
                <w:szCs w:val="24"/>
              </w:rPr>
            </w:pPr>
            <w:r w:rsidRPr="00F54F88">
              <w:rPr>
                <w:b/>
                <w:bCs/>
                <w:color w:val="000000"/>
                <w:sz w:val="23"/>
                <w:szCs w:val="23"/>
              </w:rPr>
              <w:t>X.        The account:               Lawyer               terrorized                   client</w:t>
            </w:r>
          </w:p>
          <w:p w:rsidR="008C0929" w:rsidRPr="00F54F88" w:rsidRDefault="008C0929" w:rsidP="00FE3FA5">
            <w:pPr>
              <w:spacing w:line="0" w:lineRule="atLeast"/>
              <w:ind w:left="-630" w:right="-540"/>
              <w:rPr>
                <w:szCs w:val="24"/>
              </w:rPr>
            </w:pPr>
            <w:r w:rsidRPr="00F54F88">
              <w:rPr>
                <w:b/>
                <w:bCs/>
                <w:color w:val="000000"/>
                <w:sz w:val="23"/>
                <w:szCs w:val="23"/>
              </w:rPr>
              <w:t>Your re-statement:       _____________      _____________          ____________</w:t>
            </w:r>
          </w:p>
        </w:tc>
      </w:tr>
    </w:tbl>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The account presented might be “wrong” in a number of ways.  It might include a simple </w:t>
      </w:r>
      <w:r w:rsidRPr="00F54F88">
        <w:rPr>
          <w:i/>
          <w:iCs/>
          <w:color w:val="000000"/>
          <w:sz w:val="23"/>
          <w:szCs w:val="23"/>
        </w:rPr>
        <w:t>misconception</w:t>
      </w:r>
      <w:r w:rsidRPr="00F54F88">
        <w:rPr>
          <w:color w:val="000000"/>
          <w:sz w:val="23"/>
          <w:szCs w:val="23"/>
        </w:rPr>
        <w:t xml:space="preserve"> or a </w:t>
      </w:r>
      <w:r w:rsidRPr="00F54F88">
        <w:rPr>
          <w:i/>
          <w:iCs/>
          <w:color w:val="000000"/>
          <w:sz w:val="23"/>
          <w:szCs w:val="23"/>
        </w:rPr>
        <w:t>mistake</w:t>
      </w:r>
      <w:r w:rsidRPr="00F54F88">
        <w:rPr>
          <w:color w:val="000000"/>
          <w:sz w:val="23"/>
          <w:szCs w:val="23"/>
        </w:rPr>
        <w:t xml:space="preserve"> of the speaker in his interpretation of the event.  Some word may be an </w:t>
      </w:r>
      <w:r w:rsidRPr="00F54F88">
        <w:rPr>
          <w:i/>
          <w:iCs/>
          <w:color w:val="000000"/>
          <w:sz w:val="23"/>
          <w:szCs w:val="23"/>
        </w:rPr>
        <w:t xml:space="preserve">exaggeration </w:t>
      </w:r>
      <w:r w:rsidRPr="00F54F88">
        <w:rPr>
          <w:color w:val="000000"/>
          <w:sz w:val="23"/>
          <w:szCs w:val="23"/>
        </w:rPr>
        <w:t>or</w:t>
      </w:r>
      <w:r w:rsidRPr="00F54F88">
        <w:rPr>
          <w:i/>
          <w:iCs/>
          <w:color w:val="000000"/>
          <w:sz w:val="23"/>
          <w:szCs w:val="23"/>
        </w:rPr>
        <w:t xml:space="preserve"> bias</w:t>
      </w:r>
      <w:r w:rsidRPr="00F54F88">
        <w:rPr>
          <w:color w:val="000000"/>
          <w:sz w:val="23"/>
          <w:szCs w:val="23"/>
        </w:rPr>
        <w:t xml:space="preserve">, or even a sarcastic </w:t>
      </w:r>
      <w:r w:rsidRPr="00F54F88">
        <w:rPr>
          <w:i/>
          <w:iCs/>
          <w:color w:val="000000"/>
          <w:sz w:val="23"/>
          <w:szCs w:val="23"/>
        </w:rPr>
        <w:t>comment</w:t>
      </w:r>
      <w:r w:rsidRPr="00F54F88">
        <w:rPr>
          <w:color w:val="000000"/>
          <w:sz w:val="23"/>
          <w:szCs w:val="23"/>
        </w:rPr>
        <w:t xml:space="preserve"> by the speaker, and therefore doesn’t reflect objective reality very well. </w:t>
      </w:r>
    </w:p>
    <w:p w:rsidR="008C0929" w:rsidRDefault="008C0929" w:rsidP="008C0929">
      <w:pPr>
        <w:ind w:left="-620" w:right="-540"/>
        <w:rPr>
          <w:b/>
          <w:bCs/>
          <w:color w:val="000000"/>
          <w:sz w:val="23"/>
          <w:szCs w:val="23"/>
        </w:rPr>
      </w:pPr>
    </w:p>
    <w:p w:rsidR="008C0929" w:rsidRPr="00F54F88" w:rsidRDefault="008C0929" w:rsidP="008C0929">
      <w:pPr>
        <w:ind w:left="-620" w:right="-540"/>
        <w:rPr>
          <w:szCs w:val="24"/>
        </w:rPr>
      </w:pPr>
      <w:r w:rsidRPr="00F54F88">
        <w:rPr>
          <w:b/>
          <w:bCs/>
          <w:color w:val="000000"/>
          <w:sz w:val="23"/>
          <w:szCs w:val="23"/>
        </w:rPr>
        <w:t xml:space="preserve">You get to choose which word to change.  But only change </w:t>
      </w:r>
      <w:r w:rsidRPr="00F54F88">
        <w:rPr>
          <w:b/>
          <w:bCs/>
          <w:color w:val="000000"/>
          <w:sz w:val="23"/>
          <w:szCs w:val="23"/>
          <w:u w:val="single"/>
        </w:rPr>
        <w:t>one</w:t>
      </w:r>
      <w:r w:rsidRPr="00F54F88">
        <w:rPr>
          <w:b/>
          <w:bCs/>
          <w:color w:val="000000"/>
          <w:sz w:val="23"/>
          <w:szCs w:val="23"/>
        </w:rPr>
        <w:t xml:space="preserve"> word.</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For example:</w:t>
      </w:r>
    </w:p>
    <w:p w:rsidR="008C0929" w:rsidRPr="00F54F88" w:rsidRDefault="008C0929" w:rsidP="008C0929">
      <w:pPr>
        <w:rPr>
          <w:szCs w:val="24"/>
        </w:rPr>
      </w:pPr>
    </w:p>
    <w:p w:rsidR="008C0929" w:rsidRPr="00F54F88" w:rsidRDefault="008C0929" w:rsidP="008C0929">
      <w:pPr>
        <w:ind w:left="-630" w:right="-540"/>
        <w:rPr>
          <w:szCs w:val="24"/>
        </w:rPr>
      </w:pPr>
      <w:r w:rsidRPr="00F54F88">
        <w:rPr>
          <w:color w:val="000000"/>
          <w:sz w:val="23"/>
          <w:szCs w:val="23"/>
        </w:rPr>
        <w:t xml:space="preserve">You might suspect that the speaker was biased and "terrorized" is too strong a word for what actually happened. You might then replace it with "hounded", as "Lawyer </w:t>
      </w:r>
      <w:r w:rsidRPr="00F54F88">
        <w:rPr>
          <w:i/>
          <w:iCs/>
          <w:color w:val="000000"/>
          <w:sz w:val="23"/>
          <w:szCs w:val="23"/>
        </w:rPr>
        <w:t xml:space="preserve">hounded </w:t>
      </w:r>
      <w:r w:rsidRPr="00F54F88">
        <w:rPr>
          <w:color w:val="000000"/>
          <w:sz w:val="23"/>
          <w:szCs w:val="23"/>
        </w:rPr>
        <w:t>client".</w:t>
      </w:r>
    </w:p>
    <w:p w:rsidR="008C0929" w:rsidRPr="00F54F88" w:rsidRDefault="008C0929" w:rsidP="008C0929">
      <w:pPr>
        <w:ind w:left="-630" w:right="-540"/>
        <w:jc w:val="center"/>
        <w:rPr>
          <w:szCs w:val="24"/>
        </w:rPr>
      </w:pPr>
      <w:r w:rsidRPr="00F54F88">
        <w:rPr>
          <w:color w:val="000000"/>
          <w:sz w:val="23"/>
          <w:szCs w:val="23"/>
        </w:rPr>
        <w:t>OR</w:t>
      </w:r>
    </w:p>
    <w:p w:rsidR="008C0929" w:rsidRPr="00F54F88" w:rsidRDefault="008C0929" w:rsidP="008C0929">
      <w:pPr>
        <w:ind w:left="-630" w:right="-540"/>
        <w:rPr>
          <w:szCs w:val="24"/>
        </w:rPr>
      </w:pPr>
      <w:r w:rsidRPr="00F54F88">
        <w:rPr>
          <w:color w:val="000000"/>
          <w:sz w:val="23"/>
          <w:szCs w:val="23"/>
        </w:rPr>
        <w:t>You might guess that a lawyer could be personally involved with a client, and so could conceivably be described as an "ex-lover", as "</w:t>
      </w:r>
      <w:r w:rsidRPr="00F54F88">
        <w:rPr>
          <w:i/>
          <w:iCs/>
          <w:color w:val="000000"/>
          <w:sz w:val="23"/>
          <w:szCs w:val="23"/>
        </w:rPr>
        <w:t xml:space="preserve">Ex-lover </w:t>
      </w:r>
      <w:r w:rsidRPr="00F54F88">
        <w:rPr>
          <w:color w:val="000000"/>
          <w:sz w:val="23"/>
          <w:szCs w:val="23"/>
        </w:rPr>
        <w:t>terrorized client".</w:t>
      </w:r>
    </w:p>
    <w:p w:rsidR="008C0929" w:rsidRPr="00F54F88" w:rsidRDefault="008C0929" w:rsidP="008C0929">
      <w:pPr>
        <w:ind w:left="-630" w:right="-540"/>
        <w:jc w:val="center"/>
        <w:rPr>
          <w:szCs w:val="24"/>
        </w:rPr>
      </w:pPr>
      <w:r w:rsidRPr="00F54F88">
        <w:rPr>
          <w:color w:val="000000"/>
          <w:sz w:val="23"/>
          <w:szCs w:val="23"/>
        </w:rPr>
        <w:t>OR</w:t>
      </w:r>
    </w:p>
    <w:p w:rsidR="008C0929" w:rsidRPr="00F54F88" w:rsidRDefault="008C0929" w:rsidP="008C0929">
      <w:pPr>
        <w:ind w:left="-630" w:right="-540"/>
        <w:rPr>
          <w:szCs w:val="24"/>
        </w:rPr>
      </w:pPr>
      <w:r w:rsidRPr="00F54F88">
        <w:rPr>
          <w:color w:val="000000"/>
          <w:sz w:val="23"/>
          <w:szCs w:val="23"/>
        </w:rPr>
        <w:t xml:space="preserve">A third possibility that might sound more believable is that the client hadn't paid his bill, so he might be called a "cheat", as "Lawyer terrorized </w:t>
      </w:r>
      <w:r w:rsidRPr="00F54F88">
        <w:rPr>
          <w:i/>
          <w:iCs/>
          <w:color w:val="000000"/>
          <w:sz w:val="23"/>
          <w:szCs w:val="23"/>
        </w:rPr>
        <w:t>cheat</w:t>
      </w:r>
      <w:r w:rsidRPr="00F54F88">
        <w:rPr>
          <w:color w:val="000000"/>
          <w:sz w:val="23"/>
          <w:szCs w:val="23"/>
        </w:rPr>
        <w:t>".</w:t>
      </w:r>
    </w:p>
    <w:p w:rsidR="008C0929" w:rsidRPr="00F54F88" w:rsidRDefault="008C0929" w:rsidP="008C0929">
      <w:pPr>
        <w:rPr>
          <w:szCs w:val="24"/>
        </w:rPr>
      </w:pPr>
    </w:p>
    <w:p w:rsidR="008C0929" w:rsidRPr="00F54F88" w:rsidRDefault="008C0929" w:rsidP="008C0929">
      <w:pPr>
        <w:ind w:left="-630" w:right="-540"/>
        <w:rPr>
          <w:szCs w:val="24"/>
        </w:rPr>
      </w:pPr>
      <w:r w:rsidRPr="00F54F88">
        <w:rPr>
          <w:b/>
          <w:bCs/>
          <w:color w:val="000000"/>
          <w:sz w:val="23"/>
          <w:szCs w:val="23"/>
        </w:rPr>
        <w:t>Remember that these accounts reflect some real event - only one of the terms is "wrong". Change the one term that you think will make the event more believable.</w:t>
      </w:r>
    </w:p>
    <w:p w:rsidR="008C0929" w:rsidRPr="00F54F88" w:rsidRDefault="008C0929" w:rsidP="008C0929">
      <w:pPr>
        <w:spacing w:after="240"/>
        <w:rPr>
          <w:szCs w:val="24"/>
        </w:rPr>
      </w:pPr>
      <w:r w:rsidRPr="00F54F88">
        <w:rPr>
          <w:szCs w:val="24"/>
        </w:rPr>
        <w:br/>
      </w:r>
      <w:r w:rsidRPr="00F54F88">
        <w:rPr>
          <w:szCs w:val="24"/>
        </w:rPr>
        <w:br/>
      </w:r>
    </w:p>
    <w:p w:rsidR="008C0929" w:rsidRDefault="008C0929" w:rsidP="008C0929">
      <w:pPr>
        <w:rPr>
          <w:color w:val="000000"/>
          <w:sz w:val="23"/>
          <w:szCs w:val="23"/>
        </w:rPr>
      </w:pPr>
      <w:r>
        <w:rPr>
          <w:color w:val="000000"/>
          <w:sz w:val="23"/>
          <w:szCs w:val="23"/>
        </w:rPr>
        <w:br w:type="page"/>
      </w:r>
    </w:p>
    <w:p w:rsidR="008C0929" w:rsidRPr="00F54F88" w:rsidRDefault="008C0929" w:rsidP="008C0929">
      <w:pPr>
        <w:ind w:left="-630" w:right="-540"/>
        <w:rPr>
          <w:szCs w:val="24"/>
        </w:rPr>
      </w:pPr>
      <w:r w:rsidRPr="00F54F88">
        <w:rPr>
          <w:color w:val="000000"/>
          <w:sz w:val="23"/>
          <w:szCs w:val="23"/>
        </w:rPr>
        <w:lastRenderedPageBreak/>
        <w:t>Please rewrite the following “wrong” events in a more believable way.  Change ONE WORD only.  What do you suspect “really happened”?</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1.         The account:              </w:t>
      </w:r>
      <w:r w:rsidRPr="00F54F88">
        <w:rPr>
          <w:color w:val="000000"/>
          <w:sz w:val="20"/>
        </w:rPr>
        <w:t>bartender                   attacked                        bigot</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2.         The account:        </w:t>
      </w:r>
      <w:r w:rsidRPr="00F54F88">
        <w:rPr>
          <w:color w:val="000000"/>
          <w:sz w:val="20"/>
        </w:rPr>
        <w:t>boy-scout                embarrassed                   sneak</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3.         The account:          </w:t>
      </w:r>
      <w:r w:rsidRPr="00F54F88">
        <w:rPr>
          <w:color w:val="000000"/>
          <w:sz w:val="20"/>
        </w:rPr>
        <w:t>bouncer                  guided                            drunk</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4.         The account:           </w:t>
      </w:r>
      <w:r w:rsidRPr="00F54F88">
        <w:rPr>
          <w:color w:val="000000"/>
          <w:sz w:val="20"/>
        </w:rPr>
        <w:t>playboy                       hoodwinked                      tightwad</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5.         The account:        </w:t>
      </w:r>
      <w:r w:rsidRPr="00F54F88">
        <w:rPr>
          <w:color w:val="000000"/>
          <w:sz w:val="20"/>
        </w:rPr>
        <w:t>psychiatrist               inspired                          truant</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Default="008C0929" w:rsidP="008C0929">
      <w:pPr>
        <w:ind w:left="-630" w:right="-540"/>
        <w:rPr>
          <w:color w:val="000000"/>
          <w:sz w:val="23"/>
          <w:szCs w:val="23"/>
        </w:rPr>
      </w:pPr>
    </w:p>
    <w:p w:rsidR="008C0929" w:rsidRPr="00F54F88" w:rsidRDefault="008C0929" w:rsidP="008C0929">
      <w:pPr>
        <w:ind w:left="-630" w:right="-540"/>
        <w:rPr>
          <w:szCs w:val="24"/>
        </w:rPr>
      </w:pPr>
      <w:r w:rsidRPr="00F54F88">
        <w:rPr>
          <w:color w:val="000000"/>
          <w:sz w:val="23"/>
          <w:szCs w:val="23"/>
        </w:rPr>
        <w:t xml:space="preserve">6.         The account:           </w:t>
      </w:r>
      <w:r w:rsidRPr="00F54F88">
        <w:rPr>
          <w:color w:val="000000"/>
          <w:sz w:val="20"/>
        </w:rPr>
        <w:t>adulterer                   abandoned                     call-girl</w:t>
      </w:r>
    </w:p>
    <w:p w:rsidR="008C0929" w:rsidRPr="00F54F88" w:rsidRDefault="008C0929" w:rsidP="008C0929">
      <w:pPr>
        <w:ind w:left="-630" w:right="-540"/>
        <w:rPr>
          <w:szCs w:val="24"/>
        </w:rPr>
      </w:pPr>
      <w:r w:rsidRPr="00F54F88">
        <w:rPr>
          <w:color w:val="000000"/>
          <w:sz w:val="23"/>
          <w:szCs w:val="23"/>
        </w:rPr>
        <w:t>Your re-statement:        _____________      _____________          ____________</w:t>
      </w:r>
    </w:p>
    <w:p w:rsidR="008C0929" w:rsidRPr="00F54F88" w:rsidRDefault="008C0929" w:rsidP="008C0929">
      <w:pPr>
        <w:rPr>
          <w:szCs w:val="24"/>
        </w:rPr>
      </w:pPr>
    </w:p>
    <w:p w:rsidR="008C0929" w:rsidRDefault="008C0929" w:rsidP="008C0929">
      <w:pPr>
        <w:rPr>
          <w:b/>
          <w:bCs/>
          <w:color w:val="000000"/>
          <w:sz w:val="23"/>
          <w:szCs w:val="23"/>
        </w:rPr>
      </w:pPr>
    </w:p>
    <w:p w:rsidR="008C0929" w:rsidRPr="00F54F88" w:rsidRDefault="008C0929" w:rsidP="008C0929">
      <w:pPr>
        <w:ind w:left="-630" w:right="-540" w:firstLine="630"/>
        <w:rPr>
          <w:szCs w:val="24"/>
        </w:rPr>
      </w:pPr>
      <w:r w:rsidRPr="00F54F88">
        <w:rPr>
          <w:b/>
          <w:bCs/>
          <w:color w:val="000000"/>
          <w:sz w:val="23"/>
          <w:szCs w:val="23"/>
        </w:rPr>
        <w:t>Conditions:</w:t>
      </w:r>
      <w:r w:rsidRPr="00F54F88">
        <w:rPr>
          <w:color w:val="000000"/>
          <w:sz w:val="23"/>
          <w:szCs w:val="23"/>
        </w:rPr>
        <w:t xml:space="preserve">    </w:t>
      </w:r>
    </w:p>
    <w:p w:rsidR="008C0929" w:rsidRPr="00F54F88" w:rsidRDefault="008C0929" w:rsidP="008C0929">
      <w:pPr>
        <w:ind w:left="-630" w:right="-540"/>
        <w:rPr>
          <w:szCs w:val="24"/>
        </w:rPr>
      </w:pPr>
      <w:r w:rsidRPr="00F54F88">
        <w:rPr>
          <w:color w:val="000000"/>
          <w:sz w:val="23"/>
          <w:szCs w:val="23"/>
        </w:rPr>
        <w:t xml:space="preserve">There are six conditions in total. Each will be presented using the format above, using the following actor-behavior-objects stimuli: </w:t>
      </w:r>
    </w:p>
    <w:p w:rsidR="008C0929" w:rsidRPr="00F54F88" w:rsidRDefault="008C0929" w:rsidP="008C0929">
      <w:pPr>
        <w:ind w:left="-630" w:right="-540"/>
        <w:rPr>
          <w:szCs w:val="24"/>
        </w:rPr>
      </w:pPr>
      <w:r w:rsidRPr="00F54F88">
        <w:rPr>
          <w:color w:val="000000"/>
          <w:sz w:val="23"/>
          <w:szCs w:val="23"/>
        </w:rPr>
        <w:t>Condition 1</w:t>
      </w:r>
    </w:p>
    <w:p w:rsidR="008C0929" w:rsidRPr="00F54F88" w:rsidRDefault="008C0929" w:rsidP="008C0929">
      <w:pPr>
        <w:ind w:left="-630" w:right="-540"/>
        <w:rPr>
          <w:szCs w:val="24"/>
        </w:rPr>
      </w:pPr>
      <w:r w:rsidRPr="00F54F88">
        <w:rPr>
          <w:color w:val="000000"/>
          <w:sz w:val="20"/>
        </w:rPr>
        <w:t>1.       bartender attacked bigot</w:t>
      </w:r>
    </w:p>
    <w:p w:rsidR="008C0929" w:rsidRPr="00F54F88" w:rsidRDefault="008C0929" w:rsidP="008C0929">
      <w:pPr>
        <w:ind w:left="-630" w:right="-540"/>
        <w:rPr>
          <w:szCs w:val="24"/>
        </w:rPr>
      </w:pPr>
      <w:r w:rsidRPr="00F54F88">
        <w:rPr>
          <w:color w:val="000000"/>
          <w:sz w:val="23"/>
          <w:szCs w:val="23"/>
        </w:rPr>
        <w:t>2.      </w:t>
      </w:r>
      <w:r w:rsidRPr="00F54F88">
        <w:rPr>
          <w:color w:val="000000"/>
          <w:sz w:val="20"/>
        </w:rPr>
        <w:t>boy-scout embarrassed sneak</w:t>
      </w:r>
    </w:p>
    <w:p w:rsidR="008C0929" w:rsidRPr="00F54F88" w:rsidRDefault="008C0929" w:rsidP="008C0929">
      <w:pPr>
        <w:ind w:left="-630" w:right="-540"/>
        <w:rPr>
          <w:szCs w:val="24"/>
        </w:rPr>
      </w:pPr>
      <w:r w:rsidRPr="00F54F88">
        <w:rPr>
          <w:color w:val="000000"/>
          <w:sz w:val="23"/>
          <w:szCs w:val="23"/>
        </w:rPr>
        <w:t>3.      </w:t>
      </w:r>
      <w:r w:rsidRPr="00F54F88">
        <w:rPr>
          <w:color w:val="000000"/>
          <w:sz w:val="20"/>
        </w:rPr>
        <w:t>bouncer guided drunk</w:t>
      </w:r>
    </w:p>
    <w:p w:rsidR="008C0929" w:rsidRPr="00F54F88" w:rsidRDefault="008C0929" w:rsidP="008C0929">
      <w:pPr>
        <w:ind w:left="-630" w:right="-540"/>
        <w:rPr>
          <w:szCs w:val="24"/>
        </w:rPr>
      </w:pPr>
      <w:r w:rsidRPr="00F54F88">
        <w:rPr>
          <w:color w:val="000000"/>
          <w:sz w:val="23"/>
          <w:szCs w:val="23"/>
        </w:rPr>
        <w:t>4.      </w:t>
      </w:r>
      <w:r w:rsidRPr="00F54F88">
        <w:rPr>
          <w:color w:val="000000"/>
          <w:sz w:val="20"/>
        </w:rPr>
        <w:t>playboy hoodwinked tightwad</w:t>
      </w:r>
    </w:p>
    <w:p w:rsidR="008C0929" w:rsidRPr="00F54F88" w:rsidRDefault="008C0929" w:rsidP="008C0929">
      <w:pPr>
        <w:ind w:left="-630" w:right="-540"/>
        <w:rPr>
          <w:szCs w:val="24"/>
        </w:rPr>
      </w:pPr>
      <w:r w:rsidRPr="00F54F88">
        <w:rPr>
          <w:color w:val="000000"/>
          <w:sz w:val="23"/>
          <w:szCs w:val="23"/>
        </w:rPr>
        <w:t>5.      </w:t>
      </w:r>
      <w:r w:rsidRPr="00F54F88">
        <w:rPr>
          <w:color w:val="000000"/>
          <w:sz w:val="20"/>
        </w:rPr>
        <w:t>psychiatrist inspired truant</w:t>
      </w:r>
    </w:p>
    <w:p w:rsidR="008C0929" w:rsidRPr="00F54F88" w:rsidRDefault="008C0929" w:rsidP="008C0929">
      <w:pPr>
        <w:ind w:left="-630" w:right="-540"/>
        <w:rPr>
          <w:szCs w:val="24"/>
        </w:rPr>
      </w:pPr>
      <w:r w:rsidRPr="00F54F88">
        <w:rPr>
          <w:color w:val="000000"/>
          <w:sz w:val="23"/>
          <w:szCs w:val="23"/>
        </w:rPr>
        <w:t>6.      </w:t>
      </w:r>
      <w:r w:rsidRPr="00F54F88">
        <w:rPr>
          <w:color w:val="000000"/>
          <w:sz w:val="20"/>
        </w:rPr>
        <w:t>adulterer abandoned call-girl</w:t>
      </w:r>
    </w:p>
    <w:p w:rsidR="008C0929" w:rsidRPr="00F54F88" w:rsidRDefault="008C0929" w:rsidP="008C0929">
      <w:pPr>
        <w:ind w:left="-630" w:right="-540"/>
        <w:rPr>
          <w:szCs w:val="24"/>
        </w:rPr>
      </w:pPr>
      <w:r w:rsidRPr="00F54F88">
        <w:rPr>
          <w:color w:val="000000"/>
          <w:sz w:val="23"/>
          <w:szCs w:val="23"/>
        </w:rPr>
        <w:t>Condition 2</w:t>
      </w:r>
    </w:p>
    <w:p w:rsidR="008C0929" w:rsidRPr="00F54F88" w:rsidRDefault="008C0929" w:rsidP="008C0929">
      <w:pPr>
        <w:ind w:left="-630" w:right="-540"/>
        <w:rPr>
          <w:szCs w:val="24"/>
        </w:rPr>
      </w:pPr>
      <w:r w:rsidRPr="00F54F88">
        <w:rPr>
          <w:color w:val="000000"/>
          <w:sz w:val="20"/>
        </w:rPr>
        <w:t>1.       bartender befuddled bigot</w:t>
      </w:r>
    </w:p>
    <w:p w:rsidR="008C0929" w:rsidRPr="00F54F88" w:rsidRDefault="008C0929" w:rsidP="008C0929">
      <w:pPr>
        <w:ind w:left="-630" w:right="-540"/>
        <w:rPr>
          <w:szCs w:val="24"/>
        </w:rPr>
      </w:pPr>
      <w:r w:rsidRPr="00F54F88">
        <w:rPr>
          <w:color w:val="000000"/>
          <w:sz w:val="20"/>
        </w:rPr>
        <w:t>2.      boy-scout exposed sneak</w:t>
      </w:r>
    </w:p>
    <w:p w:rsidR="008C0929" w:rsidRPr="00F54F88" w:rsidRDefault="008C0929" w:rsidP="008C0929">
      <w:pPr>
        <w:ind w:left="-630" w:right="-540"/>
        <w:rPr>
          <w:szCs w:val="24"/>
        </w:rPr>
      </w:pPr>
      <w:r w:rsidRPr="00F54F88">
        <w:rPr>
          <w:color w:val="000000"/>
          <w:sz w:val="20"/>
        </w:rPr>
        <w:t>3.       bouncer assaulted drunk</w:t>
      </w:r>
    </w:p>
    <w:p w:rsidR="008C0929" w:rsidRPr="00F54F88" w:rsidRDefault="008C0929" w:rsidP="008C0929">
      <w:pPr>
        <w:ind w:left="-630" w:right="-540"/>
        <w:rPr>
          <w:szCs w:val="24"/>
        </w:rPr>
      </w:pPr>
      <w:r w:rsidRPr="00F54F88">
        <w:rPr>
          <w:color w:val="000000"/>
          <w:sz w:val="20"/>
        </w:rPr>
        <w:t>4.       playboy buttered-up tightwad</w:t>
      </w:r>
    </w:p>
    <w:p w:rsidR="008C0929" w:rsidRPr="00F54F88" w:rsidRDefault="008C0929" w:rsidP="008C0929">
      <w:pPr>
        <w:ind w:left="-630" w:right="-540"/>
        <w:rPr>
          <w:szCs w:val="24"/>
        </w:rPr>
      </w:pPr>
      <w:r w:rsidRPr="00F54F88">
        <w:rPr>
          <w:color w:val="000000"/>
          <w:sz w:val="20"/>
        </w:rPr>
        <w:t>5.       psychiatrist instructed truant</w:t>
      </w:r>
    </w:p>
    <w:p w:rsidR="008C0929" w:rsidRPr="00F54F88" w:rsidRDefault="008C0929" w:rsidP="008C0929">
      <w:pPr>
        <w:ind w:left="-630" w:right="-540"/>
        <w:rPr>
          <w:szCs w:val="24"/>
        </w:rPr>
      </w:pPr>
      <w:r w:rsidRPr="00F54F88">
        <w:rPr>
          <w:color w:val="000000"/>
          <w:sz w:val="20"/>
        </w:rPr>
        <w:t>6.       adulterer cheated call-girl</w:t>
      </w:r>
    </w:p>
    <w:p w:rsidR="008C0929" w:rsidRPr="00F54F88" w:rsidRDefault="008C0929" w:rsidP="008C0929">
      <w:pPr>
        <w:ind w:left="-630" w:right="-540"/>
        <w:rPr>
          <w:szCs w:val="24"/>
        </w:rPr>
      </w:pPr>
      <w:r w:rsidRPr="00F54F88">
        <w:rPr>
          <w:color w:val="000000"/>
          <w:sz w:val="23"/>
          <w:szCs w:val="23"/>
        </w:rPr>
        <w:t>Condition 3</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wife exposes big-shot</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weakling advised champion</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teacher ignores crybaby</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friend criticizes grouch</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introvert curses landlord</w:t>
      </w:r>
    </w:p>
    <w:p w:rsidR="008C0929" w:rsidRPr="00F54F88" w:rsidRDefault="008C0929" w:rsidP="008C0929">
      <w:pPr>
        <w:widowControl/>
        <w:numPr>
          <w:ilvl w:val="0"/>
          <w:numId w:val="31"/>
        </w:numPr>
        <w:ind w:left="-270"/>
        <w:textAlignment w:val="baseline"/>
        <w:rPr>
          <w:color w:val="000000"/>
          <w:sz w:val="23"/>
          <w:szCs w:val="23"/>
        </w:rPr>
      </w:pPr>
      <w:r w:rsidRPr="00F54F88">
        <w:rPr>
          <w:color w:val="000000"/>
          <w:sz w:val="20"/>
        </w:rPr>
        <w:t>professor pampers lover</w:t>
      </w:r>
    </w:p>
    <w:p w:rsidR="008C0929" w:rsidRPr="00F54F88" w:rsidRDefault="008C0929" w:rsidP="008C0929">
      <w:pPr>
        <w:ind w:left="-630" w:right="-540"/>
        <w:rPr>
          <w:szCs w:val="24"/>
        </w:rPr>
      </w:pPr>
      <w:r w:rsidRPr="00F54F88">
        <w:rPr>
          <w:color w:val="000000"/>
          <w:sz w:val="23"/>
          <w:szCs w:val="23"/>
        </w:rPr>
        <w:t>Condition 4</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insider exposes big-shot</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clown advised champion</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old-crone ignores crybaby</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hostess criticizes grouch</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extrovert curses landlord</w:t>
      </w:r>
    </w:p>
    <w:p w:rsidR="008C0929" w:rsidRPr="00F54F88" w:rsidRDefault="008C0929" w:rsidP="008C0929">
      <w:pPr>
        <w:widowControl/>
        <w:numPr>
          <w:ilvl w:val="0"/>
          <w:numId w:val="32"/>
        </w:numPr>
        <w:ind w:left="-270"/>
        <w:textAlignment w:val="baseline"/>
        <w:rPr>
          <w:color w:val="000000"/>
          <w:sz w:val="23"/>
          <w:szCs w:val="23"/>
        </w:rPr>
      </w:pPr>
      <w:r w:rsidRPr="00F54F88">
        <w:rPr>
          <w:color w:val="000000"/>
          <w:sz w:val="20"/>
        </w:rPr>
        <w:t>bookworm pampers lover</w:t>
      </w:r>
    </w:p>
    <w:p w:rsidR="008C0929" w:rsidRPr="00F54F88" w:rsidRDefault="008C0929" w:rsidP="008C0929">
      <w:pPr>
        <w:ind w:left="-630" w:right="-540"/>
        <w:rPr>
          <w:szCs w:val="24"/>
        </w:rPr>
      </w:pPr>
      <w:r w:rsidRPr="00F54F88">
        <w:rPr>
          <w:color w:val="000000"/>
          <w:sz w:val="23"/>
          <w:szCs w:val="23"/>
        </w:rPr>
        <w:t>Condition 5</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t>doctor submits-to nurse</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lastRenderedPageBreak/>
        <w:t>gambler misleads sweetheart</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t>copycat admires jackass</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t>pusher poisons son</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t>confidant persuades patient</w:t>
      </w:r>
    </w:p>
    <w:p w:rsidR="008C0929" w:rsidRPr="00F54F88" w:rsidRDefault="008C0929" w:rsidP="008C0929">
      <w:pPr>
        <w:widowControl/>
        <w:numPr>
          <w:ilvl w:val="0"/>
          <w:numId w:val="33"/>
        </w:numPr>
        <w:ind w:left="-270"/>
        <w:textAlignment w:val="baseline"/>
        <w:rPr>
          <w:color w:val="000000"/>
          <w:sz w:val="23"/>
          <w:szCs w:val="23"/>
        </w:rPr>
      </w:pPr>
      <w:r w:rsidRPr="00F54F88">
        <w:rPr>
          <w:color w:val="000000"/>
          <w:sz w:val="20"/>
        </w:rPr>
        <w:t>fool provokes mobster</w:t>
      </w:r>
    </w:p>
    <w:p w:rsidR="008C0929" w:rsidRPr="00F54F88" w:rsidRDefault="008C0929" w:rsidP="008C0929">
      <w:pPr>
        <w:ind w:left="-630" w:right="-540"/>
        <w:rPr>
          <w:szCs w:val="24"/>
        </w:rPr>
      </w:pPr>
      <w:r w:rsidRPr="00F54F88">
        <w:rPr>
          <w:color w:val="000000"/>
          <w:sz w:val="23"/>
          <w:szCs w:val="23"/>
        </w:rPr>
        <w:t>Condition 6</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doctor submits-to patient</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gambler misleads gold-digger</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copycat admires daredevil</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pusher poisons addict</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confidant persuades cynic</w:t>
      </w:r>
    </w:p>
    <w:p w:rsidR="008C0929" w:rsidRPr="00F54F88" w:rsidRDefault="008C0929" w:rsidP="008C0929">
      <w:pPr>
        <w:widowControl/>
        <w:numPr>
          <w:ilvl w:val="0"/>
          <w:numId w:val="34"/>
        </w:numPr>
        <w:ind w:left="-270"/>
        <w:textAlignment w:val="baseline"/>
        <w:rPr>
          <w:color w:val="000000"/>
          <w:sz w:val="23"/>
          <w:szCs w:val="23"/>
        </w:rPr>
      </w:pPr>
      <w:r w:rsidRPr="00F54F88">
        <w:rPr>
          <w:color w:val="000000"/>
          <w:sz w:val="20"/>
        </w:rPr>
        <w:t>fool provokes vigilante</w:t>
      </w:r>
    </w:p>
    <w:p w:rsidR="008C0929" w:rsidRPr="00F54F88" w:rsidRDefault="008C0929" w:rsidP="008C0929">
      <w:pPr>
        <w:spacing w:after="240"/>
        <w:rPr>
          <w:szCs w:val="24"/>
        </w:rPr>
      </w:pPr>
      <w:r w:rsidRPr="00F54F88">
        <w:rPr>
          <w:szCs w:val="24"/>
        </w:rPr>
        <w:br/>
      </w:r>
      <w:r w:rsidRPr="00F54F88">
        <w:rPr>
          <w:szCs w:val="24"/>
        </w:rPr>
        <w:br/>
      </w:r>
    </w:p>
    <w:p w:rsidR="008C0929" w:rsidRPr="00F54F88" w:rsidRDefault="008C0929" w:rsidP="008C0929">
      <w:bookmarkStart w:id="11" w:name="_GoBack"/>
      <w:bookmarkEnd w:id="11"/>
    </w:p>
    <w:p w:rsidR="001E15D1" w:rsidRPr="00031AD7" w:rsidRDefault="001E15D1">
      <w:pPr>
        <w:rPr>
          <w:sz w:val="22"/>
          <w:szCs w:val="22"/>
        </w:rPr>
      </w:pPr>
    </w:p>
    <w:sectPr w:rsidR="001E15D1" w:rsidRPr="00031AD7" w:rsidSect="00AC0C29">
      <w:footerReference w:type="default" r:id="rId16"/>
      <w:pgSz w:w="12240" w:h="15840"/>
      <w:pgMar w:top="45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972" w:rsidRDefault="00941972">
      <w:r>
        <w:separator/>
      </w:r>
    </w:p>
  </w:endnote>
  <w:endnote w:type="continuationSeparator" w:id="0">
    <w:p w:rsidR="00941972" w:rsidRDefault="009419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67" w:rsidRDefault="007F5F0F">
    <w:pPr>
      <w:pStyle w:val="Footer"/>
      <w:rPr>
        <w:sz w:val="20"/>
      </w:rPr>
    </w:pPr>
    <w:r>
      <w:rPr>
        <w:sz w:val="20"/>
      </w:rPr>
      <w:t>Revised March 25</w:t>
    </w:r>
    <w:r w:rsidR="00FA6F67">
      <w:rPr>
        <w:sz w:val="20"/>
      </w:rPr>
      <w:t>, 2011</w:t>
    </w:r>
    <w:r w:rsidR="00FA6F67">
      <w:rPr>
        <w:sz w:val="20"/>
      </w:rPr>
      <w:tab/>
    </w:r>
    <w:r w:rsidR="00FA6F67">
      <w:rPr>
        <w:sz w:val="20"/>
      </w:rPr>
      <w:tab/>
    </w:r>
    <w:r w:rsidR="00FA6F67" w:rsidRPr="00711C5F">
      <w:rPr>
        <w:sz w:val="20"/>
      </w:rPr>
      <w:t xml:space="preserve">Page </w:t>
    </w:r>
    <w:r w:rsidR="007E1DE5" w:rsidRPr="00711C5F">
      <w:rPr>
        <w:sz w:val="20"/>
      </w:rPr>
      <w:fldChar w:fldCharType="begin"/>
    </w:r>
    <w:r w:rsidR="00FA6F67" w:rsidRPr="00711C5F">
      <w:rPr>
        <w:sz w:val="20"/>
      </w:rPr>
      <w:instrText xml:space="preserve"> PAGE </w:instrText>
    </w:r>
    <w:r w:rsidR="007E1DE5" w:rsidRPr="00711C5F">
      <w:rPr>
        <w:sz w:val="20"/>
      </w:rPr>
      <w:fldChar w:fldCharType="separate"/>
    </w:r>
    <w:r w:rsidR="000C21A5">
      <w:rPr>
        <w:noProof/>
        <w:sz w:val="20"/>
      </w:rPr>
      <w:t>1</w:t>
    </w:r>
    <w:r w:rsidR="007E1DE5" w:rsidRPr="00711C5F">
      <w:rPr>
        <w:sz w:val="20"/>
      </w:rPr>
      <w:fldChar w:fldCharType="end"/>
    </w:r>
    <w:r w:rsidR="00FA6F67" w:rsidRPr="00711C5F">
      <w:rPr>
        <w:sz w:val="20"/>
      </w:rPr>
      <w:t xml:space="preserve"> of </w:t>
    </w:r>
    <w:r w:rsidR="007E1DE5" w:rsidRPr="00711C5F">
      <w:rPr>
        <w:sz w:val="20"/>
      </w:rPr>
      <w:fldChar w:fldCharType="begin"/>
    </w:r>
    <w:r w:rsidR="00FA6F67" w:rsidRPr="00711C5F">
      <w:rPr>
        <w:sz w:val="20"/>
      </w:rPr>
      <w:instrText xml:space="preserve"> NUMPAGES </w:instrText>
    </w:r>
    <w:r w:rsidR="007E1DE5" w:rsidRPr="00711C5F">
      <w:rPr>
        <w:sz w:val="20"/>
      </w:rPr>
      <w:fldChar w:fldCharType="separate"/>
    </w:r>
    <w:r w:rsidR="000C21A5">
      <w:rPr>
        <w:noProof/>
        <w:sz w:val="20"/>
      </w:rPr>
      <w:t>16</w:t>
    </w:r>
    <w:r w:rsidR="007E1DE5" w:rsidRPr="00711C5F">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972" w:rsidRDefault="00941972">
      <w:r>
        <w:separator/>
      </w:r>
    </w:p>
  </w:footnote>
  <w:footnote w:type="continuationSeparator" w:id="0">
    <w:p w:rsidR="00941972" w:rsidRDefault="00941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0FF8"/>
    <w:multiLevelType w:val="hybridMultilevel"/>
    <w:tmpl w:val="AEBAB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890AE5"/>
    <w:multiLevelType w:val="hybridMultilevel"/>
    <w:tmpl w:val="5D9A5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E2A3B"/>
    <w:multiLevelType w:val="multilevel"/>
    <w:tmpl w:val="DA9AE7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D6E68D9"/>
    <w:multiLevelType w:val="hybridMultilevel"/>
    <w:tmpl w:val="4F76F6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B67E67"/>
    <w:multiLevelType w:val="hybridMultilevel"/>
    <w:tmpl w:val="02A4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A839FF"/>
    <w:multiLevelType w:val="multilevel"/>
    <w:tmpl w:val="456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14B28"/>
    <w:multiLevelType w:val="multilevel"/>
    <w:tmpl w:val="D48E01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24B4B08"/>
    <w:multiLevelType w:val="hybridMultilevel"/>
    <w:tmpl w:val="4A12E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EB208A"/>
    <w:multiLevelType w:val="multilevel"/>
    <w:tmpl w:val="124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5473D"/>
    <w:multiLevelType w:val="hybridMultilevel"/>
    <w:tmpl w:val="7E5E6A00"/>
    <w:lvl w:ilvl="0" w:tplc="0409000F">
      <w:start w:val="4"/>
      <w:numFmt w:val="decimal"/>
      <w:lvlText w:val="%1."/>
      <w:lvlJc w:val="left"/>
      <w:pPr>
        <w:tabs>
          <w:tab w:val="num" w:pos="720"/>
        </w:tabs>
        <w:ind w:left="720" w:hanging="360"/>
      </w:pPr>
      <w:rPr>
        <w:rFonts w:hint="default"/>
      </w:rPr>
    </w:lvl>
    <w:lvl w:ilvl="1" w:tplc="F5240E2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747551"/>
    <w:multiLevelType w:val="singleLevel"/>
    <w:tmpl w:val="04090019"/>
    <w:lvl w:ilvl="0">
      <w:start w:val="1"/>
      <w:numFmt w:val="lowerLetter"/>
      <w:lvlText w:val="%1."/>
      <w:lvlJc w:val="left"/>
      <w:pPr>
        <w:tabs>
          <w:tab w:val="num" w:pos="360"/>
        </w:tabs>
        <w:ind w:left="360" w:hanging="360"/>
      </w:pPr>
      <w:rPr>
        <w:rFonts w:hint="default"/>
      </w:rPr>
    </w:lvl>
  </w:abstractNum>
  <w:abstractNum w:abstractNumId="11">
    <w:nsid w:val="2DB24EC6"/>
    <w:multiLevelType w:val="hybridMultilevel"/>
    <w:tmpl w:val="A524C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271F34"/>
    <w:multiLevelType w:val="hybridMultilevel"/>
    <w:tmpl w:val="7AB29C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227C18"/>
    <w:multiLevelType w:val="multilevel"/>
    <w:tmpl w:val="DF58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B86D13"/>
    <w:multiLevelType w:val="hybridMultilevel"/>
    <w:tmpl w:val="F77AB9C8"/>
    <w:lvl w:ilvl="0" w:tplc="2D289BD2">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3FAE4170"/>
    <w:multiLevelType w:val="hybridMultilevel"/>
    <w:tmpl w:val="68E6A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E06039"/>
    <w:multiLevelType w:val="multilevel"/>
    <w:tmpl w:val="D48E01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2D50A39"/>
    <w:multiLevelType w:val="hybridMultilevel"/>
    <w:tmpl w:val="5D98E8C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53BA4B8F"/>
    <w:multiLevelType w:val="multilevel"/>
    <w:tmpl w:val="02A4A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5156160"/>
    <w:multiLevelType w:val="multilevel"/>
    <w:tmpl w:val="4F76F6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85B7496"/>
    <w:multiLevelType w:val="hybridMultilevel"/>
    <w:tmpl w:val="EEBE72C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27E51DF"/>
    <w:multiLevelType w:val="hybridMultilevel"/>
    <w:tmpl w:val="565A363E"/>
    <w:lvl w:ilvl="0" w:tplc="C3785C5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3FB5772"/>
    <w:multiLevelType w:val="hybridMultilevel"/>
    <w:tmpl w:val="CF6AB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476F25"/>
    <w:multiLevelType w:val="hybridMultilevel"/>
    <w:tmpl w:val="7648236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BF2776"/>
    <w:multiLevelType w:val="hybridMultilevel"/>
    <w:tmpl w:val="32C2C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DA47AF"/>
    <w:multiLevelType w:val="hybridMultilevel"/>
    <w:tmpl w:val="AB4E7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9F13AC"/>
    <w:multiLevelType w:val="hybridMultilevel"/>
    <w:tmpl w:val="F58C9698"/>
    <w:lvl w:ilvl="0" w:tplc="BC906A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002485"/>
    <w:multiLevelType w:val="multilevel"/>
    <w:tmpl w:val="7648236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6A6003A"/>
    <w:multiLevelType w:val="multilevel"/>
    <w:tmpl w:val="B908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067648"/>
    <w:multiLevelType w:val="hybridMultilevel"/>
    <w:tmpl w:val="808AB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4753BF"/>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7A94466E"/>
    <w:multiLevelType w:val="hybridMultilevel"/>
    <w:tmpl w:val="60A65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CB608E"/>
    <w:multiLevelType w:val="hybridMultilevel"/>
    <w:tmpl w:val="CD10884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9A6276"/>
    <w:multiLevelType w:val="hybridMultilevel"/>
    <w:tmpl w:val="16AA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0"/>
  </w:num>
  <w:num w:numId="3">
    <w:abstractNumId w:val="25"/>
  </w:num>
  <w:num w:numId="4">
    <w:abstractNumId w:val="1"/>
  </w:num>
  <w:num w:numId="5">
    <w:abstractNumId w:val="3"/>
  </w:num>
  <w:num w:numId="6">
    <w:abstractNumId w:val="0"/>
  </w:num>
  <w:num w:numId="7">
    <w:abstractNumId w:val="11"/>
  </w:num>
  <w:num w:numId="8">
    <w:abstractNumId w:val="22"/>
  </w:num>
  <w:num w:numId="9">
    <w:abstractNumId w:val="4"/>
  </w:num>
  <w:num w:numId="10">
    <w:abstractNumId w:val="7"/>
  </w:num>
  <w:num w:numId="11">
    <w:abstractNumId w:val="18"/>
  </w:num>
  <w:num w:numId="12">
    <w:abstractNumId w:val="26"/>
  </w:num>
  <w:num w:numId="13">
    <w:abstractNumId w:val="16"/>
  </w:num>
  <w:num w:numId="14">
    <w:abstractNumId w:val="6"/>
  </w:num>
  <w:num w:numId="15">
    <w:abstractNumId w:val="2"/>
  </w:num>
  <w:num w:numId="16">
    <w:abstractNumId w:val="20"/>
  </w:num>
  <w:num w:numId="17">
    <w:abstractNumId w:val="21"/>
  </w:num>
  <w:num w:numId="18">
    <w:abstractNumId w:val="9"/>
  </w:num>
  <w:num w:numId="19">
    <w:abstractNumId w:val="24"/>
  </w:num>
  <w:num w:numId="20">
    <w:abstractNumId w:val="17"/>
  </w:num>
  <w:num w:numId="21">
    <w:abstractNumId w:val="29"/>
  </w:num>
  <w:num w:numId="22">
    <w:abstractNumId w:val="31"/>
  </w:num>
  <w:num w:numId="23">
    <w:abstractNumId w:val="15"/>
  </w:num>
  <w:num w:numId="24">
    <w:abstractNumId w:val="33"/>
  </w:num>
  <w:num w:numId="25">
    <w:abstractNumId w:val="14"/>
  </w:num>
  <w:num w:numId="26">
    <w:abstractNumId w:val="19"/>
  </w:num>
  <w:num w:numId="27">
    <w:abstractNumId w:val="32"/>
  </w:num>
  <w:num w:numId="28">
    <w:abstractNumId w:val="23"/>
  </w:num>
  <w:num w:numId="29">
    <w:abstractNumId w:val="27"/>
  </w:num>
  <w:num w:numId="30">
    <w:abstractNumId w:val="12"/>
  </w:num>
  <w:num w:numId="31">
    <w:abstractNumId w:val="28"/>
  </w:num>
  <w:num w:numId="32">
    <w:abstractNumId w:val="5"/>
  </w:num>
  <w:num w:numId="33">
    <w:abstractNumId w:val="8"/>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7B1BA6"/>
    <w:rsid w:val="00000D46"/>
    <w:rsid w:val="00011FD5"/>
    <w:rsid w:val="0002528A"/>
    <w:rsid w:val="00025F54"/>
    <w:rsid w:val="00031AD7"/>
    <w:rsid w:val="000455F3"/>
    <w:rsid w:val="0006018F"/>
    <w:rsid w:val="00070929"/>
    <w:rsid w:val="0007134C"/>
    <w:rsid w:val="00077867"/>
    <w:rsid w:val="00077CCA"/>
    <w:rsid w:val="00086DD9"/>
    <w:rsid w:val="00097162"/>
    <w:rsid w:val="000A1EEF"/>
    <w:rsid w:val="000C0B98"/>
    <w:rsid w:val="000C21A5"/>
    <w:rsid w:val="000C2D56"/>
    <w:rsid w:val="000C31D8"/>
    <w:rsid w:val="000D3E61"/>
    <w:rsid w:val="000E0774"/>
    <w:rsid w:val="000E2544"/>
    <w:rsid w:val="000F25CA"/>
    <w:rsid w:val="00102EDE"/>
    <w:rsid w:val="00103191"/>
    <w:rsid w:val="001054FA"/>
    <w:rsid w:val="00105820"/>
    <w:rsid w:val="00107A55"/>
    <w:rsid w:val="00114884"/>
    <w:rsid w:val="00140A83"/>
    <w:rsid w:val="00142BDD"/>
    <w:rsid w:val="001458A6"/>
    <w:rsid w:val="00146154"/>
    <w:rsid w:val="001527AB"/>
    <w:rsid w:val="00162030"/>
    <w:rsid w:val="001628ED"/>
    <w:rsid w:val="001658A5"/>
    <w:rsid w:val="0016611F"/>
    <w:rsid w:val="00172009"/>
    <w:rsid w:val="001759E0"/>
    <w:rsid w:val="00181F28"/>
    <w:rsid w:val="00184FA8"/>
    <w:rsid w:val="001A05B7"/>
    <w:rsid w:val="001A75DA"/>
    <w:rsid w:val="001B4401"/>
    <w:rsid w:val="001B478E"/>
    <w:rsid w:val="001C7519"/>
    <w:rsid w:val="001D11D4"/>
    <w:rsid w:val="001E15D1"/>
    <w:rsid w:val="001F44BA"/>
    <w:rsid w:val="00200123"/>
    <w:rsid w:val="002008C8"/>
    <w:rsid w:val="00211FF7"/>
    <w:rsid w:val="00214CE4"/>
    <w:rsid w:val="00230819"/>
    <w:rsid w:val="0023182E"/>
    <w:rsid w:val="0023511E"/>
    <w:rsid w:val="002412B6"/>
    <w:rsid w:val="002607B4"/>
    <w:rsid w:val="00270C3F"/>
    <w:rsid w:val="0027179C"/>
    <w:rsid w:val="002858FC"/>
    <w:rsid w:val="00290B5C"/>
    <w:rsid w:val="002927E7"/>
    <w:rsid w:val="00295B83"/>
    <w:rsid w:val="002A56F3"/>
    <w:rsid w:val="002A7E36"/>
    <w:rsid w:val="002B1336"/>
    <w:rsid w:val="002D08F6"/>
    <w:rsid w:val="002D0BA7"/>
    <w:rsid w:val="002D3857"/>
    <w:rsid w:val="002D713F"/>
    <w:rsid w:val="002E7F28"/>
    <w:rsid w:val="002F0C44"/>
    <w:rsid w:val="00306854"/>
    <w:rsid w:val="00323006"/>
    <w:rsid w:val="003377B5"/>
    <w:rsid w:val="003535F1"/>
    <w:rsid w:val="00364A82"/>
    <w:rsid w:val="0037475E"/>
    <w:rsid w:val="003972FE"/>
    <w:rsid w:val="003A20B4"/>
    <w:rsid w:val="003C3EC3"/>
    <w:rsid w:val="003D491D"/>
    <w:rsid w:val="003D77E2"/>
    <w:rsid w:val="003E0336"/>
    <w:rsid w:val="003E7D72"/>
    <w:rsid w:val="003F5289"/>
    <w:rsid w:val="003F60D9"/>
    <w:rsid w:val="00401BDC"/>
    <w:rsid w:val="00403BA9"/>
    <w:rsid w:val="0042040A"/>
    <w:rsid w:val="0042184F"/>
    <w:rsid w:val="00425ECB"/>
    <w:rsid w:val="00432449"/>
    <w:rsid w:val="00436F93"/>
    <w:rsid w:val="004450AA"/>
    <w:rsid w:val="00453DD4"/>
    <w:rsid w:val="004645AF"/>
    <w:rsid w:val="0046610D"/>
    <w:rsid w:val="00466CA2"/>
    <w:rsid w:val="0047052A"/>
    <w:rsid w:val="00482C8A"/>
    <w:rsid w:val="00493DC9"/>
    <w:rsid w:val="004979F3"/>
    <w:rsid w:val="004C0B68"/>
    <w:rsid w:val="004D4A6F"/>
    <w:rsid w:val="004E74E1"/>
    <w:rsid w:val="004F099B"/>
    <w:rsid w:val="0050423D"/>
    <w:rsid w:val="00512BE1"/>
    <w:rsid w:val="0051345D"/>
    <w:rsid w:val="0052098E"/>
    <w:rsid w:val="005214A5"/>
    <w:rsid w:val="00521CA0"/>
    <w:rsid w:val="00522AD9"/>
    <w:rsid w:val="00534295"/>
    <w:rsid w:val="005409F8"/>
    <w:rsid w:val="00541CB7"/>
    <w:rsid w:val="00553436"/>
    <w:rsid w:val="00557A83"/>
    <w:rsid w:val="00573E1B"/>
    <w:rsid w:val="0057429E"/>
    <w:rsid w:val="0057568F"/>
    <w:rsid w:val="005854D4"/>
    <w:rsid w:val="005903C3"/>
    <w:rsid w:val="00595151"/>
    <w:rsid w:val="005A53BF"/>
    <w:rsid w:val="005A6399"/>
    <w:rsid w:val="005B18B6"/>
    <w:rsid w:val="005B3616"/>
    <w:rsid w:val="005B3E15"/>
    <w:rsid w:val="005C50F0"/>
    <w:rsid w:val="005D29AE"/>
    <w:rsid w:val="005D3A5B"/>
    <w:rsid w:val="005E0130"/>
    <w:rsid w:val="005E4BCB"/>
    <w:rsid w:val="005E5B9E"/>
    <w:rsid w:val="00614056"/>
    <w:rsid w:val="006145FF"/>
    <w:rsid w:val="006174ED"/>
    <w:rsid w:val="00621578"/>
    <w:rsid w:val="006216B9"/>
    <w:rsid w:val="00624383"/>
    <w:rsid w:val="00624582"/>
    <w:rsid w:val="0063718C"/>
    <w:rsid w:val="006509C0"/>
    <w:rsid w:val="00650E54"/>
    <w:rsid w:val="0067046F"/>
    <w:rsid w:val="00680DE4"/>
    <w:rsid w:val="00695014"/>
    <w:rsid w:val="006A1674"/>
    <w:rsid w:val="006B34C0"/>
    <w:rsid w:val="006C556F"/>
    <w:rsid w:val="006D36C1"/>
    <w:rsid w:val="006D3BDA"/>
    <w:rsid w:val="006E29E3"/>
    <w:rsid w:val="006F0F37"/>
    <w:rsid w:val="006F114A"/>
    <w:rsid w:val="006F367B"/>
    <w:rsid w:val="006F5BA1"/>
    <w:rsid w:val="00702AD3"/>
    <w:rsid w:val="00706293"/>
    <w:rsid w:val="00711C5F"/>
    <w:rsid w:val="00712979"/>
    <w:rsid w:val="00712EE1"/>
    <w:rsid w:val="007165DE"/>
    <w:rsid w:val="00724E8A"/>
    <w:rsid w:val="00726459"/>
    <w:rsid w:val="0073005D"/>
    <w:rsid w:val="00730FE1"/>
    <w:rsid w:val="00734D80"/>
    <w:rsid w:val="007420AF"/>
    <w:rsid w:val="0076199A"/>
    <w:rsid w:val="0077181B"/>
    <w:rsid w:val="00780635"/>
    <w:rsid w:val="0078378E"/>
    <w:rsid w:val="007874FB"/>
    <w:rsid w:val="007877C4"/>
    <w:rsid w:val="00787971"/>
    <w:rsid w:val="007A1CBB"/>
    <w:rsid w:val="007A5349"/>
    <w:rsid w:val="007B1BA6"/>
    <w:rsid w:val="007D5A76"/>
    <w:rsid w:val="007E1DE5"/>
    <w:rsid w:val="007E3C5F"/>
    <w:rsid w:val="007E4088"/>
    <w:rsid w:val="007F4C11"/>
    <w:rsid w:val="007F5F0F"/>
    <w:rsid w:val="007F6975"/>
    <w:rsid w:val="0080071D"/>
    <w:rsid w:val="00811D3D"/>
    <w:rsid w:val="00812166"/>
    <w:rsid w:val="00812621"/>
    <w:rsid w:val="0081688E"/>
    <w:rsid w:val="00820518"/>
    <w:rsid w:val="00820C43"/>
    <w:rsid w:val="00822960"/>
    <w:rsid w:val="008443D0"/>
    <w:rsid w:val="008453B3"/>
    <w:rsid w:val="0085495F"/>
    <w:rsid w:val="0085564A"/>
    <w:rsid w:val="00864EB7"/>
    <w:rsid w:val="00882A2F"/>
    <w:rsid w:val="008B38A0"/>
    <w:rsid w:val="008B4A91"/>
    <w:rsid w:val="008C0929"/>
    <w:rsid w:val="008C5247"/>
    <w:rsid w:val="008D2E92"/>
    <w:rsid w:val="008D4B27"/>
    <w:rsid w:val="008D5969"/>
    <w:rsid w:val="008E0ED2"/>
    <w:rsid w:val="008E3513"/>
    <w:rsid w:val="008E39D0"/>
    <w:rsid w:val="008E5D27"/>
    <w:rsid w:val="00900847"/>
    <w:rsid w:val="00903635"/>
    <w:rsid w:val="00905126"/>
    <w:rsid w:val="009076D2"/>
    <w:rsid w:val="00911F17"/>
    <w:rsid w:val="0091434E"/>
    <w:rsid w:val="0092613C"/>
    <w:rsid w:val="00932250"/>
    <w:rsid w:val="00932E2E"/>
    <w:rsid w:val="00941972"/>
    <w:rsid w:val="009654EE"/>
    <w:rsid w:val="0097275F"/>
    <w:rsid w:val="00983A9D"/>
    <w:rsid w:val="00984E95"/>
    <w:rsid w:val="00984F70"/>
    <w:rsid w:val="00990B60"/>
    <w:rsid w:val="0099686E"/>
    <w:rsid w:val="00996BFD"/>
    <w:rsid w:val="009A1EDD"/>
    <w:rsid w:val="009A729F"/>
    <w:rsid w:val="009A7342"/>
    <w:rsid w:val="009B7D3D"/>
    <w:rsid w:val="009C53F9"/>
    <w:rsid w:val="009C5546"/>
    <w:rsid w:val="009D2E6A"/>
    <w:rsid w:val="009E0577"/>
    <w:rsid w:val="009E1DC1"/>
    <w:rsid w:val="009E4919"/>
    <w:rsid w:val="009F1322"/>
    <w:rsid w:val="009F2E85"/>
    <w:rsid w:val="00A04ADD"/>
    <w:rsid w:val="00A055CC"/>
    <w:rsid w:val="00A06612"/>
    <w:rsid w:val="00A12F5E"/>
    <w:rsid w:val="00A1732F"/>
    <w:rsid w:val="00A24AF1"/>
    <w:rsid w:val="00A33261"/>
    <w:rsid w:val="00A34794"/>
    <w:rsid w:val="00A35095"/>
    <w:rsid w:val="00A43C6D"/>
    <w:rsid w:val="00A43CA4"/>
    <w:rsid w:val="00A5659B"/>
    <w:rsid w:val="00A61FFE"/>
    <w:rsid w:val="00A622B1"/>
    <w:rsid w:val="00A6577E"/>
    <w:rsid w:val="00A7158D"/>
    <w:rsid w:val="00A72C7E"/>
    <w:rsid w:val="00A7617F"/>
    <w:rsid w:val="00AA47D8"/>
    <w:rsid w:val="00AB10EE"/>
    <w:rsid w:val="00AB793E"/>
    <w:rsid w:val="00AC0C29"/>
    <w:rsid w:val="00AC3294"/>
    <w:rsid w:val="00AD1625"/>
    <w:rsid w:val="00AE4DED"/>
    <w:rsid w:val="00AE71A7"/>
    <w:rsid w:val="00B01FE8"/>
    <w:rsid w:val="00B0307B"/>
    <w:rsid w:val="00B05802"/>
    <w:rsid w:val="00B11F5D"/>
    <w:rsid w:val="00B2265C"/>
    <w:rsid w:val="00B317B5"/>
    <w:rsid w:val="00B47F50"/>
    <w:rsid w:val="00B54C11"/>
    <w:rsid w:val="00B56DBF"/>
    <w:rsid w:val="00B6173E"/>
    <w:rsid w:val="00B62085"/>
    <w:rsid w:val="00B65C23"/>
    <w:rsid w:val="00B93F47"/>
    <w:rsid w:val="00BA1197"/>
    <w:rsid w:val="00BA14CD"/>
    <w:rsid w:val="00BA3651"/>
    <w:rsid w:val="00BA3EA9"/>
    <w:rsid w:val="00BA424E"/>
    <w:rsid w:val="00BA783C"/>
    <w:rsid w:val="00BB177F"/>
    <w:rsid w:val="00BC681A"/>
    <w:rsid w:val="00BD10DF"/>
    <w:rsid w:val="00BD1E8A"/>
    <w:rsid w:val="00BF0915"/>
    <w:rsid w:val="00BF1586"/>
    <w:rsid w:val="00C02ECE"/>
    <w:rsid w:val="00C04457"/>
    <w:rsid w:val="00C046C9"/>
    <w:rsid w:val="00C04BE7"/>
    <w:rsid w:val="00C0568B"/>
    <w:rsid w:val="00C07577"/>
    <w:rsid w:val="00C12DA5"/>
    <w:rsid w:val="00C12EA0"/>
    <w:rsid w:val="00C17721"/>
    <w:rsid w:val="00C2249B"/>
    <w:rsid w:val="00C54C30"/>
    <w:rsid w:val="00C62834"/>
    <w:rsid w:val="00C679CD"/>
    <w:rsid w:val="00C81CBE"/>
    <w:rsid w:val="00C869AB"/>
    <w:rsid w:val="00C9092C"/>
    <w:rsid w:val="00C935F9"/>
    <w:rsid w:val="00CA1007"/>
    <w:rsid w:val="00CA33DA"/>
    <w:rsid w:val="00CA606F"/>
    <w:rsid w:val="00CB29AF"/>
    <w:rsid w:val="00CC734B"/>
    <w:rsid w:val="00CD132F"/>
    <w:rsid w:val="00CD16E9"/>
    <w:rsid w:val="00CD791F"/>
    <w:rsid w:val="00CE1315"/>
    <w:rsid w:val="00D11FC5"/>
    <w:rsid w:val="00D17AD8"/>
    <w:rsid w:val="00D249CD"/>
    <w:rsid w:val="00D30277"/>
    <w:rsid w:val="00D33796"/>
    <w:rsid w:val="00D34119"/>
    <w:rsid w:val="00D42DCE"/>
    <w:rsid w:val="00D473D5"/>
    <w:rsid w:val="00D507D9"/>
    <w:rsid w:val="00D50FF8"/>
    <w:rsid w:val="00D55B6E"/>
    <w:rsid w:val="00D6277F"/>
    <w:rsid w:val="00D6476B"/>
    <w:rsid w:val="00D7020F"/>
    <w:rsid w:val="00D721B2"/>
    <w:rsid w:val="00D832CD"/>
    <w:rsid w:val="00D95321"/>
    <w:rsid w:val="00D956FD"/>
    <w:rsid w:val="00DA2857"/>
    <w:rsid w:val="00DA577F"/>
    <w:rsid w:val="00DA5BFD"/>
    <w:rsid w:val="00DB0A0D"/>
    <w:rsid w:val="00DB1AC0"/>
    <w:rsid w:val="00DB3AB9"/>
    <w:rsid w:val="00DE5D6F"/>
    <w:rsid w:val="00E076AD"/>
    <w:rsid w:val="00E21ECA"/>
    <w:rsid w:val="00E23B3C"/>
    <w:rsid w:val="00E301C6"/>
    <w:rsid w:val="00E40C39"/>
    <w:rsid w:val="00E44A9B"/>
    <w:rsid w:val="00E4566C"/>
    <w:rsid w:val="00E503FA"/>
    <w:rsid w:val="00E52C90"/>
    <w:rsid w:val="00E5422D"/>
    <w:rsid w:val="00E7044A"/>
    <w:rsid w:val="00E714AA"/>
    <w:rsid w:val="00E71859"/>
    <w:rsid w:val="00EA36EB"/>
    <w:rsid w:val="00EB1665"/>
    <w:rsid w:val="00EB41C6"/>
    <w:rsid w:val="00EC6773"/>
    <w:rsid w:val="00EF4246"/>
    <w:rsid w:val="00EF4BE6"/>
    <w:rsid w:val="00F01155"/>
    <w:rsid w:val="00F070BF"/>
    <w:rsid w:val="00F17140"/>
    <w:rsid w:val="00F2120E"/>
    <w:rsid w:val="00F22D7B"/>
    <w:rsid w:val="00F26586"/>
    <w:rsid w:val="00F310E4"/>
    <w:rsid w:val="00F35594"/>
    <w:rsid w:val="00F4046F"/>
    <w:rsid w:val="00F41D3C"/>
    <w:rsid w:val="00F50763"/>
    <w:rsid w:val="00F568AE"/>
    <w:rsid w:val="00F63001"/>
    <w:rsid w:val="00F65335"/>
    <w:rsid w:val="00F668CF"/>
    <w:rsid w:val="00FA0568"/>
    <w:rsid w:val="00FA26E3"/>
    <w:rsid w:val="00FA2B42"/>
    <w:rsid w:val="00FA6F67"/>
    <w:rsid w:val="00FC06FC"/>
    <w:rsid w:val="00FC0A02"/>
    <w:rsid w:val="00FC3B8A"/>
    <w:rsid w:val="00FF0077"/>
    <w:rsid w:val="00FF03B1"/>
    <w:rsid w:val="00FF0CF8"/>
    <w:rsid w:val="00FF3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1BA6"/>
    <w:pPr>
      <w:widowControl w:val="0"/>
    </w:pPr>
    <w:rPr>
      <w:snapToGrid w:val="0"/>
      <w:sz w:val="24"/>
    </w:rPr>
  </w:style>
  <w:style w:type="paragraph" w:styleId="Heading5">
    <w:name w:val="heading 5"/>
    <w:basedOn w:val="Normal"/>
    <w:next w:val="Normal"/>
    <w:qFormat/>
    <w:rsid w:val="007B1BA6"/>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1BA6"/>
    <w:rPr>
      <w:color w:val="0000FF"/>
      <w:u w:val="single"/>
    </w:rPr>
  </w:style>
  <w:style w:type="paragraph" w:styleId="BalloonText">
    <w:name w:val="Balloon Text"/>
    <w:basedOn w:val="Normal"/>
    <w:semiHidden/>
    <w:rsid w:val="001B478E"/>
    <w:rPr>
      <w:rFonts w:ascii="Tahoma" w:hAnsi="Tahoma" w:cs="Tahoma"/>
      <w:sz w:val="16"/>
      <w:szCs w:val="16"/>
    </w:rPr>
  </w:style>
  <w:style w:type="paragraph" w:styleId="Header">
    <w:name w:val="header"/>
    <w:basedOn w:val="Normal"/>
    <w:rsid w:val="00711C5F"/>
    <w:pPr>
      <w:tabs>
        <w:tab w:val="center" w:pos="4320"/>
        <w:tab w:val="right" w:pos="8640"/>
      </w:tabs>
    </w:pPr>
  </w:style>
  <w:style w:type="paragraph" w:styleId="Footer">
    <w:name w:val="footer"/>
    <w:basedOn w:val="Normal"/>
    <w:rsid w:val="00711C5F"/>
    <w:pPr>
      <w:tabs>
        <w:tab w:val="center" w:pos="4320"/>
        <w:tab w:val="right" w:pos="8640"/>
      </w:tabs>
    </w:pPr>
  </w:style>
  <w:style w:type="character" w:styleId="Emphasis">
    <w:name w:val="Emphasis"/>
    <w:basedOn w:val="DefaultParagraphFont"/>
    <w:qFormat/>
    <w:rsid w:val="00D11FC5"/>
    <w:rPr>
      <w:i/>
    </w:rPr>
  </w:style>
  <w:style w:type="character" w:styleId="CommentReference">
    <w:name w:val="annotation reference"/>
    <w:basedOn w:val="DefaultParagraphFont"/>
    <w:semiHidden/>
    <w:rsid w:val="002927E7"/>
    <w:rPr>
      <w:sz w:val="16"/>
      <w:szCs w:val="16"/>
    </w:rPr>
  </w:style>
  <w:style w:type="paragraph" w:styleId="CommentText">
    <w:name w:val="annotation text"/>
    <w:basedOn w:val="Normal"/>
    <w:semiHidden/>
    <w:rsid w:val="002927E7"/>
    <w:rPr>
      <w:sz w:val="20"/>
    </w:rPr>
  </w:style>
  <w:style w:type="paragraph" w:styleId="CommentSubject">
    <w:name w:val="annotation subject"/>
    <w:basedOn w:val="CommentText"/>
    <w:next w:val="CommentText"/>
    <w:semiHidden/>
    <w:rsid w:val="002927E7"/>
    <w:rPr>
      <w:b/>
      <w:bCs/>
    </w:rPr>
  </w:style>
  <w:style w:type="paragraph" w:styleId="ListParagraph">
    <w:name w:val="List Paragraph"/>
    <w:basedOn w:val="Normal"/>
    <w:uiPriority w:val="34"/>
    <w:qFormat/>
    <w:rsid w:val="0071297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mithlov@soc.duke.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emi.lou.weed@duke.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bhc13@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4834</Words>
  <Characters>27559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[LETTERHEAD/FORM-HEAD—will probably state “Human Subjects in Non-Medical Research”]</vt:lpstr>
    </vt:vector>
  </TitlesOfParts>
  <Company>Duke University</Company>
  <LinksUpToDate>false</LinksUpToDate>
  <CharactersWithSpaces>32329</CharactersWithSpaces>
  <SharedDoc>false</SharedDoc>
  <HLinks>
    <vt:vector size="6" baseType="variant">
      <vt:variant>
        <vt:i4>3211345</vt:i4>
      </vt:variant>
      <vt:variant>
        <vt:i4>0</vt:i4>
      </vt:variant>
      <vt:variant>
        <vt:i4>0</vt:i4>
      </vt:variant>
      <vt:variant>
        <vt:i4>5</vt:i4>
      </vt:variant>
      <vt:variant>
        <vt:lpwstr>mailto:ors-info@duke.edu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[LETTERHEAD/FORM-HEAD—will probably state “Human Subjects in Non-Medical Research”]</dc:title>
  <dc:creator>plewis</dc:creator>
  <cp:lastModifiedBy>HOME</cp:lastModifiedBy>
  <cp:revision>3</cp:revision>
  <cp:lastPrinted>2011-03-25T18:01:00Z</cp:lastPrinted>
  <dcterms:created xsi:type="dcterms:W3CDTF">2014-06-20T18:28:00Z</dcterms:created>
  <dcterms:modified xsi:type="dcterms:W3CDTF">2014-06-20T18:31:00Z</dcterms:modified>
</cp:coreProperties>
</file>