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5CE06E" w14:textId="77777777" w:rsidR="008D5A11" w:rsidRDefault="00ED7BD8">
      <w:pPr>
        <w:pStyle w:val="Title"/>
      </w:pPr>
      <w:r>
        <w:t>The Software Project Day</w:t>
      </w:r>
    </w:p>
    <w:p w14:paraId="731AC66E" w14:textId="77777777" w:rsidR="00ED7BD8" w:rsidRPr="00ED7BD8" w:rsidRDefault="00ED7BD8" w:rsidP="00ED7BD8">
      <w:pPr>
        <w:pStyle w:val="Subtitle"/>
      </w:pPr>
      <w:r>
        <w:t xml:space="preserve">Curtis </w:t>
      </w:r>
      <w:proofErr w:type="spellStart"/>
      <w:r>
        <w:t>Burtener</w:t>
      </w:r>
      <w:proofErr w:type="spellEnd"/>
      <w:r>
        <w:t xml:space="preserve">, Kristen Mills, Emma Nelson, Ian </w:t>
      </w:r>
      <w:proofErr w:type="spellStart"/>
      <w:r>
        <w:t>Salitrynski</w:t>
      </w:r>
      <w:proofErr w:type="spellEnd"/>
    </w:p>
    <w:p w14:paraId="653B6E6F" w14:textId="25788237" w:rsidR="008D5A11" w:rsidRDefault="00C759B1">
      <w:pPr>
        <w:pStyle w:val="Heading1"/>
      </w:pPr>
      <w:r>
        <w:t>Assumptions</w:t>
      </w:r>
    </w:p>
    <w:p w14:paraId="18A1BBEB" w14:textId="4B73F90D" w:rsidR="009E11E6" w:rsidRDefault="009E11E6" w:rsidP="009E11E6">
      <w:r>
        <w:t xml:space="preserve">We made a </w:t>
      </w:r>
      <w:r w:rsidR="00FD653D">
        <w:t>few</w:t>
      </w:r>
      <w:r>
        <w:t xml:space="preserve"> different assumptions for this project.  We decided </w:t>
      </w:r>
      <w:r w:rsidR="00E40407">
        <w:t>no new questions can be asked after 4:00 PM</w:t>
      </w:r>
      <w:r>
        <w:t xml:space="preserve">, question asking is done by random number generation every minute with a .25% chance of success, and </w:t>
      </w:r>
      <w:r w:rsidR="00566D2E">
        <w:t>all</w:t>
      </w:r>
      <w:r>
        <w:t xml:space="preserve"> employees start lunch between 11:00 AM and 12:30PM.</w:t>
      </w:r>
    </w:p>
    <w:p w14:paraId="3E172CCE" w14:textId="2122CD53" w:rsidR="00C759B1" w:rsidRDefault="00C759B1" w:rsidP="00C759B1">
      <w:pPr>
        <w:pStyle w:val="Heading1"/>
      </w:pPr>
      <w:r>
        <w:t>Final Design</w:t>
      </w:r>
    </w:p>
    <w:p w14:paraId="024AFCCE" w14:textId="4F7F5F0C" w:rsidR="00C759B1" w:rsidRDefault="005064A5" w:rsidP="00C759B1">
      <w:r>
        <w:t>Our finished design is very simple. It relies heavily on concurrent features in Java. The relationships between different types of employees makes use of inheritance, and all employees, except for the Project Manager, as stored in a two dimensional array which represents the firm structure. The time is handled by a modifie</w:t>
      </w:r>
      <w:r w:rsidR="009560CD">
        <w:t>d version of Java’s Timer class. The main method is in the Firm Class, which is the driver of the program and holds references to everything needed to execute the simulation.</w:t>
      </w:r>
    </w:p>
    <w:p w14:paraId="70EEBD42" w14:textId="260D075A" w:rsidR="00C36D0A" w:rsidRDefault="00C36D0A" w:rsidP="00C36D0A">
      <w:pPr>
        <w:pStyle w:val="Heading2"/>
      </w:pPr>
      <w:r>
        <w:t>Class Diagram</w:t>
      </w:r>
    </w:p>
    <w:p w14:paraId="00A55117" w14:textId="77777777" w:rsidR="009560CD" w:rsidRPr="009560CD" w:rsidRDefault="009560CD" w:rsidP="009560CD"/>
    <w:p w14:paraId="193AD866" w14:textId="540A414B" w:rsidR="00C36D0A" w:rsidRDefault="009560CD" w:rsidP="00566D2E">
      <w:pPr>
        <w:jc w:val="center"/>
      </w:pPr>
      <w:r>
        <w:rPr>
          <w:noProof/>
          <w:lang w:eastAsia="en-US"/>
        </w:rPr>
        <w:drawing>
          <wp:inline distT="0" distB="0" distL="0" distR="0" wp14:anchorId="3120978F" wp14:editId="4D107B9E">
            <wp:extent cx="4979094"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_Diagram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85428" cy="3776698"/>
                    </a:xfrm>
                    <a:prstGeom prst="rect">
                      <a:avLst/>
                    </a:prstGeom>
                  </pic:spPr>
                </pic:pic>
              </a:graphicData>
            </a:graphic>
          </wp:inline>
        </w:drawing>
      </w:r>
    </w:p>
    <w:p w14:paraId="018C78BB" w14:textId="1D1B573B" w:rsidR="00C36D0A" w:rsidRDefault="00C36D0A" w:rsidP="00C36D0A">
      <w:pPr>
        <w:pStyle w:val="Heading2"/>
      </w:pPr>
      <w:r>
        <w:lastRenderedPageBreak/>
        <w:t>Data Structures Used</w:t>
      </w:r>
    </w:p>
    <w:p w14:paraId="198357E7" w14:textId="55C8520E" w:rsidR="00C36D0A" w:rsidRDefault="002B2745" w:rsidP="00C36D0A">
      <w:r>
        <w:t>A two dimensional array was used to represent the company structure and collect all employees for easy access. Each internal array represents a team with the team lead at the zero index. This structure makes it really simple for any team member to find their team lead without holding a direct reference to him or her because they can just index the firm array by their team number and grab the zero index of the returned array.</w:t>
      </w:r>
    </w:p>
    <w:p w14:paraId="5ECFEE6A" w14:textId="77777777" w:rsidR="00C36D0A" w:rsidRPr="00C36D0A" w:rsidRDefault="00C36D0A" w:rsidP="00C36D0A"/>
    <w:p w14:paraId="2050A00C" w14:textId="4E34D422" w:rsidR="00C759B1" w:rsidRDefault="002A573D" w:rsidP="00C759B1">
      <w:pPr>
        <w:pStyle w:val="Heading1"/>
      </w:pPr>
      <w:r>
        <w:t>Alternative Designs</w:t>
      </w:r>
      <w:r w:rsidR="00C759B1">
        <w:t xml:space="preserve"> Considered</w:t>
      </w:r>
    </w:p>
    <w:p w14:paraId="0AE6C9ED" w14:textId="46F436DA" w:rsidR="002A573D" w:rsidRDefault="002B2745" w:rsidP="002A573D">
      <w:r>
        <w:t>Originally our design resembled a composite pattern with the firm being made up of teams and employees (team members and team leads), where the employees had to be a part of a sub-team. We did not get far enough with the design to work out how to handle time beyond the use of a separate class. The Project Manager was also an object outside of the composite structure. We threw out this plan the meeting after we created it, because it complicated the project more than necessary and we couldn’t visualize it coming together smoothly.</w:t>
      </w:r>
      <w:r w:rsidR="008760FE">
        <w:t xml:space="preserve"> The chosen design also got rid of the extra overhead involved in implementing a composite pattern and making sure it worked for our system.</w:t>
      </w:r>
    </w:p>
    <w:p w14:paraId="20860331" w14:textId="67249135" w:rsidR="00C36D0A" w:rsidRDefault="007A09CE" w:rsidP="00C36D0A">
      <w:pPr>
        <w:pStyle w:val="Heading2"/>
      </w:pPr>
      <w:r>
        <w:rPr>
          <w:noProof/>
          <w:lang w:eastAsia="en-US"/>
        </w:rPr>
        <w:drawing>
          <wp:anchor distT="0" distB="0" distL="114300" distR="114300" simplePos="0" relativeHeight="251659264" behindDoc="0" locked="0" layoutInCell="1" allowOverlap="1" wp14:anchorId="1C045D18" wp14:editId="0A7C159B">
            <wp:simplePos x="0" y="0"/>
            <wp:positionH relativeFrom="margin">
              <wp:align>left</wp:align>
            </wp:positionH>
            <wp:positionV relativeFrom="line">
              <wp:posOffset>443865</wp:posOffset>
            </wp:positionV>
            <wp:extent cx="6320155" cy="1820545"/>
            <wp:effectExtent l="0" t="0" r="4445"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ign1.png"/>
                    <pic:cNvPicPr/>
                  </pic:nvPicPr>
                  <pic:blipFill>
                    <a:blip r:embed="rId9">
                      <a:extLst>
                        <a:ext uri="{28A0092B-C50C-407E-A947-70E740481C1C}">
                          <a14:useLocalDpi xmlns:a14="http://schemas.microsoft.com/office/drawing/2010/main" val="0"/>
                        </a:ext>
                      </a:extLst>
                    </a:blip>
                    <a:stretch>
                      <a:fillRect/>
                    </a:stretch>
                  </pic:blipFill>
                  <pic:spPr>
                    <a:xfrm>
                      <a:off x="0" y="0"/>
                      <a:ext cx="6320155" cy="1820545"/>
                    </a:xfrm>
                    <a:prstGeom prst="rect">
                      <a:avLst/>
                    </a:prstGeom>
                  </pic:spPr>
                </pic:pic>
              </a:graphicData>
            </a:graphic>
            <wp14:sizeRelH relativeFrom="margin">
              <wp14:pctWidth>0</wp14:pctWidth>
            </wp14:sizeRelH>
            <wp14:sizeRelV relativeFrom="margin">
              <wp14:pctHeight>0</wp14:pctHeight>
            </wp14:sizeRelV>
          </wp:anchor>
        </w:drawing>
      </w:r>
      <w:r w:rsidR="00C36D0A">
        <w:t>Class Diagram</w:t>
      </w:r>
    </w:p>
    <w:p w14:paraId="49E308FB" w14:textId="261DFAA0" w:rsidR="00C36D0A" w:rsidRPr="00C36D0A" w:rsidRDefault="00C36D0A" w:rsidP="00C36D0A"/>
    <w:p w14:paraId="2FF774E3" w14:textId="68E82353" w:rsidR="002A573D" w:rsidRDefault="002A573D" w:rsidP="002A573D">
      <w:pPr>
        <w:pStyle w:val="Heading1"/>
      </w:pPr>
      <w:r>
        <w:t>Results of Experiments</w:t>
      </w:r>
    </w:p>
    <w:p w14:paraId="4933F26D" w14:textId="6C88BAA7" w:rsidR="002A573D" w:rsidRPr="002A573D" w:rsidRDefault="00510CF3" w:rsidP="002A573D">
      <w:r>
        <w:t xml:space="preserve">Overall very few difficulties occurred in the actual development of the system. We hit a few road blocks in design, but we worked that out at the following meeting as noted above. </w:t>
      </w:r>
      <w:r w:rsidR="001C0736">
        <w:t>We did run into a couple of problems with getting the PM to start and end on time. This was resolved by starting the PM before the timer. Employees asking questions right at the end of the day was also a bit of an issue, so we defined a rule or assumption that says that no new questions can be asked after 4 PM when the call to the end of the day meeting is issued. Within the context of the problem and in relation to the real world, it can reasonably be assumed that those that might be asked after 4PM would be asked during the meeting or put off until the next day so everyone can go home.</w:t>
      </w:r>
      <w:bookmarkStart w:id="0" w:name="_GoBack"/>
      <w:bookmarkEnd w:id="0"/>
    </w:p>
    <w:sectPr w:rsidR="002A573D" w:rsidRPr="002A573D">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282D18" w14:textId="77777777" w:rsidR="00200E99" w:rsidRDefault="00200E99" w:rsidP="005064A5">
      <w:pPr>
        <w:spacing w:after="0" w:line="240" w:lineRule="auto"/>
      </w:pPr>
      <w:r>
        <w:separator/>
      </w:r>
    </w:p>
  </w:endnote>
  <w:endnote w:type="continuationSeparator" w:id="0">
    <w:p w14:paraId="6AB45D14" w14:textId="77777777" w:rsidR="00200E99" w:rsidRDefault="00200E99" w:rsidP="00506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3819984"/>
      <w:docPartObj>
        <w:docPartGallery w:val="Page Numbers (Bottom of Page)"/>
        <w:docPartUnique/>
      </w:docPartObj>
    </w:sdtPr>
    <w:sdtEndPr>
      <w:rPr>
        <w:noProof/>
      </w:rPr>
    </w:sdtEndPr>
    <w:sdtContent>
      <w:p w14:paraId="138A773D" w14:textId="0A76EA0E" w:rsidR="005064A5" w:rsidRDefault="005064A5">
        <w:pPr>
          <w:pStyle w:val="Footer"/>
          <w:jc w:val="right"/>
        </w:pPr>
        <w:r>
          <w:fldChar w:fldCharType="begin"/>
        </w:r>
        <w:r>
          <w:instrText xml:space="preserve"> PAGE   \* MERGEFORMAT </w:instrText>
        </w:r>
        <w:r>
          <w:fldChar w:fldCharType="separate"/>
        </w:r>
        <w:r w:rsidR="001C0736">
          <w:rPr>
            <w:noProof/>
          </w:rPr>
          <w:t>1</w:t>
        </w:r>
        <w:r>
          <w:rPr>
            <w:noProof/>
          </w:rPr>
          <w:fldChar w:fldCharType="end"/>
        </w:r>
      </w:p>
    </w:sdtContent>
  </w:sdt>
  <w:p w14:paraId="7CA53EE0" w14:textId="77777777" w:rsidR="005064A5" w:rsidRDefault="005064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56D30B" w14:textId="77777777" w:rsidR="00200E99" w:rsidRDefault="00200E99" w:rsidP="005064A5">
      <w:pPr>
        <w:spacing w:after="0" w:line="240" w:lineRule="auto"/>
      </w:pPr>
      <w:r>
        <w:separator/>
      </w:r>
    </w:p>
  </w:footnote>
  <w:footnote w:type="continuationSeparator" w:id="0">
    <w:p w14:paraId="58744EF5" w14:textId="77777777" w:rsidR="00200E99" w:rsidRDefault="00200E99" w:rsidP="005064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5C445E44"/>
    <w:multiLevelType w:val="hybridMultilevel"/>
    <w:tmpl w:val="47BAF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BD8"/>
    <w:rsid w:val="00116AB0"/>
    <w:rsid w:val="001C0736"/>
    <w:rsid w:val="00200E99"/>
    <w:rsid w:val="002A573D"/>
    <w:rsid w:val="002B2745"/>
    <w:rsid w:val="005064A5"/>
    <w:rsid w:val="00510CF3"/>
    <w:rsid w:val="00566D2E"/>
    <w:rsid w:val="007A09CE"/>
    <w:rsid w:val="008760FE"/>
    <w:rsid w:val="008D5A11"/>
    <w:rsid w:val="009560CD"/>
    <w:rsid w:val="009E11E6"/>
    <w:rsid w:val="00BB0E6F"/>
    <w:rsid w:val="00C36D0A"/>
    <w:rsid w:val="00C759B1"/>
    <w:rsid w:val="00E40407"/>
    <w:rsid w:val="00E85EBC"/>
    <w:rsid w:val="00ED7BD8"/>
    <w:rsid w:val="00FD3453"/>
    <w:rsid w:val="00FD653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133958"/>
  <w15:docId w15:val="{3440FAC1-1E0D-45FA-8FE7-49C635C7B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5064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4A5"/>
  </w:style>
  <w:style w:type="paragraph" w:styleId="Footer">
    <w:name w:val="footer"/>
    <w:basedOn w:val="Normal"/>
    <w:link w:val="FooterChar"/>
    <w:uiPriority w:val="99"/>
    <w:unhideWhenUsed/>
    <w:rsid w:val="005064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4A5"/>
  </w:style>
  <w:style w:type="paragraph" w:styleId="BalloonText">
    <w:name w:val="Balloon Text"/>
    <w:basedOn w:val="Normal"/>
    <w:link w:val="BalloonTextChar"/>
    <w:uiPriority w:val="99"/>
    <w:semiHidden/>
    <w:unhideWhenUsed/>
    <w:rsid w:val="009E11E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11E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ma\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2937</TotalTime>
  <Pages>2</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Nelson</dc:creator>
  <cp:lastModifiedBy>Emma Nelson</cp:lastModifiedBy>
  <cp:revision>12</cp:revision>
  <dcterms:created xsi:type="dcterms:W3CDTF">2013-01-07T22:21:00Z</dcterms:created>
  <dcterms:modified xsi:type="dcterms:W3CDTF">2013-01-16T15:20:00Z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