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34B" w:rsidRDefault="0069129E" w:rsidP="00FB5C43">
      <w:pPr>
        <w:pStyle w:val="Heading1"/>
        <w:jc w:val="center"/>
      </w:pPr>
      <w:r w:rsidRPr="0069129E">
        <w:rPr>
          <w:noProof/>
          <w:color w:val="auto"/>
        </w:rPr>
        <w:pict>
          <v:line id="Straight Connector 4" o:spid="_x0000_s1026" style="position:absolute;left:0;text-align:left;z-index:251689472;visibility:visible;mso-width-relative:margin;mso-height-relative:margin" from="-5.45pt,14.05pt" to="421.25pt,14.05pt" strokecolor="black [3213]" strokeweight="3pt">
            <v:stroke linestyle="thinThin"/>
          </v:line>
        </w:pict>
      </w:r>
      <w:r w:rsidRPr="0069129E">
        <w:rPr>
          <w:rFonts w:ascii="Arial"/>
          <w:b w:val="0"/>
          <w:noProof/>
          <w:color w:val="auto"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18.2pt;margin-top:-58.4pt;width:275.75pt;height:72.65pt;z-index:2517539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pw6MDuQAAAAQAQAADwAAAGRycy9kb3ducmV2&#10;LnhtbEyPzU7DMBCE70i8g7VI3Fo7pU3TNE6FqLiCKD8SNzfeJhHxOordJrw9ywkuK61mdna+Yje5&#10;TlxwCK0nDclcgUCqvG2p1vD2+jjLQIRoyJrOE2r4xgC78vqqMLn1I73g5RBrwSEUcqOhibHPpQxV&#10;g86Eue+RWDv5wZnI61BLO5iRw10nF0ql0pmW+ENjenxosPo6nJ2G96fT58dSPdd7t+pHPylJbiO1&#10;vr2Z9lse91sQEaf4dwG/DNwfSi529GeyQXQaFnfpkq0aZkmSMglb1tl6A+LIWrYCWRbyP0j5Aw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KcOjA7kAAAAEAEAAA8AAAAAAAAAAAAAAAAA&#10;2QMAAGRycy9kb3ducmV2LnhtbFBLBQYAAAAABAAEAPMAAADqBAAAAABSeWN5OWtiM2R1Y21WMkxu&#10;aE==&#10;" filled="f" stroked="f">
            <v:textbox>
              <w:txbxContent>
                <w:p w:rsidR="00B66375" w:rsidRPr="00B66375" w:rsidRDefault="00B66375" w:rsidP="00B66375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66375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B66375" w:rsidRPr="00B66375" w:rsidRDefault="00B66375" w:rsidP="00B66375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66375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  <w:p w:rsidR="000F282A" w:rsidRPr="00B66375" w:rsidRDefault="000F282A" w:rsidP="00B66375">
                  <w:pPr>
                    <w:rPr>
                      <w:color w:val="4F6228" w:themeColor="accent3" w:themeShade="80"/>
                    </w:rPr>
                  </w:pPr>
                </w:p>
              </w:txbxContent>
            </v:textbox>
            <w10:wrap anchorx="margin"/>
          </v:shape>
        </w:pict>
      </w:r>
      <w:r w:rsidR="000F282A" w:rsidRPr="000F282A">
        <w:rPr>
          <w:color w:val="auto"/>
        </w:rPr>
        <w:t xml:space="preserve">Checklist </w:t>
      </w:r>
      <w:proofErr w:type="spellStart"/>
      <w:r w:rsidR="000F282A" w:rsidRPr="000F282A">
        <w:rPr>
          <w:color w:val="auto"/>
        </w:rPr>
        <w:t>Pemantauan</w:t>
      </w:r>
      <w:proofErr w:type="spellEnd"/>
      <w:r w:rsidR="000F282A" w:rsidRPr="000F282A">
        <w:rPr>
          <w:color w:val="auto"/>
        </w:rPr>
        <w:t xml:space="preserve"> </w:t>
      </w:r>
      <w:proofErr w:type="spellStart"/>
      <w:r w:rsidR="000F282A" w:rsidRPr="000F282A">
        <w:rPr>
          <w:color w:val="auto"/>
        </w:rPr>
        <w:t>Proses</w:t>
      </w:r>
      <w:proofErr w:type="spellEnd"/>
      <w:r w:rsidR="000F282A" w:rsidRPr="000F282A">
        <w:rPr>
          <w:color w:val="auto"/>
        </w:rPr>
        <w:t xml:space="preserve"> </w:t>
      </w:r>
      <w:proofErr w:type="spellStart"/>
      <w:r w:rsidR="000F282A" w:rsidRPr="000F282A">
        <w:rPr>
          <w:color w:val="auto"/>
        </w:rPr>
        <w:t>Pembersihan</w:t>
      </w:r>
      <w:proofErr w:type="spellEnd"/>
      <w:r w:rsidR="000F282A" w:rsidRPr="000F282A">
        <w:rPr>
          <w:color w:val="auto"/>
        </w:rPr>
        <w:t xml:space="preserve"> </w:t>
      </w:r>
      <w:proofErr w:type="spellStart"/>
      <w:r w:rsidR="000F282A" w:rsidRPr="000F282A">
        <w:rPr>
          <w:color w:val="auto"/>
        </w:rPr>
        <w:t>dan</w:t>
      </w:r>
      <w:proofErr w:type="spellEnd"/>
      <w:r w:rsidR="000F282A" w:rsidRPr="000F282A">
        <w:rPr>
          <w:color w:val="auto"/>
        </w:rPr>
        <w:t xml:space="preserve"> </w:t>
      </w:r>
      <w:proofErr w:type="spellStart"/>
      <w:r w:rsidR="000F282A" w:rsidRPr="000F282A">
        <w:rPr>
          <w:color w:val="auto"/>
        </w:rPr>
        <w:t>Disinfeksi</w:t>
      </w:r>
      <w:proofErr w:type="spellEnd"/>
      <w:r w:rsidR="000F282A" w:rsidRPr="000F282A">
        <w:rPr>
          <w:color w:val="auto"/>
        </w:rPr>
        <w:t xml:space="preserve"> </w:t>
      </w:r>
      <w:proofErr w:type="spellStart"/>
      <w:r w:rsidR="000F282A" w:rsidRPr="000F282A">
        <w:rPr>
          <w:color w:val="auto"/>
        </w:rPr>
        <w:t>Lingkungan</w:t>
      </w:r>
      <w:proofErr w:type="spellEnd"/>
    </w:p>
    <w:p w:rsidR="00BF234B" w:rsidRDefault="00F73D8A" w:rsidP="000F282A">
      <w:pPr>
        <w:jc w:val="both"/>
      </w:pPr>
      <w:r>
        <w:t xml:space="preserve">Checklist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disinfeksi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area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cleaning service.</w:t>
      </w:r>
    </w:p>
    <w:tbl>
      <w:tblPr>
        <w:tblStyle w:val="TableGrid"/>
        <w:tblW w:w="0" w:type="auto"/>
        <w:tblLook w:val="04A0"/>
      </w:tblPr>
      <w:tblGrid>
        <w:gridCol w:w="534"/>
        <w:gridCol w:w="2693"/>
        <w:gridCol w:w="1701"/>
        <w:gridCol w:w="1984"/>
        <w:gridCol w:w="1843"/>
      </w:tblGrid>
      <w:tr w:rsidR="000F282A" w:rsidRPr="000F282A" w:rsidTr="000F282A">
        <w:trPr>
          <w:trHeight w:val="454"/>
        </w:trPr>
        <w:tc>
          <w:tcPr>
            <w:tcW w:w="534" w:type="dxa"/>
            <w:vAlign w:val="center"/>
          </w:tcPr>
          <w:p w:rsidR="000F282A" w:rsidRPr="000F282A" w:rsidRDefault="000F282A" w:rsidP="000F282A">
            <w:pPr>
              <w:jc w:val="center"/>
              <w:rPr>
                <w:b/>
                <w:bCs/>
              </w:rPr>
            </w:pPr>
            <w:r w:rsidRPr="000F282A">
              <w:rPr>
                <w:b/>
                <w:bCs/>
              </w:rPr>
              <w:t>No</w:t>
            </w:r>
          </w:p>
        </w:tc>
        <w:tc>
          <w:tcPr>
            <w:tcW w:w="2693" w:type="dxa"/>
            <w:vAlign w:val="center"/>
          </w:tcPr>
          <w:p w:rsidR="000F282A" w:rsidRPr="000F282A" w:rsidRDefault="000F282A" w:rsidP="000F282A">
            <w:pPr>
              <w:jc w:val="center"/>
              <w:rPr>
                <w:b/>
                <w:bCs/>
              </w:rPr>
            </w:pPr>
            <w:proofErr w:type="spellStart"/>
            <w:r w:rsidRPr="000F282A">
              <w:rPr>
                <w:b/>
                <w:bCs/>
              </w:rPr>
              <w:t>Pemantauan</w:t>
            </w:r>
            <w:proofErr w:type="spellEnd"/>
          </w:p>
        </w:tc>
        <w:tc>
          <w:tcPr>
            <w:tcW w:w="1701" w:type="dxa"/>
            <w:vAlign w:val="center"/>
          </w:tcPr>
          <w:p w:rsidR="000F282A" w:rsidRPr="000F282A" w:rsidRDefault="000F282A" w:rsidP="000F282A">
            <w:pPr>
              <w:jc w:val="center"/>
              <w:rPr>
                <w:b/>
                <w:bCs/>
              </w:rPr>
            </w:pPr>
            <w:proofErr w:type="spellStart"/>
            <w:r w:rsidRPr="000F282A">
              <w:rPr>
                <w:b/>
                <w:bCs/>
              </w:rPr>
              <w:t>Dilakukan</w:t>
            </w:r>
            <w:proofErr w:type="spellEnd"/>
            <w:r w:rsidRPr="000F282A">
              <w:rPr>
                <w:b/>
                <w:bCs/>
              </w:rPr>
              <w:t xml:space="preserve"> (✓)</w:t>
            </w:r>
          </w:p>
        </w:tc>
        <w:tc>
          <w:tcPr>
            <w:tcW w:w="1984" w:type="dxa"/>
            <w:vAlign w:val="center"/>
          </w:tcPr>
          <w:p w:rsidR="000F282A" w:rsidRPr="000F282A" w:rsidRDefault="000F282A" w:rsidP="000F282A">
            <w:pPr>
              <w:jc w:val="center"/>
              <w:rPr>
                <w:b/>
                <w:bCs/>
              </w:rPr>
            </w:pPr>
            <w:proofErr w:type="spellStart"/>
            <w:r w:rsidRPr="000F282A">
              <w:rPr>
                <w:b/>
                <w:bCs/>
              </w:rPr>
              <w:t>Catatan</w:t>
            </w:r>
            <w:proofErr w:type="spellEnd"/>
            <w:r w:rsidRPr="000F282A">
              <w:rPr>
                <w:b/>
                <w:bCs/>
              </w:rPr>
              <w:t xml:space="preserve"> </w:t>
            </w:r>
            <w:proofErr w:type="spellStart"/>
            <w:r w:rsidRPr="000F282A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1843" w:type="dxa"/>
            <w:vAlign w:val="center"/>
          </w:tcPr>
          <w:p w:rsidR="000F282A" w:rsidRPr="000F282A" w:rsidRDefault="000F282A" w:rsidP="000F282A">
            <w:pPr>
              <w:jc w:val="center"/>
              <w:rPr>
                <w:b/>
                <w:bCs/>
              </w:rPr>
            </w:pPr>
            <w:proofErr w:type="spellStart"/>
            <w:r w:rsidRPr="000F282A">
              <w:rPr>
                <w:b/>
                <w:bCs/>
              </w:rPr>
              <w:t>Tindak</w:t>
            </w:r>
            <w:proofErr w:type="spellEnd"/>
            <w:r w:rsidRPr="000F282A">
              <w:rPr>
                <w:b/>
                <w:bCs/>
              </w:rPr>
              <w:t xml:space="preserve"> </w:t>
            </w:r>
            <w:proofErr w:type="spellStart"/>
            <w:r w:rsidRPr="000F282A">
              <w:rPr>
                <w:b/>
                <w:bCs/>
              </w:rPr>
              <w:t>Lanjut</w:t>
            </w:r>
            <w:proofErr w:type="spellEnd"/>
          </w:p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1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Petugas</w:t>
            </w:r>
            <w:proofErr w:type="spellEnd"/>
            <w:r>
              <w:t xml:space="preserve"> cleaning service </w:t>
            </w:r>
            <w:proofErr w:type="spellStart"/>
            <w:r>
              <w:t>menggunakan</w:t>
            </w:r>
            <w:proofErr w:type="spellEnd"/>
            <w:r>
              <w:t xml:space="preserve"> APD </w:t>
            </w:r>
            <w:proofErr w:type="spellStart"/>
            <w:r>
              <w:t>sesuai</w:t>
            </w:r>
            <w:proofErr w:type="spellEnd"/>
            <w:r>
              <w:t xml:space="preserve"> SOP</w:t>
            </w:r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2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Disinfektan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area</w:t>
            </w:r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3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Frekuensi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area (</w:t>
            </w:r>
            <w:proofErr w:type="spellStart"/>
            <w:r>
              <w:t>rendah</w:t>
            </w:r>
            <w:proofErr w:type="spellEnd"/>
            <w:r>
              <w:t xml:space="preserve">, </w:t>
            </w:r>
            <w:proofErr w:type="spellStart"/>
            <w:r>
              <w:t>sedang</w:t>
            </w:r>
            <w:proofErr w:type="spellEnd"/>
            <w:r>
              <w:t xml:space="preserve">,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4</w:t>
            </w:r>
          </w:p>
        </w:tc>
        <w:tc>
          <w:tcPr>
            <w:tcW w:w="2693" w:type="dxa"/>
          </w:tcPr>
          <w:p w:rsidR="000F282A" w:rsidRDefault="000F282A" w:rsidP="000F282A">
            <w:r>
              <w:t xml:space="preserve">Area </w:t>
            </w:r>
            <w:proofErr w:type="spellStart"/>
            <w:r>
              <w:t>sentuhan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</w:t>
            </w:r>
            <w:proofErr w:type="spellStart"/>
            <w:r>
              <w:t>gagang</w:t>
            </w:r>
            <w:proofErr w:type="spellEnd"/>
            <w:r>
              <w:t xml:space="preserve"> </w:t>
            </w:r>
            <w:proofErr w:type="spellStart"/>
            <w:r>
              <w:t>pintu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lift, </w:t>
            </w:r>
            <w:proofErr w:type="spellStart"/>
            <w:r>
              <w:t>meja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 xml:space="preserve">) </w:t>
            </w:r>
            <w:proofErr w:type="spellStart"/>
            <w:r>
              <w:t>dibersihkan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5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Pembersihan</w:t>
            </w:r>
            <w:proofErr w:type="spellEnd"/>
            <w:r>
              <w:t xml:space="preserve"> terminal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6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Pembersihan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tumpahan</w:t>
            </w:r>
            <w:proofErr w:type="spellEnd"/>
            <w:r>
              <w:t xml:space="preserve"> </w:t>
            </w:r>
            <w:proofErr w:type="spellStart"/>
            <w:r>
              <w:t>cairan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7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Dokumentasi</w:t>
            </w:r>
            <w:proofErr w:type="spellEnd"/>
            <w:r>
              <w:t xml:space="preserve"> checklist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8</w:t>
            </w:r>
          </w:p>
        </w:tc>
        <w:tc>
          <w:tcPr>
            <w:tcW w:w="2693" w:type="dxa"/>
          </w:tcPr>
          <w:p w:rsidR="000F282A" w:rsidRDefault="000F282A" w:rsidP="000F282A">
            <w:r>
              <w:t xml:space="preserve">Supervisor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9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Sarana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prasarana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  <w:tr w:rsidR="000F282A" w:rsidTr="000F282A">
        <w:tc>
          <w:tcPr>
            <w:tcW w:w="534" w:type="dxa"/>
          </w:tcPr>
          <w:p w:rsidR="000F282A" w:rsidRDefault="000F282A" w:rsidP="000F282A">
            <w:r>
              <w:t>10</w:t>
            </w:r>
          </w:p>
        </w:tc>
        <w:tc>
          <w:tcPr>
            <w:tcW w:w="2693" w:type="dxa"/>
          </w:tcPr>
          <w:p w:rsidR="000F282A" w:rsidRDefault="000F282A" w:rsidP="000F282A"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pembersih</w:t>
            </w:r>
            <w:proofErr w:type="spellEnd"/>
            <w:r>
              <w:t xml:space="preserve"> </w:t>
            </w:r>
            <w:proofErr w:type="spellStart"/>
            <w:r>
              <w:t>dibedakan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area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kotor</w:t>
            </w:r>
            <w:proofErr w:type="spellEnd"/>
          </w:p>
        </w:tc>
        <w:tc>
          <w:tcPr>
            <w:tcW w:w="1701" w:type="dxa"/>
          </w:tcPr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>
              <w:t>Sesuai</w:t>
            </w:r>
            <w:proofErr w:type="spellEnd"/>
          </w:p>
          <w:p w:rsidR="000F282A" w:rsidRDefault="000F282A" w:rsidP="000F282A">
            <w:r w:rsidRPr="00D51952">
              <w:rPr>
                <w:rFonts w:ascii="Arial Narrow" w:hAnsi="Arial Narrow"/>
                <w:b/>
                <w:bCs/>
                <w:sz w:val="28"/>
                <w:szCs w:val="28"/>
              </w:rPr>
              <w:sym w:font="Symbol" w:char="F090"/>
            </w:r>
            <w:proofErr w:type="spellStart"/>
            <w:r w:rsidRPr="00792ABD"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984" w:type="dxa"/>
          </w:tcPr>
          <w:p w:rsidR="000F282A" w:rsidRDefault="000F282A" w:rsidP="000F282A"/>
        </w:tc>
        <w:tc>
          <w:tcPr>
            <w:tcW w:w="1843" w:type="dxa"/>
          </w:tcPr>
          <w:p w:rsidR="000F282A" w:rsidRDefault="000F282A" w:rsidP="000F282A"/>
        </w:tc>
      </w:tr>
    </w:tbl>
    <w:p w:rsidR="004C0379" w:rsidRDefault="004C0379"/>
    <w:sectPr w:rsidR="004C0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0F282A"/>
    <w:rsid w:val="0015074B"/>
    <w:rsid w:val="0029639D"/>
    <w:rsid w:val="00326F90"/>
    <w:rsid w:val="004C0379"/>
    <w:rsid w:val="0069129E"/>
    <w:rsid w:val="00AA1D8D"/>
    <w:rsid w:val="00B47730"/>
    <w:rsid w:val="00B66375"/>
    <w:rsid w:val="00BF234B"/>
    <w:rsid w:val="00C868B5"/>
    <w:rsid w:val="00CB0664"/>
    <w:rsid w:val="00F73D8A"/>
    <w:rsid w:val="00FB5C4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2025-06-24T23:35:00Z</dcterms:created>
  <dcterms:modified xsi:type="dcterms:W3CDTF">2026-10-15T05:07:00Z</dcterms:modified>
  <cp:category/>
</cp:coreProperties>
</file>