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566" w:rsidRPr="00EC5D88" w:rsidRDefault="00E26F86" w:rsidP="0051685C">
      <w:pPr>
        <w:pStyle w:val="Heading1"/>
        <w:jc w:val="center"/>
        <w:rPr>
          <w:color w:val="auto"/>
        </w:rPr>
      </w:pPr>
      <w:r w:rsidRPr="00E26F86">
        <w:rPr>
          <w:rFonts w:ascii="Arial"/>
          <w:b w:val="0"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6" type="#_x0000_t202" style="position:absolute;left:0;text-align:left;margin-left:200.3pt;margin-top:-77.95pt;width:275.75pt;height:72.6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" filled="f" stroked="f">
            <v:textbox>
              <w:txbxContent>
                <w:p w:rsidR="00555772" w:rsidRDefault="00555772" w:rsidP="00555772">
                  <w:pPr>
                    <w:spacing w:after="0"/>
                    <w:jc w:val="center"/>
                    <w:rPr>
                      <w:rFonts w:ascii="Cooper Black" w:hAnsi="Cooper Black"/>
                      <w:color w:val="C00000"/>
                      <w:kern w:val="24"/>
                      <w:sz w:val="32"/>
                      <w:szCs w:val="32"/>
                    </w:rPr>
                  </w:pPr>
                  <w:r>
                    <w:rPr>
                      <w:rFonts w:ascii="Cooper Black" w:hAnsi="Cooper Black"/>
                      <w:color w:val="C0000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51685C" w:rsidRPr="00555772" w:rsidRDefault="00555772" w:rsidP="00555772">
                  <w:pPr>
                    <w:spacing w:after="0"/>
                    <w:jc w:val="center"/>
                    <w:rPr>
                      <w:rFonts w:ascii="Cooper Black" w:hAnsi="Cooper Black"/>
                      <w:color w:val="C00000"/>
                      <w:kern w:val="24"/>
                      <w:sz w:val="32"/>
                      <w:szCs w:val="32"/>
                    </w:rPr>
                  </w:pPr>
                  <w:r>
                    <w:rPr>
                      <w:rFonts w:ascii="Cooper Black" w:hAnsi="Cooper Black"/>
                      <w:color w:val="C0000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Pr="00E26F86">
        <w:rPr>
          <w:noProof/>
        </w:rPr>
        <w:pict>
          <v:line id="Straight Connector 1707570622" o:spid="_x0000_s1027" style="position:absolute;left:0;text-align:left;flip:y;z-index:251661312;visibility:visible;mso-width-relative:margin;mso-height-relative:margin" from="1.6pt,-1.2pt" to="616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" strokecolor="black [3213]" strokeweight="3pt">
            <v:stroke linestyle="thinThin"/>
          </v:line>
        </w:pict>
      </w:r>
      <w:r w:rsidR="0051685C" w:rsidRPr="00EC5D88">
        <w:rPr>
          <w:color w:val="auto"/>
        </w:rPr>
        <w:t>SURVEILANS PPI TRIWULAN</w:t>
      </w:r>
      <w:r w:rsidR="0051685C">
        <w:rPr>
          <w:color w:val="auto"/>
        </w:rPr>
        <w:t xml:space="preserve"> ..................</w:t>
      </w:r>
    </w:p>
    <w:p w:rsidR="0051685C" w:rsidRDefault="0051685C" w:rsidP="0051685C">
      <w:pPr>
        <w:spacing w:after="120"/>
      </w:pPr>
    </w:p>
    <w:p w:rsidR="0051685C" w:rsidRDefault="005E277D" w:rsidP="0051685C">
      <w:pPr>
        <w:spacing w:after="120"/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surveilans</w:t>
      </w:r>
      <w:proofErr w:type="spellEnd"/>
      <w:r>
        <w:t xml:space="preserve">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(PPI) </w:t>
      </w:r>
      <w:proofErr w:type="spellStart"/>
      <w:r>
        <w:t>berdasarkan</w:t>
      </w:r>
      <w:proofErr w:type="spellEnd"/>
      <w:r>
        <w:t xml:space="preserve"> area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Data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triwulan</w:t>
      </w:r>
      <w:proofErr w:type="spellEnd"/>
      <w:r w:rsidR="0051685C">
        <w:t xml:space="preserve">, </w:t>
      </w:r>
      <w:proofErr w:type="spellStart"/>
      <w:r w:rsidR="0051685C">
        <w:t>meliputi</w:t>
      </w:r>
      <w:proofErr w:type="spellEnd"/>
      <w:r w:rsidR="0051685C">
        <w:t>:</w:t>
      </w:r>
    </w:p>
    <w:p w:rsidR="0051685C" w:rsidRDefault="005E277D" w:rsidP="0051685C">
      <w:pPr>
        <w:spacing w:after="0"/>
      </w:pPr>
      <w:r>
        <w:t xml:space="preserve">a)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intubasi</w:t>
      </w:r>
      <w:proofErr w:type="spellEnd"/>
      <w:r>
        <w:t xml:space="preserve">,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ventilasi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trakeostomi</w:t>
      </w:r>
      <w:proofErr w:type="spellEnd"/>
      <w:r>
        <w:t>,</w:t>
      </w:r>
      <w:r>
        <w:t xml:space="preserve"> </w:t>
      </w:r>
      <w:proofErr w:type="spellStart"/>
      <w:r>
        <w:t>dan</w:t>
      </w:r>
      <w:proofErr w:type="spellEnd"/>
      <w:r>
        <w:t xml:space="preserve"> lain-lain</w:t>
      </w:r>
    </w:p>
    <w:p w:rsidR="0051685C" w:rsidRDefault="005E277D" w:rsidP="0051685C">
      <w:pPr>
        <w:spacing w:after="0"/>
      </w:pPr>
      <w:r>
        <w:t xml:space="preserve">b)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kemih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kateter</w:t>
      </w:r>
      <w:proofErr w:type="spellEnd"/>
      <w:r>
        <w:t xml:space="preserve">, </w:t>
      </w:r>
      <w:proofErr w:type="spellStart"/>
      <w:r>
        <w:t>pembilasan</w:t>
      </w:r>
      <w:proofErr w:type="spellEnd"/>
      <w:r>
        <w:t xml:space="preserve"> urine, </w:t>
      </w:r>
      <w:proofErr w:type="spellStart"/>
      <w:r>
        <w:t>dan</w:t>
      </w:r>
      <w:proofErr w:type="spellEnd"/>
      <w:r>
        <w:t xml:space="preserve"> lain-lain</w:t>
      </w:r>
    </w:p>
    <w:p w:rsidR="0051685C" w:rsidRDefault="005E277D" w:rsidP="0051685C">
      <w:pPr>
        <w:spacing w:after="0"/>
      </w:pPr>
      <w:r>
        <w:t xml:space="preserve">c)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invasif</w:t>
      </w:r>
      <w:proofErr w:type="spellEnd"/>
      <w:r>
        <w:t xml:space="preserve"> </w:t>
      </w:r>
      <w:proofErr w:type="spellStart"/>
      <w:r>
        <w:t>intravaskular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vena </w:t>
      </w:r>
      <w:proofErr w:type="spellStart"/>
      <w:r>
        <w:t>perifer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vena </w:t>
      </w:r>
      <w:proofErr w:type="spellStart"/>
      <w:r>
        <w:t>sentral</w:t>
      </w:r>
      <w:proofErr w:type="spellEnd"/>
    </w:p>
    <w:p w:rsidR="0051685C" w:rsidRDefault="005E277D" w:rsidP="0051685C">
      <w:pPr>
        <w:spacing w:after="0"/>
      </w:pPr>
      <w:r>
        <w:t xml:space="preserve">d)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, </w:t>
      </w:r>
      <w:proofErr w:type="spellStart"/>
      <w:r>
        <w:t>pembalutan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aseptik</w:t>
      </w:r>
      <w:proofErr w:type="spellEnd"/>
    </w:p>
    <w:p w:rsidR="0051685C" w:rsidRDefault="005E277D" w:rsidP="0051685C">
      <w:pPr>
        <w:spacing w:after="0"/>
      </w:pPr>
      <w:r>
        <w:t xml:space="preserve">e)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organisme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epidemiologik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Multidrug Resistant Organism (MDRO)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virulen</w:t>
      </w:r>
      <w:proofErr w:type="spellEnd"/>
    </w:p>
    <w:p w:rsidR="00671566" w:rsidRDefault="005E277D" w:rsidP="0051685C">
      <w:pPr>
        <w:spacing w:after="240"/>
      </w:pPr>
      <w:r>
        <w:t xml:space="preserve">f) </w:t>
      </w:r>
      <w:proofErr w:type="spellStart"/>
      <w:r>
        <w:t>Timbulnya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yang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(Emerging </w:t>
      </w:r>
      <w:proofErr w:type="spellStart"/>
      <w:r>
        <w:t>dan</w:t>
      </w:r>
      <w:proofErr w:type="spellEnd"/>
      <w:r>
        <w:t xml:space="preserve"> Re-Emerging Disease)</w:t>
      </w:r>
    </w:p>
    <w:tbl>
      <w:tblPr>
        <w:tblStyle w:val="TableGrid"/>
        <w:tblW w:w="0" w:type="auto"/>
        <w:tblLook w:val="04A0"/>
      </w:tblPr>
      <w:tblGrid>
        <w:gridCol w:w="960"/>
        <w:gridCol w:w="2420"/>
        <w:gridCol w:w="1690"/>
        <w:gridCol w:w="1275"/>
        <w:gridCol w:w="1101"/>
        <w:gridCol w:w="2037"/>
        <w:gridCol w:w="1632"/>
        <w:gridCol w:w="2061"/>
      </w:tblGrid>
      <w:tr w:rsidR="00EC5D88" w:rsidRPr="00EC5D88" w:rsidTr="00EC5D88">
        <w:tc>
          <w:tcPr>
            <w:tcW w:w="960" w:type="dxa"/>
            <w:vAlign w:val="center"/>
          </w:tcPr>
          <w:p w:rsidR="00671566" w:rsidRPr="00EC5D88" w:rsidRDefault="005E277D" w:rsidP="00EC5D88">
            <w:pPr>
              <w:jc w:val="center"/>
              <w:rPr>
                <w:b/>
                <w:bCs/>
              </w:rPr>
            </w:pPr>
            <w:r w:rsidRPr="00EC5D88">
              <w:rPr>
                <w:b/>
                <w:bCs/>
              </w:rPr>
              <w:t>No</w:t>
            </w:r>
          </w:p>
        </w:tc>
        <w:tc>
          <w:tcPr>
            <w:tcW w:w="2420" w:type="dxa"/>
            <w:vAlign w:val="center"/>
          </w:tcPr>
          <w:p w:rsidR="00671566" w:rsidRPr="00EC5D88" w:rsidRDefault="005E277D" w:rsidP="00EC5D88">
            <w:pPr>
              <w:jc w:val="center"/>
              <w:rPr>
                <w:b/>
                <w:bCs/>
              </w:rPr>
            </w:pPr>
            <w:r w:rsidRPr="00EC5D88">
              <w:rPr>
                <w:b/>
                <w:bCs/>
              </w:rPr>
              <w:t xml:space="preserve">Area </w:t>
            </w:r>
            <w:proofErr w:type="spellStart"/>
            <w:r w:rsidRPr="00EC5D88">
              <w:rPr>
                <w:b/>
                <w:bCs/>
              </w:rPr>
              <w:t>Fokus</w:t>
            </w:r>
            <w:proofErr w:type="spellEnd"/>
            <w:r w:rsidRPr="00EC5D88">
              <w:rPr>
                <w:b/>
                <w:bCs/>
              </w:rPr>
              <w:t xml:space="preserve"> </w:t>
            </w:r>
            <w:proofErr w:type="spellStart"/>
            <w:r w:rsidRPr="00EC5D88">
              <w:rPr>
                <w:b/>
                <w:bCs/>
              </w:rPr>
              <w:t>Surveila</w:t>
            </w:r>
            <w:r w:rsidRPr="00EC5D88">
              <w:rPr>
                <w:b/>
                <w:bCs/>
              </w:rPr>
              <w:t>ns</w:t>
            </w:r>
            <w:proofErr w:type="spellEnd"/>
          </w:p>
        </w:tc>
        <w:tc>
          <w:tcPr>
            <w:tcW w:w="1690" w:type="dxa"/>
            <w:vAlign w:val="center"/>
          </w:tcPr>
          <w:p w:rsidR="00671566" w:rsidRPr="00EC5D88" w:rsidRDefault="005E277D" w:rsidP="00EC5D88">
            <w:pPr>
              <w:jc w:val="center"/>
              <w:rPr>
                <w:b/>
                <w:bCs/>
              </w:rPr>
            </w:pPr>
            <w:proofErr w:type="spellStart"/>
            <w:r w:rsidRPr="00EC5D88">
              <w:rPr>
                <w:b/>
                <w:bCs/>
              </w:rPr>
              <w:t>Jumlah</w:t>
            </w:r>
            <w:proofErr w:type="spellEnd"/>
            <w:r w:rsidRPr="00EC5D88">
              <w:rPr>
                <w:b/>
                <w:bCs/>
              </w:rPr>
              <w:t xml:space="preserve"> </w:t>
            </w:r>
            <w:proofErr w:type="spellStart"/>
            <w:r w:rsidRPr="00EC5D88">
              <w:rPr>
                <w:b/>
                <w:bCs/>
              </w:rPr>
              <w:t>Kasus</w:t>
            </w:r>
            <w:proofErr w:type="spellEnd"/>
            <w:r w:rsidRPr="00EC5D88">
              <w:rPr>
                <w:b/>
                <w:bCs/>
              </w:rPr>
              <w:t xml:space="preserve"> </w:t>
            </w:r>
            <w:proofErr w:type="spellStart"/>
            <w:r w:rsidRPr="00EC5D88">
              <w:rPr>
                <w:b/>
                <w:bCs/>
              </w:rPr>
              <w:t>Terkonfirmasi</w:t>
            </w:r>
            <w:proofErr w:type="spellEnd"/>
          </w:p>
        </w:tc>
        <w:tc>
          <w:tcPr>
            <w:tcW w:w="1275" w:type="dxa"/>
            <w:vAlign w:val="center"/>
          </w:tcPr>
          <w:p w:rsidR="00671566" w:rsidRPr="00EC5D88" w:rsidRDefault="005E277D" w:rsidP="00EC5D88">
            <w:pPr>
              <w:jc w:val="center"/>
              <w:rPr>
                <w:b/>
                <w:bCs/>
              </w:rPr>
            </w:pPr>
            <w:proofErr w:type="spellStart"/>
            <w:r w:rsidRPr="00EC5D88">
              <w:rPr>
                <w:b/>
                <w:bCs/>
              </w:rPr>
              <w:t>Jumlah</w:t>
            </w:r>
            <w:proofErr w:type="spellEnd"/>
            <w:r w:rsidRPr="00EC5D88">
              <w:rPr>
                <w:b/>
                <w:bCs/>
              </w:rPr>
              <w:t xml:space="preserve"> </w:t>
            </w:r>
            <w:proofErr w:type="spellStart"/>
            <w:r w:rsidRPr="00EC5D88">
              <w:rPr>
                <w:b/>
                <w:bCs/>
              </w:rPr>
              <w:t>Populasi</w:t>
            </w:r>
            <w:proofErr w:type="spellEnd"/>
            <w:r w:rsidRPr="00EC5D88">
              <w:rPr>
                <w:b/>
                <w:bCs/>
              </w:rPr>
              <w:t xml:space="preserve"> </w:t>
            </w:r>
            <w:proofErr w:type="spellStart"/>
            <w:r w:rsidRPr="00EC5D88">
              <w:rPr>
                <w:b/>
                <w:bCs/>
              </w:rPr>
              <w:t>Berisiko</w:t>
            </w:r>
            <w:proofErr w:type="spellEnd"/>
          </w:p>
        </w:tc>
        <w:tc>
          <w:tcPr>
            <w:tcW w:w="1101" w:type="dxa"/>
            <w:vAlign w:val="center"/>
          </w:tcPr>
          <w:p w:rsidR="00671566" w:rsidRPr="00EC5D88" w:rsidRDefault="005E277D" w:rsidP="00EC5D88">
            <w:pPr>
              <w:jc w:val="center"/>
              <w:rPr>
                <w:b/>
                <w:bCs/>
              </w:rPr>
            </w:pPr>
            <w:r w:rsidRPr="00EC5D88">
              <w:rPr>
                <w:b/>
                <w:bCs/>
              </w:rPr>
              <w:t>Rate (%)</w:t>
            </w:r>
          </w:p>
        </w:tc>
        <w:tc>
          <w:tcPr>
            <w:tcW w:w="2037" w:type="dxa"/>
            <w:vAlign w:val="center"/>
          </w:tcPr>
          <w:p w:rsidR="00671566" w:rsidRPr="00EC5D88" w:rsidRDefault="005E277D" w:rsidP="00EC5D88">
            <w:pPr>
              <w:jc w:val="center"/>
              <w:rPr>
                <w:b/>
                <w:bCs/>
              </w:rPr>
            </w:pPr>
            <w:proofErr w:type="spellStart"/>
            <w:r w:rsidRPr="00EC5D88">
              <w:rPr>
                <w:b/>
                <w:bCs/>
              </w:rPr>
              <w:t>Periode</w:t>
            </w:r>
            <w:proofErr w:type="spellEnd"/>
            <w:r w:rsidRPr="00EC5D88">
              <w:rPr>
                <w:b/>
                <w:bCs/>
              </w:rPr>
              <w:t xml:space="preserve"> (</w:t>
            </w:r>
            <w:proofErr w:type="spellStart"/>
            <w:r w:rsidRPr="00EC5D88">
              <w:rPr>
                <w:b/>
                <w:bCs/>
              </w:rPr>
              <w:t>Bulan</w:t>
            </w:r>
            <w:proofErr w:type="spellEnd"/>
            <w:r w:rsidRPr="00EC5D88">
              <w:rPr>
                <w:b/>
                <w:bCs/>
              </w:rPr>
              <w:t>/</w:t>
            </w:r>
            <w:proofErr w:type="spellStart"/>
            <w:r w:rsidRPr="00EC5D88">
              <w:rPr>
                <w:b/>
                <w:bCs/>
              </w:rPr>
              <w:t>Triwulan</w:t>
            </w:r>
            <w:proofErr w:type="spellEnd"/>
            <w:r w:rsidRPr="00EC5D88">
              <w:rPr>
                <w:b/>
                <w:bCs/>
              </w:rPr>
              <w:t>)</w:t>
            </w:r>
          </w:p>
        </w:tc>
        <w:tc>
          <w:tcPr>
            <w:tcW w:w="1632" w:type="dxa"/>
            <w:vAlign w:val="center"/>
          </w:tcPr>
          <w:p w:rsidR="00671566" w:rsidRPr="00EC5D88" w:rsidRDefault="005E277D" w:rsidP="00EC5D88">
            <w:pPr>
              <w:jc w:val="center"/>
              <w:rPr>
                <w:b/>
                <w:bCs/>
              </w:rPr>
            </w:pPr>
            <w:proofErr w:type="spellStart"/>
            <w:r w:rsidRPr="00EC5D88">
              <w:rPr>
                <w:b/>
                <w:bCs/>
              </w:rPr>
              <w:t>Analisis</w:t>
            </w:r>
            <w:proofErr w:type="spellEnd"/>
            <w:r w:rsidRPr="00EC5D88">
              <w:rPr>
                <w:b/>
                <w:bCs/>
              </w:rPr>
              <w:t xml:space="preserve"> </w:t>
            </w:r>
            <w:proofErr w:type="spellStart"/>
            <w:r w:rsidRPr="00EC5D88">
              <w:rPr>
                <w:b/>
                <w:bCs/>
              </w:rPr>
              <w:t>Tren</w:t>
            </w:r>
            <w:proofErr w:type="spellEnd"/>
            <w:r w:rsidRPr="00EC5D88">
              <w:rPr>
                <w:b/>
                <w:bCs/>
              </w:rPr>
              <w:t>/</w:t>
            </w:r>
            <w:proofErr w:type="spellStart"/>
            <w:r w:rsidRPr="00EC5D88">
              <w:rPr>
                <w:b/>
                <w:bCs/>
              </w:rPr>
              <w:t>Polanya</w:t>
            </w:r>
            <w:proofErr w:type="spellEnd"/>
          </w:p>
        </w:tc>
        <w:tc>
          <w:tcPr>
            <w:tcW w:w="2061" w:type="dxa"/>
            <w:vAlign w:val="center"/>
          </w:tcPr>
          <w:p w:rsidR="00671566" w:rsidRPr="00EC5D88" w:rsidRDefault="005E277D" w:rsidP="00EC5D88">
            <w:pPr>
              <w:jc w:val="center"/>
              <w:rPr>
                <w:b/>
                <w:bCs/>
              </w:rPr>
            </w:pPr>
            <w:proofErr w:type="spellStart"/>
            <w:r w:rsidRPr="00EC5D88">
              <w:rPr>
                <w:b/>
                <w:bCs/>
              </w:rPr>
              <w:t>Tindak</w:t>
            </w:r>
            <w:proofErr w:type="spellEnd"/>
            <w:r w:rsidRPr="00EC5D88">
              <w:rPr>
                <w:b/>
                <w:bCs/>
              </w:rPr>
              <w:t xml:space="preserve"> </w:t>
            </w:r>
            <w:proofErr w:type="spellStart"/>
            <w:r w:rsidRPr="00EC5D88">
              <w:rPr>
                <w:b/>
                <w:bCs/>
              </w:rPr>
              <w:t>Lanjut</w:t>
            </w:r>
            <w:proofErr w:type="spellEnd"/>
            <w:r w:rsidRPr="00EC5D88">
              <w:rPr>
                <w:b/>
                <w:bCs/>
              </w:rPr>
              <w:t xml:space="preserve"> </w:t>
            </w:r>
            <w:proofErr w:type="spellStart"/>
            <w:r w:rsidRPr="00EC5D88">
              <w:rPr>
                <w:b/>
                <w:bCs/>
              </w:rPr>
              <w:t>atau</w:t>
            </w:r>
            <w:proofErr w:type="spellEnd"/>
            <w:r w:rsidRPr="00EC5D88">
              <w:rPr>
                <w:b/>
                <w:bCs/>
              </w:rPr>
              <w:t xml:space="preserve"> </w:t>
            </w:r>
            <w:proofErr w:type="spellStart"/>
            <w:r w:rsidRPr="00EC5D88">
              <w:rPr>
                <w:b/>
                <w:bCs/>
              </w:rPr>
              <w:t>Intervensi</w:t>
            </w:r>
            <w:proofErr w:type="spellEnd"/>
          </w:p>
        </w:tc>
      </w:tr>
      <w:tr w:rsidR="00EC5D88" w:rsidTr="00EC5D88">
        <w:tc>
          <w:tcPr>
            <w:tcW w:w="960" w:type="dxa"/>
          </w:tcPr>
          <w:p w:rsidR="00671566" w:rsidRDefault="00671566" w:rsidP="00EC5D88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420" w:type="dxa"/>
          </w:tcPr>
          <w:p w:rsidR="00671566" w:rsidRDefault="005E277D">
            <w:proofErr w:type="spellStart"/>
            <w:r>
              <w:t>Saluran</w:t>
            </w:r>
            <w:proofErr w:type="spellEnd"/>
            <w:r>
              <w:t xml:space="preserve"> </w:t>
            </w:r>
            <w:proofErr w:type="spellStart"/>
            <w:r>
              <w:t>pernapasan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intubasi</w:t>
            </w:r>
            <w:proofErr w:type="spellEnd"/>
            <w:r>
              <w:t xml:space="preserve">, </w:t>
            </w:r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ventilasi</w:t>
            </w:r>
            <w:proofErr w:type="spellEnd"/>
            <w:r>
              <w:t xml:space="preserve"> </w:t>
            </w:r>
            <w:proofErr w:type="spellStart"/>
            <w:r>
              <w:t>mekanis</w:t>
            </w:r>
            <w:proofErr w:type="spellEnd"/>
            <w:r>
              <w:t xml:space="preserve">, </w:t>
            </w:r>
            <w:proofErr w:type="spellStart"/>
            <w:r>
              <w:t>trakeostomi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r>
              <w:t>lain-lain</w:t>
            </w:r>
          </w:p>
        </w:tc>
        <w:tc>
          <w:tcPr>
            <w:tcW w:w="1690" w:type="dxa"/>
          </w:tcPr>
          <w:p w:rsidR="00671566" w:rsidRDefault="00671566"/>
        </w:tc>
        <w:tc>
          <w:tcPr>
            <w:tcW w:w="1275" w:type="dxa"/>
          </w:tcPr>
          <w:p w:rsidR="00671566" w:rsidRDefault="00671566"/>
        </w:tc>
        <w:tc>
          <w:tcPr>
            <w:tcW w:w="1101" w:type="dxa"/>
          </w:tcPr>
          <w:p w:rsidR="00671566" w:rsidRDefault="00671566"/>
        </w:tc>
        <w:tc>
          <w:tcPr>
            <w:tcW w:w="2037" w:type="dxa"/>
          </w:tcPr>
          <w:p w:rsidR="00671566" w:rsidRDefault="00671566"/>
        </w:tc>
        <w:tc>
          <w:tcPr>
            <w:tcW w:w="1632" w:type="dxa"/>
          </w:tcPr>
          <w:p w:rsidR="00671566" w:rsidRDefault="00671566"/>
        </w:tc>
        <w:tc>
          <w:tcPr>
            <w:tcW w:w="2061" w:type="dxa"/>
          </w:tcPr>
          <w:p w:rsidR="00671566" w:rsidRDefault="00671566"/>
        </w:tc>
      </w:tr>
      <w:tr w:rsidR="00EC5D88" w:rsidTr="00EC5D88">
        <w:tc>
          <w:tcPr>
            <w:tcW w:w="960" w:type="dxa"/>
          </w:tcPr>
          <w:p w:rsidR="00671566" w:rsidRDefault="00671566" w:rsidP="00EC5D88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420" w:type="dxa"/>
          </w:tcPr>
          <w:p w:rsidR="00671566" w:rsidRDefault="005E277D">
            <w:proofErr w:type="spellStart"/>
            <w:r>
              <w:t>Saluran</w:t>
            </w:r>
            <w:proofErr w:type="spellEnd"/>
            <w:r>
              <w:t xml:space="preserve"> </w:t>
            </w:r>
            <w:proofErr w:type="spellStart"/>
            <w:r>
              <w:t>kemih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kateter</w:t>
            </w:r>
            <w:proofErr w:type="spellEnd"/>
            <w:r>
              <w:t xml:space="preserve">, </w:t>
            </w:r>
            <w:proofErr w:type="spellStart"/>
            <w:r>
              <w:t>pembilasan</w:t>
            </w:r>
            <w:proofErr w:type="spellEnd"/>
            <w:r>
              <w:t xml:space="preserve"> urine, </w:t>
            </w:r>
            <w:proofErr w:type="spellStart"/>
            <w:r>
              <w:t>dan</w:t>
            </w:r>
            <w:proofErr w:type="spellEnd"/>
            <w:r>
              <w:t xml:space="preserve"> lain-lain</w:t>
            </w:r>
          </w:p>
        </w:tc>
        <w:tc>
          <w:tcPr>
            <w:tcW w:w="1690" w:type="dxa"/>
          </w:tcPr>
          <w:p w:rsidR="00671566" w:rsidRDefault="00671566"/>
        </w:tc>
        <w:tc>
          <w:tcPr>
            <w:tcW w:w="1275" w:type="dxa"/>
          </w:tcPr>
          <w:p w:rsidR="00671566" w:rsidRDefault="00671566"/>
        </w:tc>
        <w:tc>
          <w:tcPr>
            <w:tcW w:w="1101" w:type="dxa"/>
          </w:tcPr>
          <w:p w:rsidR="00671566" w:rsidRDefault="00671566"/>
        </w:tc>
        <w:tc>
          <w:tcPr>
            <w:tcW w:w="2037" w:type="dxa"/>
          </w:tcPr>
          <w:p w:rsidR="00671566" w:rsidRDefault="00671566"/>
        </w:tc>
        <w:tc>
          <w:tcPr>
            <w:tcW w:w="1632" w:type="dxa"/>
          </w:tcPr>
          <w:p w:rsidR="00671566" w:rsidRDefault="00671566"/>
        </w:tc>
        <w:tc>
          <w:tcPr>
            <w:tcW w:w="2061" w:type="dxa"/>
          </w:tcPr>
          <w:p w:rsidR="00671566" w:rsidRDefault="00671566"/>
        </w:tc>
      </w:tr>
      <w:tr w:rsidR="00EC5D88" w:rsidTr="00EC5D88">
        <w:tc>
          <w:tcPr>
            <w:tcW w:w="960" w:type="dxa"/>
          </w:tcPr>
          <w:p w:rsidR="00671566" w:rsidRDefault="00671566" w:rsidP="00EC5D88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420" w:type="dxa"/>
          </w:tcPr>
          <w:p w:rsidR="00671566" w:rsidRDefault="005E277D"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invasif</w:t>
            </w:r>
            <w:proofErr w:type="spellEnd"/>
            <w:r>
              <w:t xml:space="preserve"> </w:t>
            </w:r>
            <w:proofErr w:type="spellStart"/>
            <w:r>
              <w:t>intravaskular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saluran</w:t>
            </w:r>
            <w:proofErr w:type="spellEnd"/>
            <w:r>
              <w:t xml:space="preserve"> vena </w:t>
            </w:r>
            <w:proofErr w:type="spellStart"/>
            <w:r>
              <w:t>perifer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saluran</w:t>
            </w:r>
            <w:proofErr w:type="spellEnd"/>
            <w:r>
              <w:t xml:space="preserve"> vena </w:t>
            </w:r>
            <w:proofErr w:type="spellStart"/>
            <w:r>
              <w:t>sentral</w:t>
            </w:r>
            <w:proofErr w:type="spellEnd"/>
          </w:p>
        </w:tc>
        <w:tc>
          <w:tcPr>
            <w:tcW w:w="1690" w:type="dxa"/>
          </w:tcPr>
          <w:p w:rsidR="00671566" w:rsidRDefault="00671566"/>
        </w:tc>
        <w:tc>
          <w:tcPr>
            <w:tcW w:w="1275" w:type="dxa"/>
          </w:tcPr>
          <w:p w:rsidR="00671566" w:rsidRDefault="00671566"/>
        </w:tc>
        <w:tc>
          <w:tcPr>
            <w:tcW w:w="1101" w:type="dxa"/>
          </w:tcPr>
          <w:p w:rsidR="00671566" w:rsidRDefault="00671566"/>
        </w:tc>
        <w:tc>
          <w:tcPr>
            <w:tcW w:w="2037" w:type="dxa"/>
          </w:tcPr>
          <w:p w:rsidR="00671566" w:rsidRDefault="00671566"/>
        </w:tc>
        <w:tc>
          <w:tcPr>
            <w:tcW w:w="1632" w:type="dxa"/>
          </w:tcPr>
          <w:p w:rsidR="00671566" w:rsidRDefault="00671566"/>
        </w:tc>
        <w:tc>
          <w:tcPr>
            <w:tcW w:w="2061" w:type="dxa"/>
          </w:tcPr>
          <w:p w:rsidR="00671566" w:rsidRDefault="00671566"/>
        </w:tc>
      </w:tr>
      <w:tr w:rsidR="00EC5D88" w:rsidTr="00EC5D88">
        <w:tc>
          <w:tcPr>
            <w:tcW w:w="960" w:type="dxa"/>
          </w:tcPr>
          <w:p w:rsidR="00671566" w:rsidRDefault="00671566" w:rsidP="00EC5D88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420" w:type="dxa"/>
          </w:tcPr>
          <w:p w:rsidR="00671566" w:rsidRDefault="005E277D"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lastRenderedPageBreak/>
              <w:t>perawatan</w:t>
            </w:r>
            <w:proofErr w:type="spellEnd"/>
            <w:r>
              <w:t xml:space="preserve"> </w:t>
            </w:r>
            <w:proofErr w:type="spellStart"/>
            <w:r>
              <w:t>luka</w:t>
            </w:r>
            <w:proofErr w:type="spellEnd"/>
            <w:r>
              <w:t xml:space="preserve">, </w:t>
            </w:r>
            <w:proofErr w:type="spellStart"/>
            <w:r>
              <w:t>pembalutan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aseptik</w:t>
            </w:r>
            <w:proofErr w:type="spellEnd"/>
          </w:p>
        </w:tc>
        <w:tc>
          <w:tcPr>
            <w:tcW w:w="1690" w:type="dxa"/>
          </w:tcPr>
          <w:p w:rsidR="00671566" w:rsidRDefault="00671566"/>
        </w:tc>
        <w:tc>
          <w:tcPr>
            <w:tcW w:w="1275" w:type="dxa"/>
          </w:tcPr>
          <w:p w:rsidR="00671566" w:rsidRDefault="00671566"/>
        </w:tc>
        <w:tc>
          <w:tcPr>
            <w:tcW w:w="1101" w:type="dxa"/>
          </w:tcPr>
          <w:p w:rsidR="00671566" w:rsidRDefault="00671566"/>
        </w:tc>
        <w:tc>
          <w:tcPr>
            <w:tcW w:w="2037" w:type="dxa"/>
          </w:tcPr>
          <w:p w:rsidR="00671566" w:rsidRDefault="00671566"/>
        </w:tc>
        <w:tc>
          <w:tcPr>
            <w:tcW w:w="1632" w:type="dxa"/>
          </w:tcPr>
          <w:p w:rsidR="00671566" w:rsidRDefault="00671566"/>
        </w:tc>
        <w:tc>
          <w:tcPr>
            <w:tcW w:w="2061" w:type="dxa"/>
          </w:tcPr>
          <w:p w:rsidR="00671566" w:rsidRDefault="00671566"/>
        </w:tc>
      </w:tr>
      <w:tr w:rsidR="00EC5D88" w:rsidTr="00EC5D88">
        <w:tc>
          <w:tcPr>
            <w:tcW w:w="960" w:type="dxa"/>
          </w:tcPr>
          <w:p w:rsidR="00671566" w:rsidRDefault="00671566" w:rsidP="00EC5D88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420" w:type="dxa"/>
          </w:tcPr>
          <w:p w:rsidR="00671566" w:rsidRDefault="005E277D"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organisme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sudut</w:t>
            </w:r>
            <w:proofErr w:type="spellEnd"/>
            <w:r>
              <w:t xml:space="preserve"> </w:t>
            </w:r>
            <w:proofErr w:type="spellStart"/>
            <w:r>
              <w:t>epidemiologik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Multidrug Resistant Organism (MDRO)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infeksi</w:t>
            </w:r>
            <w:proofErr w:type="spellEnd"/>
            <w:r>
              <w:t xml:space="preserve"> </w:t>
            </w:r>
            <w:proofErr w:type="spellStart"/>
            <w:r>
              <w:t>virulen</w:t>
            </w:r>
            <w:proofErr w:type="spellEnd"/>
          </w:p>
        </w:tc>
        <w:tc>
          <w:tcPr>
            <w:tcW w:w="1690" w:type="dxa"/>
          </w:tcPr>
          <w:p w:rsidR="00671566" w:rsidRDefault="00671566"/>
        </w:tc>
        <w:tc>
          <w:tcPr>
            <w:tcW w:w="1275" w:type="dxa"/>
          </w:tcPr>
          <w:p w:rsidR="00671566" w:rsidRDefault="00671566"/>
        </w:tc>
        <w:tc>
          <w:tcPr>
            <w:tcW w:w="1101" w:type="dxa"/>
          </w:tcPr>
          <w:p w:rsidR="00671566" w:rsidRDefault="00671566"/>
        </w:tc>
        <w:tc>
          <w:tcPr>
            <w:tcW w:w="2037" w:type="dxa"/>
          </w:tcPr>
          <w:p w:rsidR="00671566" w:rsidRDefault="00671566"/>
        </w:tc>
        <w:tc>
          <w:tcPr>
            <w:tcW w:w="1632" w:type="dxa"/>
          </w:tcPr>
          <w:p w:rsidR="00671566" w:rsidRDefault="00671566"/>
        </w:tc>
        <w:tc>
          <w:tcPr>
            <w:tcW w:w="2061" w:type="dxa"/>
          </w:tcPr>
          <w:p w:rsidR="00671566" w:rsidRDefault="00671566"/>
        </w:tc>
      </w:tr>
      <w:tr w:rsidR="00EC5D88" w:rsidTr="00EC5D88">
        <w:tc>
          <w:tcPr>
            <w:tcW w:w="960" w:type="dxa"/>
          </w:tcPr>
          <w:p w:rsidR="00671566" w:rsidRDefault="00671566" w:rsidP="00EC5D88">
            <w:pPr>
              <w:pStyle w:val="ListParagraph"/>
              <w:numPr>
                <w:ilvl w:val="0"/>
                <w:numId w:val="11"/>
              </w:numPr>
            </w:pPr>
          </w:p>
        </w:tc>
        <w:tc>
          <w:tcPr>
            <w:tcW w:w="2420" w:type="dxa"/>
          </w:tcPr>
          <w:p w:rsidR="00671566" w:rsidRDefault="005E277D">
            <w:proofErr w:type="spellStart"/>
            <w:r>
              <w:t>Timbulnya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infeksi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infeksi</w:t>
            </w:r>
            <w:proofErr w:type="spellEnd"/>
            <w:r>
              <w:t xml:space="preserve"> yang </w:t>
            </w:r>
            <w:proofErr w:type="spellStart"/>
            <w:r>
              <w:t>timbul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  <w:r>
              <w:t xml:space="preserve"> </w:t>
            </w:r>
            <w:proofErr w:type="spellStart"/>
            <w:r>
              <w:t>masyarakat</w:t>
            </w:r>
            <w:proofErr w:type="spellEnd"/>
            <w:r>
              <w:t xml:space="preserve"> (Emerging </w:t>
            </w:r>
            <w:proofErr w:type="spellStart"/>
            <w:r>
              <w:t>dan</w:t>
            </w:r>
            <w:proofErr w:type="spellEnd"/>
            <w:r>
              <w:t xml:space="preserve"> Re-Emerging Disease)</w:t>
            </w:r>
          </w:p>
        </w:tc>
        <w:tc>
          <w:tcPr>
            <w:tcW w:w="1690" w:type="dxa"/>
          </w:tcPr>
          <w:p w:rsidR="00671566" w:rsidRDefault="00671566"/>
        </w:tc>
        <w:tc>
          <w:tcPr>
            <w:tcW w:w="1275" w:type="dxa"/>
          </w:tcPr>
          <w:p w:rsidR="00671566" w:rsidRDefault="00671566"/>
        </w:tc>
        <w:tc>
          <w:tcPr>
            <w:tcW w:w="1101" w:type="dxa"/>
          </w:tcPr>
          <w:p w:rsidR="00671566" w:rsidRDefault="00671566"/>
        </w:tc>
        <w:tc>
          <w:tcPr>
            <w:tcW w:w="2037" w:type="dxa"/>
          </w:tcPr>
          <w:p w:rsidR="00671566" w:rsidRDefault="00671566"/>
        </w:tc>
        <w:tc>
          <w:tcPr>
            <w:tcW w:w="1632" w:type="dxa"/>
          </w:tcPr>
          <w:p w:rsidR="00671566" w:rsidRDefault="00671566"/>
        </w:tc>
        <w:tc>
          <w:tcPr>
            <w:tcW w:w="2061" w:type="dxa"/>
          </w:tcPr>
          <w:p w:rsidR="00671566" w:rsidRDefault="00671566"/>
        </w:tc>
      </w:tr>
    </w:tbl>
    <w:p w:rsidR="009B63AE" w:rsidRDefault="009B63AE"/>
    <w:sectPr w:rsidR="009B63AE" w:rsidSect="00EC5D88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EF16646"/>
    <w:multiLevelType w:val="hybridMultilevel"/>
    <w:tmpl w:val="B52A9D48"/>
    <w:lvl w:ilvl="0" w:tplc="39EEBED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olor w:val="auto"/>
        <w:spacing w:val="-7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0448B6"/>
    <w:multiLevelType w:val="hybridMultilevel"/>
    <w:tmpl w:val="772EA96C"/>
    <w:lvl w:ilvl="0" w:tplc="39EEBED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color w:val="auto"/>
        <w:spacing w:val="-7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1685C"/>
    <w:rsid w:val="00555772"/>
    <w:rsid w:val="005E277D"/>
    <w:rsid w:val="00671566"/>
    <w:rsid w:val="006F7CC8"/>
    <w:rsid w:val="009B63AE"/>
    <w:rsid w:val="00AA1D8D"/>
    <w:rsid w:val="00B47730"/>
    <w:rsid w:val="00C868B5"/>
    <w:rsid w:val="00CB0664"/>
    <w:rsid w:val="00E26F86"/>
    <w:rsid w:val="00EC5D8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2025-06-24T22:15:00Z</dcterms:created>
  <dcterms:modified xsi:type="dcterms:W3CDTF">2026-10-15T04:58:00Z</dcterms:modified>
  <cp:category/>
</cp:coreProperties>
</file>