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A73A2" w14:textId="6C8FF1E4" w:rsidR="00485144" w:rsidRPr="00BF169D" w:rsidRDefault="00BF169D" w:rsidP="00AD6C40">
      <w:pPr>
        <w:pStyle w:val="af1"/>
        <w:numPr>
          <w:ilvl w:val="0"/>
          <w:numId w:val="25"/>
        </w:numPr>
        <w:suppressAutoHyphens w:val="0"/>
        <w:autoSpaceDN/>
        <w:jc w:val="center"/>
        <w:rPr>
          <w:b/>
          <w:bCs/>
        </w:rPr>
      </w:pPr>
      <w:r w:rsidRPr="00BF169D">
        <w:rPr>
          <w:b/>
          <w:bCs/>
          <w:lang w:val="ru-RU"/>
        </w:rPr>
        <w:t>Резюме</w:t>
      </w:r>
      <w:r w:rsidRPr="00BF169D">
        <w:rPr>
          <w:b/>
          <w:bCs/>
        </w:rPr>
        <w:t xml:space="preserve"> </w:t>
      </w:r>
      <w:r w:rsidRPr="00BF169D">
        <w:rPr>
          <w:b/>
          <w:bCs/>
          <w:lang w:val="ru-RU"/>
        </w:rPr>
        <w:t>по</w:t>
      </w:r>
      <w:r w:rsidRPr="00BF169D">
        <w:rPr>
          <w:b/>
          <w:bCs/>
        </w:rPr>
        <w:t xml:space="preserve"> </w:t>
      </w:r>
      <w:r w:rsidRPr="00BF169D">
        <w:rPr>
          <w:b/>
          <w:bCs/>
          <w:lang w:val="ru-RU"/>
        </w:rPr>
        <w:t>статье</w:t>
      </w:r>
      <w:r w:rsidRPr="00BF169D">
        <w:rPr>
          <w:b/>
          <w:bCs/>
        </w:rPr>
        <w:t xml:space="preserve"> «</w:t>
      </w:r>
      <w:r w:rsidRPr="00BF169D">
        <w:rPr>
          <w:b/>
          <w:bCs/>
        </w:rPr>
        <w:t>Breaking RSA may not be equivalent to factoring</w:t>
      </w:r>
      <w:r w:rsidRPr="00BF169D">
        <w:rPr>
          <w:b/>
          <w:bCs/>
        </w:rPr>
        <w:t>»</w:t>
      </w:r>
    </w:p>
    <w:p w14:paraId="13F72A71" w14:textId="5840A1F1" w:rsidR="00485144" w:rsidRDefault="00485144" w:rsidP="00485144">
      <w:pPr>
        <w:rPr>
          <w:lang w:val="ru-RU"/>
        </w:rPr>
      </w:pPr>
      <w:r>
        <w:rPr>
          <w:lang w:val="ru-RU"/>
        </w:rPr>
        <w:t xml:space="preserve">В статье говорится, что существуют 2 давние проблемы, чтобы доказать или опровергнуть, что взломать систему </w:t>
      </w:r>
      <w:r>
        <w:t>RSA</w:t>
      </w:r>
      <w:r>
        <w:rPr>
          <w:lang w:val="ru-RU"/>
        </w:rPr>
        <w:t>, также сложно, как разложить на множители целые числа</w:t>
      </w:r>
      <w:r w:rsidRPr="00485144">
        <w:rPr>
          <w:lang w:val="ru-RU"/>
        </w:rPr>
        <w:t xml:space="preserve"> </w:t>
      </w:r>
      <w:r>
        <w:rPr>
          <w:lang w:val="ru-RU"/>
        </w:rPr>
        <w:t xml:space="preserve">и что взломать протокол </w:t>
      </w:r>
      <w:proofErr w:type="spellStart"/>
      <w:r>
        <w:rPr>
          <w:lang w:val="ru-RU"/>
        </w:rPr>
        <w:t>Диффи-Хеллмана</w:t>
      </w:r>
      <w:proofErr w:type="spellEnd"/>
      <w:r>
        <w:rPr>
          <w:lang w:val="ru-RU"/>
        </w:rPr>
        <w:t xml:space="preserve"> так же сложно, как вычислить дискретный логарифм</w:t>
      </w:r>
      <w:r w:rsidR="00973960">
        <w:rPr>
          <w:lang w:val="ru-RU"/>
        </w:rPr>
        <w:t xml:space="preserve">. </w:t>
      </w:r>
    </w:p>
    <w:p w14:paraId="42918121" w14:textId="15C30EF8" w:rsidR="00973960" w:rsidRDefault="00973960" w:rsidP="00485144">
      <w:pPr>
        <w:rPr>
          <w:lang w:val="ru-RU"/>
        </w:rPr>
      </w:pPr>
      <w:r>
        <w:rPr>
          <w:lang w:val="ru-RU"/>
        </w:rPr>
        <w:t xml:space="preserve">В статье дается опровержение утверждению, что взлом </w:t>
      </w:r>
      <w:r>
        <w:t>LE</w:t>
      </w:r>
      <w:r w:rsidRPr="00973960">
        <w:rPr>
          <w:lang w:val="ru-RU"/>
        </w:rPr>
        <w:t>-</w:t>
      </w:r>
      <w:r>
        <w:t>RSA</w:t>
      </w:r>
      <w:r w:rsidRPr="00973960">
        <w:rPr>
          <w:lang w:val="ru-RU"/>
        </w:rPr>
        <w:t xml:space="preserve"> (</w:t>
      </w:r>
      <w:r>
        <w:t>RSA</w:t>
      </w:r>
      <w:r w:rsidRPr="00973960">
        <w:rPr>
          <w:lang w:val="ru-RU"/>
        </w:rPr>
        <w:t xml:space="preserve"> </w:t>
      </w:r>
      <w:r>
        <w:rPr>
          <w:lang w:val="ru-RU"/>
        </w:rPr>
        <w:t>с низким показателем</w:t>
      </w:r>
      <w:r w:rsidRPr="00973960">
        <w:rPr>
          <w:lang w:val="ru-RU"/>
        </w:rPr>
        <w:t>)</w:t>
      </w:r>
      <w:r>
        <w:rPr>
          <w:lang w:val="ru-RU"/>
        </w:rPr>
        <w:t xml:space="preserve"> эквивалентен факторизации. В </w:t>
      </w:r>
      <w:r w:rsidR="00B21632">
        <w:rPr>
          <w:lang w:val="ru-RU"/>
        </w:rPr>
        <w:t>статье приводятся</w:t>
      </w:r>
      <w:r>
        <w:rPr>
          <w:lang w:val="ru-RU"/>
        </w:rPr>
        <w:t xml:space="preserve"> доказательства тому, что нарушение алгоритма на самом деле может быть гораздо проще. </w:t>
      </w:r>
    </w:p>
    <w:p w14:paraId="1EC4AB14" w14:textId="07E911EC" w:rsidR="00973960" w:rsidRDefault="00973960" w:rsidP="00485144">
      <w:pPr>
        <w:rPr>
          <w:lang w:val="ru-RU"/>
        </w:rPr>
      </w:pPr>
      <w:r>
        <w:rPr>
          <w:lang w:val="ru-RU"/>
        </w:rPr>
        <w:t>В исследовании используются прямолинейные программы</w:t>
      </w:r>
      <w:r w:rsidRPr="00973960">
        <w:rPr>
          <w:lang w:val="ru-RU"/>
        </w:rPr>
        <w:t xml:space="preserve"> (</w:t>
      </w:r>
      <w:r>
        <w:t>SLP</w:t>
      </w:r>
      <w:r w:rsidRPr="00973960">
        <w:rPr>
          <w:lang w:val="ru-RU"/>
        </w:rPr>
        <w:t>)</w:t>
      </w:r>
      <w:r>
        <w:rPr>
          <w:lang w:val="ru-RU"/>
        </w:rPr>
        <w:t xml:space="preserve"> для многочленов. </w:t>
      </w:r>
      <w:r>
        <w:t>SLP</w:t>
      </w:r>
      <w:r>
        <w:rPr>
          <w:lang w:val="ru-RU"/>
        </w:rPr>
        <w:t xml:space="preserve"> для многочлена </w:t>
      </w:r>
      <m:oMath>
        <m:r>
          <w:rPr>
            <w:rFonts w:ascii="Cambria Math" w:hAnsi="Cambria Math"/>
            <w:lang w:val="ru-RU"/>
          </w:rPr>
          <m:t>f∈R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</m:oMath>
      <w:r>
        <w:rPr>
          <w:lang w:val="ru-RU"/>
        </w:rPr>
        <w:t xml:space="preserve"> представляет собой последовательность многочленов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f</m:t>
            </m:r>
            <m:ctrlPr>
              <w:rPr>
                <w:rFonts w:ascii="Cambria Math" w:hAnsi="Cambria Math"/>
                <w:lang w:val="ru-RU"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k</m:t>
                </m:r>
              </m:sub>
            </m:sSub>
          </m:e>
        </m:d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такая что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</m:sSub>
        <m:r>
          <w:rPr>
            <w:rFonts w:ascii="Cambria Math" w:hAnsi="Cambria Math"/>
            <w:lang w:val="ru-RU"/>
          </w:rPr>
          <m:t>=f</m:t>
        </m:r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и для всех </w:t>
      </w:r>
      <m:oMath>
        <m:r>
          <w:rPr>
            <w:rFonts w:ascii="Cambria Math" w:hAnsi="Cambria Math"/>
            <w:lang w:val="ru-RU"/>
          </w:rPr>
          <m:t>i=1,…,m</m:t>
        </m:r>
      </m:oMath>
      <w:r w:rsidR="009C57E2">
        <w:rPr>
          <w:lang w:val="ru-RU"/>
        </w:rPr>
        <w:t xml:space="preserve"> многочлен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="009C57E2">
        <w:rPr>
          <w:lang w:val="ru-RU"/>
        </w:rPr>
        <w:t xml:space="preserve">является либо равен 1, либо переменной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∘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="009C57E2" w:rsidRPr="009C57E2">
        <w:rPr>
          <w:lang w:val="ru-RU"/>
        </w:rPr>
        <w:t>,</w:t>
      </w:r>
      <w:r w:rsidR="009C57E2">
        <w:rPr>
          <w:lang w:val="ru-RU"/>
        </w:rPr>
        <w:t xml:space="preserve"> где </w:t>
      </w:r>
      <m:oMath>
        <m:r>
          <w:rPr>
            <w:rFonts w:ascii="Cambria Math" w:hAnsi="Cambria Math"/>
            <w:lang w:val="ru-RU"/>
          </w:rPr>
          <m:t>k, l&lt;i</m:t>
        </m:r>
      </m:oMath>
      <w:r w:rsidR="009C57E2" w:rsidRPr="009C57E2">
        <w:rPr>
          <w:lang w:val="ru-RU"/>
        </w:rPr>
        <w:t xml:space="preserve"> </w:t>
      </w:r>
      <w:r w:rsidR="009C57E2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∘∈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+, -, *</m:t>
            </m:r>
          </m:e>
        </m:d>
      </m:oMath>
      <w:r w:rsidR="00B21632">
        <w:rPr>
          <w:lang w:val="ru-RU"/>
        </w:rPr>
        <w:t>.</w:t>
      </w:r>
    </w:p>
    <w:p w14:paraId="13612C9B" w14:textId="4C96BADE" w:rsidR="00B21632" w:rsidRDefault="00526129" w:rsidP="00485144">
      <w:pPr>
        <w:rPr>
          <w:iCs/>
          <w:lang w:val="ru-RU"/>
        </w:rPr>
      </w:pPr>
      <w:r>
        <w:rPr>
          <w:iCs/>
          <w:lang w:val="ru-RU"/>
        </w:rPr>
        <w:t xml:space="preserve">Далее определяется понятие прямолинейного сокращения от факторизации к </w:t>
      </w:r>
      <w:r w:rsidR="005100A6">
        <w:rPr>
          <w:iCs/>
          <w:lang w:val="ru-RU"/>
        </w:rPr>
        <w:t xml:space="preserve">нарушению </w:t>
      </w:r>
      <w:r w:rsidR="005100A6">
        <w:rPr>
          <w:iCs/>
        </w:rPr>
        <w:t>LE</w:t>
      </w:r>
      <w:r w:rsidR="005100A6" w:rsidRPr="005100A6">
        <w:rPr>
          <w:iCs/>
          <w:lang w:val="ru-RU"/>
        </w:rPr>
        <w:t>-</w:t>
      </w:r>
      <w:r w:rsidR="005100A6">
        <w:rPr>
          <w:iCs/>
        </w:rPr>
        <w:t>RSA</w:t>
      </w:r>
      <w:r w:rsidR="005100A6" w:rsidRPr="005100A6">
        <w:rPr>
          <w:iCs/>
          <w:lang w:val="ru-RU"/>
        </w:rPr>
        <w:t xml:space="preserve">. </w:t>
      </w:r>
      <w:r w:rsidR="005100A6">
        <w:rPr>
          <w:iCs/>
        </w:rPr>
        <w:t>RSA</w:t>
      </w:r>
      <w:r w:rsidR="005100A6" w:rsidRPr="005100A6">
        <w:rPr>
          <w:iCs/>
          <w:lang w:val="ru-RU"/>
        </w:rPr>
        <w:t>-</w:t>
      </w:r>
      <w:r w:rsidR="005100A6">
        <w:rPr>
          <w:iCs/>
        </w:rPr>
        <w:t>SLP</w:t>
      </w:r>
      <w:r w:rsidR="005100A6" w:rsidRPr="005100A6">
        <w:rPr>
          <w:iCs/>
          <w:lang w:val="ru-RU"/>
        </w:rPr>
        <w:t xml:space="preserve"> – </w:t>
      </w:r>
      <w:r w:rsidR="005100A6">
        <w:rPr>
          <w:iCs/>
          <w:lang w:val="ru-RU"/>
        </w:rPr>
        <w:t>алгебраическая схема, в которой элементы выполняют арифметические операции</w:t>
      </w:r>
      <w:r w:rsidR="003F435E">
        <w:rPr>
          <w:iCs/>
          <w:lang w:val="ru-RU"/>
        </w:rPr>
        <w:t xml:space="preserve">, а также извлекают корни </w:t>
      </w:r>
      <w:r w:rsidR="003F435E">
        <w:rPr>
          <w:iCs/>
        </w:rPr>
        <w:t>e</w:t>
      </w:r>
      <w:r w:rsidR="003F435E" w:rsidRPr="003F435E">
        <w:rPr>
          <w:iCs/>
          <w:lang w:val="ru-RU"/>
        </w:rPr>
        <w:t>.</w:t>
      </w:r>
      <w:r w:rsidR="003E4EEA" w:rsidRPr="003E4EEA">
        <w:rPr>
          <w:iCs/>
          <w:lang w:val="ru-RU"/>
        </w:rPr>
        <w:t xml:space="preserve"> </w:t>
      </w:r>
    </w:p>
    <w:p w14:paraId="4CA7C4CE" w14:textId="27AAFE27" w:rsidR="003E4EEA" w:rsidRDefault="003E4EEA" w:rsidP="003E4EEA">
      <w:pPr>
        <w:rPr>
          <w:iCs/>
          <w:lang w:val="ru-RU"/>
        </w:rPr>
      </w:pPr>
      <w:r>
        <w:rPr>
          <w:iCs/>
          <w:lang w:val="ru-RU"/>
        </w:rPr>
        <w:t xml:space="preserve">Прямолинейное сокращение – это рандомизированный алгоритм </w:t>
      </w:r>
      <w:r>
        <w:rPr>
          <w:iCs/>
        </w:rPr>
        <w:t>A</w:t>
      </w:r>
      <w:r w:rsidRPr="003E4EEA">
        <w:rPr>
          <w:iCs/>
          <w:lang w:val="ru-RU"/>
        </w:rPr>
        <w:t xml:space="preserve">, </w:t>
      </w:r>
      <w:r>
        <w:rPr>
          <w:iCs/>
          <w:lang w:val="ru-RU"/>
        </w:rPr>
        <w:t xml:space="preserve">который на входе получает </w:t>
      </w:r>
      <w:r>
        <w:rPr>
          <w:iCs/>
        </w:rPr>
        <w:t>n</w:t>
      </w:r>
      <w:r w:rsidRPr="003E4EEA">
        <w:rPr>
          <w:iCs/>
          <w:lang w:val="ru-RU"/>
        </w:rPr>
        <w:t xml:space="preserve">, </w:t>
      </w:r>
      <w:r>
        <w:rPr>
          <w:iCs/>
          <w:lang w:val="ru-RU"/>
        </w:rPr>
        <w:t xml:space="preserve">а на выходе набор </w:t>
      </w:r>
      <w:r>
        <w:rPr>
          <w:iCs/>
        </w:rPr>
        <w:t>RSA</w:t>
      </w:r>
      <w:r w:rsidRPr="003E4EEA">
        <w:rPr>
          <w:iCs/>
          <w:lang w:val="ru-RU"/>
        </w:rPr>
        <w:t>-</w:t>
      </w:r>
      <w:r>
        <w:rPr>
          <w:iCs/>
        </w:rPr>
        <w:t>SLP</w:t>
      </w:r>
      <w:r w:rsidRPr="003E4EEA">
        <w:rPr>
          <w:iCs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}</m:t>
        </m:r>
      </m:oMath>
      <w:r w:rsidRPr="003E4EEA">
        <w:rPr>
          <w:iCs/>
          <w:lang w:val="ru-RU"/>
        </w:rPr>
        <w:t xml:space="preserve">. </w:t>
      </w:r>
      <w:r>
        <w:rPr>
          <w:iCs/>
          <w:lang w:val="ru-RU"/>
        </w:rPr>
        <w:t xml:space="preserve">Обозначим выходной набор значением </w:t>
      </w:r>
      <m:oMath>
        <m:r>
          <w:rPr>
            <w:rFonts w:ascii="Cambria Math" w:hAnsi="Cambria Math"/>
            <w:lang w:val="ru-RU"/>
          </w:rPr>
          <m:t>A(n)</m:t>
        </m:r>
      </m:oMath>
      <w:r w:rsidRPr="003E4EEA">
        <w:rPr>
          <w:iCs/>
          <w:lang w:val="ru-RU"/>
        </w:rPr>
        <w:t xml:space="preserve">. </w:t>
      </w:r>
      <w:r>
        <w:rPr>
          <w:iCs/>
          <w:lang w:val="ru-RU"/>
        </w:rPr>
        <w:t xml:space="preserve">Для не пренебрежимо-малой части </w:t>
      </w:r>
      <m:oMath>
        <m:r>
          <m:rPr>
            <m:sty m:val="p"/>
          </m:rPr>
          <w:rPr>
            <w:rFonts w:ascii="Cambria Math" w:hAnsi="Cambria Math"/>
            <w:lang w:val="ru-RU"/>
          </w:rPr>
          <m:t>N</m:t>
        </m:r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hAnsi="Cambria Math"/>
            <w:lang w:val="ru-RU"/>
          </w:rPr>
          <m:t>(n)</m:t>
        </m:r>
      </m:oMath>
      <w:r w:rsidRPr="003E4EEA">
        <w:rPr>
          <w:iCs/>
          <w:lang w:val="ru-RU"/>
        </w:rPr>
        <w:t xml:space="preserve"> </w:t>
      </w:r>
      <w:r>
        <w:rPr>
          <w:iCs/>
          <w:lang w:val="ru-RU"/>
        </w:rPr>
        <w:t xml:space="preserve">множество </w:t>
      </w:r>
      <m:oMath>
        <m:r>
          <w:rPr>
            <w:rFonts w:ascii="Cambria Math" w:hAnsi="Cambria Math"/>
            <w:lang w:val="ru-RU"/>
          </w:rPr>
          <m:t>A(n)</m:t>
        </m:r>
      </m:oMath>
      <w:r>
        <w:rPr>
          <w:iCs/>
          <w:lang w:val="ru-RU"/>
        </w:rPr>
        <w:t xml:space="preserve"> должно соответствовать </w:t>
      </w:r>
      <w:r>
        <w:rPr>
          <w:iCs/>
        </w:rPr>
        <w:t>N</w:t>
      </w:r>
      <w:r w:rsidRPr="003E4EEA">
        <w:rPr>
          <w:iCs/>
          <w:lang w:val="ru-RU"/>
        </w:rPr>
        <w:t xml:space="preserve"> (</w:t>
      </w:r>
      <w:r>
        <w:rPr>
          <w:iCs/>
          <w:lang w:val="ru-RU"/>
        </w:rPr>
        <w:t xml:space="preserve">с вероятностью, как минимум </w:t>
      </w: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>
        <w:rPr>
          <w:iCs/>
          <w:lang w:val="ru-RU"/>
        </w:rPr>
        <w:t xml:space="preserve"> над случайными битами </w:t>
      </w:r>
      <w:r>
        <w:rPr>
          <w:iCs/>
        </w:rPr>
        <w:t>A</w:t>
      </w:r>
      <w:r w:rsidRPr="003E4EEA">
        <w:rPr>
          <w:iCs/>
          <w:lang w:val="ru-RU"/>
        </w:rPr>
        <w:t>).</w:t>
      </w:r>
    </w:p>
    <w:p w14:paraId="65E4DE88" w14:textId="03208FF0" w:rsidR="003E4EEA" w:rsidRDefault="003E4EEA" w:rsidP="003E4EEA">
      <w:pPr>
        <w:rPr>
          <w:iCs/>
          <w:lang w:val="ru-RU"/>
        </w:rPr>
      </w:pPr>
      <w:r>
        <w:rPr>
          <w:iCs/>
          <w:lang w:val="ru-RU"/>
        </w:rPr>
        <w:t xml:space="preserve">Был сделан вывод, что факторизация не сводится к разбиению </w:t>
      </w:r>
      <w:r>
        <w:rPr>
          <w:iCs/>
        </w:rPr>
        <w:t>LE</w:t>
      </w:r>
      <w:r w:rsidRPr="003E4EEA">
        <w:rPr>
          <w:iCs/>
          <w:lang w:val="ru-RU"/>
        </w:rPr>
        <w:t>-</w:t>
      </w:r>
      <w:r>
        <w:rPr>
          <w:iCs/>
        </w:rPr>
        <w:t>RSA</w:t>
      </w:r>
      <w:r w:rsidRPr="003E4EEA">
        <w:rPr>
          <w:iCs/>
          <w:lang w:val="ru-RU"/>
        </w:rPr>
        <w:t xml:space="preserve"> </w:t>
      </w:r>
      <w:r>
        <w:rPr>
          <w:iCs/>
          <w:lang w:val="ru-RU"/>
        </w:rPr>
        <w:t>с использованием прямолинейных сокращений, за исключением простой факторизации.</w:t>
      </w:r>
    </w:p>
    <w:p w14:paraId="133E938D" w14:textId="11159752" w:rsidR="003E4EEA" w:rsidRDefault="003E4EEA" w:rsidP="003E4EEA">
      <w:pPr>
        <w:ind w:firstLine="0"/>
        <w:rPr>
          <w:iCs/>
          <w:lang w:val="ru-RU"/>
        </w:rPr>
      </w:pPr>
      <w:r>
        <w:rPr>
          <w:iCs/>
          <w:lang w:val="ru-RU"/>
        </w:rPr>
        <w:tab/>
        <w:t>Как результат исследования было введено 2 теоремы:</w:t>
      </w:r>
    </w:p>
    <w:p w14:paraId="045AE887" w14:textId="10330811" w:rsidR="003E4EEA" w:rsidRPr="00CB7617" w:rsidRDefault="00CB7617" w:rsidP="00CB7617">
      <w:pPr>
        <w:ind w:firstLine="0"/>
        <w:rPr>
          <w:b/>
          <w:bCs/>
          <w:iCs/>
          <w:lang w:val="ru-RU"/>
        </w:rPr>
      </w:pPr>
      <w:r w:rsidRPr="00CB7617">
        <w:rPr>
          <w:b/>
          <w:bCs/>
          <w:iCs/>
          <w:lang w:val="ru-RU"/>
        </w:rPr>
        <w:t>Теорема 3.3.</w:t>
      </w:r>
    </w:p>
    <w:p w14:paraId="10C920D6" w14:textId="425A1491" w:rsidR="00CB7617" w:rsidRDefault="00CB7617" w:rsidP="003E4EEA">
      <w:pPr>
        <w:ind w:firstLine="0"/>
        <w:rPr>
          <w:iCs/>
          <w:lang w:val="ru-RU"/>
        </w:rPr>
      </w:pPr>
      <w:r>
        <w:rPr>
          <w:iCs/>
          <w:lang w:val="ru-RU"/>
        </w:rPr>
        <w:lastRenderedPageBreak/>
        <w:tab/>
        <w:t xml:space="preserve">Предположим, что существует прямолинейное сокращение </w:t>
      </w:r>
      <w:r>
        <w:rPr>
          <w:iCs/>
        </w:rPr>
        <w:t>A</w:t>
      </w:r>
      <w:r w:rsidRPr="00CB7617">
        <w:rPr>
          <w:iCs/>
          <w:lang w:val="ru-RU"/>
        </w:rPr>
        <w:t>,</w:t>
      </w:r>
      <w:r>
        <w:rPr>
          <w:iCs/>
          <w:lang w:val="ru-RU"/>
        </w:rPr>
        <w:t xml:space="preserve"> время работы которого равно </w:t>
      </w:r>
      <m:oMath>
        <m:r>
          <w:rPr>
            <w:rFonts w:ascii="Cambria Math" w:hAnsi="Cambria Math"/>
            <w:lang w:val="ru-RU"/>
          </w:rPr>
          <m:t>T(n)</m:t>
        </m:r>
      </m:oMath>
      <w:r w:rsidRPr="00CB7617">
        <w:rPr>
          <w:iCs/>
          <w:lang w:val="ru-RU"/>
        </w:rPr>
        <w:t xml:space="preserve">. </w:t>
      </w:r>
      <w:r>
        <w:rPr>
          <w:iCs/>
          <w:lang w:val="ru-RU"/>
        </w:rPr>
        <w:t xml:space="preserve">Далее предположим, что каждый </w:t>
      </w:r>
      <w:r>
        <w:rPr>
          <w:iCs/>
        </w:rPr>
        <w:t>RSA</w:t>
      </w:r>
      <w:r w:rsidRPr="00CB7617">
        <w:rPr>
          <w:iCs/>
          <w:lang w:val="ru-RU"/>
        </w:rPr>
        <w:t>-</w:t>
      </w:r>
      <w:r>
        <w:rPr>
          <w:iCs/>
        </w:rPr>
        <w:t>SLP</w:t>
      </w:r>
      <w:r>
        <w:rPr>
          <w:iCs/>
          <w:lang w:val="ru-RU"/>
        </w:rPr>
        <w:t xml:space="preserve">, сгенерированный при помощи </w:t>
      </w:r>
      <w:r>
        <w:rPr>
          <w:iCs/>
        </w:rPr>
        <w:t>A</w:t>
      </w:r>
      <w:r w:rsidRPr="00CB7617">
        <w:rPr>
          <w:iCs/>
          <w:lang w:val="ru-RU"/>
        </w:rPr>
        <w:t xml:space="preserve"> </w:t>
      </w:r>
      <w:r>
        <w:rPr>
          <w:iCs/>
          <w:lang w:val="ru-RU"/>
        </w:rPr>
        <w:t xml:space="preserve">на входе </w:t>
      </w:r>
      <m:oMath>
        <m:r>
          <w:rPr>
            <w:rFonts w:ascii="Cambria Math" w:hAnsi="Cambria Math"/>
            <w:lang w:val="ru-RU"/>
          </w:rPr>
          <m:t>N∈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hAnsi="Cambria Math"/>
            <w:lang w:val="ru-RU"/>
          </w:rPr>
          <m:t>(n)</m:t>
        </m:r>
      </m:oMath>
      <w:r>
        <w:rPr>
          <w:iCs/>
          <w:lang w:val="ru-RU"/>
        </w:rPr>
        <w:t xml:space="preserve"> содержит не более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ru-RU"/>
                  </w:rPr>
                  <m:t>T(n)</m:t>
                </m:r>
              </m:e>
            </m:func>
          </m:e>
        </m:d>
      </m:oMath>
      <w:r w:rsidRPr="00CB7617">
        <w:rPr>
          <w:iCs/>
          <w:lang w:val="ru-RU"/>
        </w:rPr>
        <w:t xml:space="preserve"> </w:t>
      </w:r>
      <w:r>
        <w:rPr>
          <w:iCs/>
          <w:lang w:val="ru-RU"/>
        </w:rPr>
        <w:t xml:space="preserve">радикальных шагов. Тогда существует реальный алгоритм разложения на множители </w:t>
      </w:r>
      <w:r>
        <w:rPr>
          <w:iCs/>
        </w:rPr>
        <w:t>B</w:t>
      </w:r>
      <w:r w:rsidRPr="00CB7617">
        <w:rPr>
          <w:iCs/>
          <w:lang w:val="ru-RU"/>
        </w:rPr>
        <w:t xml:space="preserve">, </w:t>
      </w:r>
      <w:r>
        <w:rPr>
          <w:iCs/>
          <w:lang w:val="ru-RU"/>
        </w:rPr>
        <w:t xml:space="preserve">время выполнения которого равно </w:t>
      </w:r>
      <m:oMath>
        <m:sSup>
          <m:sSupPr>
            <m:ctrlPr>
              <w:rPr>
                <w:rFonts w:ascii="Cambria Math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T(n)</m:t>
            </m:r>
          </m:e>
          <m:sup>
            <m:r>
              <w:rPr>
                <w:rFonts w:ascii="Cambria Math" w:hAnsi="Cambria Math"/>
                <w:lang w:val="ru-RU"/>
              </w:rPr>
              <m:t>O(1)</m:t>
            </m:r>
          </m:sup>
        </m:sSup>
      </m:oMath>
      <w:r w:rsidRPr="00CB7617">
        <w:rPr>
          <w:iCs/>
          <w:lang w:val="ru-RU"/>
        </w:rPr>
        <w:t xml:space="preserve"> </w:t>
      </w:r>
      <w:r>
        <w:rPr>
          <w:iCs/>
          <w:lang w:val="ru-RU"/>
        </w:rPr>
        <w:t xml:space="preserve">и он факторизует все </w:t>
      </w:r>
      <m:oMath>
        <m:r>
          <w:rPr>
            <w:rFonts w:ascii="Cambria Math" w:hAnsi="Cambria Math"/>
            <w:lang w:val="ru-RU"/>
          </w:rPr>
          <m:t>N∈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hAnsi="Cambria Math"/>
            <w:lang w:val="ru-RU"/>
          </w:rPr>
          <m:t>(n)</m:t>
        </m:r>
      </m:oMath>
      <w:r w:rsidRPr="00CB7617">
        <w:rPr>
          <w:iCs/>
          <w:lang w:val="ru-RU"/>
        </w:rPr>
        <w:t xml:space="preserve">, </w:t>
      </w:r>
      <w:r>
        <w:rPr>
          <w:iCs/>
          <w:lang w:val="ru-RU"/>
        </w:rPr>
        <w:t xml:space="preserve">которые сделал </w:t>
      </w:r>
      <w:r>
        <w:rPr>
          <w:iCs/>
        </w:rPr>
        <w:t>A</w:t>
      </w:r>
      <w:r w:rsidRPr="00CB7617">
        <w:rPr>
          <w:iCs/>
          <w:lang w:val="ru-RU"/>
        </w:rPr>
        <w:t xml:space="preserve">. </w:t>
      </w:r>
    </w:p>
    <w:p w14:paraId="14D3C38A" w14:textId="3D6D7A40" w:rsidR="00CB7617" w:rsidRPr="00CB7617" w:rsidRDefault="00CB7617" w:rsidP="003E4EEA">
      <w:pPr>
        <w:ind w:firstLine="0"/>
        <w:rPr>
          <w:iCs/>
          <w:lang w:val="ru-RU"/>
        </w:rPr>
      </w:pPr>
      <w:r>
        <w:rPr>
          <w:iCs/>
          <w:lang w:val="ru-RU"/>
        </w:rPr>
        <w:tab/>
        <w:t xml:space="preserve">Существуют более общие класс сокращения – алгебраические. </w:t>
      </w:r>
    </w:p>
    <w:p w14:paraId="79BB1A79" w14:textId="1474FC20" w:rsidR="003E4EEA" w:rsidRDefault="00CB7617" w:rsidP="00CB7617">
      <w:pPr>
        <w:ind w:firstLine="0"/>
        <w:rPr>
          <w:iCs/>
          <w:lang w:val="ru-RU"/>
        </w:rPr>
      </w:pPr>
      <w:r>
        <w:rPr>
          <w:iCs/>
          <w:lang w:val="ru-RU"/>
        </w:rPr>
        <w:tab/>
        <w:t xml:space="preserve">Алгебраическое сокращение А преобразует элемент </w:t>
      </w:r>
      <m:oMath>
        <m:r>
          <w:rPr>
            <w:rFonts w:ascii="Cambria Math" w:hAnsi="Cambria Math"/>
            <w:lang w:val="ru-RU"/>
          </w:rPr>
          <m:t>N∈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hAnsi="Cambria Math"/>
            <w:lang w:val="ru-RU"/>
          </w:rPr>
          <m:t>(n)</m:t>
        </m:r>
      </m:oMath>
      <w:r w:rsidRPr="00CB7617">
        <w:rPr>
          <w:iCs/>
          <w:lang w:val="ru-RU"/>
        </w:rPr>
        <w:t xml:space="preserve"> </w:t>
      </w:r>
      <w:r>
        <w:rPr>
          <w:iCs/>
          <w:lang w:val="ru-RU"/>
        </w:rPr>
        <w:t xml:space="preserve">при помощи </w:t>
      </w:r>
      <w:r w:rsidR="008E2366">
        <w:rPr>
          <w:iCs/>
          <w:lang w:val="ru-RU"/>
        </w:rPr>
        <w:t xml:space="preserve">специального оракула </w:t>
      </w:r>
      <w:r w:rsidR="008E2366">
        <w:rPr>
          <w:iCs/>
        </w:rPr>
        <w:t>O</w:t>
      </w:r>
      <w:r w:rsidR="008E2366" w:rsidRPr="008E2366">
        <w:rPr>
          <w:iCs/>
          <w:lang w:val="ru-RU"/>
        </w:rPr>
        <w:t xml:space="preserve">. </w:t>
      </w:r>
      <w:r w:rsidR="008E2366">
        <w:rPr>
          <w:iCs/>
          <w:lang w:val="ru-RU"/>
        </w:rPr>
        <w:t xml:space="preserve">Время от времени </w:t>
      </w:r>
      <w:r w:rsidR="008E2366">
        <w:rPr>
          <w:iCs/>
        </w:rPr>
        <w:t>A</w:t>
      </w:r>
      <w:r w:rsidR="008E2366" w:rsidRPr="008E2366">
        <w:rPr>
          <w:iCs/>
          <w:lang w:val="ru-RU"/>
        </w:rPr>
        <w:t xml:space="preserve"> </w:t>
      </w:r>
      <w:r w:rsidR="008E2366">
        <w:rPr>
          <w:iCs/>
          <w:lang w:val="ru-RU"/>
        </w:rPr>
        <w:t>останавливается и предоставляет</w:t>
      </w:r>
      <w:r w:rsidR="008E2366" w:rsidRPr="008E2366">
        <w:rPr>
          <w:iCs/>
          <w:lang w:val="ru-RU"/>
        </w:rPr>
        <w:t xml:space="preserve"> </w:t>
      </w:r>
      <w:r w:rsidR="008E2366">
        <w:rPr>
          <w:iCs/>
        </w:rPr>
        <w:t>RSA</w:t>
      </w:r>
      <w:r w:rsidR="008E2366" w:rsidRPr="008E2366">
        <w:rPr>
          <w:iCs/>
          <w:lang w:val="ru-RU"/>
        </w:rPr>
        <w:t>-</w:t>
      </w:r>
      <w:r w:rsidR="008E2366">
        <w:rPr>
          <w:iCs/>
        </w:rPr>
        <w:t>ALP</w:t>
      </w:r>
      <w:r w:rsidR="008E2366" w:rsidRPr="008E2366">
        <w:rPr>
          <w:iCs/>
          <w:lang w:val="ru-RU"/>
        </w:rPr>
        <w:t xml:space="preserve"> </w:t>
      </w:r>
      <w:r w:rsidR="008E2366">
        <w:rPr>
          <w:iCs/>
          <w:lang w:val="ru-RU"/>
        </w:rPr>
        <w:t xml:space="preserve">для </w:t>
      </w:r>
      <w:r w:rsidR="008E2366">
        <w:rPr>
          <w:iCs/>
        </w:rPr>
        <w:t>O</w:t>
      </w:r>
      <w:r w:rsidR="008E2366" w:rsidRPr="008E2366">
        <w:rPr>
          <w:iCs/>
          <w:lang w:val="ru-RU"/>
        </w:rPr>
        <w:t xml:space="preserve">. </w:t>
      </w:r>
      <w:r w:rsidR="008E2366">
        <w:rPr>
          <w:iCs/>
          <w:lang w:val="ru-RU"/>
        </w:rPr>
        <w:t xml:space="preserve">Затем оракул говорит «да» или «нет» в зависимости от того, равен ли </w:t>
      </w:r>
      <w:r w:rsidR="008E2366">
        <w:rPr>
          <w:iCs/>
        </w:rPr>
        <w:t>RSA</w:t>
      </w:r>
      <w:r w:rsidR="008E2366" w:rsidRPr="008E2366">
        <w:rPr>
          <w:iCs/>
          <w:lang w:val="ru-RU"/>
        </w:rPr>
        <w:t>-</w:t>
      </w:r>
      <w:r w:rsidR="008E2366">
        <w:rPr>
          <w:iCs/>
        </w:rPr>
        <w:t>SLP</w:t>
      </w:r>
      <w:r w:rsidR="008E2366" w:rsidRPr="008E2366">
        <w:rPr>
          <w:iCs/>
          <w:lang w:val="ru-RU"/>
        </w:rPr>
        <w:t xml:space="preserve"> </w:t>
      </w:r>
      <w:r w:rsidR="008E2366">
        <w:rPr>
          <w:iCs/>
          <w:lang w:val="ru-RU"/>
        </w:rPr>
        <w:t xml:space="preserve">нулю в </w:t>
      </w:r>
      <m:oMath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="008E2366" w:rsidRPr="008E2366">
        <w:rPr>
          <w:iCs/>
          <w:lang w:val="ru-RU"/>
        </w:rPr>
        <w:t xml:space="preserve">. </w:t>
      </w:r>
      <w:r w:rsidR="008E2366">
        <w:rPr>
          <w:iCs/>
          <w:lang w:val="ru-RU"/>
        </w:rPr>
        <w:t xml:space="preserve">В конечном счете А останавливается и выводит набор </w:t>
      </w:r>
      <w:r w:rsidR="008E2366">
        <w:rPr>
          <w:iCs/>
        </w:rPr>
        <w:t>RSA</w:t>
      </w:r>
      <w:r w:rsidR="008E2366" w:rsidRPr="008E2366">
        <w:rPr>
          <w:iCs/>
          <w:lang w:val="ru-RU"/>
        </w:rPr>
        <w:t>-</w:t>
      </w:r>
      <w:r w:rsidR="008E2366">
        <w:rPr>
          <w:iCs/>
        </w:rPr>
        <w:t>SLP</w:t>
      </w:r>
      <w:r w:rsidR="008E2366" w:rsidRPr="008E2366">
        <w:rPr>
          <w:iCs/>
          <w:lang w:val="ru-RU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8E2366" w:rsidRPr="008E2366">
        <w:rPr>
          <w:iCs/>
          <w:lang w:val="ru-RU"/>
        </w:rPr>
        <w:t xml:space="preserve">, </w:t>
      </w:r>
      <w:r w:rsidR="008E2366">
        <w:rPr>
          <w:iCs/>
          <w:lang w:val="ru-RU"/>
        </w:rPr>
        <w:t xml:space="preserve">один из которых умножает </w:t>
      </w:r>
      <w:r w:rsidR="008E2366">
        <w:rPr>
          <w:iCs/>
        </w:rPr>
        <w:t>N</w:t>
      </w:r>
      <w:r w:rsidR="008E2366" w:rsidRPr="008E2366">
        <w:rPr>
          <w:iCs/>
          <w:lang w:val="ru-RU"/>
        </w:rPr>
        <w:t xml:space="preserve"> </w:t>
      </w:r>
      <w:r w:rsidR="008E2366">
        <w:rPr>
          <w:iCs/>
          <w:lang w:val="ru-RU"/>
        </w:rPr>
        <w:t xml:space="preserve">с вероятностью не менее </w:t>
      </w:r>
      <m:oMath>
        <m:f>
          <m:fPr>
            <m:ctrlPr>
              <w:rPr>
                <w:rFonts w:ascii="Cambria Math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="008E2366" w:rsidRPr="008E2366">
        <w:rPr>
          <w:iCs/>
          <w:lang w:val="ru-RU"/>
        </w:rPr>
        <w:t xml:space="preserve"> (</w:t>
      </w:r>
      <w:r w:rsidR="008E2366">
        <w:rPr>
          <w:iCs/>
          <w:lang w:val="ru-RU"/>
        </w:rPr>
        <w:t>по случайным битам А</w:t>
      </w:r>
      <w:r w:rsidR="008E2366" w:rsidRPr="008E2366">
        <w:rPr>
          <w:iCs/>
          <w:lang w:val="ru-RU"/>
        </w:rPr>
        <w:t>)</w:t>
      </w:r>
      <w:r w:rsidR="008E2366">
        <w:rPr>
          <w:iCs/>
          <w:lang w:val="ru-RU"/>
        </w:rPr>
        <w:t>.</w:t>
      </w:r>
    </w:p>
    <w:p w14:paraId="66F910DE" w14:textId="51B9A7E2" w:rsidR="008E2366" w:rsidRDefault="008E2366" w:rsidP="00CB7617">
      <w:pPr>
        <w:ind w:firstLine="0"/>
        <w:rPr>
          <w:iCs/>
          <w:lang w:val="ru-RU"/>
        </w:rPr>
      </w:pPr>
      <w:r>
        <w:rPr>
          <w:iCs/>
          <w:lang w:val="ru-RU"/>
        </w:rPr>
        <w:tab/>
        <w:t>Алгебраическое сокращение может быть преобразовано в реальный алгоритм разложения на множители.</w:t>
      </w:r>
    </w:p>
    <w:p w14:paraId="5A6A5F31" w14:textId="2D208907" w:rsidR="008E2366" w:rsidRDefault="008E2366" w:rsidP="00CB7617">
      <w:pPr>
        <w:ind w:firstLine="0"/>
        <w:rPr>
          <w:b/>
          <w:bCs/>
          <w:iCs/>
          <w:lang w:val="ru-RU"/>
        </w:rPr>
      </w:pPr>
      <w:r w:rsidRPr="008E2366">
        <w:rPr>
          <w:b/>
          <w:bCs/>
          <w:iCs/>
          <w:lang w:val="ru-RU"/>
        </w:rPr>
        <w:t xml:space="preserve">Теорема 3.7. </w:t>
      </w:r>
    </w:p>
    <w:p w14:paraId="5435A251" w14:textId="1B17744F" w:rsidR="008E2366" w:rsidRDefault="008E2366" w:rsidP="008E2366">
      <w:pPr>
        <w:rPr>
          <w:iCs/>
          <w:lang w:val="ru-RU"/>
        </w:rPr>
      </w:pPr>
      <w:r>
        <w:rPr>
          <w:lang w:val="ru-RU"/>
        </w:rPr>
        <w:t xml:space="preserve">Предположим, существует алгоритм алгебраического разложения на множители А, время выполнения которого равно </w:t>
      </w:r>
      <m:oMath>
        <m:r>
          <m:rPr>
            <m:sty m:val="p"/>
          </m:rPr>
          <w:rPr>
            <w:rFonts w:ascii="Cambria Math" w:hAnsi="Cambria Math"/>
            <w:lang w:val="ru-RU"/>
          </w:rPr>
          <m:t>T</m:t>
        </m:r>
        <m:r>
          <w:rPr>
            <w:rFonts w:ascii="Cambria Math" w:hAnsi="Cambria Math"/>
            <w:lang w:val="ru-RU"/>
          </w:rPr>
          <m:t>(n)</m:t>
        </m:r>
      </m:oMath>
      <w:r>
        <w:rPr>
          <w:lang w:val="ru-RU"/>
        </w:rPr>
        <w:t xml:space="preserve">. Далее предположим, что каждый из </w:t>
      </w:r>
      <w:r>
        <w:t>RSA</w:t>
      </w:r>
      <w:r w:rsidRPr="008E2366">
        <w:rPr>
          <w:lang w:val="ru-RU"/>
        </w:rPr>
        <w:t>-</w:t>
      </w:r>
      <w:r>
        <w:t>SLP</w:t>
      </w:r>
      <w:r w:rsidRPr="008E2366">
        <w:rPr>
          <w:lang w:val="ru-RU"/>
        </w:rPr>
        <w:t xml:space="preserve"> </w:t>
      </w:r>
      <w:r>
        <w:rPr>
          <w:lang w:val="ru-RU"/>
        </w:rPr>
        <w:t xml:space="preserve">сгенерированных при помощи </w:t>
      </w:r>
      <w:r>
        <w:t>A</w:t>
      </w:r>
      <w:r w:rsidRPr="008E2366">
        <w:rPr>
          <w:lang w:val="ru-RU"/>
        </w:rPr>
        <w:t xml:space="preserve"> </w:t>
      </w:r>
      <w:r>
        <w:rPr>
          <w:lang w:val="ru-RU"/>
        </w:rPr>
        <w:t xml:space="preserve">на входе </w:t>
      </w:r>
      <m:oMath>
        <m:r>
          <w:rPr>
            <w:rFonts w:ascii="Cambria Math" w:hAnsi="Cambria Math"/>
            <w:lang w:val="ru-RU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hAnsi="Cambria Math"/>
            <w:lang w:val="ru-RU"/>
          </w:rPr>
          <m:t>(n)</m:t>
        </m:r>
      </m:oMath>
      <w:r>
        <w:rPr>
          <w:iCs/>
          <w:lang w:val="ru-RU"/>
        </w:rPr>
        <w:t xml:space="preserve"> содержит не более </w:t>
      </w:r>
      <m:oMath>
        <m:r>
          <w:rPr>
            <w:rFonts w:ascii="Cambria Math" w:hAnsi="Cambria Math"/>
            <w:lang w:val="ru-RU"/>
          </w:rPr>
          <m:t>O</m:t>
        </m:r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ru-RU"/>
                  </w:rPr>
                  <m:t>T(n)</m:t>
                </m:r>
              </m:e>
            </m:func>
          </m:e>
        </m:d>
      </m:oMath>
      <w:r w:rsidRPr="008E2366">
        <w:rPr>
          <w:iCs/>
          <w:lang w:val="ru-RU"/>
        </w:rPr>
        <w:t xml:space="preserve"> </w:t>
      </w:r>
      <w:r>
        <w:rPr>
          <w:iCs/>
          <w:lang w:val="ru-RU"/>
        </w:rPr>
        <w:t>радикальных шагов</w:t>
      </w:r>
      <w:r w:rsidR="006A0BF8">
        <w:rPr>
          <w:iCs/>
          <w:lang w:val="ru-RU"/>
        </w:rPr>
        <w:t xml:space="preserve">. Тогда существует реальный алгоритм разложения на множители </w:t>
      </w:r>
      <w:r w:rsidR="006A0BF8">
        <w:rPr>
          <w:iCs/>
        </w:rPr>
        <w:t>B</w:t>
      </w:r>
      <w:r w:rsidR="006A0BF8">
        <w:rPr>
          <w:iCs/>
          <w:lang w:val="ru-RU"/>
        </w:rPr>
        <w:t xml:space="preserve">, время выполнения которого равно </w:t>
      </w:r>
      <m:oMath>
        <m:sSup>
          <m:sSupPr>
            <m:ctrlPr>
              <w:rPr>
                <w:rFonts w:ascii="Cambria Math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T(n)</m:t>
            </m:r>
          </m:e>
          <m:sup>
            <m:r>
              <w:rPr>
                <w:rFonts w:ascii="Cambria Math" w:hAnsi="Cambria Math"/>
                <w:lang w:val="ru-RU"/>
              </w:rPr>
              <m:t>O(1)</m:t>
            </m:r>
          </m:sup>
        </m:sSup>
      </m:oMath>
      <w:r w:rsidR="006A0BF8">
        <w:rPr>
          <w:iCs/>
          <w:lang w:val="ru-RU"/>
        </w:rPr>
        <w:t xml:space="preserve"> и он факторизует все </w:t>
      </w:r>
      <m:oMath>
        <m:r>
          <w:rPr>
            <w:rFonts w:ascii="Cambria Math" w:hAnsi="Cambria Math"/>
            <w:lang w:val="ru-RU"/>
          </w:rPr>
          <m:t>N∈</m:t>
        </m:r>
        <m:sSub>
          <m:sSubPr>
            <m:ctrlPr>
              <w:rPr>
                <w:rFonts w:ascii="Cambria Math" w:hAnsi="Cambria Math"/>
                <w:i/>
                <w:iCs/>
                <w:lang w:val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sub>
        </m:sSub>
        <m:r>
          <w:rPr>
            <w:rFonts w:ascii="Cambria Math" w:hAnsi="Cambria Math"/>
            <w:lang w:val="ru-RU"/>
          </w:rPr>
          <m:t>(n)</m:t>
        </m:r>
      </m:oMath>
      <w:r w:rsidR="006A0BF8" w:rsidRPr="00CB7617">
        <w:rPr>
          <w:iCs/>
          <w:lang w:val="ru-RU"/>
        </w:rPr>
        <w:t xml:space="preserve">, </w:t>
      </w:r>
      <w:r w:rsidR="006A0BF8">
        <w:rPr>
          <w:iCs/>
          <w:lang w:val="ru-RU"/>
        </w:rPr>
        <w:t xml:space="preserve">которые сделал </w:t>
      </w:r>
      <w:r w:rsidR="006A0BF8">
        <w:rPr>
          <w:iCs/>
        </w:rPr>
        <w:t>A</w:t>
      </w:r>
      <w:r w:rsidR="006A0BF8" w:rsidRPr="00CB7617">
        <w:rPr>
          <w:iCs/>
          <w:lang w:val="ru-RU"/>
        </w:rPr>
        <w:t>.</w:t>
      </w:r>
    </w:p>
    <w:p w14:paraId="3D113D48" w14:textId="77777777" w:rsidR="006A0BF8" w:rsidRPr="006A0BF8" w:rsidRDefault="006A0BF8" w:rsidP="006A0BF8">
      <w:pPr>
        <w:ind w:firstLine="709"/>
        <w:rPr>
          <w:lang w:val="ru-RU"/>
        </w:rPr>
      </w:pPr>
      <w:r w:rsidRPr="006A0BF8">
        <w:rPr>
          <w:lang w:val="ru-RU"/>
        </w:rPr>
        <w:t xml:space="preserve">Подчеркивается, что результат исследования не указывает на какую-либо слабость системы </w:t>
      </w:r>
      <w:r w:rsidRPr="00E87103">
        <w:t>RSA</w:t>
      </w:r>
      <w:r w:rsidRPr="006A0BF8">
        <w:rPr>
          <w:lang w:val="ru-RU"/>
        </w:rPr>
        <w:t xml:space="preserve">. Вместо этого он представляет некоторые доказательства того, что взлом </w:t>
      </w:r>
      <w:r w:rsidRPr="00E87103">
        <w:t>LE</w:t>
      </w:r>
      <w:r w:rsidRPr="006A0BF8">
        <w:rPr>
          <w:lang w:val="ru-RU"/>
        </w:rPr>
        <w:t>-</w:t>
      </w:r>
      <w:r w:rsidRPr="00E87103">
        <w:t>RSA</w:t>
      </w:r>
      <w:r w:rsidRPr="006A0BF8">
        <w:rPr>
          <w:lang w:val="ru-RU"/>
        </w:rPr>
        <w:t xml:space="preserve"> может быть проще факторизации. Однако ничто в этой работе не оспаривает того, что это, вероятно, всё равно будет трудноразрешимой задачей.</w:t>
      </w:r>
    </w:p>
    <w:p w14:paraId="6DD5C5C6" w14:textId="77777777" w:rsidR="006A0BF8" w:rsidRPr="006A0BF8" w:rsidRDefault="006A0BF8" w:rsidP="006A0BF8">
      <w:pPr>
        <w:rPr>
          <w:lang w:val="ru-RU"/>
        </w:rPr>
      </w:pPr>
    </w:p>
    <w:sectPr w:rsidR="006A0BF8" w:rsidRPr="006A0BF8" w:rsidSect="001865AE">
      <w:headerReference w:type="default" r:id="rId8"/>
      <w:footnotePr>
        <w:numRestart w:val="eachPage"/>
      </w:footnotePr>
      <w:pgSz w:w="11906" w:h="16838" w:code="9"/>
      <w:pgMar w:top="1134" w:right="851" w:bottom="1134" w:left="170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1C11" w14:textId="77777777" w:rsidR="00924013" w:rsidRDefault="00924013" w:rsidP="006A5BC7">
      <w:r>
        <w:separator/>
      </w:r>
    </w:p>
  </w:endnote>
  <w:endnote w:type="continuationSeparator" w:id="0">
    <w:p w14:paraId="3C9F56F4" w14:textId="77777777" w:rsidR="00924013" w:rsidRDefault="00924013" w:rsidP="006A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5F39D" w14:textId="77777777" w:rsidR="00924013" w:rsidRPr="00FF1F15" w:rsidRDefault="00924013" w:rsidP="00FF1F15">
      <w:pPr>
        <w:tabs>
          <w:tab w:val="left" w:pos="1701"/>
        </w:tabs>
        <w:spacing w:line="288" w:lineRule="auto"/>
        <w:ind w:firstLine="0"/>
        <w:rPr>
          <w:strike/>
        </w:rPr>
      </w:pPr>
      <w:r w:rsidRPr="00FF1F15">
        <w:rPr>
          <w:strike/>
        </w:rPr>
        <w:tab/>
      </w:r>
    </w:p>
  </w:footnote>
  <w:footnote w:type="continuationSeparator" w:id="0">
    <w:p w14:paraId="70C33CA8" w14:textId="77777777" w:rsidR="00924013" w:rsidRDefault="00924013" w:rsidP="006A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CFD4D" w14:textId="5EC06610" w:rsidR="00BF169D" w:rsidRPr="00BF169D" w:rsidRDefault="00BF169D" w:rsidP="00BF169D">
    <w:pPr>
      <w:pStyle w:val="aa"/>
      <w:rPr>
        <w:lang w:val="ru-RU"/>
      </w:rPr>
    </w:pPr>
    <w:r>
      <w:rPr>
        <w:lang w:val="ru-RU"/>
      </w:rPr>
      <w:t>Кондачков Е.Д. 5151004/90101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90A10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3446E74"/>
    <w:lvl w:ilvl="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7B42FE8"/>
    <w:multiLevelType w:val="hybridMultilevel"/>
    <w:tmpl w:val="07DAA23A"/>
    <w:lvl w:ilvl="0" w:tplc="205496EE">
      <w:start w:val="1"/>
      <w:numFmt w:val="bullet"/>
      <w:pStyle w:val="a0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257D3"/>
    <w:multiLevelType w:val="multilevel"/>
    <w:tmpl w:val="74F4359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russianLower"/>
      <w:pStyle w:val="11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Restart w:val="1"/>
      <w:pStyle w:val="2"/>
      <w:suff w:val="space"/>
      <w:lvlText w:val="%1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"/>
      <w:suff w:val="space"/>
      <w:lvlText w:val="%1.%4.%5"/>
      <w:lvlJc w:val="left"/>
      <w:pPr>
        <w:ind w:left="0" w:firstLine="709"/>
      </w:pPr>
      <w:rPr>
        <w:rFonts w:hint="default"/>
      </w:rPr>
    </w:lvl>
    <w:lvl w:ilvl="5">
      <w:start w:val="1"/>
      <w:numFmt w:val="russianLower"/>
      <w:pStyle w:val="21"/>
      <w:suff w:val="space"/>
      <w:lvlText w:val="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Restart w:val="4"/>
      <w:pStyle w:val="3"/>
      <w:suff w:val="space"/>
      <w:lvlText w:val="%1.%4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30"/>
      <w:suff w:val="space"/>
      <w:lvlText w:val="%1.%4.%7.%8"/>
      <w:lvlJc w:val="left"/>
      <w:pPr>
        <w:ind w:left="0" w:firstLine="709"/>
      </w:pPr>
      <w:rPr>
        <w:rFonts w:hint="default"/>
      </w:rPr>
    </w:lvl>
    <w:lvl w:ilvl="8">
      <w:start w:val="1"/>
      <w:numFmt w:val="russianLower"/>
      <w:pStyle w:val="31"/>
      <w:suff w:val="space"/>
      <w:lvlText w:val="%9)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1D271930"/>
    <w:multiLevelType w:val="multilevel"/>
    <w:tmpl w:val="68948B8E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960020A"/>
    <w:multiLevelType w:val="multilevel"/>
    <w:tmpl w:val="00ECD502"/>
    <w:lvl w:ilvl="0">
      <w:start w:val="1"/>
      <w:numFmt w:val="decimal"/>
      <w:pStyle w:val="a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65514B"/>
    <w:multiLevelType w:val="multilevel"/>
    <w:tmpl w:val="68948B8E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2C2CA5"/>
    <w:multiLevelType w:val="hybridMultilevel"/>
    <w:tmpl w:val="F46C5580"/>
    <w:lvl w:ilvl="0" w:tplc="138C617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  <w:num w:numId="14">
    <w:abstractNumId w:val="5"/>
  </w:num>
  <w:num w:numId="15">
    <w:abstractNumId w:val="7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lvl w:ilvl="0">
        <w:start w:val="1"/>
        <w:numFmt w:val="decimal"/>
        <w:pStyle w:val="a1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3"/>
  </w:num>
  <w:num w:numId="19">
    <w:abstractNumId w:val="3"/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4"/>
  </w:num>
  <w:num w:numId="23">
    <w:abstractNumId w:val="4"/>
  </w:num>
  <w:num w:numId="24">
    <w:abstractNumId w:val="4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LockQFSet/>
  <w:defaultTabStop w:val="709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44"/>
    <w:rsid w:val="00011AB1"/>
    <w:rsid w:val="00012EB4"/>
    <w:rsid w:val="000204C8"/>
    <w:rsid w:val="000247A6"/>
    <w:rsid w:val="000310E1"/>
    <w:rsid w:val="000A33AF"/>
    <w:rsid w:val="000E37E4"/>
    <w:rsid w:val="001144B5"/>
    <w:rsid w:val="0016313C"/>
    <w:rsid w:val="001865AE"/>
    <w:rsid w:val="001C4EAA"/>
    <w:rsid w:val="001D7113"/>
    <w:rsid w:val="002A74D7"/>
    <w:rsid w:val="002B72B2"/>
    <w:rsid w:val="002C0E5A"/>
    <w:rsid w:val="002C2DD2"/>
    <w:rsid w:val="00360B69"/>
    <w:rsid w:val="003B03A7"/>
    <w:rsid w:val="003C71F0"/>
    <w:rsid w:val="003E293D"/>
    <w:rsid w:val="003E4EEA"/>
    <w:rsid w:val="003F435E"/>
    <w:rsid w:val="003F70BD"/>
    <w:rsid w:val="003F7F79"/>
    <w:rsid w:val="00485144"/>
    <w:rsid w:val="00486850"/>
    <w:rsid w:val="004A3DC0"/>
    <w:rsid w:val="004A58CE"/>
    <w:rsid w:val="004C17B8"/>
    <w:rsid w:val="005100A6"/>
    <w:rsid w:val="00526129"/>
    <w:rsid w:val="00543DCB"/>
    <w:rsid w:val="00544058"/>
    <w:rsid w:val="00555175"/>
    <w:rsid w:val="00557179"/>
    <w:rsid w:val="005B7078"/>
    <w:rsid w:val="005E0444"/>
    <w:rsid w:val="00605F1F"/>
    <w:rsid w:val="006568B0"/>
    <w:rsid w:val="006728DD"/>
    <w:rsid w:val="006A0BF8"/>
    <w:rsid w:val="006A49F1"/>
    <w:rsid w:val="006A5BC7"/>
    <w:rsid w:val="006F3548"/>
    <w:rsid w:val="00710E9B"/>
    <w:rsid w:val="00711E59"/>
    <w:rsid w:val="007375F4"/>
    <w:rsid w:val="0075345E"/>
    <w:rsid w:val="007B3094"/>
    <w:rsid w:val="007D5F94"/>
    <w:rsid w:val="007E6E61"/>
    <w:rsid w:val="008C017F"/>
    <w:rsid w:val="008C5E3D"/>
    <w:rsid w:val="008E2366"/>
    <w:rsid w:val="008E712E"/>
    <w:rsid w:val="00914BAE"/>
    <w:rsid w:val="00924013"/>
    <w:rsid w:val="0097111F"/>
    <w:rsid w:val="00973960"/>
    <w:rsid w:val="0098212B"/>
    <w:rsid w:val="00982D8E"/>
    <w:rsid w:val="00982F9E"/>
    <w:rsid w:val="009C1FB3"/>
    <w:rsid w:val="009C57E2"/>
    <w:rsid w:val="009D1D29"/>
    <w:rsid w:val="009D4C53"/>
    <w:rsid w:val="00A01E44"/>
    <w:rsid w:val="00A05FE6"/>
    <w:rsid w:val="00A623FB"/>
    <w:rsid w:val="00AD52BB"/>
    <w:rsid w:val="00AE4B51"/>
    <w:rsid w:val="00AF0568"/>
    <w:rsid w:val="00B13C8B"/>
    <w:rsid w:val="00B21632"/>
    <w:rsid w:val="00B21EC8"/>
    <w:rsid w:val="00B7253F"/>
    <w:rsid w:val="00BA51BE"/>
    <w:rsid w:val="00BB7750"/>
    <w:rsid w:val="00BC2008"/>
    <w:rsid w:val="00BF169D"/>
    <w:rsid w:val="00C04A61"/>
    <w:rsid w:val="00C342F7"/>
    <w:rsid w:val="00C879C9"/>
    <w:rsid w:val="00C87CDC"/>
    <w:rsid w:val="00CB7617"/>
    <w:rsid w:val="00CC3A67"/>
    <w:rsid w:val="00CE135D"/>
    <w:rsid w:val="00CF15F7"/>
    <w:rsid w:val="00D324C2"/>
    <w:rsid w:val="00D32F74"/>
    <w:rsid w:val="00D35FFB"/>
    <w:rsid w:val="00D45A82"/>
    <w:rsid w:val="00DD3091"/>
    <w:rsid w:val="00DE69FC"/>
    <w:rsid w:val="00E1618B"/>
    <w:rsid w:val="00E171F3"/>
    <w:rsid w:val="00E25D88"/>
    <w:rsid w:val="00E37C93"/>
    <w:rsid w:val="00EB077D"/>
    <w:rsid w:val="00F17704"/>
    <w:rsid w:val="00F459FC"/>
    <w:rsid w:val="00F62ED6"/>
    <w:rsid w:val="00F817B9"/>
    <w:rsid w:val="00F842AA"/>
    <w:rsid w:val="00FD3DF2"/>
    <w:rsid w:val="00FE716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8A6D"/>
  <w15:chartTrackingRefBased/>
  <w15:docId w15:val="{B5DA4774-F3D4-4841-BE44-3F9AF7CD2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semiHidden="1" w:uiPriority="9" w:unhideWhenUsed="1" w:qFormat="1"/>
    <w:lsdException w:name="heading 2" w:locked="1" w:semiHidden="1" w:uiPriority="4" w:unhideWhenUsed="1" w:qFormat="1"/>
    <w:lsdException w:name="heading 3" w:locked="1" w:semiHidden="1" w:uiPriority="7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locked="1" w:semiHidden="1" w:unhideWhenUsed="1" w:qFormat="1"/>
    <w:lsdException w:name="List Number" w:locked="1" w:semiHidden="1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85144"/>
    <w:pPr>
      <w:suppressAutoHyphens/>
      <w:autoSpaceDN w:val="0"/>
      <w:ind w:firstLine="851"/>
    </w:pPr>
    <w:rPr>
      <w:rFonts w:eastAsia="Times New Roman" w:cs="Times New Roman"/>
      <w:lang w:val="en-US" w:eastAsia="ru-RU"/>
    </w:rPr>
  </w:style>
  <w:style w:type="paragraph" w:styleId="1">
    <w:name w:val="heading 1"/>
    <w:basedOn w:val="a2"/>
    <w:next w:val="a2"/>
    <w:link w:val="12"/>
    <w:uiPriority w:val="1"/>
    <w:unhideWhenUsed/>
    <w:qFormat/>
    <w:locked/>
    <w:rsid w:val="00A01E44"/>
    <w:pPr>
      <w:keepNext/>
      <w:pageBreakBefore/>
      <w:numPr>
        <w:numId w:val="24"/>
      </w:numPr>
      <w:spacing w:after="120"/>
      <w:ind w:firstLine="709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2"/>
    <w:next w:val="a2"/>
    <w:link w:val="22"/>
    <w:uiPriority w:val="4"/>
    <w:unhideWhenUsed/>
    <w:qFormat/>
    <w:locked/>
    <w:rsid w:val="00A01E44"/>
    <w:pPr>
      <w:keepNext/>
      <w:keepLines/>
      <w:numPr>
        <w:ilvl w:val="3"/>
        <w:numId w:val="24"/>
      </w:numPr>
      <w:spacing w:before="120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2"/>
    <w:uiPriority w:val="7"/>
    <w:unhideWhenUsed/>
    <w:qFormat/>
    <w:locked/>
    <w:rsid w:val="00A01E44"/>
    <w:pPr>
      <w:keepNext/>
      <w:keepLines/>
      <w:numPr>
        <w:ilvl w:val="6"/>
        <w:numId w:val="9"/>
      </w:numPr>
      <w:spacing w:before="120"/>
      <w:ind w:firstLine="709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Формула"/>
    <w:basedOn w:val="a2"/>
    <w:next w:val="a2"/>
    <w:link w:val="a7"/>
    <w:uiPriority w:val="17"/>
    <w:qFormat/>
    <w:locked/>
    <w:rsid w:val="001D7113"/>
    <w:pPr>
      <w:ind w:firstLine="0"/>
      <w:jc w:val="center"/>
    </w:pPr>
  </w:style>
  <w:style w:type="paragraph" w:customStyle="1" w:styleId="a8">
    <w:name w:val="Рисунок (положение на странице)"/>
    <w:basedOn w:val="a2"/>
    <w:next w:val="a2"/>
    <w:link w:val="a9"/>
    <w:uiPriority w:val="12"/>
    <w:qFormat/>
    <w:locked/>
    <w:rsid w:val="008E712E"/>
    <w:pPr>
      <w:keepNext/>
      <w:spacing w:line="240" w:lineRule="auto"/>
      <w:ind w:firstLine="0"/>
      <w:jc w:val="center"/>
    </w:pPr>
  </w:style>
  <w:style w:type="character" w:customStyle="1" w:styleId="a7">
    <w:name w:val="Формула Знак"/>
    <w:basedOn w:val="a3"/>
    <w:link w:val="a6"/>
    <w:uiPriority w:val="17"/>
    <w:rsid w:val="00B13C8B"/>
  </w:style>
  <w:style w:type="character" w:customStyle="1" w:styleId="12">
    <w:name w:val="Заголовок 1 Знак"/>
    <w:basedOn w:val="a3"/>
    <w:link w:val="1"/>
    <w:uiPriority w:val="1"/>
    <w:rsid w:val="00A01E44"/>
    <w:rPr>
      <w:rFonts w:eastAsiaTheme="majorEastAsia" w:cstheme="majorBidi"/>
      <w:b/>
      <w:caps/>
      <w:szCs w:val="32"/>
    </w:rPr>
  </w:style>
  <w:style w:type="character" w:customStyle="1" w:styleId="22">
    <w:name w:val="Заголовок 2 Знак"/>
    <w:basedOn w:val="a3"/>
    <w:link w:val="2"/>
    <w:uiPriority w:val="4"/>
    <w:rsid w:val="00A01E44"/>
    <w:rPr>
      <w:rFonts w:eastAsiaTheme="majorEastAsia" w:cstheme="majorBidi"/>
      <w:b/>
      <w:szCs w:val="26"/>
    </w:rPr>
  </w:style>
  <w:style w:type="paragraph" w:styleId="aa">
    <w:name w:val="header"/>
    <w:basedOn w:val="a2"/>
    <w:link w:val="ab"/>
    <w:uiPriority w:val="99"/>
    <w:semiHidden/>
    <w:rsid w:val="001D711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DE69FC"/>
  </w:style>
  <w:style w:type="paragraph" w:styleId="ac">
    <w:name w:val="footer"/>
    <w:basedOn w:val="a2"/>
    <w:link w:val="ad"/>
    <w:uiPriority w:val="99"/>
    <w:semiHidden/>
    <w:rsid w:val="001D711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semiHidden/>
    <w:rsid w:val="00DE69FC"/>
  </w:style>
  <w:style w:type="paragraph" w:styleId="ae">
    <w:name w:val="Balloon Text"/>
    <w:basedOn w:val="a2"/>
    <w:link w:val="af"/>
    <w:uiPriority w:val="99"/>
    <w:semiHidden/>
    <w:rsid w:val="001D71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3"/>
    <w:link w:val="ae"/>
    <w:uiPriority w:val="99"/>
    <w:semiHidden/>
    <w:rsid w:val="00DE69FC"/>
    <w:rPr>
      <w:rFonts w:ascii="Segoe UI" w:hAnsi="Segoe UI" w:cs="Segoe UI"/>
      <w:sz w:val="18"/>
      <w:szCs w:val="18"/>
    </w:rPr>
  </w:style>
  <w:style w:type="table" w:styleId="af0">
    <w:name w:val="Table Grid"/>
    <w:basedOn w:val="a4"/>
    <w:uiPriority w:val="39"/>
    <w:rsid w:val="001D71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2"/>
    <w:link w:val="af2"/>
    <w:uiPriority w:val="34"/>
    <w:qFormat/>
    <w:rsid w:val="001D7113"/>
    <w:pPr>
      <w:ind w:left="720"/>
      <w:contextualSpacing/>
    </w:pPr>
  </w:style>
  <w:style w:type="paragraph" w:styleId="af3">
    <w:name w:val="footnote text"/>
    <w:basedOn w:val="a2"/>
    <w:link w:val="af4"/>
    <w:uiPriority w:val="99"/>
    <w:semiHidden/>
    <w:rsid w:val="001D7113"/>
    <w:pPr>
      <w:spacing w:line="240" w:lineRule="auto"/>
    </w:pPr>
    <w:rPr>
      <w:sz w:val="24"/>
      <w:szCs w:val="20"/>
    </w:rPr>
  </w:style>
  <w:style w:type="character" w:customStyle="1" w:styleId="af4">
    <w:name w:val="Текст сноски Знак"/>
    <w:basedOn w:val="a3"/>
    <w:link w:val="af3"/>
    <w:uiPriority w:val="99"/>
    <w:semiHidden/>
    <w:rsid w:val="00DE69FC"/>
    <w:rPr>
      <w:sz w:val="24"/>
      <w:szCs w:val="20"/>
    </w:rPr>
  </w:style>
  <w:style w:type="character" w:styleId="af5">
    <w:name w:val="footnote reference"/>
    <w:basedOn w:val="a3"/>
    <w:uiPriority w:val="99"/>
    <w:semiHidden/>
    <w:rsid w:val="001D7113"/>
    <w:rPr>
      <w:vertAlign w:val="superscript"/>
    </w:rPr>
  </w:style>
  <w:style w:type="paragraph" w:styleId="13">
    <w:name w:val="toc 1"/>
    <w:basedOn w:val="a2"/>
    <w:next w:val="a2"/>
    <w:autoRedefine/>
    <w:uiPriority w:val="39"/>
    <w:rsid w:val="00A01E44"/>
    <w:pPr>
      <w:keepNext/>
      <w:tabs>
        <w:tab w:val="right" w:leader="dot" w:pos="9344"/>
      </w:tabs>
      <w:spacing w:before="240"/>
      <w:ind w:firstLine="0"/>
    </w:pPr>
    <w:rPr>
      <w:b/>
      <w:caps/>
    </w:rPr>
  </w:style>
  <w:style w:type="paragraph" w:styleId="23">
    <w:name w:val="toc 2"/>
    <w:basedOn w:val="a2"/>
    <w:next w:val="a2"/>
    <w:autoRedefine/>
    <w:uiPriority w:val="39"/>
    <w:rsid w:val="00C87CDC"/>
    <w:pPr>
      <w:ind w:left="567" w:firstLine="0"/>
    </w:pPr>
  </w:style>
  <w:style w:type="paragraph" w:styleId="33">
    <w:name w:val="toc 3"/>
    <w:basedOn w:val="a2"/>
    <w:next w:val="a2"/>
    <w:autoRedefine/>
    <w:uiPriority w:val="39"/>
    <w:rsid w:val="001D7113"/>
    <w:pPr>
      <w:ind w:left="1134" w:firstLine="0"/>
    </w:pPr>
  </w:style>
  <w:style w:type="character" w:customStyle="1" w:styleId="32">
    <w:name w:val="Заголовок 3 Знак"/>
    <w:basedOn w:val="a3"/>
    <w:link w:val="3"/>
    <w:uiPriority w:val="7"/>
    <w:rsid w:val="00A01E44"/>
    <w:rPr>
      <w:rFonts w:eastAsiaTheme="majorEastAsia" w:cstheme="majorBidi"/>
      <w:i/>
      <w:szCs w:val="24"/>
    </w:rPr>
  </w:style>
  <w:style w:type="character" w:styleId="af6">
    <w:name w:val="Hyperlink"/>
    <w:basedOn w:val="a3"/>
    <w:uiPriority w:val="99"/>
    <w:rsid w:val="001D7113"/>
    <w:rPr>
      <w:color w:val="0563C1" w:themeColor="hyperlink"/>
      <w:u w:val="single"/>
    </w:rPr>
  </w:style>
  <w:style w:type="character" w:customStyle="1" w:styleId="a9">
    <w:name w:val="Рисунок (положение на странице) Знак"/>
    <w:basedOn w:val="a3"/>
    <w:link w:val="a8"/>
    <w:uiPriority w:val="12"/>
    <w:rsid w:val="00B13C8B"/>
  </w:style>
  <w:style w:type="paragraph" w:customStyle="1" w:styleId="af7">
    <w:name w:val="Рисунок (название)"/>
    <w:basedOn w:val="a2"/>
    <w:next w:val="a2"/>
    <w:uiPriority w:val="13"/>
    <w:qFormat/>
    <w:locked/>
    <w:rsid w:val="00914BAE"/>
    <w:pPr>
      <w:keepLines/>
      <w:spacing w:after="120" w:line="240" w:lineRule="auto"/>
      <w:ind w:firstLine="0"/>
      <w:jc w:val="center"/>
    </w:pPr>
  </w:style>
  <w:style w:type="paragraph" w:customStyle="1" w:styleId="af8">
    <w:name w:val="Таблица (название)"/>
    <w:basedOn w:val="a2"/>
    <w:next w:val="a2"/>
    <w:uiPriority w:val="14"/>
    <w:qFormat/>
    <w:locked/>
    <w:rsid w:val="00914BAE"/>
    <w:pPr>
      <w:keepNext/>
      <w:keepLines/>
      <w:spacing w:after="120" w:line="240" w:lineRule="auto"/>
      <w:ind w:firstLine="0"/>
    </w:pPr>
  </w:style>
  <w:style w:type="paragraph" w:styleId="a">
    <w:name w:val="List Bullet"/>
    <w:basedOn w:val="a2"/>
    <w:uiPriority w:val="11"/>
    <w:qFormat/>
    <w:locked/>
    <w:rsid w:val="000247A6"/>
    <w:pPr>
      <w:numPr>
        <w:numId w:val="11"/>
      </w:numPr>
      <w:contextualSpacing/>
    </w:pPr>
  </w:style>
  <w:style w:type="paragraph" w:styleId="a1">
    <w:name w:val="List Number"/>
    <w:basedOn w:val="af1"/>
    <w:uiPriority w:val="10"/>
    <w:unhideWhenUsed/>
    <w:qFormat/>
    <w:locked/>
    <w:rsid w:val="00360B69"/>
    <w:pPr>
      <w:numPr>
        <w:numId w:val="13"/>
      </w:numPr>
    </w:pPr>
  </w:style>
  <w:style w:type="paragraph" w:customStyle="1" w:styleId="af9">
    <w:name w:val="Таблица (текст)"/>
    <w:basedOn w:val="a2"/>
    <w:uiPriority w:val="15"/>
    <w:qFormat/>
    <w:locked/>
    <w:rsid w:val="00CF15F7"/>
    <w:pPr>
      <w:spacing w:line="276" w:lineRule="auto"/>
      <w:ind w:firstLine="0"/>
    </w:pPr>
    <w:rPr>
      <w:sz w:val="24"/>
    </w:rPr>
  </w:style>
  <w:style w:type="paragraph" w:customStyle="1" w:styleId="a0">
    <w:name w:val="Таблица (маркированный список)"/>
    <w:basedOn w:val="af9"/>
    <w:uiPriority w:val="16"/>
    <w:qFormat/>
    <w:locked/>
    <w:rsid w:val="00CF15F7"/>
    <w:pPr>
      <w:numPr>
        <w:numId w:val="18"/>
      </w:numPr>
    </w:pPr>
  </w:style>
  <w:style w:type="paragraph" w:customStyle="1" w:styleId="10">
    <w:name w:val="Текст с номером после заголовка 1"/>
    <w:basedOn w:val="a2"/>
    <w:uiPriority w:val="2"/>
    <w:qFormat/>
    <w:rsid w:val="00B7253F"/>
    <w:pPr>
      <w:numPr>
        <w:ilvl w:val="1"/>
        <w:numId w:val="24"/>
      </w:numPr>
    </w:pPr>
  </w:style>
  <w:style w:type="paragraph" w:customStyle="1" w:styleId="11">
    <w:name w:val="Дополнительная нумерация после заголовка 1"/>
    <w:basedOn w:val="a2"/>
    <w:uiPriority w:val="3"/>
    <w:qFormat/>
    <w:rsid w:val="00B7253F"/>
    <w:pPr>
      <w:numPr>
        <w:ilvl w:val="2"/>
        <w:numId w:val="24"/>
      </w:numPr>
    </w:pPr>
  </w:style>
  <w:style w:type="paragraph" w:customStyle="1" w:styleId="20">
    <w:name w:val="Текст с номером после заголовка 2"/>
    <w:basedOn w:val="a2"/>
    <w:uiPriority w:val="4"/>
    <w:qFormat/>
    <w:rsid w:val="00B7253F"/>
    <w:pPr>
      <w:numPr>
        <w:ilvl w:val="4"/>
        <w:numId w:val="24"/>
      </w:numPr>
    </w:pPr>
  </w:style>
  <w:style w:type="paragraph" w:customStyle="1" w:styleId="21">
    <w:name w:val="Дополнительная нумерация после заголовка 2"/>
    <w:basedOn w:val="a2"/>
    <w:uiPriority w:val="6"/>
    <w:qFormat/>
    <w:rsid w:val="00B7253F"/>
    <w:pPr>
      <w:numPr>
        <w:ilvl w:val="5"/>
        <w:numId w:val="24"/>
      </w:numPr>
    </w:pPr>
  </w:style>
  <w:style w:type="paragraph" w:customStyle="1" w:styleId="30">
    <w:name w:val="Текст с номером после заголовка 3"/>
    <w:basedOn w:val="a2"/>
    <w:uiPriority w:val="8"/>
    <w:qFormat/>
    <w:rsid w:val="00B7253F"/>
    <w:pPr>
      <w:numPr>
        <w:ilvl w:val="7"/>
        <w:numId w:val="24"/>
      </w:numPr>
    </w:pPr>
  </w:style>
  <w:style w:type="paragraph" w:customStyle="1" w:styleId="31">
    <w:name w:val="Дополнительная нумерация после заголовка 3"/>
    <w:basedOn w:val="a2"/>
    <w:uiPriority w:val="9"/>
    <w:qFormat/>
    <w:rsid w:val="00B7253F"/>
    <w:pPr>
      <w:numPr>
        <w:ilvl w:val="8"/>
        <w:numId w:val="24"/>
      </w:numPr>
    </w:pPr>
  </w:style>
  <w:style w:type="paragraph" w:styleId="afa">
    <w:name w:val="Normal (Web)"/>
    <w:basedOn w:val="a2"/>
    <w:uiPriority w:val="99"/>
    <w:semiHidden/>
    <w:unhideWhenUsed/>
    <w:rsid w:val="00485144"/>
    <w:pPr>
      <w:suppressAutoHyphens w:val="0"/>
      <w:autoSpaceDN/>
      <w:spacing w:before="100" w:beforeAutospacing="1" w:after="100" w:afterAutospacing="1"/>
    </w:pPr>
    <w:rPr>
      <w:lang w:val="ru-RU"/>
    </w:rPr>
  </w:style>
  <w:style w:type="character" w:customStyle="1" w:styleId="af2">
    <w:name w:val="Абзац списка Знак"/>
    <w:link w:val="af1"/>
    <w:uiPriority w:val="34"/>
    <w:locked/>
    <w:rsid w:val="00485144"/>
  </w:style>
  <w:style w:type="character" w:styleId="afb">
    <w:name w:val="Placeholder Text"/>
    <w:basedOn w:val="a3"/>
    <w:uiPriority w:val="99"/>
    <w:semiHidden/>
    <w:rsid w:val="00973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3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C0D1-B35C-4E75-AF9D-7D9E139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Истомина Анастасия Сергеевна</dc:creator>
  <cp:keywords/>
  <dc:description/>
  <cp:lastModifiedBy>Coggy</cp:lastModifiedBy>
  <cp:revision>2</cp:revision>
  <cp:lastPrinted>2023-09-29T14:05:00Z</cp:lastPrinted>
  <dcterms:created xsi:type="dcterms:W3CDTF">2023-09-29T14:06:00Z</dcterms:created>
  <dcterms:modified xsi:type="dcterms:W3CDTF">2023-09-29T14:06:00Z</dcterms:modified>
</cp:coreProperties>
</file>