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00A1" w14:textId="43416CF5" w:rsidR="00A65CDE" w:rsidRDefault="00A65CDE" w:rsidP="00A65CDE">
      <w:r>
        <w:rPr>
          <w:rFonts w:hint="eastAsia"/>
        </w:rPr>
        <w:t>网址：</w:t>
      </w:r>
      <w:r w:rsidRPr="00A65CDE">
        <w:t>https://www.</w:t>
      </w:r>
      <w:r w:rsidR="006C475B">
        <w:rPr>
          <w:rFonts w:hint="eastAsia"/>
        </w:rPr>
        <w:t>komar.</w:t>
      </w:r>
      <w:r w:rsidR="006C475B">
        <w:t>ml</w:t>
      </w:r>
      <w:r w:rsidRPr="00A65CDE">
        <w:t>/privacy</w:t>
      </w:r>
    </w:p>
    <w:p w14:paraId="3B421A04" w14:textId="5B34ED85" w:rsidR="000C6724" w:rsidRPr="000C6724" w:rsidRDefault="000C6724" w:rsidP="000C6724">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0C6724">
        <w:rPr>
          <w:rFonts w:ascii="微软雅黑" w:eastAsia="微软雅黑" w:hAnsi="微软雅黑" w:cs="宋体" w:hint="eastAsia"/>
          <w:b/>
          <w:bCs/>
          <w:color w:val="000000"/>
          <w:kern w:val="36"/>
          <w:sz w:val="48"/>
          <w:szCs w:val="48"/>
        </w:rPr>
        <w:t>Privacy Policy</w:t>
      </w:r>
    </w:p>
    <w:p w14:paraId="27EBC282" w14:textId="1847CE42" w:rsidR="000C6724" w:rsidRPr="000C6724" w:rsidRDefault="006C475B" w:rsidP="000C6724">
      <w:pPr>
        <w:widowControl/>
        <w:spacing w:before="100" w:beforeAutospacing="1" w:after="100" w:afterAutospacing="1"/>
        <w:jc w:val="left"/>
        <w:rPr>
          <w:rFonts w:ascii="微软雅黑" w:eastAsia="微软雅黑" w:hAnsi="微软雅黑" w:cs="宋体"/>
          <w:color w:val="000000"/>
          <w:kern w:val="0"/>
          <w:sz w:val="27"/>
          <w:szCs w:val="27"/>
        </w:rPr>
      </w:pPr>
      <w:proofErr w:type="spellStart"/>
      <w:r>
        <w:rPr>
          <w:rFonts w:ascii="微软雅黑" w:eastAsia="微软雅黑" w:hAnsi="微软雅黑" w:cs="宋体"/>
          <w:color w:val="000000"/>
          <w:kern w:val="0"/>
          <w:sz w:val="27"/>
          <w:szCs w:val="27"/>
        </w:rPr>
        <w:t>Komar</w:t>
      </w:r>
      <w:proofErr w:type="spellEnd"/>
      <w:r w:rsidR="000C6724" w:rsidRPr="000C6724">
        <w:rPr>
          <w:rFonts w:ascii="微软雅黑" w:eastAsia="微软雅黑" w:hAnsi="微软雅黑" w:cs="宋体" w:hint="eastAsia"/>
          <w:color w:val="000000"/>
          <w:kern w:val="0"/>
          <w:sz w:val="27"/>
          <w:szCs w:val="27"/>
        </w:rPr>
        <w:t>(“</w:t>
      </w:r>
      <w:proofErr w:type="spellStart"/>
      <w:r w:rsidR="00CC2F61">
        <w:rPr>
          <w:rFonts w:ascii="微软雅黑" w:eastAsia="微软雅黑" w:hAnsi="微软雅黑" w:cs="宋体"/>
          <w:color w:val="000000"/>
          <w:kern w:val="0"/>
          <w:sz w:val="27"/>
          <w:szCs w:val="27"/>
        </w:rPr>
        <w:t>Komar</w:t>
      </w:r>
      <w:proofErr w:type="spellEnd"/>
      <w:r w:rsidR="000C6724" w:rsidRPr="000C6724">
        <w:rPr>
          <w:rFonts w:ascii="微软雅黑" w:eastAsia="微软雅黑" w:hAnsi="微软雅黑" w:cs="宋体" w:hint="eastAsia"/>
          <w:color w:val="000000"/>
          <w:kern w:val="0"/>
          <w:sz w:val="27"/>
          <w:szCs w:val="27"/>
        </w:rPr>
        <w:t>” “</w:t>
      </w:r>
      <w:r w:rsidR="000C6724" w:rsidRPr="000C6724">
        <w:rPr>
          <w:rFonts w:ascii="微软雅黑" w:eastAsia="微软雅黑" w:hAnsi="微软雅黑" w:cs="宋体" w:hint="eastAsia"/>
          <w:b/>
          <w:bCs/>
          <w:color w:val="000000"/>
          <w:kern w:val="0"/>
          <w:sz w:val="27"/>
          <w:szCs w:val="27"/>
        </w:rPr>
        <w:t>we</w:t>
      </w:r>
      <w:r w:rsidR="000C6724" w:rsidRPr="000C6724">
        <w:rPr>
          <w:rFonts w:ascii="微软雅黑" w:eastAsia="微软雅黑" w:hAnsi="微软雅黑" w:cs="宋体" w:hint="eastAsia"/>
          <w:color w:val="000000"/>
          <w:kern w:val="0"/>
          <w:sz w:val="27"/>
          <w:szCs w:val="27"/>
        </w:rPr>
        <w:t>” or “</w:t>
      </w:r>
      <w:r w:rsidR="000C6724" w:rsidRPr="000C6724">
        <w:rPr>
          <w:rFonts w:ascii="微软雅黑" w:eastAsia="微软雅黑" w:hAnsi="微软雅黑" w:cs="宋体" w:hint="eastAsia"/>
          <w:b/>
          <w:bCs/>
          <w:color w:val="000000"/>
          <w:kern w:val="0"/>
          <w:sz w:val="27"/>
          <w:szCs w:val="27"/>
        </w:rPr>
        <w:t>us</w:t>
      </w:r>
      <w:r w:rsidR="000C6724" w:rsidRPr="000C6724">
        <w:rPr>
          <w:rFonts w:ascii="微软雅黑" w:eastAsia="微软雅黑" w:hAnsi="微软雅黑" w:cs="宋体" w:hint="eastAsia"/>
          <w:color w:val="000000"/>
          <w:kern w:val="0"/>
          <w:sz w:val="27"/>
          <w:szCs w:val="27"/>
        </w:rPr>
        <w:t>”) operates the </w:t>
      </w:r>
      <w:proofErr w:type="spellStart"/>
      <w:r w:rsidR="00E32F7B">
        <w:fldChar w:fldCharType="begin"/>
      </w:r>
      <w:r w:rsidR="003A2474">
        <w:instrText>HYPERLINK "komar.ml"</w:instrText>
      </w:r>
      <w:r w:rsidR="00E32F7B">
        <w:fldChar w:fldCharType="separate"/>
      </w:r>
      <w:r w:rsidR="00160C1E">
        <w:rPr>
          <w:rStyle w:val="a3"/>
          <w:rFonts w:ascii="微软雅黑" w:eastAsia="微软雅黑" w:hAnsi="微软雅黑" w:cs="宋体"/>
          <w:kern w:val="0"/>
          <w:sz w:val="27"/>
          <w:szCs w:val="27"/>
        </w:rPr>
        <w:t>Kom</w:t>
      </w:r>
      <w:r w:rsidR="000C6724" w:rsidRPr="00CC71AB">
        <w:rPr>
          <w:rStyle w:val="a3"/>
          <w:rFonts w:ascii="微软雅黑" w:eastAsia="微软雅黑" w:hAnsi="微软雅黑" w:cs="宋体"/>
          <w:kern w:val="0"/>
          <w:sz w:val="27"/>
          <w:szCs w:val="27"/>
        </w:rPr>
        <w:t>a</w:t>
      </w:r>
      <w:r w:rsidR="00E32F7B">
        <w:rPr>
          <w:rStyle w:val="a3"/>
          <w:rFonts w:ascii="微软雅黑" w:eastAsia="微软雅黑" w:hAnsi="微软雅黑" w:cs="宋体"/>
          <w:kern w:val="0"/>
          <w:sz w:val="27"/>
          <w:szCs w:val="27"/>
        </w:rPr>
        <w:fldChar w:fldCharType="end"/>
      </w:r>
      <w:r w:rsidR="00160C1E">
        <w:rPr>
          <w:rStyle w:val="a3"/>
          <w:rFonts w:ascii="微软雅黑" w:eastAsia="微软雅黑" w:hAnsi="微软雅黑" w:cs="宋体"/>
          <w:kern w:val="0"/>
          <w:sz w:val="27"/>
          <w:szCs w:val="27"/>
        </w:rPr>
        <w:t>r</w:t>
      </w:r>
      <w:proofErr w:type="spellEnd"/>
      <w:r w:rsidR="000C6724" w:rsidRPr="000C6724">
        <w:rPr>
          <w:rFonts w:ascii="微软雅黑" w:eastAsia="微软雅黑" w:hAnsi="微软雅黑" w:cs="宋体" w:hint="eastAsia"/>
          <w:color w:val="000000"/>
          <w:kern w:val="0"/>
          <w:sz w:val="27"/>
          <w:szCs w:val="27"/>
        </w:rPr>
        <w:t> website and the Makeup Master mobile application (the “Service”). This page informs you of our policies regarding the collection, use, and disclosure of personal data when you use our Service and the choices you have associated with that data. We use your data to provide and improve the Service. By using the Service, you agree to the collection and use of information in accordance with this policy. We collect several different types of information for various purposes to provide and improve our Service to you.</w:t>
      </w:r>
    </w:p>
    <w:p w14:paraId="1A91AE1A"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Please, read the following carefully and make sure you fully understand this Privacy Policy. If you have any concerns about providing information to us or it being used as described in this Privacy Policy, please, discontinue and avoid using our Services.</w:t>
      </w:r>
    </w:p>
    <w:p w14:paraId="61D0C9C0"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1. What Information Do We Collect?</w:t>
      </w:r>
    </w:p>
    <w:p w14:paraId="21D8AE55"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The personal data we collect will depend on the circumstances and the Services you are using. We collect data in three ways: </w:t>
      </w:r>
      <w:r w:rsidRPr="000C6724">
        <w:rPr>
          <w:rFonts w:ascii="微软雅黑" w:eastAsia="微软雅黑" w:hAnsi="微软雅黑" w:cs="宋体" w:hint="eastAsia"/>
          <w:color w:val="000000"/>
          <w:kern w:val="0"/>
          <w:sz w:val="27"/>
          <w:szCs w:val="27"/>
        </w:rPr>
        <w:lastRenderedPageBreak/>
        <w:t>(a) data you provide to us; (b) data we collect automatically; and (c) data we collect from other sources. We do not knowingly collect (d) special categories of information.</w:t>
      </w:r>
    </w:p>
    <w:p w14:paraId="10A4B5B8"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A. Data You Provide </w:t>
      </w:r>
      <w:proofErr w:type="gramStart"/>
      <w:r w:rsidRPr="000C6724">
        <w:rPr>
          <w:rFonts w:ascii="微软雅黑" w:eastAsia="微软雅黑" w:hAnsi="微软雅黑" w:cs="宋体" w:hint="eastAsia"/>
          <w:b/>
          <w:bCs/>
          <w:color w:val="000000"/>
          <w:kern w:val="0"/>
          <w:sz w:val="27"/>
          <w:szCs w:val="27"/>
        </w:rPr>
        <w:t>To</w:t>
      </w:r>
      <w:proofErr w:type="gramEnd"/>
      <w:r w:rsidRPr="000C6724">
        <w:rPr>
          <w:rFonts w:ascii="微软雅黑" w:eastAsia="微软雅黑" w:hAnsi="微软雅黑" w:cs="宋体" w:hint="eastAsia"/>
          <w:b/>
          <w:bCs/>
          <w:color w:val="000000"/>
          <w:kern w:val="0"/>
          <w:sz w:val="27"/>
          <w:szCs w:val="27"/>
        </w:rPr>
        <w:t xml:space="preserve"> Us</w:t>
      </w:r>
    </w:p>
    <w:p w14:paraId="19DC0839" w14:textId="77777777" w:rsidR="000C6724" w:rsidRPr="000C6724" w:rsidRDefault="000C6724" w:rsidP="000C6724">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Contact information (such as name and email address)</w:t>
      </w:r>
    </w:p>
    <w:p w14:paraId="293424E9" w14:textId="77777777" w:rsidR="000C6724" w:rsidRPr="000C6724" w:rsidRDefault="000C6724" w:rsidP="000C6724">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Your messages to the Services (such as chat logs and player support tickets)</w:t>
      </w:r>
    </w:p>
    <w:p w14:paraId="5078CCF2" w14:textId="77777777" w:rsidR="000C6724" w:rsidRPr="000C6724" w:rsidRDefault="000C6724" w:rsidP="000C6724">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Other data you choose to provide us when you contact us (through the Services, social media, e-mail or any other channels).</w:t>
      </w:r>
    </w:p>
    <w:p w14:paraId="455B32A3" w14:textId="77777777" w:rsidR="000C6724" w:rsidRPr="000C6724" w:rsidRDefault="000C6724" w:rsidP="000C6724">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Profile information, such as name, social media account information, and profile image</w:t>
      </w:r>
    </w:p>
    <w:p w14:paraId="56B25F12" w14:textId="77777777" w:rsidR="000C6724" w:rsidRPr="000C6724" w:rsidRDefault="000C6724" w:rsidP="000C6724">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Payment information, including payment card numbers or other third-party payment information (such as PayPal) where required for the purpose of payment</w:t>
      </w:r>
    </w:p>
    <w:p w14:paraId="13F616CD"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B. Data We Collect Automatically</w:t>
      </w:r>
    </w:p>
    <w:p w14:paraId="62D5611B" w14:textId="77777777"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Data and analytics about your use of our Services (</w:t>
      </w:r>
      <w:proofErr w:type="gramStart"/>
      <w:r w:rsidRPr="000C6724">
        <w:rPr>
          <w:rFonts w:ascii="微软雅黑" w:eastAsia="微软雅黑" w:hAnsi="微软雅黑" w:cs="宋体" w:hint="eastAsia"/>
          <w:color w:val="000000"/>
          <w:kern w:val="0"/>
          <w:sz w:val="27"/>
          <w:szCs w:val="27"/>
        </w:rPr>
        <w:t>e.g.</w:t>
      </w:r>
      <w:proofErr w:type="gramEnd"/>
      <w:r w:rsidRPr="000C6724">
        <w:rPr>
          <w:rFonts w:ascii="微软雅黑" w:eastAsia="微软雅黑" w:hAnsi="微软雅黑" w:cs="宋体" w:hint="eastAsia"/>
          <w:color w:val="000000"/>
          <w:kern w:val="0"/>
          <w:sz w:val="27"/>
          <w:szCs w:val="27"/>
        </w:rPr>
        <w:t xml:space="preserve"> your game progress, the date and time you used a Service, session length, features you have used, your in-</w:t>
      </w:r>
      <w:r w:rsidRPr="000C6724">
        <w:rPr>
          <w:rFonts w:ascii="微软雅黑" w:eastAsia="微软雅黑" w:hAnsi="微软雅黑" w:cs="宋体" w:hint="eastAsia"/>
          <w:color w:val="000000"/>
          <w:kern w:val="0"/>
          <w:sz w:val="27"/>
          <w:szCs w:val="27"/>
        </w:rPr>
        <w:lastRenderedPageBreak/>
        <w:t>app purchase history, your interaction with advertisements)</w:t>
      </w:r>
    </w:p>
    <w:p w14:paraId="2EFB3036" w14:textId="77777777"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Usage information, we collect information regarding your use of the Services and any other User Content that you generate through or upload to our Services.</w:t>
      </w:r>
    </w:p>
    <w:p w14:paraId="75755491" w14:textId="77777777"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Device information, we collect certain information about the device you use to access the Service (such as your IP address, IMEI, advertising ID, user agent, mobile carrier, time zone settings, identifiers for advertising purposes, model of your device, the device system, network type, device IDs, your screen resolution and operating system)</w:t>
      </w:r>
    </w:p>
    <w:p w14:paraId="313A2D6C" w14:textId="77777777"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Location data, we collect information about your approximate location, including location information based on your SIM card and/or IP address. With your permission, we may also collect precise location data (such as GPS).</w:t>
      </w:r>
    </w:p>
    <w:p w14:paraId="1FED4DB2" w14:textId="77777777"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Data about your use of the Services, such as gameplay data and your interactions with other players inside the Services.</w:t>
      </w:r>
    </w:p>
    <w:p w14:paraId="6DCA67C0" w14:textId="7C804C32" w:rsidR="000C6724" w:rsidRPr="000C6724" w:rsidRDefault="000C6724" w:rsidP="000C6724">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Cookies, like most online services, we and our partners use cookies and similar technologies to provide and personalize the Services, analyze use, target </w:t>
      </w:r>
      <w:r w:rsidRPr="000C6724">
        <w:rPr>
          <w:rFonts w:ascii="微软雅黑" w:eastAsia="微软雅黑" w:hAnsi="微软雅黑" w:cs="宋体" w:hint="eastAsia"/>
          <w:color w:val="000000"/>
          <w:kern w:val="0"/>
          <w:sz w:val="27"/>
          <w:szCs w:val="27"/>
        </w:rPr>
        <w:lastRenderedPageBreak/>
        <w:t>advertisements and prevent fraud. You can disable cookies in your browser settings, but some parts of the Services may then not function properly.</w:t>
      </w:r>
    </w:p>
    <w:p w14:paraId="08FB1289"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Note that we do not use such data to learn a person</w:t>
      </w:r>
      <w:proofErr w:type="gramStart"/>
      <w:r w:rsidRPr="000C6724">
        <w:rPr>
          <w:rFonts w:ascii="微软雅黑" w:eastAsia="微软雅黑" w:hAnsi="微软雅黑" w:cs="宋体" w:hint="eastAsia"/>
          <w:b/>
          <w:bCs/>
          <w:color w:val="000000"/>
          <w:kern w:val="0"/>
          <w:sz w:val="27"/>
          <w:szCs w:val="27"/>
        </w:rPr>
        <w:t>’</w:t>
      </w:r>
      <w:proofErr w:type="gramEnd"/>
      <w:r w:rsidRPr="000C6724">
        <w:rPr>
          <w:rFonts w:ascii="微软雅黑" w:eastAsia="微软雅黑" w:hAnsi="微软雅黑" w:cs="宋体" w:hint="eastAsia"/>
          <w:b/>
          <w:bCs/>
          <w:color w:val="000000"/>
          <w:kern w:val="0"/>
          <w:sz w:val="27"/>
          <w:szCs w:val="27"/>
        </w:rPr>
        <w:t>s true identity or contact details, but mostly to understand how our users typically use and interact with our Services, so that we could maintain and improve them.</w:t>
      </w:r>
    </w:p>
    <w:p w14:paraId="2302C6E5"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C. Data We Collect </w:t>
      </w:r>
      <w:proofErr w:type="gramStart"/>
      <w:r w:rsidRPr="000C6724">
        <w:rPr>
          <w:rFonts w:ascii="微软雅黑" w:eastAsia="微软雅黑" w:hAnsi="微软雅黑" w:cs="宋体" w:hint="eastAsia"/>
          <w:b/>
          <w:bCs/>
          <w:color w:val="000000"/>
          <w:kern w:val="0"/>
          <w:sz w:val="27"/>
          <w:szCs w:val="27"/>
        </w:rPr>
        <w:t>From</w:t>
      </w:r>
      <w:proofErr w:type="gramEnd"/>
      <w:r w:rsidRPr="000C6724">
        <w:rPr>
          <w:rFonts w:ascii="微软雅黑" w:eastAsia="微软雅黑" w:hAnsi="微软雅黑" w:cs="宋体" w:hint="eastAsia"/>
          <w:b/>
          <w:bCs/>
          <w:color w:val="000000"/>
          <w:kern w:val="0"/>
          <w:sz w:val="27"/>
          <w:szCs w:val="27"/>
        </w:rPr>
        <w:t xml:space="preserve"> Other Sources</w:t>
      </w:r>
    </w:p>
    <w:p w14:paraId="3C9510B7"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We may receive the information described in this Privacy Policy from other sources, such as:</w:t>
      </w:r>
    </w:p>
    <w:p w14:paraId="3DAF07EF" w14:textId="77777777" w:rsidR="000C6724" w:rsidRPr="000C6724" w:rsidRDefault="000C6724" w:rsidP="000C6724">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Third-Party Services. </w:t>
      </w:r>
      <w:r w:rsidRPr="000C6724">
        <w:rPr>
          <w:rFonts w:ascii="微软雅黑" w:eastAsia="微软雅黑" w:hAnsi="微软雅黑" w:cs="宋体" w:hint="eastAsia"/>
          <w:color w:val="000000"/>
          <w:kern w:val="0"/>
          <w:sz w:val="27"/>
          <w:szCs w:val="27"/>
        </w:rPr>
        <w:t>We may collect information about you from third-party services, such as advertising partners, data providers, and analytics providers.</w:t>
      </w:r>
    </w:p>
    <w:p w14:paraId="7ED0324A" w14:textId="77777777" w:rsidR="000C6724" w:rsidRPr="000C6724" w:rsidRDefault="000C6724" w:rsidP="000C6724">
      <w:pPr>
        <w:widowControl/>
        <w:numPr>
          <w:ilvl w:val="1"/>
          <w:numId w:val="3"/>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Third-party </w:t>
      </w:r>
      <w:proofErr w:type="spellStart"/>
      <w:proofErr w:type="gramStart"/>
      <w:r w:rsidRPr="000C6724">
        <w:rPr>
          <w:rFonts w:ascii="微软雅黑" w:eastAsia="微软雅黑" w:hAnsi="微软雅黑" w:cs="宋体" w:hint="eastAsia"/>
          <w:b/>
          <w:bCs/>
          <w:color w:val="000000"/>
          <w:kern w:val="0"/>
          <w:sz w:val="27"/>
          <w:szCs w:val="27"/>
        </w:rPr>
        <w:t>tools.</w:t>
      </w:r>
      <w:r w:rsidRPr="000C6724">
        <w:rPr>
          <w:rFonts w:ascii="微软雅黑" w:eastAsia="微软雅黑" w:hAnsi="微软雅黑" w:cs="宋体" w:hint="eastAsia"/>
          <w:color w:val="000000"/>
          <w:kern w:val="0"/>
          <w:sz w:val="27"/>
          <w:szCs w:val="27"/>
        </w:rPr>
        <w:t>Data</w:t>
      </w:r>
      <w:proofErr w:type="spellEnd"/>
      <w:proofErr w:type="gramEnd"/>
      <w:r w:rsidRPr="000C6724">
        <w:rPr>
          <w:rFonts w:ascii="微软雅黑" w:eastAsia="微软雅黑" w:hAnsi="微软雅黑" w:cs="宋体" w:hint="eastAsia"/>
          <w:color w:val="000000"/>
          <w:kern w:val="0"/>
          <w:sz w:val="27"/>
          <w:szCs w:val="27"/>
        </w:rPr>
        <w:t xml:space="preserve"> we may receive if you choose to link a third-party tool with the Services (such as Facebook, Google or Apple). Exactly what information we receive from such third-party tool will depend on your privacy settings, but it would typically include your basic profile information such as your user id, username, gender, picture, e-mail, </w:t>
      </w:r>
      <w:r w:rsidRPr="000C6724">
        <w:rPr>
          <w:rFonts w:ascii="微软雅黑" w:eastAsia="微软雅黑" w:hAnsi="微软雅黑" w:cs="宋体" w:hint="eastAsia"/>
          <w:color w:val="000000"/>
          <w:kern w:val="0"/>
          <w:sz w:val="27"/>
          <w:szCs w:val="27"/>
        </w:rPr>
        <w:lastRenderedPageBreak/>
        <w:t>your friends playing the same game. We do not get access to or store your logins or passwords for any of these third-party tools.</w:t>
      </w:r>
    </w:p>
    <w:p w14:paraId="14263241" w14:textId="77777777" w:rsidR="000C6724" w:rsidRPr="000C6724" w:rsidRDefault="000C6724" w:rsidP="000C6724">
      <w:pPr>
        <w:widowControl/>
        <w:numPr>
          <w:ilvl w:val="1"/>
          <w:numId w:val="3"/>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Third-party </w:t>
      </w:r>
      <w:proofErr w:type="spellStart"/>
      <w:proofErr w:type="gramStart"/>
      <w:r w:rsidRPr="000C6724">
        <w:rPr>
          <w:rFonts w:ascii="微软雅黑" w:eastAsia="微软雅黑" w:hAnsi="微软雅黑" w:cs="宋体" w:hint="eastAsia"/>
          <w:b/>
          <w:bCs/>
          <w:color w:val="000000"/>
          <w:kern w:val="0"/>
          <w:sz w:val="27"/>
          <w:szCs w:val="27"/>
        </w:rPr>
        <w:t>platforms.</w:t>
      </w:r>
      <w:r w:rsidRPr="000C6724">
        <w:rPr>
          <w:rFonts w:ascii="微软雅黑" w:eastAsia="微软雅黑" w:hAnsi="微软雅黑" w:cs="宋体" w:hint="eastAsia"/>
          <w:color w:val="000000"/>
          <w:kern w:val="0"/>
          <w:sz w:val="27"/>
          <w:szCs w:val="27"/>
        </w:rPr>
        <w:t>In</w:t>
      </w:r>
      <w:proofErr w:type="spellEnd"/>
      <w:proofErr w:type="gramEnd"/>
      <w:r w:rsidRPr="000C6724">
        <w:rPr>
          <w:rFonts w:ascii="微软雅黑" w:eastAsia="微软雅黑" w:hAnsi="微软雅黑" w:cs="宋体" w:hint="eastAsia"/>
          <w:color w:val="000000"/>
          <w:kern w:val="0"/>
          <w:sz w:val="27"/>
          <w:szCs w:val="27"/>
        </w:rPr>
        <w:t>-app purchases are typically processed by the platforms (e.g. Apple App Store, Google Play, Amazon AppStore or Facebook). We do not collect or store your financial data, such as your credit card number or bank account. You are requested to provide payment details directly to the relevant platform. We may, however, receive limited non-financial data relating to the purchase (</w:t>
      </w:r>
      <w:proofErr w:type="gramStart"/>
      <w:r w:rsidRPr="000C6724">
        <w:rPr>
          <w:rFonts w:ascii="微软雅黑" w:eastAsia="微软雅黑" w:hAnsi="微软雅黑" w:cs="宋体" w:hint="eastAsia"/>
          <w:color w:val="000000"/>
          <w:kern w:val="0"/>
          <w:sz w:val="27"/>
          <w:szCs w:val="27"/>
        </w:rPr>
        <w:t>e.g.</w:t>
      </w:r>
      <w:proofErr w:type="gramEnd"/>
      <w:r w:rsidRPr="000C6724">
        <w:rPr>
          <w:rFonts w:ascii="微软雅黑" w:eastAsia="微软雅黑" w:hAnsi="微软雅黑" w:cs="宋体" w:hint="eastAsia"/>
          <w:color w:val="000000"/>
          <w:kern w:val="0"/>
          <w:sz w:val="27"/>
          <w:szCs w:val="27"/>
        </w:rPr>
        <w:t xml:space="preserve"> platforms may notify us if a purchase was successful). Any post-purchase processes are controlled by the platforms. We encourage you to review privacy policies and terms of service of the platforms for further information before making a purchase in the Services.</w:t>
      </w:r>
    </w:p>
    <w:p w14:paraId="18629459" w14:textId="77777777" w:rsidR="000C6724" w:rsidRPr="000C6724" w:rsidRDefault="000C6724" w:rsidP="000C6724">
      <w:pPr>
        <w:widowControl/>
        <w:numPr>
          <w:ilvl w:val="1"/>
          <w:numId w:val="3"/>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Advertising partners.</w:t>
      </w:r>
      <w:r w:rsidRPr="000C6724">
        <w:rPr>
          <w:rFonts w:ascii="微软雅黑" w:eastAsia="微软雅黑" w:hAnsi="微软雅黑" w:cs="宋体" w:hint="eastAsia"/>
          <w:color w:val="000000"/>
          <w:kern w:val="0"/>
          <w:sz w:val="27"/>
          <w:szCs w:val="27"/>
        </w:rPr>
        <w:t> From time to time, we may receive non-personal information from our advertising partners concerning the performance of our advertising campaigns (</w:t>
      </w:r>
      <w:proofErr w:type="gramStart"/>
      <w:r w:rsidRPr="000C6724">
        <w:rPr>
          <w:rFonts w:ascii="微软雅黑" w:eastAsia="微软雅黑" w:hAnsi="微软雅黑" w:cs="宋体" w:hint="eastAsia"/>
          <w:color w:val="000000"/>
          <w:kern w:val="0"/>
          <w:sz w:val="27"/>
          <w:szCs w:val="27"/>
        </w:rPr>
        <w:t>e.g.</w:t>
      </w:r>
      <w:proofErr w:type="gramEnd"/>
      <w:r w:rsidRPr="000C6724">
        <w:rPr>
          <w:rFonts w:ascii="微软雅黑" w:eastAsia="微软雅黑" w:hAnsi="微软雅黑" w:cs="宋体" w:hint="eastAsia"/>
          <w:color w:val="000000"/>
          <w:kern w:val="0"/>
          <w:sz w:val="27"/>
          <w:szCs w:val="27"/>
        </w:rPr>
        <w:t xml:space="preserve"> we may be provided with information from which ad network and </w:t>
      </w:r>
      <w:r w:rsidRPr="000C6724">
        <w:rPr>
          <w:rFonts w:ascii="微软雅黑" w:eastAsia="微软雅黑" w:hAnsi="微软雅黑" w:cs="宋体" w:hint="eastAsia"/>
          <w:color w:val="000000"/>
          <w:kern w:val="0"/>
          <w:sz w:val="27"/>
          <w:szCs w:val="27"/>
        </w:rPr>
        <w:lastRenderedPageBreak/>
        <w:t>advertising campaign the install of our Service originated from or data necessary to fight fraud (such as refund abuse in games or click fraud in advertising).</w:t>
      </w:r>
    </w:p>
    <w:p w14:paraId="18E1DEAB" w14:textId="77777777" w:rsidR="000C6724" w:rsidRPr="000C6724" w:rsidRDefault="000C6724" w:rsidP="000C6724">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Other Sources. </w:t>
      </w:r>
      <w:r w:rsidRPr="000C6724">
        <w:rPr>
          <w:rFonts w:ascii="微软雅黑" w:eastAsia="微软雅黑" w:hAnsi="微软雅黑" w:cs="宋体" w:hint="eastAsia"/>
          <w:color w:val="000000"/>
          <w:kern w:val="0"/>
          <w:sz w:val="27"/>
          <w:szCs w:val="27"/>
        </w:rPr>
        <w:t>We may collect information about you from other publicly available sources.</w:t>
      </w:r>
    </w:p>
    <w:p w14:paraId="2C2812C6"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D. No Special Categories </w:t>
      </w:r>
      <w:proofErr w:type="gramStart"/>
      <w:r w:rsidRPr="000C6724">
        <w:rPr>
          <w:rFonts w:ascii="微软雅黑" w:eastAsia="微软雅黑" w:hAnsi="微软雅黑" w:cs="宋体" w:hint="eastAsia"/>
          <w:b/>
          <w:bCs/>
          <w:color w:val="000000"/>
          <w:kern w:val="0"/>
          <w:sz w:val="27"/>
          <w:szCs w:val="27"/>
        </w:rPr>
        <w:t>Of</w:t>
      </w:r>
      <w:proofErr w:type="gramEnd"/>
      <w:r w:rsidRPr="000C6724">
        <w:rPr>
          <w:rFonts w:ascii="微软雅黑" w:eastAsia="微软雅黑" w:hAnsi="微软雅黑" w:cs="宋体" w:hint="eastAsia"/>
          <w:b/>
          <w:bCs/>
          <w:color w:val="000000"/>
          <w:kern w:val="0"/>
          <w:sz w:val="27"/>
          <w:szCs w:val="27"/>
        </w:rPr>
        <w:t xml:space="preserve"> Information</w:t>
      </w:r>
    </w:p>
    <w:p w14:paraId="186508CE"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We do not request or intend to collect any “special categories of information” such as data revealing racial or ethnic origin, political opinion, religious or philosophical beliefs, or trade union membership, genetic data, biometric data for the purpose of uniquely identifying a natural person, data concerning health or data concerning a natural person</w:t>
      </w:r>
      <w:proofErr w:type="gramStart"/>
      <w:r w:rsidRPr="000C6724">
        <w:rPr>
          <w:rFonts w:ascii="微软雅黑" w:eastAsia="微软雅黑" w:hAnsi="微软雅黑" w:cs="宋体" w:hint="eastAsia"/>
          <w:color w:val="000000"/>
          <w:kern w:val="0"/>
          <w:sz w:val="27"/>
          <w:szCs w:val="27"/>
        </w:rPr>
        <w:t>’</w:t>
      </w:r>
      <w:proofErr w:type="gramEnd"/>
      <w:r w:rsidRPr="000C6724">
        <w:rPr>
          <w:rFonts w:ascii="微软雅黑" w:eastAsia="微软雅黑" w:hAnsi="微软雅黑" w:cs="宋体" w:hint="eastAsia"/>
          <w:color w:val="000000"/>
          <w:kern w:val="0"/>
          <w:sz w:val="27"/>
          <w:szCs w:val="27"/>
        </w:rPr>
        <w:t>s sex life or sexual orientation. Please, be cautious when sharing this information about yourself (or others) in our Services.</w:t>
      </w:r>
    </w:p>
    <w:p w14:paraId="770F7643"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2. How We Use Your Data</w:t>
      </w:r>
    </w:p>
    <w:p w14:paraId="2738E7B8"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We use your information to improve, support and administer the Service, to allow you to use its functionalities, and to fulfill and enforce our Terms of Service. We may also use your </w:t>
      </w:r>
      <w:r w:rsidRPr="000C6724">
        <w:rPr>
          <w:rFonts w:ascii="微软雅黑" w:eastAsia="微软雅黑" w:hAnsi="微软雅黑" w:cs="宋体" w:hint="eastAsia"/>
          <w:color w:val="000000"/>
          <w:kern w:val="0"/>
          <w:sz w:val="27"/>
          <w:szCs w:val="27"/>
        </w:rPr>
        <w:lastRenderedPageBreak/>
        <w:t>information to, among other things, show you suggestions, promote the Service, and customize your ad experience.</w:t>
      </w:r>
    </w:p>
    <w:p w14:paraId="4D1E4F97" w14:textId="77777777" w:rsidR="000C6724" w:rsidRPr="000C6724" w:rsidRDefault="000C6724" w:rsidP="000C6724">
      <w:pPr>
        <w:widowControl/>
        <w:jc w:val="left"/>
        <w:rPr>
          <w:rFonts w:ascii="宋体" w:eastAsia="宋体" w:hAnsi="宋体" w:cs="宋体"/>
          <w:kern w:val="0"/>
          <w:sz w:val="24"/>
          <w:szCs w:val="24"/>
        </w:rPr>
      </w:pPr>
      <w:r w:rsidRPr="000C6724">
        <w:rPr>
          <w:rFonts w:ascii="微软雅黑" w:eastAsia="微软雅黑" w:hAnsi="微软雅黑" w:cs="宋体" w:hint="eastAsia"/>
          <w:b/>
          <w:bCs/>
          <w:color w:val="000000"/>
          <w:kern w:val="0"/>
          <w:sz w:val="27"/>
          <w:szCs w:val="27"/>
        </w:rPr>
        <w:t>A. To Make Our Services Work</w:t>
      </w:r>
    </w:p>
    <w:p w14:paraId="1EE03437"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To perform the contract with you, which you enter into when you download or access our Services and accept our Terms of Use, we process data necessary to:</w:t>
      </w:r>
    </w:p>
    <w:p w14:paraId="1A3FEC16"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Allow you to use our Services</w:t>
      </w:r>
    </w:p>
    <w:p w14:paraId="2150D41F"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Facilitate, operate, provide and maintain our Services</w:t>
      </w:r>
    </w:p>
    <w:p w14:paraId="34E671B8"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Verify and confirm payments in our Services</w:t>
      </w:r>
    </w:p>
    <w:p w14:paraId="07A56C20"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Provide and deliver in-app products and services you request</w:t>
      </w:r>
    </w:p>
    <w:p w14:paraId="7031B7A7"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Send you Services-related communications</w:t>
      </w:r>
    </w:p>
    <w:p w14:paraId="3E5F6C11" w14:textId="77777777" w:rsidR="000C6724" w:rsidRPr="000C6724" w:rsidRDefault="000C6724" w:rsidP="000C6724">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Respond to your comments and questions and provide player support</w:t>
      </w:r>
    </w:p>
    <w:p w14:paraId="6DC19F51" w14:textId="77777777" w:rsidR="000C6724" w:rsidRPr="000C6724" w:rsidRDefault="000C6724" w:rsidP="000C6724">
      <w:pPr>
        <w:widowControl/>
        <w:jc w:val="left"/>
        <w:rPr>
          <w:rFonts w:ascii="宋体" w:eastAsia="宋体" w:hAnsi="宋体" w:cs="宋体"/>
          <w:kern w:val="0"/>
          <w:sz w:val="24"/>
          <w:szCs w:val="24"/>
        </w:rPr>
      </w:pPr>
      <w:r w:rsidRPr="000C6724">
        <w:rPr>
          <w:rFonts w:ascii="微软雅黑" w:eastAsia="微软雅黑" w:hAnsi="微软雅黑" w:cs="宋体" w:hint="eastAsia"/>
          <w:b/>
          <w:bCs/>
          <w:color w:val="000000"/>
          <w:kern w:val="0"/>
          <w:sz w:val="27"/>
          <w:szCs w:val="27"/>
        </w:rPr>
        <w:t xml:space="preserve">B. To Make Our Services More Suitable </w:t>
      </w:r>
      <w:proofErr w:type="gramStart"/>
      <w:r w:rsidRPr="000C6724">
        <w:rPr>
          <w:rFonts w:ascii="微软雅黑" w:eastAsia="微软雅黑" w:hAnsi="微软雅黑" w:cs="宋体" w:hint="eastAsia"/>
          <w:b/>
          <w:bCs/>
          <w:color w:val="000000"/>
          <w:kern w:val="0"/>
          <w:sz w:val="27"/>
          <w:szCs w:val="27"/>
        </w:rPr>
        <w:t>For</w:t>
      </w:r>
      <w:proofErr w:type="gramEnd"/>
      <w:r w:rsidRPr="000C6724">
        <w:rPr>
          <w:rFonts w:ascii="微软雅黑" w:eastAsia="微软雅黑" w:hAnsi="微软雅黑" w:cs="宋体" w:hint="eastAsia"/>
          <w:b/>
          <w:bCs/>
          <w:color w:val="000000"/>
          <w:kern w:val="0"/>
          <w:sz w:val="27"/>
          <w:szCs w:val="27"/>
        </w:rPr>
        <w:t xml:space="preserve"> Our Players</w:t>
      </w:r>
    </w:p>
    <w:p w14:paraId="3809C9C8"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To provide great Services to our players, we process personal data based on our legitimate interest to improve our Services in the following situations:</w:t>
      </w:r>
    </w:p>
    <w:p w14:paraId="6A8ED219"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Develop and improve the Services and player experience</w:t>
      </w:r>
    </w:p>
    <w:p w14:paraId="041EFE20"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lastRenderedPageBreak/>
        <w:t>Manage our relationship with you</w:t>
      </w:r>
    </w:p>
    <w:p w14:paraId="3407BA76"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Provide social features as part of the Services</w:t>
      </w:r>
    </w:p>
    <w:p w14:paraId="27891A7C"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Customize your Services experience</w:t>
      </w:r>
    </w:p>
    <w:p w14:paraId="51C9C3D0"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Provide you our offers in the Services</w:t>
      </w:r>
    </w:p>
    <w:p w14:paraId="4469E851"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Send you related information, such as updates, security alerts, and support messages</w:t>
      </w:r>
    </w:p>
    <w:p w14:paraId="2E023887"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Enable you to communicate with other players</w:t>
      </w:r>
    </w:p>
    <w:p w14:paraId="263F695D"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Show you contextual advertisements in our Services</w:t>
      </w:r>
    </w:p>
    <w:p w14:paraId="69B9D1D9" w14:textId="77777777" w:rsidR="000C6724" w:rsidRPr="000C6724" w:rsidRDefault="000C6724" w:rsidP="000C6724">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Cross-promote our Services, meaning to promote one of our games while you are playing a different game of ours</w:t>
      </w:r>
    </w:p>
    <w:p w14:paraId="18B47376" w14:textId="77777777" w:rsidR="000C6724" w:rsidRPr="000C6724" w:rsidRDefault="000C6724" w:rsidP="000C6724">
      <w:pPr>
        <w:widowControl/>
        <w:jc w:val="left"/>
        <w:rPr>
          <w:rFonts w:ascii="宋体" w:eastAsia="宋体" w:hAnsi="宋体" w:cs="宋体"/>
          <w:kern w:val="0"/>
          <w:sz w:val="24"/>
          <w:szCs w:val="24"/>
        </w:rPr>
      </w:pPr>
      <w:r w:rsidRPr="000C6724">
        <w:rPr>
          <w:rFonts w:ascii="微软雅黑" w:eastAsia="微软雅黑" w:hAnsi="微软雅黑" w:cs="宋体" w:hint="eastAsia"/>
          <w:b/>
          <w:bCs/>
          <w:color w:val="000000"/>
          <w:kern w:val="0"/>
          <w:sz w:val="27"/>
          <w:szCs w:val="27"/>
        </w:rPr>
        <w:t>C. To Serve You Advertising</w:t>
      </w:r>
    </w:p>
    <w:p w14:paraId="5DBE327C" w14:textId="77777777" w:rsidR="000C6724" w:rsidRPr="000C6724" w:rsidRDefault="000C6724" w:rsidP="000C6724">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Our games may include advertising for third party products and services. Advertising includes serving you generic non-personalized advertisements and providing you with personalized advertising experience.</w:t>
      </w:r>
    </w:p>
    <w:p w14:paraId="64A396DC" w14:textId="77777777" w:rsidR="000C6724" w:rsidRPr="000C6724" w:rsidRDefault="000C6724" w:rsidP="000C6724">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Track how our advertising campaigns perform and identify and prevent fraud for our advertising campaigns</w:t>
      </w:r>
    </w:p>
    <w:p w14:paraId="72DF71A0"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 xml:space="preserve">We will retain your information for as long as the application is installed on your mobile device or as needed to provide you service. If you remove the application, we will remove your information and use copies of your information </w:t>
      </w:r>
      <w:r w:rsidRPr="000C6724">
        <w:rPr>
          <w:rFonts w:ascii="微软雅黑" w:eastAsia="微软雅黑" w:hAnsi="微软雅黑" w:cs="宋体" w:hint="eastAsia"/>
          <w:b/>
          <w:bCs/>
          <w:color w:val="000000"/>
          <w:kern w:val="0"/>
          <w:sz w:val="27"/>
          <w:szCs w:val="27"/>
        </w:rPr>
        <w:lastRenderedPageBreak/>
        <w:t>as necessary to comply with our legal obligations, resolve disputes, and enforce our agreements.</w:t>
      </w:r>
    </w:p>
    <w:p w14:paraId="01170310"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3. How We Share Your Data</w:t>
      </w:r>
    </w:p>
    <w:p w14:paraId="6ADD1AB5" w14:textId="04BBC123"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Apart from </w:t>
      </w:r>
      <w:proofErr w:type="spellStart"/>
      <w:r w:rsidR="00DE35D0">
        <w:rPr>
          <w:rFonts w:ascii="微软雅黑" w:eastAsia="微软雅黑" w:hAnsi="微软雅黑" w:cs="宋体"/>
          <w:color w:val="000000"/>
          <w:kern w:val="0"/>
          <w:sz w:val="27"/>
          <w:szCs w:val="27"/>
        </w:rPr>
        <w:t>RedAo</w:t>
      </w:r>
      <w:proofErr w:type="spellEnd"/>
      <w:r w:rsidRPr="000C6724">
        <w:rPr>
          <w:rFonts w:ascii="微软雅黑" w:eastAsia="微软雅黑" w:hAnsi="微软雅黑" w:cs="宋体" w:hint="eastAsia"/>
          <w:color w:val="000000"/>
          <w:kern w:val="0"/>
          <w:sz w:val="27"/>
          <w:szCs w:val="27"/>
        </w:rPr>
        <w:t>, your data can be accessed by others in the following situations:</w:t>
      </w:r>
    </w:p>
    <w:p w14:paraId="3F567DCD" w14:textId="77777777" w:rsidR="000C6724" w:rsidRPr="000C6724" w:rsidRDefault="000C6724" w:rsidP="000C6724">
      <w:pPr>
        <w:widowControl/>
        <w:jc w:val="left"/>
        <w:rPr>
          <w:rFonts w:ascii="宋体" w:eastAsia="宋体" w:hAnsi="宋体" w:cs="宋体"/>
          <w:kern w:val="0"/>
          <w:sz w:val="24"/>
          <w:szCs w:val="24"/>
        </w:rPr>
      </w:pPr>
      <w:r w:rsidRPr="000C6724">
        <w:rPr>
          <w:rFonts w:ascii="微软雅黑" w:eastAsia="微软雅黑" w:hAnsi="微软雅黑" w:cs="宋体" w:hint="eastAsia"/>
          <w:b/>
          <w:bCs/>
          <w:color w:val="000000"/>
          <w:kern w:val="0"/>
          <w:sz w:val="27"/>
          <w:szCs w:val="27"/>
        </w:rPr>
        <w:t xml:space="preserve">A. Other Players </w:t>
      </w:r>
      <w:proofErr w:type="gramStart"/>
      <w:r w:rsidRPr="000C6724">
        <w:rPr>
          <w:rFonts w:ascii="微软雅黑" w:eastAsia="微软雅黑" w:hAnsi="微软雅黑" w:cs="宋体" w:hint="eastAsia"/>
          <w:b/>
          <w:bCs/>
          <w:color w:val="000000"/>
          <w:kern w:val="0"/>
          <w:sz w:val="27"/>
          <w:szCs w:val="27"/>
        </w:rPr>
        <w:t>And</w:t>
      </w:r>
      <w:proofErr w:type="gramEnd"/>
      <w:r w:rsidRPr="000C6724">
        <w:rPr>
          <w:rFonts w:ascii="微软雅黑" w:eastAsia="微软雅黑" w:hAnsi="微软雅黑" w:cs="宋体" w:hint="eastAsia"/>
          <w:b/>
          <w:bCs/>
          <w:color w:val="000000"/>
          <w:kern w:val="0"/>
          <w:sz w:val="27"/>
          <w:szCs w:val="27"/>
        </w:rPr>
        <w:t xml:space="preserve"> Users</w:t>
      </w:r>
    </w:p>
    <w:p w14:paraId="74250400"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Social features are a core component of our Services. Other players and users may, for example, see your profile data, in-game activities and read the messages you have posted.</w:t>
      </w:r>
    </w:p>
    <w:p w14:paraId="4B176EBB" w14:textId="77777777" w:rsidR="000C6724" w:rsidRPr="000C6724" w:rsidRDefault="000C6724" w:rsidP="000C6724">
      <w:pPr>
        <w:widowControl/>
        <w:jc w:val="left"/>
        <w:rPr>
          <w:rFonts w:ascii="宋体" w:eastAsia="宋体" w:hAnsi="宋体" w:cs="宋体"/>
          <w:kern w:val="0"/>
          <w:sz w:val="24"/>
          <w:szCs w:val="24"/>
        </w:rPr>
      </w:pPr>
      <w:r w:rsidRPr="000C6724">
        <w:rPr>
          <w:rFonts w:ascii="微软雅黑" w:eastAsia="微软雅黑" w:hAnsi="微软雅黑" w:cs="宋体" w:hint="eastAsia"/>
          <w:b/>
          <w:bCs/>
          <w:color w:val="000000"/>
          <w:kern w:val="0"/>
          <w:sz w:val="27"/>
          <w:szCs w:val="27"/>
        </w:rPr>
        <w:t>B. Service Providers and Business Partners</w:t>
      </w:r>
    </w:p>
    <w:p w14:paraId="5CFFEA27"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We share the categories of personal information listed above with service providers and business partners to help us perform business operations and improve our Services, including hosting and maintenance, on-going development, analytics, customer care, marketing, advertising. We share your personal data with these third parties only where we have a legal basis as set out above or where such third parties process data on our behalf based on a data processing agreement.</w:t>
      </w:r>
    </w:p>
    <w:p w14:paraId="60C6BB6C" w14:textId="40A979C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lastRenderedPageBreak/>
        <w:t>For further information, please, see our </w:t>
      </w:r>
      <w:r w:rsidR="00DE35D0">
        <w:rPr>
          <w:rFonts w:ascii="微软雅黑" w:eastAsia="微软雅黑" w:hAnsi="微软雅黑" w:cs="宋体"/>
          <w:color w:val="000000"/>
          <w:kern w:val="0"/>
          <w:sz w:val="27"/>
          <w:szCs w:val="27"/>
        </w:rPr>
        <w:t>partners</w:t>
      </w:r>
      <w:r w:rsidR="00DE35D0" w:rsidRPr="000C6724">
        <w:rPr>
          <w:rFonts w:ascii="微软雅黑" w:eastAsia="微软雅黑" w:hAnsi="微软雅黑" w:cs="宋体" w:hint="eastAsia"/>
          <w:color w:val="000000"/>
          <w:kern w:val="0"/>
          <w:sz w:val="27"/>
          <w:szCs w:val="27"/>
        </w:rPr>
        <w:t xml:space="preserve"> </w:t>
      </w:r>
      <w:r w:rsidRPr="000C6724">
        <w:rPr>
          <w:rFonts w:ascii="微软雅黑" w:eastAsia="微软雅黑" w:hAnsi="微软雅黑" w:cs="宋体" w:hint="eastAsia"/>
          <w:color w:val="000000"/>
          <w:kern w:val="0"/>
          <w:sz w:val="27"/>
          <w:szCs w:val="27"/>
        </w:rPr>
        <w:t>and their privacy policies.</w:t>
      </w:r>
    </w:p>
    <w:p w14:paraId="43111598"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 xml:space="preserve">4. International Transfers </w:t>
      </w:r>
      <w:proofErr w:type="gramStart"/>
      <w:r w:rsidRPr="000C6724">
        <w:rPr>
          <w:rFonts w:ascii="微软雅黑" w:eastAsia="微软雅黑" w:hAnsi="微软雅黑" w:cs="宋体" w:hint="eastAsia"/>
          <w:b/>
          <w:bCs/>
          <w:color w:val="000000"/>
          <w:kern w:val="0"/>
          <w:sz w:val="36"/>
          <w:szCs w:val="36"/>
        </w:rPr>
        <w:t>Of</w:t>
      </w:r>
      <w:proofErr w:type="gramEnd"/>
      <w:r w:rsidRPr="000C6724">
        <w:rPr>
          <w:rFonts w:ascii="微软雅黑" w:eastAsia="微软雅黑" w:hAnsi="微软雅黑" w:cs="宋体" w:hint="eastAsia"/>
          <w:b/>
          <w:bCs/>
          <w:color w:val="000000"/>
          <w:kern w:val="0"/>
          <w:sz w:val="36"/>
          <w:szCs w:val="36"/>
        </w:rPr>
        <w:t xml:space="preserve"> Data</w:t>
      </w:r>
    </w:p>
    <w:p w14:paraId="01764FA0"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Our Services are global by nature and your data can therefore be transferred and processed in other countries other than the country in which you are resident. Because different countries may have different data protection laws than your own country, we take steps to ensure adequate safeguards are in place to protect your data as explained in this Policy. Adequate safeguards that our partners may use include transfer of data to the jurisdictions, which are considered by the European Commission to be offering an adequate level of protection for personal data of EU residents or standard contractual clauses approved by EU Commission.</w:t>
      </w:r>
    </w:p>
    <w:p w14:paraId="32D953B7"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5. Your Rights</w:t>
      </w:r>
    </w:p>
    <w:p w14:paraId="566D5BDD"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You have the right to access your personal data that we hold about you, </w:t>
      </w:r>
      <w:proofErr w:type="gramStart"/>
      <w:r w:rsidRPr="000C6724">
        <w:rPr>
          <w:rFonts w:ascii="微软雅黑" w:eastAsia="微软雅黑" w:hAnsi="微软雅黑" w:cs="宋体" w:hint="eastAsia"/>
          <w:color w:val="000000"/>
          <w:kern w:val="0"/>
          <w:sz w:val="27"/>
          <w:szCs w:val="27"/>
        </w:rPr>
        <w:t>i.e.</w:t>
      </w:r>
      <w:proofErr w:type="gramEnd"/>
      <w:r w:rsidRPr="000C6724">
        <w:rPr>
          <w:rFonts w:ascii="微软雅黑" w:eastAsia="微软雅黑" w:hAnsi="微软雅黑" w:cs="宋体" w:hint="eastAsia"/>
          <w:color w:val="000000"/>
          <w:kern w:val="0"/>
          <w:sz w:val="27"/>
          <w:szCs w:val="27"/>
        </w:rPr>
        <w:t xml:space="preserve"> the right to require free of charge, including</w:t>
      </w:r>
    </w:p>
    <w:p w14:paraId="3C69FE19" w14:textId="77777777" w:rsidR="000C6724" w:rsidRPr="000C6724" w:rsidRDefault="000C6724" w:rsidP="000C6724">
      <w:pPr>
        <w:widowControl/>
        <w:numPr>
          <w:ilvl w:val="1"/>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information whether your personal data is collected, used, disclosed, or sold,</w:t>
      </w:r>
    </w:p>
    <w:p w14:paraId="4945C7EB" w14:textId="77777777" w:rsidR="000C6724" w:rsidRPr="000C6724" w:rsidRDefault="000C6724" w:rsidP="000C6724">
      <w:pPr>
        <w:widowControl/>
        <w:numPr>
          <w:ilvl w:val="1"/>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lastRenderedPageBreak/>
        <w:t>categories of your personal data which has been collected in the preceding 12 months,</w:t>
      </w:r>
    </w:p>
    <w:p w14:paraId="15135D1D" w14:textId="77777777" w:rsidR="000C6724" w:rsidRPr="000C6724" w:rsidRDefault="000C6724" w:rsidP="000C6724">
      <w:pPr>
        <w:widowControl/>
        <w:numPr>
          <w:ilvl w:val="1"/>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categories of sources from which your personal data is collected,</w:t>
      </w:r>
    </w:p>
    <w:p w14:paraId="22E7D3BD" w14:textId="77777777" w:rsidR="000C6724" w:rsidRPr="000C6724" w:rsidRDefault="000C6724" w:rsidP="000C6724">
      <w:pPr>
        <w:widowControl/>
        <w:numPr>
          <w:ilvl w:val="1"/>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business or commercial purpose for collecting or selling your personal data (if any),</w:t>
      </w:r>
    </w:p>
    <w:p w14:paraId="32B2C7F6" w14:textId="77777777" w:rsidR="000C6724" w:rsidRPr="000C6724" w:rsidRDefault="000C6724" w:rsidP="000C6724">
      <w:pPr>
        <w:widowControl/>
        <w:numPr>
          <w:ilvl w:val="1"/>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disclosure of sale of your personal data (if any)</w:t>
      </w:r>
    </w:p>
    <w:p w14:paraId="0FADFB17"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You have the right to obtain rectification of your inaccurate personal </w:t>
      </w:r>
      <w:proofErr w:type="gramStart"/>
      <w:r w:rsidRPr="000C6724">
        <w:rPr>
          <w:rFonts w:ascii="微软雅黑" w:eastAsia="微软雅黑" w:hAnsi="微软雅黑" w:cs="宋体" w:hint="eastAsia"/>
          <w:color w:val="000000"/>
          <w:kern w:val="0"/>
          <w:sz w:val="27"/>
          <w:szCs w:val="27"/>
        </w:rPr>
        <w:t>data;</w:t>
      </w:r>
      <w:proofErr w:type="gramEnd"/>
    </w:p>
    <w:p w14:paraId="20866937"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You have the right to obtain deletion of your personal data where we do not have a compelling</w:t>
      </w:r>
    </w:p>
    <w:p w14:paraId="5F7F1DDF"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You have the right to ask to transfer your personal data in accordance with your right to data </w:t>
      </w:r>
      <w:proofErr w:type="gramStart"/>
      <w:r w:rsidRPr="000C6724">
        <w:rPr>
          <w:rFonts w:ascii="微软雅黑" w:eastAsia="微软雅黑" w:hAnsi="微软雅黑" w:cs="宋体" w:hint="eastAsia"/>
          <w:color w:val="000000"/>
          <w:kern w:val="0"/>
          <w:sz w:val="27"/>
          <w:szCs w:val="27"/>
        </w:rPr>
        <w:t>portability;</w:t>
      </w:r>
      <w:proofErr w:type="gramEnd"/>
    </w:p>
    <w:p w14:paraId="2AA9EB60"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You have the right to object to or restrict how we use or process your data in certain circumstances. Please, note in case of such a request we may not be able to provide you with all of our Services or the quality of our Services may be </w:t>
      </w:r>
      <w:proofErr w:type="gramStart"/>
      <w:r w:rsidRPr="000C6724">
        <w:rPr>
          <w:rFonts w:ascii="微软雅黑" w:eastAsia="微软雅黑" w:hAnsi="微软雅黑" w:cs="宋体" w:hint="eastAsia"/>
          <w:color w:val="000000"/>
          <w:kern w:val="0"/>
          <w:sz w:val="27"/>
          <w:szCs w:val="27"/>
        </w:rPr>
        <w:t>decreased;</w:t>
      </w:r>
      <w:proofErr w:type="gramEnd"/>
    </w:p>
    <w:p w14:paraId="53B782E9"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You have the right not to be subject to a decision based solely on automated processing, (including profiling), which produces legal effects or could significantly affect </w:t>
      </w:r>
      <w:proofErr w:type="gramStart"/>
      <w:r w:rsidRPr="000C6724">
        <w:rPr>
          <w:rFonts w:ascii="微软雅黑" w:eastAsia="微软雅黑" w:hAnsi="微软雅黑" w:cs="宋体" w:hint="eastAsia"/>
          <w:color w:val="000000"/>
          <w:kern w:val="0"/>
          <w:sz w:val="27"/>
          <w:szCs w:val="27"/>
        </w:rPr>
        <w:t>you;</w:t>
      </w:r>
      <w:proofErr w:type="gramEnd"/>
    </w:p>
    <w:p w14:paraId="422617F6" w14:textId="77777777" w:rsidR="000C6724" w:rsidRPr="000C6724" w:rsidRDefault="000C6724" w:rsidP="000C6724">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lastRenderedPageBreak/>
        <w:t>You have the right to lodge a complaint with a data protection supervisory body.</w:t>
      </w:r>
    </w:p>
    <w:p w14:paraId="4A7200BF"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Notwithstanding the foregoing, if the applicable laws in your country of residence provide otherwise, the corresponding laws shall govern.</w:t>
      </w:r>
    </w:p>
    <w:p w14:paraId="12938B10"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 xml:space="preserve">6. Opt-Out </w:t>
      </w:r>
      <w:proofErr w:type="gramStart"/>
      <w:r w:rsidRPr="000C6724">
        <w:rPr>
          <w:rFonts w:ascii="微软雅黑" w:eastAsia="微软雅黑" w:hAnsi="微软雅黑" w:cs="宋体" w:hint="eastAsia"/>
          <w:b/>
          <w:bCs/>
          <w:color w:val="000000"/>
          <w:kern w:val="0"/>
          <w:sz w:val="36"/>
          <w:szCs w:val="36"/>
        </w:rPr>
        <w:t>Of</w:t>
      </w:r>
      <w:proofErr w:type="gramEnd"/>
      <w:r w:rsidRPr="000C6724">
        <w:rPr>
          <w:rFonts w:ascii="微软雅黑" w:eastAsia="微软雅黑" w:hAnsi="微软雅黑" w:cs="宋体" w:hint="eastAsia"/>
          <w:b/>
          <w:bCs/>
          <w:color w:val="000000"/>
          <w:kern w:val="0"/>
          <w:sz w:val="36"/>
          <w:szCs w:val="36"/>
        </w:rPr>
        <w:t xml:space="preserve"> Personalized Advertising</w:t>
      </w:r>
    </w:p>
    <w:p w14:paraId="414A98F6"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Opt-out of targeted advertising</w:t>
      </w:r>
    </w:p>
    <w:p w14:paraId="65DAFF64"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You can opt-out of personalized advertising on mobile applications by checking the privacy settings of your Android or iOS device.</w:t>
      </w:r>
    </w:p>
    <w:p w14:paraId="1D8479FE"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Apple devices:</w:t>
      </w:r>
    </w:p>
    <w:p w14:paraId="7E48D6DE"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For iOS 14 and iOS 15:</w:t>
      </w:r>
    </w:p>
    <w:p w14:paraId="4B67FB6F" w14:textId="77777777" w:rsidR="000C6724" w:rsidRPr="000C6724" w:rsidRDefault="000C6724" w:rsidP="000C6724">
      <w:pPr>
        <w:widowControl/>
        <w:numPr>
          <w:ilvl w:val="0"/>
          <w:numId w:val="8"/>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Open Settings</w:t>
      </w:r>
    </w:p>
    <w:p w14:paraId="6F25A3AB" w14:textId="77777777" w:rsidR="000C6724" w:rsidRPr="000C6724" w:rsidRDefault="000C6724" w:rsidP="000C6724">
      <w:pPr>
        <w:widowControl/>
        <w:numPr>
          <w:ilvl w:val="0"/>
          <w:numId w:val="8"/>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Select Privacy</w:t>
      </w:r>
    </w:p>
    <w:p w14:paraId="1204C8DE" w14:textId="77777777" w:rsidR="000C6724" w:rsidRPr="000C6724" w:rsidRDefault="000C6724" w:rsidP="000C6724">
      <w:pPr>
        <w:widowControl/>
        <w:numPr>
          <w:ilvl w:val="0"/>
          <w:numId w:val="8"/>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Select Tracking and disable “Allow Apps to Request to Track”</w:t>
      </w:r>
    </w:p>
    <w:p w14:paraId="5C9A95EF"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For iOS 13 and older:</w:t>
      </w:r>
    </w:p>
    <w:p w14:paraId="3176CEE3" w14:textId="77777777" w:rsidR="000C6724" w:rsidRPr="000C6724" w:rsidRDefault="000C6724" w:rsidP="000C6724">
      <w:pPr>
        <w:widowControl/>
        <w:numPr>
          <w:ilvl w:val="0"/>
          <w:numId w:val="9"/>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Open Settings</w:t>
      </w:r>
    </w:p>
    <w:p w14:paraId="35EBA4DF" w14:textId="77777777" w:rsidR="000C6724" w:rsidRPr="000C6724" w:rsidRDefault="000C6724" w:rsidP="000C6724">
      <w:pPr>
        <w:widowControl/>
        <w:numPr>
          <w:ilvl w:val="0"/>
          <w:numId w:val="9"/>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lastRenderedPageBreak/>
        <w:t>Select Privacy</w:t>
      </w:r>
    </w:p>
    <w:p w14:paraId="2C20C0A7" w14:textId="77777777" w:rsidR="000C6724" w:rsidRPr="000C6724" w:rsidRDefault="000C6724" w:rsidP="000C6724">
      <w:pPr>
        <w:widowControl/>
        <w:numPr>
          <w:ilvl w:val="0"/>
          <w:numId w:val="9"/>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Select Advertising and enable "Limit Ad Tracking"</w:t>
      </w:r>
    </w:p>
    <w:p w14:paraId="7F8B7EA3"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w:t>
      </w:r>
    </w:p>
    <w:p w14:paraId="2586275B"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b/>
          <w:bCs/>
          <w:color w:val="000000"/>
          <w:kern w:val="0"/>
          <w:sz w:val="27"/>
          <w:szCs w:val="27"/>
        </w:rPr>
        <w:t>Android devices:</w:t>
      </w:r>
    </w:p>
    <w:p w14:paraId="26A09684" w14:textId="77777777" w:rsidR="000C6724" w:rsidRPr="000C6724" w:rsidRDefault="000C6724" w:rsidP="000C6724">
      <w:pPr>
        <w:widowControl/>
        <w:numPr>
          <w:ilvl w:val="0"/>
          <w:numId w:val="10"/>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Open Settings</w:t>
      </w:r>
    </w:p>
    <w:p w14:paraId="79BB123A" w14:textId="77777777" w:rsidR="000C6724" w:rsidRPr="000C6724" w:rsidRDefault="000C6724" w:rsidP="000C6724">
      <w:pPr>
        <w:widowControl/>
        <w:numPr>
          <w:ilvl w:val="0"/>
          <w:numId w:val="10"/>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Select Google</w:t>
      </w:r>
    </w:p>
    <w:p w14:paraId="18B737D4" w14:textId="77777777" w:rsidR="000C6724" w:rsidRPr="000C6724" w:rsidRDefault="000C6724" w:rsidP="000C6724">
      <w:pPr>
        <w:widowControl/>
        <w:numPr>
          <w:ilvl w:val="0"/>
          <w:numId w:val="10"/>
        </w:numPr>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Select Ads and enable "</w:t>
      </w:r>
      <w:proofErr w:type="spellStart"/>
      <w:r w:rsidRPr="000C6724">
        <w:rPr>
          <w:rFonts w:ascii="微软雅黑" w:eastAsia="微软雅黑" w:hAnsi="微软雅黑" w:cs="宋体" w:hint="eastAsia"/>
          <w:color w:val="000000"/>
          <w:kern w:val="0"/>
          <w:sz w:val="27"/>
          <w:szCs w:val="27"/>
        </w:rPr>
        <w:t>Opt</w:t>
      </w:r>
      <w:proofErr w:type="spellEnd"/>
      <w:r w:rsidRPr="000C6724">
        <w:rPr>
          <w:rFonts w:ascii="微软雅黑" w:eastAsia="微软雅黑" w:hAnsi="微软雅黑" w:cs="宋体" w:hint="eastAsia"/>
          <w:color w:val="000000"/>
          <w:kern w:val="0"/>
          <w:sz w:val="27"/>
          <w:szCs w:val="27"/>
        </w:rPr>
        <w:t> out of Ads Personalization"</w:t>
      </w:r>
    </w:p>
    <w:p w14:paraId="47E58420"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Please note that opting out does not mean that you will stop seeing advertisements in our Services, rather third-party advertising networks will show you contextual advertisements not tailored to your interests. Please, be aware that such actions may result in decrease of advertising quality and less enjoyable user experience.</w:t>
      </w:r>
    </w:p>
    <w:p w14:paraId="4B0A9DBC"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 xml:space="preserve">7. Security </w:t>
      </w:r>
      <w:proofErr w:type="gramStart"/>
      <w:r w:rsidRPr="000C6724">
        <w:rPr>
          <w:rFonts w:ascii="微软雅黑" w:eastAsia="微软雅黑" w:hAnsi="微软雅黑" w:cs="宋体" w:hint="eastAsia"/>
          <w:b/>
          <w:bCs/>
          <w:color w:val="000000"/>
          <w:kern w:val="0"/>
          <w:sz w:val="36"/>
          <w:szCs w:val="36"/>
        </w:rPr>
        <w:t>And</w:t>
      </w:r>
      <w:proofErr w:type="gramEnd"/>
      <w:r w:rsidRPr="000C6724">
        <w:rPr>
          <w:rFonts w:ascii="微软雅黑" w:eastAsia="微软雅黑" w:hAnsi="微软雅黑" w:cs="宋体" w:hint="eastAsia"/>
          <w:b/>
          <w:bCs/>
          <w:color w:val="000000"/>
          <w:kern w:val="0"/>
          <w:sz w:val="36"/>
          <w:szCs w:val="36"/>
        </w:rPr>
        <w:t xml:space="preserve"> Storage</w:t>
      </w:r>
    </w:p>
    <w:p w14:paraId="71521487"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xml:space="preserve">We use reasonable measures to help protect information from loss, theft, misuse and unauthorized access, disclosure, alteration, and destruction. You should understand that no data storage system or transmission of data over the Internet or any other public network can be guaranteed to be 100 percent </w:t>
      </w:r>
      <w:r w:rsidRPr="000C6724">
        <w:rPr>
          <w:rFonts w:ascii="微软雅黑" w:eastAsia="微软雅黑" w:hAnsi="微软雅黑" w:cs="宋体" w:hint="eastAsia"/>
          <w:color w:val="000000"/>
          <w:kern w:val="0"/>
          <w:sz w:val="27"/>
          <w:szCs w:val="27"/>
        </w:rPr>
        <w:lastRenderedPageBreak/>
        <w:t>secure. Please note that information collected by third parties may not have the same security protections as information you submit to us, and we are not responsible for protecting the security of such information.</w:t>
      </w:r>
    </w:p>
    <w:p w14:paraId="74EA7A13"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8. Children's Privacy</w:t>
      </w:r>
    </w:p>
    <w:p w14:paraId="625A0EA1"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Our Service does not address anyone under the age of 13 ("Children"). We do not knowingly collect personally identifiable information from anyone under the age of 13. If you are a parent or guardian and you are aware that your Children has provided us with Personal Data, please contact us. If we become aware that we have collected Personal Data from children without verification of parental consent, we may take steps to remove that information from our servers.</w:t>
      </w:r>
    </w:p>
    <w:p w14:paraId="33F02DB3"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t>9. Changes</w:t>
      </w:r>
    </w:p>
    <w:p w14:paraId="2016057E"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We may update our Privacy Policy from time to time. When we do, we will revise the date at the top of the policy. If we make changes that are material, we will use reasonable efforts to notify you (such as by placing an in-game notice or a push-notification). We encourage you to check this Privacy Policy regularly for updates, so that you know our current practices.</w:t>
      </w:r>
    </w:p>
    <w:p w14:paraId="07DD87F8" w14:textId="77777777" w:rsidR="000C6724" w:rsidRPr="000C6724" w:rsidRDefault="000C6724" w:rsidP="000C6724">
      <w:pPr>
        <w:widowControl/>
        <w:spacing w:before="100" w:beforeAutospacing="1" w:after="100" w:afterAutospacing="1"/>
        <w:jc w:val="left"/>
        <w:outlineLvl w:val="1"/>
        <w:rPr>
          <w:rFonts w:ascii="微软雅黑" w:eastAsia="微软雅黑" w:hAnsi="微软雅黑" w:cs="宋体"/>
          <w:b/>
          <w:bCs/>
          <w:color w:val="000000"/>
          <w:kern w:val="0"/>
          <w:sz w:val="36"/>
          <w:szCs w:val="36"/>
        </w:rPr>
      </w:pPr>
      <w:r w:rsidRPr="000C6724">
        <w:rPr>
          <w:rFonts w:ascii="微软雅黑" w:eastAsia="微软雅黑" w:hAnsi="微软雅黑" w:cs="宋体" w:hint="eastAsia"/>
          <w:b/>
          <w:bCs/>
          <w:color w:val="000000"/>
          <w:kern w:val="0"/>
          <w:sz w:val="36"/>
          <w:szCs w:val="36"/>
        </w:rPr>
        <w:lastRenderedPageBreak/>
        <w:t>10. CONTACT US</w:t>
      </w:r>
    </w:p>
    <w:p w14:paraId="58B5FCB9" w14:textId="4374432A" w:rsid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If you have questions about data protection, or if you have any requests for resolving issues with your personal data, you can contact us through the in-app support feature “Contact Us” or via e-mail at </w:t>
      </w:r>
      <w:r w:rsidR="008C1E5E" w:rsidRPr="008C1E5E">
        <w:rPr>
          <w:rFonts w:ascii="微软雅黑" w:eastAsia="微软雅黑" w:hAnsi="微软雅黑" w:cs="宋体"/>
          <w:color w:val="000000"/>
          <w:kern w:val="0"/>
          <w:sz w:val="27"/>
          <w:szCs w:val="27"/>
        </w:rPr>
        <w:t>ekomarovbe</w:t>
      </w:r>
      <w:r w:rsidR="00DE35D0" w:rsidRPr="00DE35D0">
        <w:rPr>
          <w:rFonts w:ascii="微软雅黑" w:eastAsia="微软雅黑" w:hAnsi="微软雅黑" w:cs="宋体"/>
          <w:color w:val="000000"/>
          <w:kern w:val="0"/>
          <w:sz w:val="27"/>
          <w:szCs w:val="27"/>
        </w:rPr>
        <w:t>@gmail.com</w:t>
      </w:r>
      <w:r w:rsidRPr="000C6724">
        <w:rPr>
          <w:rFonts w:ascii="微软雅黑" w:eastAsia="微软雅黑" w:hAnsi="微软雅黑" w:cs="宋体" w:hint="eastAsia"/>
          <w:color w:val="000000"/>
          <w:kern w:val="0"/>
          <w:sz w:val="27"/>
          <w:szCs w:val="27"/>
        </w:rPr>
        <w:t>. However, we may still redirect you to make the same request through the in-app support feature to verify you as our user and/or request additional information necessary for us to respond.</w:t>
      </w:r>
    </w:p>
    <w:p w14:paraId="55429F88" w14:textId="77777777" w:rsidR="00A65CDE" w:rsidRPr="00A65CDE" w:rsidRDefault="00A65CDE" w:rsidP="00A65CDE">
      <w:pPr>
        <w:widowControl/>
        <w:shd w:val="clear" w:color="auto" w:fill="FFFFFF"/>
        <w:spacing w:after="100" w:afterAutospacing="1"/>
        <w:jc w:val="left"/>
        <w:outlineLvl w:val="4"/>
        <w:rPr>
          <w:rFonts w:ascii="inherit" w:eastAsia="宋体" w:hAnsi="inherit" w:cs="宋体" w:hint="eastAsia"/>
          <w:b/>
          <w:bCs/>
          <w:color w:val="0F172B"/>
          <w:spacing w:val="-7"/>
          <w:kern w:val="0"/>
          <w:sz w:val="28"/>
          <w:szCs w:val="28"/>
        </w:rPr>
      </w:pPr>
      <w:r w:rsidRPr="00A65CDE">
        <w:rPr>
          <w:rFonts w:ascii="inherit" w:eastAsia="宋体" w:hAnsi="inherit" w:cs="宋体"/>
          <w:b/>
          <w:bCs/>
          <w:color w:val="0F172B"/>
          <w:spacing w:val="-7"/>
          <w:kern w:val="0"/>
          <w:sz w:val="28"/>
          <w:szCs w:val="28"/>
        </w:rPr>
        <w:t>Service provider/Business Partner</w:t>
      </w:r>
    </w:p>
    <w:p w14:paraId="77EEFD58" w14:textId="77777777" w:rsidR="00A65CDE" w:rsidRPr="00A65CDE" w:rsidRDefault="00A65CDE" w:rsidP="00A65CDE">
      <w:pPr>
        <w:widowControl/>
        <w:shd w:val="clear" w:color="auto" w:fill="FFFFFF"/>
        <w:spacing w:after="100" w:afterAutospacing="1"/>
        <w:jc w:val="left"/>
        <w:outlineLvl w:val="4"/>
        <w:rPr>
          <w:rFonts w:ascii="inherit" w:eastAsia="宋体" w:hAnsi="inherit" w:cs="宋体" w:hint="eastAsia"/>
          <w:color w:val="0F172B"/>
          <w:spacing w:val="-7"/>
          <w:kern w:val="0"/>
          <w:sz w:val="20"/>
          <w:szCs w:val="20"/>
        </w:rPr>
      </w:pPr>
      <w:r w:rsidRPr="00A65CDE">
        <w:rPr>
          <w:rFonts w:ascii="inherit" w:eastAsia="宋体" w:hAnsi="inherit" w:cs="宋体"/>
          <w:color w:val="0F172B"/>
          <w:spacing w:val="-7"/>
          <w:kern w:val="0"/>
          <w:sz w:val="20"/>
          <w:szCs w:val="20"/>
        </w:rPr>
        <w:t>Privacy Policy</w:t>
      </w:r>
    </w:p>
    <w:p w14:paraId="267A0A1D" w14:textId="77777777" w:rsidR="00A65CDE" w:rsidRPr="00A65CDE" w:rsidRDefault="00A65CDE" w:rsidP="00A65CDE">
      <w:pPr>
        <w:widowControl/>
        <w:shd w:val="clear" w:color="auto" w:fill="FFFFFF"/>
        <w:jc w:val="left"/>
        <w:outlineLvl w:val="5"/>
        <w:rPr>
          <w:rFonts w:ascii="Helvetica Neue" w:eastAsia="宋体" w:hAnsi="Helvetica Neue" w:cs="宋体" w:hint="eastAsia"/>
          <w:color w:val="0F172B"/>
          <w:spacing w:val="-8"/>
          <w:kern w:val="0"/>
          <w:sz w:val="15"/>
          <w:szCs w:val="15"/>
        </w:rPr>
      </w:pPr>
      <w:r w:rsidRPr="00A65CDE">
        <w:rPr>
          <w:rFonts w:ascii="Helvetica Neue" w:eastAsia="宋体" w:hAnsi="Helvetica Neue" w:cs="宋体"/>
          <w:color w:val="0F172B"/>
          <w:spacing w:val="-8"/>
          <w:kern w:val="0"/>
          <w:sz w:val="15"/>
          <w:szCs w:val="15"/>
        </w:rPr>
        <w:t>Analytics services</w:t>
      </w:r>
    </w:p>
    <w:p w14:paraId="32E2B8CD" w14:textId="77777777" w:rsidR="00A65CDE" w:rsidRPr="00A65CDE" w:rsidRDefault="00A65CDE" w:rsidP="00A65CDE">
      <w:pPr>
        <w:widowControl/>
        <w:numPr>
          <w:ilvl w:val="0"/>
          <w:numId w:val="11"/>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Adjust</w:t>
      </w:r>
    </w:p>
    <w:p w14:paraId="3ED86824"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7" w:history="1">
        <w:r w:rsidR="00A65CDE" w:rsidRPr="00A65CDE">
          <w:rPr>
            <w:rFonts w:ascii="Helvetica Neue" w:eastAsia="宋体" w:hAnsi="Helvetica Neue" w:cs="宋体"/>
            <w:color w:val="7945B2"/>
            <w:kern w:val="0"/>
            <w:sz w:val="24"/>
            <w:szCs w:val="24"/>
            <w:u w:val="single"/>
          </w:rPr>
          <w:t>https://www.adjust.com/terms/privacy-policy</w:t>
        </w:r>
      </w:hyperlink>
    </w:p>
    <w:p w14:paraId="0F1FF47D" w14:textId="77777777" w:rsidR="00A65CDE" w:rsidRPr="00A65CDE" w:rsidRDefault="00A65CDE" w:rsidP="00A65CDE">
      <w:pPr>
        <w:widowControl/>
        <w:numPr>
          <w:ilvl w:val="0"/>
          <w:numId w:val="11"/>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Facebook</w:t>
      </w:r>
    </w:p>
    <w:p w14:paraId="57F316DB"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8" w:history="1">
        <w:r w:rsidR="00A65CDE" w:rsidRPr="00A65CDE">
          <w:rPr>
            <w:rFonts w:ascii="Helvetica Neue" w:eastAsia="宋体" w:hAnsi="Helvetica Neue" w:cs="宋体"/>
            <w:color w:val="7945B2"/>
            <w:kern w:val="0"/>
            <w:sz w:val="24"/>
            <w:szCs w:val="24"/>
            <w:u w:val="single"/>
          </w:rPr>
          <w:t>https://www.facebook.com/about/privacy</w:t>
        </w:r>
      </w:hyperlink>
    </w:p>
    <w:p w14:paraId="23C0B949" w14:textId="77777777" w:rsidR="00A65CDE" w:rsidRPr="00A65CDE" w:rsidRDefault="00A65CDE" w:rsidP="00A65CDE">
      <w:pPr>
        <w:widowControl/>
        <w:numPr>
          <w:ilvl w:val="0"/>
          <w:numId w:val="11"/>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Google LLC (Firebase)</w:t>
      </w:r>
    </w:p>
    <w:p w14:paraId="3390E44F"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9" w:history="1">
        <w:r w:rsidR="00A65CDE" w:rsidRPr="00A65CDE">
          <w:rPr>
            <w:rFonts w:ascii="Helvetica Neue" w:eastAsia="宋体" w:hAnsi="Helvetica Neue" w:cs="宋体"/>
            <w:color w:val="7945B2"/>
            <w:kern w:val="0"/>
            <w:sz w:val="24"/>
            <w:szCs w:val="24"/>
            <w:u w:val="single"/>
          </w:rPr>
          <w:t>https://firebase.google.com/support/privacy</w:t>
        </w:r>
      </w:hyperlink>
    </w:p>
    <w:p w14:paraId="31F35A29" w14:textId="77777777" w:rsidR="00A65CDE" w:rsidRPr="00A65CDE" w:rsidRDefault="00A65CDE" w:rsidP="00A65CDE">
      <w:pPr>
        <w:widowControl/>
        <w:shd w:val="clear" w:color="auto" w:fill="FFFFFF"/>
        <w:spacing w:before="100" w:beforeAutospacing="1"/>
        <w:jc w:val="left"/>
        <w:outlineLvl w:val="5"/>
        <w:rPr>
          <w:rFonts w:ascii="Helvetica Neue" w:eastAsia="宋体" w:hAnsi="Helvetica Neue" w:cs="宋体" w:hint="eastAsia"/>
          <w:b/>
          <w:bCs/>
          <w:color w:val="0F172B"/>
          <w:spacing w:val="-8"/>
          <w:kern w:val="0"/>
          <w:szCs w:val="21"/>
        </w:rPr>
      </w:pPr>
      <w:r w:rsidRPr="00A65CDE">
        <w:rPr>
          <w:rFonts w:ascii="Helvetica Neue" w:eastAsia="宋体" w:hAnsi="Helvetica Neue" w:cs="宋体"/>
          <w:b/>
          <w:bCs/>
          <w:color w:val="0F172B"/>
          <w:spacing w:val="-8"/>
          <w:kern w:val="0"/>
          <w:szCs w:val="21"/>
        </w:rPr>
        <w:t>Advertisement business partners (advertisement networks)</w:t>
      </w:r>
    </w:p>
    <w:p w14:paraId="5FD69D2D"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lastRenderedPageBreak/>
        <w:t>AppLovin</w:t>
      </w:r>
      <w:proofErr w:type="spellEnd"/>
      <w:r w:rsidRPr="00A65CDE">
        <w:rPr>
          <w:rFonts w:ascii="Helvetica Neue" w:eastAsia="宋体" w:hAnsi="Helvetica Neue" w:cs="宋体"/>
          <w:color w:val="0F172B"/>
          <w:kern w:val="0"/>
          <w:sz w:val="24"/>
          <w:szCs w:val="24"/>
        </w:rPr>
        <w:t xml:space="preserve"> Corporation</w:t>
      </w:r>
    </w:p>
    <w:p w14:paraId="4758AFB9"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0" w:history="1">
        <w:r w:rsidR="00A65CDE" w:rsidRPr="00A65CDE">
          <w:rPr>
            <w:rFonts w:ascii="Helvetica Neue" w:eastAsia="宋体" w:hAnsi="Helvetica Neue" w:cs="宋体"/>
            <w:color w:val="7945B2"/>
            <w:kern w:val="0"/>
            <w:sz w:val="24"/>
            <w:szCs w:val="24"/>
            <w:u w:val="single"/>
          </w:rPr>
          <w:t>https://www.applovin.com/privacy/</w:t>
        </w:r>
      </w:hyperlink>
    </w:p>
    <w:p w14:paraId="305A2705"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Facebook Inc. (FB Ads, FB Audience Network)</w:t>
      </w:r>
    </w:p>
    <w:p w14:paraId="0D97CA5A"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1" w:history="1">
        <w:r w:rsidR="00A65CDE" w:rsidRPr="00A65CDE">
          <w:rPr>
            <w:rFonts w:ascii="Helvetica Neue" w:eastAsia="宋体" w:hAnsi="Helvetica Neue" w:cs="宋体"/>
            <w:color w:val="7945B2"/>
            <w:kern w:val="0"/>
            <w:sz w:val="24"/>
            <w:szCs w:val="24"/>
            <w:u w:val="single"/>
          </w:rPr>
          <w:t>https://www.facebook.com/about/privacy</w:t>
        </w:r>
      </w:hyperlink>
    </w:p>
    <w:p w14:paraId="133AA8E1"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Fyber</w:t>
      </w:r>
      <w:proofErr w:type="spellEnd"/>
    </w:p>
    <w:p w14:paraId="4C6D6C78"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2" w:history="1">
        <w:r w:rsidR="00A65CDE" w:rsidRPr="00A65CDE">
          <w:rPr>
            <w:rFonts w:ascii="Helvetica Neue" w:eastAsia="宋体" w:hAnsi="Helvetica Neue" w:cs="宋体"/>
            <w:color w:val="7945B2"/>
            <w:kern w:val="0"/>
            <w:sz w:val="24"/>
            <w:szCs w:val="24"/>
            <w:u w:val="single"/>
          </w:rPr>
          <w:t>https://www.fyber.com/privacy-policy/</w:t>
        </w:r>
      </w:hyperlink>
    </w:p>
    <w:p w14:paraId="1CE7224B"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Google LLC (Google Ads)</w:t>
      </w:r>
    </w:p>
    <w:p w14:paraId="6A1B63E5"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3" w:history="1">
        <w:r w:rsidR="00A65CDE" w:rsidRPr="00A65CDE">
          <w:rPr>
            <w:rFonts w:ascii="Helvetica Neue" w:eastAsia="宋体" w:hAnsi="Helvetica Neue" w:cs="宋体"/>
            <w:color w:val="7945B2"/>
            <w:kern w:val="0"/>
            <w:sz w:val="24"/>
            <w:szCs w:val="24"/>
            <w:u w:val="single"/>
          </w:rPr>
          <w:t>https://policies.google.com/privacy</w:t>
        </w:r>
      </w:hyperlink>
    </w:p>
    <w:p w14:paraId="37D4416D"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InMobi</w:t>
      </w:r>
      <w:proofErr w:type="spellEnd"/>
    </w:p>
    <w:p w14:paraId="64DEC863"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4" w:history="1">
        <w:r w:rsidR="00A65CDE" w:rsidRPr="00A65CDE">
          <w:rPr>
            <w:rFonts w:ascii="Helvetica Neue" w:eastAsia="宋体" w:hAnsi="Helvetica Neue" w:cs="宋体"/>
            <w:color w:val="7945B2"/>
            <w:kern w:val="0"/>
            <w:sz w:val="24"/>
            <w:szCs w:val="24"/>
            <w:u w:val="single"/>
          </w:rPr>
          <w:t>https://www.inmobi.com/privacy-policy/</w:t>
        </w:r>
      </w:hyperlink>
    </w:p>
    <w:p w14:paraId="51BA7D58"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ironSource</w:t>
      </w:r>
      <w:proofErr w:type="spellEnd"/>
      <w:r w:rsidRPr="00A65CDE">
        <w:rPr>
          <w:rFonts w:ascii="Helvetica Neue" w:eastAsia="宋体" w:hAnsi="Helvetica Neue" w:cs="宋体"/>
          <w:color w:val="0F172B"/>
          <w:kern w:val="0"/>
          <w:sz w:val="24"/>
          <w:szCs w:val="24"/>
        </w:rPr>
        <w:t xml:space="preserve"> Ltd.</w:t>
      </w:r>
      <w:r w:rsidRPr="00A65CDE">
        <w:rPr>
          <w:rFonts w:ascii="Helvetica Neue" w:eastAsia="宋体" w:hAnsi="Helvetica Neue" w:cs="宋体"/>
          <w:color w:val="0F172B"/>
          <w:kern w:val="0"/>
          <w:sz w:val="24"/>
          <w:szCs w:val="24"/>
        </w:rPr>
        <w:br/>
      </w:r>
    </w:p>
    <w:p w14:paraId="7A676AB6"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5" w:history="1">
        <w:r w:rsidR="00A65CDE" w:rsidRPr="00A65CDE">
          <w:rPr>
            <w:rFonts w:ascii="Helvetica Neue" w:eastAsia="宋体" w:hAnsi="Helvetica Neue" w:cs="宋体"/>
            <w:color w:val="7945B2"/>
            <w:kern w:val="0"/>
            <w:sz w:val="24"/>
            <w:szCs w:val="24"/>
            <w:u w:val="single"/>
          </w:rPr>
          <w:t>https://developers.ironsrc.com/ironsource-mobile/air/ironsource-mobile-privacy-policy/</w:t>
        </w:r>
      </w:hyperlink>
    </w:p>
    <w:p w14:paraId="6C75CED6"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Mintegral</w:t>
      </w:r>
      <w:proofErr w:type="spellEnd"/>
    </w:p>
    <w:p w14:paraId="7E8CD85B"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6" w:history="1">
        <w:r w:rsidR="00A65CDE" w:rsidRPr="00A65CDE">
          <w:rPr>
            <w:rFonts w:ascii="Helvetica Neue" w:eastAsia="宋体" w:hAnsi="Helvetica Neue" w:cs="宋体"/>
            <w:color w:val="7945B2"/>
            <w:kern w:val="0"/>
            <w:sz w:val="24"/>
            <w:szCs w:val="24"/>
            <w:u w:val="single"/>
          </w:rPr>
          <w:t>https://static.mintegral.com/document/privacy</w:t>
        </w:r>
      </w:hyperlink>
    </w:p>
    <w:p w14:paraId="3DBD9CF8"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lastRenderedPageBreak/>
        <w:t>Smaato</w:t>
      </w:r>
      <w:proofErr w:type="spellEnd"/>
      <w:r w:rsidRPr="00A65CDE">
        <w:rPr>
          <w:rFonts w:ascii="Helvetica Neue" w:eastAsia="宋体" w:hAnsi="Helvetica Neue" w:cs="宋体"/>
          <w:color w:val="0F172B"/>
          <w:kern w:val="0"/>
          <w:sz w:val="24"/>
          <w:szCs w:val="24"/>
        </w:rPr>
        <w:t>, Inc.</w:t>
      </w:r>
    </w:p>
    <w:p w14:paraId="2E3B993B"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7" w:history="1">
        <w:r w:rsidR="00A65CDE" w:rsidRPr="00A65CDE">
          <w:rPr>
            <w:rFonts w:ascii="Helvetica Neue" w:eastAsia="宋体" w:hAnsi="Helvetica Neue" w:cs="宋体"/>
            <w:color w:val="7945B2"/>
            <w:kern w:val="0"/>
            <w:sz w:val="24"/>
            <w:szCs w:val="24"/>
            <w:u w:val="single"/>
          </w:rPr>
          <w:t>https://www.smaato.com/privacy/</w:t>
        </w:r>
      </w:hyperlink>
    </w:p>
    <w:p w14:paraId="3F723CAF"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Tapjoy</w:t>
      </w:r>
      <w:proofErr w:type="spellEnd"/>
      <w:r w:rsidRPr="00A65CDE">
        <w:rPr>
          <w:rFonts w:ascii="Helvetica Neue" w:eastAsia="宋体" w:hAnsi="Helvetica Neue" w:cs="宋体"/>
          <w:color w:val="0F172B"/>
          <w:kern w:val="0"/>
          <w:sz w:val="24"/>
          <w:szCs w:val="24"/>
        </w:rPr>
        <w:t>, Inc.</w:t>
      </w:r>
    </w:p>
    <w:p w14:paraId="1C8ECDA8"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8" w:anchor="privacy-policy" w:history="1">
        <w:r w:rsidR="00A65CDE" w:rsidRPr="00A65CDE">
          <w:rPr>
            <w:rFonts w:ascii="Helvetica Neue" w:eastAsia="宋体" w:hAnsi="Helvetica Neue" w:cs="宋体"/>
            <w:color w:val="7945B2"/>
            <w:kern w:val="0"/>
            <w:sz w:val="24"/>
            <w:szCs w:val="24"/>
            <w:u w:val="single"/>
          </w:rPr>
          <w:t>https://www.tapjoy.com/legal/#privacy-policy</w:t>
        </w:r>
      </w:hyperlink>
    </w:p>
    <w:p w14:paraId="2D7475D5"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Unity Technologies (Unity Ads)</w:t>
      </w:r>
    </w:p>
    <w:p w14:paraId="67D93103"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19" w:history="1">
        <w:r w:rsidR="00A65CDE" w:rsidRPr="00A65CDE">
          <w:rPr>
            <w:rFonts w:ascii="Helvetica Neue" w:eastAsia="宋体" w:hAnsi="Helvetica Neue" w:cs="宋体"/>
            <w:color w:val="7945B2"/>
            <w:kern w:val="0"/>
            <w:sz w:val="24"/>
            <w:szCs w:val="24"/>
            <w:u w:val="single"/>
          </w:rPr>
          <w:t>https://unity3d.com/legal/privacy-policy</w:t>
        </w:r>
      </w:hyperlink>
    </w:p>
    <w:p w14:paraId="123A289E"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Vungle</w:t>
      </w:r>
      <w:proofErr w:type="spellEnd"/>
      <w:r w:rsidRPr="00A65CDE">
        <w:rPr>
          <w:rFonts w:ascii="Helvetica Neue" w:eastAsia="宋体" w:hAnsi="Helvetica Neue" w:cs="宋体"/>
          <w:color w:val="0F172B"/>
          <w:kern w:val="0"/>
          <w:sz w:val="24"/>
          <w:szCs w:val="24"/>
        </w:rPr>
        <w:t xml:space="preserve"> Inc.</w:t>
      </w:r>
    </w:p>
    <w:p w14:paraId="5C34F7C9"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20" w:history="1">
        <w:r w:rsidR="00A65CDE" w:rsidRPr="00A65CDE">
          <w:rPr>
            <w:rFonts w:ascii="Helvetica Neue" w:eastAsia="宋体" w:hAnsi="Helvetica Neue" w:cs="宋体"/>
            <w:color w:val="7945B2"/>
            <w:kern w:val="0"/>
            <w:sz w:val="24"/>
            <w:szCs w:val="24"/>
            <w:u w:val="single"/>
          </w:rPr>
          <w:t>http://vungle.com/privacy/</w:t>
        </w:r>
      </w:hyperlink>
    </w:p>
    <w:p w14:paraId="7712B14F"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Apple</w:t>
      </w:r>
    </w:p>
    <w:p w14:paraId="232914FE"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21" w:history="1">
        <w:r w:rsidR="00A65CDE" w:rsidRPr="00A65CDE">
          <w:rPr>
            <w:rFonts w:ascii="Helvetica Neue" w:eastAsia="宋体" w:hAnsi="Helvetica Neue" w:cs="宋体"/>
            <w:color w:val="7945B2"/>
            <w:kern w:val="0"/>
            <w:sz w:val="24"/>
            <w:szCs w:val="24"/>
            <w:u w:val="single"/>
          </w:rPr>
          <w:t>https://www.apple.com/privacy/</w:t>
        </w:r>
      </w:hyperlink>
    </w:p>
    <w:p w14:paraId="7A172053"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r w:rsidRPr="00A65CDE">
        <w:rPr>
          <w:rFonts w:ascii="Helvetica Neue" w:eastAsia="宋体" w:hAnsi="Helvetica Neue" w:cs="宋体"/>
          <w:color w:val="0F172B"/>
          <w:kern w:val="0"/>
          <w:sz w:val="24"/>
          <w:szCs w:val="24"/>
        </w:rPr>
        <w:t>Snapchat</w:t>
      </w:r>
    </w:p>
    <w:p w14:paraId="643FF800"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22" w:history="1">
        <w:r w:rsidR="00A65CDE" w:rsidRPr="00A65CDE">
          <w:rPr>
            <w:rFonts w:ascii="Helvetica Neue" w:eastAsia="宋体" w:hAnsi="Helvetica Neue" w:cs="宋体"/>
            <w:color w:val="7945B2"/>
            <w:kern w:val="0"/>
            <w:sz w:val="24"/>
            <w:szCs w:val="24"/>
            <w:u w:val="single"/>
          </w:rPr>
          <w:t>https://www.snap.com/en-US/privacy/privacy-policy/</w:t>
        </w:r>
      </w:hyperlink>
    </w:p>
    <w:p w14:paraId="14F6AB66" w14:textId="77777777" w:rsidR="00A65CDE" w:rsidRPr="00A65CDE" w:rsidRDefault="00A65CDE" w:rsidP="00A65CDE">
      <w:pPr>
        <w:widowControl/>
        <w:numPr>
          <w:ilvl w:val="0"/>
          <w:numId w:val="13"/>
        </w:numPr>
        <w:shd w:val="clear" w:color="auto" w:fill="FFFFFF"/>
        <w:spacing w:before="100" w:beforeAutospacing="1" w:after="100" w:afterAutospacing="1"/>
        <w:jc w:val="left"/>
        <w:rPr>
          <w:rFonts w:ascii="Helvetica Neue" w:eastAsia="宋体" w:hAnsi="Helvetica Neue" w:cs="宋体" w:hint="eastAsia"/>
          <w:color w:val="0F172B"/>
          <w:kern w:val="0"/>
          <w:sz w:val="24"/>
          <w:szCs w:val="24"/>
        </w:rPr>
      </w:pPr>
      <w:proofErr w:type="spellStart"/>
      <w:r w:rsidRPr="00A65CDE">
        <w:rPr>
          <w:rFonts w:ascii="Helvetica Neue" w:eastAsia="宋体" w:hAnsi="Helvetica Neue" w:cs="宋体"/>
          <w:color w:val="0F172B"/>
          <w:kern w:val="0"/>
          <w:sz w:val="24"/>
          <w:szCs w:val="24"/>
        </w:rPr>
        <w:t>Tiktok</w:t>
      </w:r>
      <w:proofErr w:type="spellEnd"/>
    </w:p>
    <w:p w14:paraId="561A24BF" w14:textId="77777777" w:rsidR="00A65CDE" w:rsidRPr="00A65CDE" w:rsidRDefault="00E32F7B" w:rsidP="00A65CDE">
      <w:pPr>
        <w:widowControl/>
        <w:shd w:val="clear" w:color="auto" w:fill="FFFFFF"/>
        <w:spacing w:before="100" w:beforeAutospacing="1" w:after="100" w:afterAutospacing="1"/>
        <w:ind w:left="720"/>
        <w:jc w:val="left"/>
        <w:rPr>
          <w:rFonts w:ascii="Helvetica Neue" w:eastAsia="宋体" w:hAnsi="Helvetica Neue" w:cs="宋体" w:hint="eastAsia"/>
          <w:color w:val="0F172B"/>
          <w:kern w:val="0"/>
          <w:sz w:val="24"/>
          <w:szCs w:val="24"/>
        </w:rPr>
      </w:pPr>
      <w:hyperlink r:id="rId23" w:history="1">
        <w:r w:rsidR="00A65CDE" w:rsidRPr="00A65CDE">
          <w:rPr>
            <w:rFonts w:ascii="Helvetica Neue" w:eastAsia="宋体" w:hAnsi="Helvetica Neue" w:cs="宋体"/>
            <w:color w:val="7945B2"/>
            <w:kern w:val="0"/>
            <w:sz w:val="24"/>
            <w:szCs w:val="24"/>
            <w:u w:val="single"/>
          </w:rPr>
          <w:t>https://ads.tiktok.com/i18n/official/policy/privacy</w:t>
        </w:r>
      </w:hyperlink>
    </w:p>
    <w:p w14:paraId="361C2E8B" w14:textId="723255F2" w:rsidR="00A65CDE" w:rsidRPr="00A65CDE" w:rsidRDefault="00A65CDE" w:rsidP="000C6724">
      <w:pPr>
        <w:widowControl/>
        <w:spacing w:before="100" w:beforeAutospacing="1" w:after="100" w:afterAutospacing="1"/>
        <w:jc w:val="left"/>
        <w:rPr>
          <w:rFonts w:ascii="微软雅黑" w:eastAsia="微软雅黑" w:hAnsi="微软雅黑" w:cs="宋体"/>
          <w:color w:val="000000"/>
          <w:kern w:val="0"/>
          <w:sz w:val="27"/>
          <w:szCs w:val="27"/>
        </w:rPr>
      </w:pPr>
    </w:p>
    <w:p w14:paraId="3137FA17" w14:textId="77777777" w:rsidR="00A65CDE" w:rsidRPr="000C6724" w:rsidRDefault="00A65CDE" w:rsidP="000C6724">
      <w:pPr>
        <w:widowControl/>
        <w:spacing w:before="100" w:beforeAutospacing="1" w:after="100" w:afterAutospacing="1"/>
        <w:jc w:val="left"/>
        <w:rPr>
          <w:rFonts w:ascii="微软雅黑" w:eastAsia="微软雅黑" w:hAnsi="微软雅黑" w:cs="宋体"/>
          <w:color w:val="000000"/>
          <w:kern w:val="0"/>
          <w:sz w:val="27"/>
          <w:szCs w:val="27"/>
        </w:rPr>
      </w:pPr>
    </w:p>
    <w:p w14:paraId="58AD37EC" w14:textId="19668544"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202</w:t>
      </w:r>
      <w:r w:rsidR="00DE35D0">
        <w:rPr>
          <w:rFonts w:ascii="微软雅黑" w:eastAsia="微软雅黑" w:hAnsi="微软雅黑" w:cs="宋体"/>
          <w:color w:val="000000"/>
          <w:kern w:val="0"/>
          <w:sz w:val="27"/>
          <w:szCs w:val="27"/>
        </w:rPr>
        <w:t>2</w:t>
      </w:r>
      <w:r w:rsidRPr="000C6724">
        <w:rPr>
          <w:rFonts w:ascii="微软雅黑" w:eastAsia="微软雅黑" w:hAnsi="微软雅黑" w:cs="宋体" w:hint="eastAsia"/>
          <w:color w:val="000000"/>
          <w:kern w:val="0"/>
          <w:sz w:val="27"/>
          <w:szCs w:val="27"/>
        </w:rPr>
        <w:t xml:space="preserve"> </w:t>
      </w:r>
      <w:proofErr w:type="spellStart"/>
      <w:r w:rsidR="00E32F7B">
        <w:rPr>
          <w:rFonts w:ascii="微软雅黑" w:eastAsia="微软雅黑" w:hAnsi="微软雅黑" w:cs="宋体"/>
          <w:color w:val="000000"/>
          <w:kern w:val="0"/>
          <w:sz w:val="27"/>
          <w:szCs w:val="27"/>
        </w:rPr>
        <w:t>Komar</w:t>
      </w:r>
      <w:proofErr w:type="spellEnd"/>
    </w:p>
    <w:p w14:paraId="08473619" w14:textId="77777777" w:rsidR="000C6724" w:rsidRPr="000C6724" w:rsidRDefault="000C6724" w:rsidP="000C6724">
      <w:pPr>
        <w:widowControl/>
        <w:spacing w:before="100" w:beforeAutospacing="1" w:after="100" w:afterAutospacing="1"/>
        <w:jc w:val="left"/>
        <w:rPr>
          <w:rFonts w:ascii="微软雅黑" w:eastAsia="微软雅黑" w:hAnsi="微软雅黑" w:cs="宋体"/>
          <w:color w:val="000000"/>
          <w:kern w:val="0"/>
          <w:sz w:val="27"/>
          <w:szCs w:val="27"/>
        </w:rPr>
      </w:pPr>
      <w:r w:rsidRPr="000C6724">
        <w:rPr>
          <w:rFonts w:ascii="微软雅黑" w:eastAsia="微软雅黑" w:hAnsi="微软雅黑" w:cs="宋体" w:hint="eastAsia"/>
          <w:color w:val="000000"/>
          <w:kern w:val="0"/>
          <w:sz w:val="27"/>
          <w:szCs w:val="27"/>
        </w:rPr>
        <w:t> </w:t>
      </w:r>
    </w:p>
    <w:p w14:paraId="6035FB77" w14:textId="77777777" w:rsidR="00BD5E9B" w:rsidRDefault="00BD5E9B"/>
    <w:sectPr w:rsidR="00BD5E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2306" w14:textId="77777777" w:rsidR="001A2452" w:rsidRDefault="001A2452" w:rsidP="001A2452">
      <w:r>
        <w:separator/>
      </w:r>
    </w:p>
  </w:endnote>
  <w:endnote w:type="continuationSeparator" w:id="0">
    <w:p w14:paraId="120543B2" w14:textId="77777777" w:rsidR="001A2452" w:rsidRDefault="001A2452" w:rsidP="001A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Neue">
    <w:altName w:val="Sylfaen"/>
    <w:charset w:val="00"/>
    <w:family w:val="auto"/>
    <w:pitch w:val="default"/>
    <w:sig w:usb0="E50002FF" w:usb1="500079DB" w:usb2="0000001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2E88" w14:textId="77777777" w:rsidR="001A2452" w:rsidRDefault="001A2452" w:rsidP="001A2452">
      <w:r>
        <w:separator/>
      </w:r>
    </w:p>
  </w:footnote>
  <w:footnote w:type="continuationSeparator" w:id="0">
    <w:p w14:paraId="388F06E6" w14:textId="77777777" w:rsidR="001A2452" w:rsidRDefault="001A2452" w:rsidP="001A2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7CF"/>
    <w:multiLevelType w:val="multilevel"/>
    <w:tmpl w:val="8E3C3C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557C"/>
    <w:multiLevelType w:val="multilevel"/>
    <w:tmpl w:val="847C32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54D35"/>
    <w:multiLevelType w:val="multilevel"/>
    <w:tmpl w:val="4DD2CC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98224E7"/>
    <w:multiLevelType w:val="multilevel"/>
    <w:tmpl w:val="D778A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C4404"/>
    <w:multiLevelType w:val="multilevel"/>
    <w:tmpl w:val="30F0E0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2032E"/>
    <w:multiLevelType w:val="multilevel"/>
    <w:tmpl w:val="72B2AC7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F5F97"/>
    <w:multiLevelType w:val="multilevel"/>
    <w:tmpl w:val="FAB6C2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11EAA"/>
    <w:multiLevelType w:val="multilevel"/>
    <w:tmpl w:val="4F40A9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AC03F3A"/>
    <w:multiLevelType w:val="multilevel"/>
    <w:tmpl w:val="AA063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70A42"/>
    <w:multiLevelType w:val="multilevel"/>
    <w:tmpl w:val="5F7A5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E02B3"/>
    <w:multiLevelType w:val="multilevel"/>
    <w:tmpl w:val="83E67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DE4D6A"/>
    <w:multiLevelType w:val="multilevel"/>
    <w:tmpl w:val="295AAC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0272B"/>
    <w:multiLevelType w:val="multilevel"/>
    <w:tmpl w:val="BD8E94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7627947">
    <w:abstractNumId w:val="1"/>
  </w:num>
  <w:num w:numId="2" w16cid:durableId="1295983413">
    <w:abstractNumId w:val="4"/>
  </w:num>
  <w:num w:numId="3" w16cid:durableId="1310283532">
    <w:abstractNumId w:val="5"/>
  </w:num>
  <w:num w:numId="4" w16cid:durableId="482545830">
    <w:abstractNumId w:val="11"/>
  </w:num>
  <w:num w:numId="5" w16cid:durableId="1775510925">
    <w:abstractNumId w:val="0"/>
  </w:num>
  <w:num w:numId="6" w16cid:durableId="1346328295">
    <w:abstractNumId w:val="8"/>
  </w:num>
  <w:num w:numId="7" w16cid:durableId="571736991">
    <w:abstractNumId w:val="6"/>
  </w:num>
  <w:num w:numId="8" w16cid:durableId="477186572">
    <w:abstractNumId w:val="10"/>
  </w:num>
  <w:num w:numId="9" w16cid:durableId="65299347">
    <w:abstractNumId w:val="2"/>
  </w:num>
  <w:num w:numId="10" w16cid:durableId="1511796257">
    <w:abstractNumId w:val="7"/>
  </w:num>
  <w:num w:numId="11" w16cid:durableId="704211491">
    <w:abstractNumId w:val="9"/>
  </w:num>
  <w:num w:numId="12" w16cid:durableId="313028440">
    <w:abstractNumId w:val="3"/>
  </w:num>
  <w:num w:numId="13" w16cid:durableId="15397774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24"/>
    <w:rsid w:val="000C6724"/>
    <w:rsid w:val="00160C1E"/>
    <w:rsid w:val="001A2452"/>
    <w:rsid w:val="00210FA6"/>
    <w:rsid w:val="003A2474"/>
    <w:rsid w:val="006C475B"/>
    <w:rsid w:val="008C1E5E"/>
    <w:rsid w:val="00A65CDE"/>
    <w:rsid w:val="00BD5E9B"/>
    <w:rsid w:val="00CC2F61"/>
    <w:rsid w:val="00CC71AB"/>
    <w:rsid w:val="00DE35D0"/>
    <w:rsid w:val="00E32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2F71"/>
  <w15:chartTrackingRefBased/>
  <w15:docId w15:val="{5B614A6D-FE96-4F23-ACBB-627F312F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6724"/>
    <w:rPr>
      <w:color w:val="0563C1" w:themeColor="hyperlink"/>
      <w:u w:val="single"/>
    </w:rPr>
  </w:style>
  <w:style w:type="character" w:styleId="a4">
    <w:name w:val="Unresolved Mention"/>
    <w:basedOn w:val="a0"/>
    <w:uiPriority w:val="99"/>
    <w:semiHidden/>
    <w:unhideWhenUsed/>
    <w:rsid w:val="000C6724"/>
    <w:rPr>
      <w:color w:val="605E5C"/>
      <w:shd w:val="clear" w:color="auto" w:fill="E1DFDD"/>
    </w:rPr>
  </w:style>
  <w:style w:type="paragraph" w:styleId="a5">
    <w:name w:val="header"/>
    <w:basedOn w:val="a"/>
    <w:link w:val="a6"/>
    <w:uiPriority w:val="99"/>
    <w:unhideWhenUsed/>
    <w:rsid w:val="001A24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A2452"/>
    <w:rPr>
      <w:sz w:val="18"/>
      <w:szCs w:val="18"/>
    </w:rPr>
  </w:style>
  <w:style w:type="paragraph" w:styleId="a7">
    <w:name w:val="footer"/>
    <w:basedOn w:val="a"/>
    <w:link w:val="a8"/>
    <w:uiPriority w:val="99"/>
    <w:unhideWhenUsed/>
    <w:rsid w:val="001A2452"/>
    <w:pPr>
      <w:tabs>
        <w:tab w:val="center" w:pos="4153"/>
        <w:tab w:val="right" w:pos="8306"/>
      </w:tabs>
      <w:snapToGrid w:val="0"/>
      <w:jc w:val="left"/>
    </w:pPr>
    <w:rPr>
      <w:sz w:val="18"/>
      <w:szCs w:val="18"/>
    </w:rPr>
  </w:style>
  <w:style w:type="character" w:customStyle="1" w:styleId="a8">
    <w:name w:val="页脚 字符"/>
    <w:basedOn w:val="a0"/>
    <w:link w:val="a7"/>
    <w:uiPriority w:val="99"/>
    <w:rsid w:val="001A24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6159">
      <w:bodyDiv w:val="1"/>
      <w:marLeft w:val="0"/>
      <w:marRight w:val="0"/>
      <w:marTop w:val="0"/>
      <w:marBottom w:val="0"/>
      <w:divBdr>
        <w:top w:val="none" w:sz="0" w:space="0" w:color="auto"/>
        <w:left w:val="none" w:sz="0" w:space="0" w:color="auto"/>
        <w:bottom w:val="none" w:sz="0" w:space="0" w:color="auto"/>
        <w:right w:val="none" w:sz="0" w:space="0" w:color="auto"/>
      </w:divBdr>
      <w:divsChild>
        <w:div w:id="848060610">
          <w:marLeft w:val="0"/>
          <w:marRight w:val="0"/>
          <w:marTop w:val="0"/>
          <w:marBottom w:val="0"/>
          <w:divBdr>
            <w:top w:val="none" w:sz="0" w:space="0" w:color="auto"/>
            <w:left w:val="none" w:sz="0" w:space="0" w:color="auto"/>
            <w:bottom w:val="none" w:sz="0" w:space="0" w:color="auto"/>
            <w:right w:val="none" w:sz="0" w:space="0" w:color="auto"/>
          </w:divBdr>
        </w:div>
        <w:div w:id="181817912">
          <w:marLeft w:val="0"/>
          <w:marRight w:val="0"/>
          <w:marTop w:val="0"/>
          <w:marBottom w:val="0"/>
          <w:divBdr>
            <w:top w:val="none" w:sz="0" w:space="0" w:color="auto"/>
            <w:left w:val="none" w:sz="0" w:space="0" w:color="auto"/>
            <w:bottom w:val="none" w:sz="0" w:space="0" w:color="auto"/>
            <w:right w:val="none" w:sz="0" w:space="0" w:color="auto"/>
          </w:divBdr>
        </w:div>
        <w:div w:id="527720163">
          <w:marLeft w:val="0"/>
          <w:marRight w:val="0"/>
          <w:marTop w:val="0"/>
          <w:marBottom w:val="0"/>
          <w:divBdr>
            <w:top w:val="none" w:sz="0" w:space="0" w:color="auto"/>
            <w:left w:val="none" w:sz="0" w:space="0" w:color="auto"/>
            <w:bottom w:val="none" w:sz="0" w:space="0" w:color="auto"/>
            <w:right w:val="none" w:sz="0" w:space="0" w:color="auto"/>
          </w:divBdr>
        </w:div>
        <w:div w:id="1598176964">
          <w:marLeft w:val="0"/>
          <w:marRight w:val="0"/>
          <w:marTop w:val="0"/>
          <w:marBottom w:val="0"/>
          <w:divBdr>
            <w:top w:val="none" w:sz="0" w:space="0" w:color="auto"/>
            <w:left w:val="none" w:sz="0" w:space="0" w:color="auto"/>
            <w:bottom w:val="none" w:sz="0" w:space="0" w:color="auto"/>
            <w:right w:val="none" w:sz="0" w:space="0" w:color="auto"/>
          </w:divBdr>
        </w:div>
        <w:div w:id="130442766">
          <w:marLeft w:val="0"/>
          <w:marRight w:val="0"/>
          <w:marTop w:val="0"/>
          <w:marBottom w:val="0"/>
          <w:divBdr>
            <w:top w:val="none" w:sz="0" w:space="0" w:color="auto"/>
            <w:left w:val="none" w:sz="0" w:space="0" w:color="auto"/>
            <w:bottom w:val="none" w:sz="0" w:space="0" w:color="auto"/>
            <w:right w:val="none" w:sz="0" w:space="0" w:color="auto"/>
          </w:divBdr>
        </w:div>
        <w:div w:id="1459450942">
          <w:marLeft w:val="0"/>
          <w:marRight w:val="0"/>
          <w:marTop w:val="0"/>
          <w:marBottom w:val="0"/>
          <w:divBdr>
            <w:top w:val="none" w:sz="0" w:space="0" w:color="auto"/>
            <w:left w:val="none" w:sz="0" w:space="0" w:color="auto"/>
            <w:bottom w:val="none" w:sz="0" w:space="0" w:color="auto"/>
            <w:right w:val="none" w:sz="0" w:space="0" w:color="auto"/>
          </w:divBdr>
        </w:div>
        <w:div w:id="262107765">
          <w:marLeft w:val="0"/>
          <w:marRight w:val="0"/>
          <w:marTop w:val="0"/>
          <w:marBottom w:val="0"/>
          <w:divBdr>
            <w:top w:val="none" w:sz="0" w:space="0" w:color="auto"/>
            <w:left w:val="none" w:sz="0" w:space="0" w:color="auto"/>
            <w:bottom w:val="none" w:sz="0" w:space="0" w:color="auto"/>
            <w:right w:val="none" w:sz="0" w:space="0" w:color="auto"/>
          </w:divBdr>
        </w:div>
        <w:div w:id="161968918">
          <w:marLeft w:val="0"/>
          <w:marRight w:val="0"/>
          <w:marTop w:val="0"/>
          <w:marBottom w:val="0"/>
          <w:divBdr>
            <w:top w:val="none" w:sz="0" w:space="0" w:color="auto"/>
            <w:left w:val="none" w:sz="0" w:space="0" w:color="auto"/>
            <w:bottom w:val="none" w:sz="0" w:space="0" w:color="auto"/>
            <w:right w:val="none" w:sz="0" w:space="0" w:color="auto"/>
          </w:divBdr>
        </w:div>
        <w:div w:id="741175317">
          <w:marLeft w:val="0"/>
          <w:marRight w:val="0"/>
          <w:marTop w:val="0"/>
          <w:marBottom w:val="0"/>
          <w:divBdr>
            <w:top w:val="none" w:sz="0" w:space="0" w:color="auto"/>
            <w:left w:val="none" w:sz="0" w:space="0" w:color="auto"/>
            <w:bottom w:val="none" w:sz="0" w:space="0" w:color="auto"/>
            <w:right w:val="none" w:sz="0" w:space="0" w:color="auto"/>
          </w:divBdr>
        </w:div>
        <w:div w:id="105734417">
          <w:marLeft w:val="0"/>
          <w:marRight w:val="0"/>
          <w:marTop w:val="0"/>
          <w:marBottom w:val="0"/>
          <w:divBdr>
            <w:top w:val="none" w:sz="0" w:space="0" w:color="auto"/>
            <w:left w:val="none" w:sz="0" w:space="0" w:color="auto"/>
            <w:bottom w:val="none" w:sz="0" w:space="0" w:color="auto"/>
            <w:right w:val="none" w:sz="0" w:space="0" w:color="auto"/>
          </w:divBdr>
        </w:div>
        <w:div w:id="1824664997">
          <w:marLeft w:val="0"/>
          <w:marRight w:val="0"/>
          <w:marTop w:val="0"/>
          <w:marBottom w:val="0"/>
          <w:divBdr>
            <w:top w:val="none" w:sz="0" w:space="0" w:color="auto"/>
            <w:left w:val="none" w:sz="0" w:space="0" w:color="auto"/>
            <w:bottom w:val="none" w:sz="0" w:space="0" w:color="auto"/>
            <w:right w:val="none" w:sz="0" w:space="0" w:color="auto"/>
          </w:divBdr>
        </w:div>
        <w:div w:id="835609858">
          <w:marLeft w:val="0"/>
          <w:marRight w:val="0"/>
          <w:marTop w:val="0"/>
          <w:marBottom w:val="0"/>
          <w:divBdr>
            <w:top w:val="none" w:sz="0" w:space="0" w:color="auto"/>
            <w:left w:val="none" w:sz="0" w:space="0" w:color="auto"/>
            <w:bottom w:val="none" w:sz="0" w:space="0" w:color="auto"/>
            <w:right w:val="none" w:sz="0" w:space="0" w:color="auto"/>
          </w:divBdr>
        </w:div>
        <w:div w:id="1454866293">
          <w:marLeft w:val="0"/>
          <w:marRight w:val="0"/>
          <w:marTop w:val="0"/>
          <w:marBottom w:val="0"/>
          <w:divBdr>
            <w:top w:val="none" w:sz="0" w:space="0" w:color="auto"/>
            <w:left w:val="none" w:sz="0" w:space="0" w:color="auto"/>
            <w:bottom w:val="none" w:sz="0" w:space="0" w:color="auto"/>
            <w:right w:val="none" w:sz="0" w:space="0" w:color="auto"/>
          </w:divBdr>
        </w:div>
        <w:div w:id="1325864678">
          <w:marLeft w:val="0"/>
          <w:marRight w:val="0"/>
          <w:marTop w:val="0"/>
          <w:marBottom w:val="0"/>
          <w:divBdr>
            <w:top w:val="none" w:sz="0" w:space="0" w:color="auto"/>
            <w:left w:val="none" w:sz="0" w:space="0" w:color="auto"/>
            <w:bottom w:val="none" w:sz="0" w:space="0" w:color="auto"/>
            <w:right w:val="none" w:sz="0" w:space="0" w:color="auto"/>
          </w:divBdr>
        </w:div>
        <w:div w:id="211118532">
          <w:marLeft w:val="0"/>
          <w:marRight w:val="0"/>
          <w:marTop w:val="0"/>
          <w:marBottom w:val="0"/>
          <w:divBdr>
            <w:top w:val="none" w:sz="0" w:space="0" w:color="auto"/>
            <w:left w:val="none" w:sz="0" w:space="0" w:color="auto"/>
            <w:bottom w:val="none" w:sz="0" w:space="0" w:color="auto"/>
            <w:right w:val="none" w:sz="0" w:space="0" w:color="auto"/>
          </w:divBdr>
        </w:div>
        <w:div w:id="1002972584">
          <w:marLeft w:val="0"/>
          <w:marRight w:val="0"/>
          <w:marTop w:val="0"/>
          <w:marBottom w:val="0"/>
          <w:divBdr>
            <w:top w:val="none" w:sz="0" w:space="0" w:color="auto"/>
            <w:left w:val="none" w:sz="0" w:space="0" w:color="auto"/>
            <w:bottom w:val="none" w:sz="0" w:space="0" w:color="auto"/>
            <w:right w:val="none" w:sz="0" w:space="0" w:color="auto"/>
          </w:divBdr>
        </w:div>
        <w:div w:id="537208427">
          <w:marLeft w:val="0"/>
          <w:marRight w:val="0"/>
          <w:marTop w:val="0"/>
          <w:marBottom w:val="0"/>
          <w:divBdr>
            <w:top w:val="none" w:sz="0" w:space="0" w:color="auto"/>
            <w:left w:val="none" w:sz="0" w:space="0" w:color="auto"/>
            <w:bottom w:val="none" w:sz="0" w:space="0" w:color="auto"/>
            <w:right w:val="none" w:sz="0" w:space="0" w:color="auto"/>
          </w:divBdr>
        </w:div>
        <w:div w:id="1679195578">
          <w:marLeft w:val="0"/>
          <w:marRight w:val="0"/>
          <w:marTop w:val="0"/>
          <w:marBottom w:val="0"/>
          <w:divBdr>
            <w:top w:val="none" w:sz="0" w:space="0" w:color="auto"/>
            <w:left w:val="none" w:sz="0" w:space="0" w:color="auto"/>
            <w:bottom w:val="none" w:sz="0" w:space="0" w:color="auto"/>
            <w:right w:val="none" w:sz="0" w:space="0" w:color="auto"/>
          </w:divBdr>
        </w:div>
        <w:div w:id="63257219">
          <w:marLeft w:val="0"/>
          <w:marRight w:val="0"/>
          <w:marTop w:val="0"/>
          <w:marBottom w:val="0"/>
          <w:divBdr>
            <w:top w:val="none" w:sz="0" w:space="0" w:color="auto"/>
            <w:left w:val="none" w:sz="0" w:space="0" w:color="auto"/>
            <w:bottom w:val="none" w:sz="0" w:space="0" w:color="auto"/>
            <w:right w:val="none" w:sz="0" w:space="0" w:color="auto"/>
          </w:divBdr>
        </w:div>
        <w:div w:id="1345984688">
          <w:marLeft w:val="0"/>
          <w:marRight w:val="0"/>
          <w:marTop w:val="0"/>
          <w:marBottom w:val="0"/>
          <w:divBdr>
            <w:top w:val="none" w:sz="0" w:space="0" w:color="auto"/>
            <w:left w:val="none" w:sz="0" w:space="0" w:color="auto"/>
            <w:bottom w:val="none" w:sz="0" w:space="0" w:color="auto"/>
            <w:right w:val="none" w:sz="0" w:space="0" w:color="auto"/>
          </w:divBdr>
        </w:div>
        <w:div w:id="700209975">
          <w:marLeft w:val="0"/>
          <w:marRight w:val="0"/>
          <w:marTop w:val="0"/>
          <w:marBottom w:val="0"/>
          <w:divBdr>
            <w:top w:val="none" w:sz="0" w:space="0" w:color="auto"/>
            <w:left w:val="none" w:sz="0" w:space="0" w:color="auto"/>
            <w:bottom w:val="none" w:sz="0" w:space="0" w:color="auto"/>
            <w:right w:val="none" w:sz="0" w:space="0" w:color="auto"/>
          </w:divBdr>
        </w:div>
        <w:div w:id="1592274151">
          <w:marLeft w:val="0"/>
          <w:marRight w:val="0"/>
          <w:marTop w:val="0"/>
          <w:marBottom w:val="0"/>
          <w:divBdr>
            <w:top w:val="none" w:sz="0" w:space="0" w:color="auto"/>
            <w:left w:val="none" w:sz="0" w:space="0" w:color="auto"/>
            <w:bottom w:val="none" w:sz="0" w:space="0" w:color="auto"/>
            <w:right w:val="none" w:sz="0" w:space="0" w:color="auto"/>
          </w:divBdr>
        </w:div>
        <w:div w:id="813136997">
          <w:marLeft w:val="0"/>
          <w:marRight w:val="0"/>
          <w:marTop w:val="0"/>
          <w:marBottom w:val="0"/>
          <w:divBdr>
            <w:top w:val="none" w:sz="0" w:space="0" w:color="auto"/>
            <w:left w:val="none" w:sz="0" w:space="0" w:color="auto"/>
            <w:bottom w:val="none" w:sz="0" w:space="0" w:color="auto"/>
            <w:right w:val="none" w:sz="0" w:space="0" w:color="auto"/>
          </w:divBdr>
        </w:div>
        <w:div w:id="1427383826">
          <w:marLeft w:val="0"/>
          <w:marRight w:val="0"/>
          <w:marTop w:val="0"/>
          <w:marBottom w:val="0"/>
          <w:divBdr>
            <w:top w:val="none" w:sz="0" w:space="0" w:color="auto"/>
            <w:left w:val="none" w:sz="0" w:space="0" w:color="auto"/>
            <w:bottom w:val="none" w:sz="0" w:space="0" w:color="auto"/>
            <w:right w:val="none" w:sz="0" w:space="0" w:color="auto"/>
          </w:divBdr>
        </w:div>
        <w:div w:id="125978507">
          <w:marLeft w:val="0"/>
          <w:marRight w:val="0"/>
          <w:marTop w:val="0"/>
          <w:marBottom w:val="0"/>
          <w:divBdr>
            <w:top w:val="none" w:sz="0" w:space="0" w:color="auto"/>
            <w:left w:val="none" w:sz="0" w:space="0" w:color="auto"/>
            <w:bottom w:val="none" w:sz="0" w:space="0" w:color="auto"/>
            <w:right w:val="none" w:sz="0" w:space="0" w:color="auto"/>
          </w:divBdr>
        </w:div>
        <w:div w:id="1212695221">
          <w:marLeft w:val="0"/>
          <w:marRight w:val="0"/>
          <w:marTop w:val="0"/>
          <w:marBottom w:val="0"/>
          <w:divBdr>
            <w:top w:val="none" w:sz="0" w:space="0" w:color="auto"/>
            <w:left w:val="none" w:sz="0" w:space="0" w:color="auto"/>
            <w:bottom w:val="none" w:sz="0" w:space="0" w:color="auto"/>
            <w:right w:val="none" w:sz="0" w:space="0" w:color="auto"/>
          </w:divBdr>
        </w:div>
        <w:div w:id="1195584478">
          <w:marLeft w:val="0"/>
          <w:marRight w:val="0"/>
          <w:marTop w:val="0"/>
          <w:marBottom w:val="0"/>
          <w:divBdr>
            <w:top w:val="none" w:sz="0" w:space="0" w:color="auto"/>
            <w:left w:val="none" w:sz="0" w:space="0" w:color="auto"/>
            <w:bottom w:val="none" w:sz="0" w:space="0" w:color="auto"/>
            <w:right w:val="none" w:sz="0" w:space="0" w:color="auto"/>
          </w:divBdr>
        </w:div>
        <w:div w:id="128792449">
          <w:marLeft w:val="0"/>
          <w:marRight w:val="0"/>
          <w:marTop w:val="0"/>
          <w:marBottom w:val="0"/>
          <w:divBdr>
            <w:top w:val="none" w:sz="0" w:space="0" w:color="auto"/>
            <w:left w:val="none" w:sz="0" w:space="0" w:color="auto"/>
            <w:bottom w:val="none" w:sz="0" w:space="0" w:color="auto"/>
            <w:right w:val="none" w:sz="0" w:space="0" w:color="auto"/>
          </w:divBdr>
        </w:div>
        <w:div w:id="1796026878">
          <w:marLeft w:val="0"/>
          <w:marRight w:val="0"/>
          <w:marTop w:val="0"/>
          <w:marBottom w:val="0"/>
          <w:divBdr>
            <w:top w:val="none" w:sz="0" w:space="0" w:color="auto"/>
            <w:left w:val="none" w:sz="0" w:space="0" w:color="auto"/>
            <w:bottom w:val="none" w:sz="0" w:space="0" w:color="auto"/>
            <w:right w:val="none" w:sz="0" w:space="0" w:color="auto"/>
          </w:divBdr>
        </w:div>
        <w:div w:id="8802461">
          <w:marLeft w:val="0"/>
          <w:marRight w:val="0"/>
          <w:marTop w:val="0"/>
          <w:marBottom w:val="0"/>
          <w:divBdr>
            <w:top w:val="none" w:sz="0" w:space="0" w:color="auto"/>
            <w:left w:val="none" w:sz="0" w:space="0" w:color="auto"/>
            <w:bottom w:val="none" w:sz="0" w:space="0" w:color="auto"/>
            <w:right w:val="none" w:sz="0" w:space="0" w:color="auto"/>
          </w:divBdr>
        </w:div>
        <w:div w:id="852719586">
          <w:marLeft w:val="0"/>
          <w:marRight w:val="0"/>
          <w:marTop w:val="0"/>
          <w:marBottom w:val="0"/>
          <w:divBdr>
            <w:top w:val="none" w:sz="0" w:space="0" w:color="auto"/>
            <w:left w:val="none" w:sz="0" w:space="0" w:color="auto"/>
            <w:bottom w:val="none" w:sz="0" w:space="0" w:color="auto"/>
            <w:right w:val="none" w:sz="0" w:space="0" w:color="auto"/>
          </w:divBdr>
        </w:div>
        <w:div w:id="898518072">
          <w:marLeft w:val="0"/>
          <w:marRight w:val="0"/>
          <w:marTop w:val="0"/>
          <w:marBottom w:val="0"/>
          <w:divBdr>
            <w:top w:val="none" w:sz="0" w:space="0" w:color="auto"/>
            <w:left w:val="none" w:sz="0" w:space="0" w:color="auto"/>
            <w:bottom w:val="none" w:sz="0" w:space="0" w:color="auto"/>
            <w:right w:val="none" w:sz="0" w:space="0" w:color="auto"/>
          </w:divBdr>
        </w:div>
        <w:div w:id="318198784">
          <w:marLeft w:val="0"/>
          <w:marRight w:val="0"/>
          <w:marTop w:val="0"/>
          <w:marBottom w:val="0"/>
          <w:divBdr>
            <w:top w:val="none" w:sz="0" w:space="0" w:color="auto"/>
            <w:left w:val="none" w:sz="0" w:space="0" w:color="auto"/>
            <w:bottom w:val="none" w:sz="0" w:space="0" w:color="auto"/>
            <w:right w:val="none" w:sz="0" w:space="0" w:color="auto"/>
          </w:divBdr>
        </w:div>
        <w:div w:id="837111902">
          <w:marLeft w:val="0"/>
          <w:marRight w:val="0"/>
          <w:marTop w:val="0"/>
          <w:marBottom w:val="0"/>
          <w:divBdr>
            <w:top w:val="none" w:sz="0" w:space="0" w:color="auto"/>
            <w:left w:val="none" w:sz="0" w:space="0" w:color="auto"/>
            <w:bottom w:val="none" w:sz="0" w:space="0" w:color="auto"/>
            <w:right w:val="none" w:sz="0" w:space="0" w:color="auto"/>
          </w:divBdr>
        </w:div>
        <w:div w:id="1252160926">
          <w:marLeft w:val="0"/>
          <w:marRight w:val="0"/>
          <w:marTop w:val="0"/>
          <w:marBottom w:val="0"/>
          <w:divBdr>
            <w:top w:val="none" w:sz="0" w:space="0" w:color="auto"/>
            <w:left w:val="none" w:sz="0" w:space="0" w:color="auto"/>
            <w:bottom w:val="none" w:sz="0" w:space="0" w:color="auto"/>
            <w:right w:val="none" w:sz="0" w:space="0" w:color="auto"/>
          </w:divBdr>
        </w:div>
        <w:div w:id="1697152840">
          <w:marLeft w:val="0"/>
          <w:marRight w:val="0"/>
          <w:marTop w:val="0"/>
          <w:marBottom w:val="0"/>
          <w:divBdr>
            <w:top w:val="none" w:sz="0" w:space="0" w:color="auto"/>
            <w:left w:val="none" w:sz="0" w:space="0" w:color="auto"/>
            <w:bottom w:val="none" w:sz="0" w:space="0" w:color="auto"/>
            <w:right w:val="none" w:sz="0" w:space="0" w:color="auto"/>
          </w:divBdr>
        </w:div>
        <w:div w:id="222716921">
          <w:marLeft w:val="0"/>
          <w:marRight w:val="0"/>
          <w:marTop w:val="0"/>
          <w:marBottom w:val="0"/>
          <w:divBdr>
            <w:top w:val="none" w:sz="0" w:space="0" w:color="auto"/>
            <w:left w:val="none" w:sz="0" w:space="0" w:color="auto"/>
            <w:bottom w:val="none" w:sz="0" w:space="0" w:color="auto"/>
            <w:right w:val="none" w:sz="0" w:space="0" w:color="auto"/>
          </w:divBdr>
        </w:div>
        <w:div w:id="1839613004">
          <w:marLeft w:val="0"/>
          <w:marRight w:val="0"/>
          <w:marTop w:val="0"/>
          <w:marBottom w:val="0"/>
          <w:divBdr>
            <w:top w:val="none" w:sz="0" w:space="0" w:color="auto"/>
            <w:left w:val="none" w:sz="0" w:space="0" w:color="auto"/>
            <w:bottom w:val="none" w:sz="0" w:space="0" w:color="auto"/>
            <w:right w:val="none" w:sz="0" w:space="0" w:color="auto"/>
          </w:divBdr>
        </w:div>
        <w:div w:id="555361367">
          <w:marLeft w:val="0"/>
          <w:marRight w:val="0"/>
          <w:marTop w:val="0"/>
          <w:marBottom w:val="0"/>
          <w:divBdr>
            <w:top w:val="none" w:sz="0" w:space="0" w:color="auto"/>
            <w:left w:val="none" w:sz="0" w:space="0" w:color="auto"/>
            <w:bottom w:val="none" w:sz="0" w:space="0" w:color="auto"/>
            <w:right w:val="none" w:sz="0" w:space="0" w:color="auto"/>
          </w:divBdr>
        </w:div>
        <w:div w:id="605699910">
          <w:marLeft w:val="0"/>
          <w:marRight w:val="0"/>
          <w:marTop w:val="0"/>
          <w:marBottom w:val="0"/>
          <w:divBdr>
            <w:top w:val="none" w:sz="0" w:space="0" w:color="auto"/>
            <w:left w:val="none" w:sz="0" w:space="0" w:color="auto"/>
            <w:bottom w:val="none" w:sz="0" w:space="0" w:color="auto"/>
            <w:right w:val="none" w:sz="0" w:space="0" w:color="auto"/>
          </w:divBdr>
        </w:div>
        <w:div w:id="1991590439">
          <w:marLeft w:val="0"/>
          <w:marRight w:val="0"/>
          <w:marTop w:val="0"/>
          <w:marBottom w:val="0"/>
          <w:divBdr>
            <w:top w:val="none" w:sz="0" w:space="0" w:color="auto"/>
            <w:left w:val="none" w:sz="0" w:space="0" w:color="auto"/>
            <w:bottom w:val="none" w:sz="0" w:space="0" w:color="auto"/>
            <w:right w:val="none" w:sz="0" w:space="0" w:color="auto"/>
          </w:divBdr>
        </w:div>
        <w:div w:id="1619289468">
          <w:marLeft w:val="0"/>
          <w:marRight w:val="0"/>
          <w:marTop w:val="0"/>
          <w:marBottom w:val="0"/>
          <w:divBdr>
            <w:top w:val="none" w:sz="0" w:space="0" w:color="auto"/>
            <w:left w:val="none" w:sz="0" w:space="0" w:color="auto"/>
            <w:bottom w:val="none" w:sz="0" w:space="0" w:color="auto"/>
            <w:right w:val="none" w:sz="0" w:space="0" w:color="auto"/>
          </w:divBdr>
        </w:div>
        <w:div w:id="1949657730">
          <w:marLeft w:val="0"/>
          <w:marRight w:val="0"/>
          <w:marTop w:val="0"/>
          <w:marBottom w:val="0"/>
          <w:divBdr>
            <w:top w:val="none" w:sz="0" w:space="0" w:color="auto"/>
            <w:left w:val="none" w:sz="0" w:space="0" w:color="auto"/>
            <w:bottom w:val="none" w:sz="0" w:space="0" w:color="auto"/>
            <w:right w:val="none" w:sz="0" w:space="0" w:color="auto"/>
          </w:divBdr>
        </w:div>
        <w:div w:id="841745181">
          <w:marLeft w:val="0"/>
          <w:marRight w:val="0"/>
          <w:marTop w:val="0"/>
          <w:marBottom w:val="0"/>
          <w:divBdr>
            <w:top w:val="none" w:sz="0" w:space="0" w:color="auto"/>
            <w:left w:val="none" w:sz="0" w:space="0" w:color="auto"/>
            <w:bottom w:val="none" w:sz="0" w:space="0" w:color="auto"/>
            <w:right w:val="none" w:sz="0" w:space="0" w:color="auto"/>
          </w:divBdr>
        </w:div>
        <w:div w:id="1859584531">
          <w:marLeft w:val="0"/>
          <w:marRight w:val="0"/>
          <w:marTop w:val="0"/>
          <w:marBottom w:val="0"/>
          <w:divBdr>
            <w:top w:val="none" w:sz="0" w:space="0" w:color="auto"/>
            <w:left w:val="none" w:sz="0" w:space="0" w:color="auto"/>
            <w:bottom w:val="none" w:sz="0" w:space="0" w:color="auto"/>
            <w:right w:val="none" w:sz="0" w:space="0" w:color="auto"/>
          </w:divBdr>
        </w:div>
        <w:div w:id="479344322">
          <w:marLeft w:val="0"/>
          <w:marRight w:val="0"/>
          <w:marTop w:val="0"/>
          <w:marBottom w:val="0"/>
          <w:divBdr>
            <w:top w:val="none" w:sz="0" w:space="0" w:color="auto"/>
            <w:left w:val="none" w:sz="0" w:space="0" w:color="auto"/>
            <w:bottom w:val="none" w:sz="0" w:space="0" w:color="auto"/>
            <w:right w:val="none" w:sz="0" w:space="0" w:color="auto"/>
          </w:divBdr>
        </w:div>
        <w:div w:id="1030375212">
          <w:marLeft w:val="0"/>
          <w:marRight w:val="0"/>
          <w:marTop w:val="0"/>
          <w:marBottom w:val="0"/>
          <w:divBdr>
            <w:top w:val="none" w:sz="0" w:space="0" w:color="auto"/>
            <w:left w:val="none" w:sz="0" w:space="0" w:color="auto"/>
            <w:bottom w:val="none" w:sz="0" w:space="0" w:color="auto"/>
            <w:right w:val="none" w:sz="0" w:space="0" w:color="auto"/>
          </w:divBdr>
        </w:div>
        <w:div w:id="315574937">
          <w:marLeft w:val="0"/>
          <w:marRight w:val="0"/>
          <w:marTop w:val="0"/>
          <w:marBottom w:val="0"/>
          <w:divBdr>
            <w:top w:val="none" w:sz="0" w:space="0" w:color="auto"/>
            <w:left w:val="none" w:sz="0" w:space="0" w:color="auto"/>
            <w:bottom w:val="none" w:sz="0" w:space="0" w:color="auto"/>
            <w:right w:val="none" w:sz="0" w:space="0" w:color="auto"/>
          </w:divBdr>
        </w:div>
        <w:div w:id="2071726779">
          <w:marLeft w:val="0"/>
          <w:marRight w:val="0"/>
          <w:marTop w:val="0"/>
          <w:marBottom w:val="0"/>
          <w:divBdr>
            <w:top w:val="none" w:sz="0" w:space="0" w:color="auto"/>
            <w:left w:val="none" w:sz="0" w:space="0" w:color="auto"/>
            <w:bottom w:val="none" w:sz="0" w:space="0" w:color="auto"/>
            <w:right w:val="none" w:sz="0" w:space="0" w:color="auto"/>
          </w:divBdr>
        </w:div>
        <w:div w:id="854152410">
          <w:marLeft w:val="0"/>
          <w:marRight w:val="0"/>
          <w:marTop w:val="0"/>
          <w:marBottom w:val="0"/>
          <w:divBdr>
            <w:top w:val="none" w:sz="0" w:space="0" w:color="auto"/>
            <w:left w:val="none" w:sz="0" w:space="0" w:color="auto"/>
            <w:bottom w:val="none" w:sz="0" w:space="0" w:color="auto"/>
            <w:right w:val="none" w:sz="0" w:space="0" w:color="auto"/>
          </w:divBdr>
        </w:div>
        <w:div w:id="1188910651">
          <w:marLeft w:val="0"/>
          <w:marRight w:val="0"/>
          <w:marTop w:val="0"/>
          <w:marBottom w:val="0"/>
          <w:divBdr>
            <w:top w:val="none" w:sz="0" w:space="0" w:color="auto"/>
            <w:left w:val="none" w:sz="0" w:space="0" w:color="auto"/>
            <w:bottom w:val="none" w:sz="0" w:space="0" w:color="auto"/>
            <w:right w:val="none" w:sz="0" w:space="0" w:color="auto"/>
          </w:divBdr>
        </w:div>
        <w:div w:id="1112630047">
          <w:marLeft w:val="0"/>
          <w:marRight w:val="0"/>
          <w:marTop w:val="0"/>
          <w:marBottom w:val="0"/>
          <w:divBdr>
            <w:top w:val="none" w:sz="0" w:space="0" w:color="auto"/>
            <w:left w:val="none" w:sz="0" w:space="0" w:color="auto"/>
            <w:bottom w:val="none" w:sz="0" w:space="0" w:color="auto"/>
            <w:right w:val="none" w:sz="0" w:space="0" w:color="auto"/>
          </w:divBdr>
        </w:div>
        <w:div w:id="1266226319">
          <w:marLeft w:val="0"/>
          <w:marRight w:val="0"/>
          <w:marTop w:val="0"/>
          <w:marBottom w:val="0"/>
          <w:divBdr>
            <w:top w:val="none" w:sz="0" w:space="0" w:color="auto"/>
            <w:left w:val="none" w:sz="0" w:space="0" w:color="auto"/>
            <w:bottom w:val="none" w:sz="0" w:space="0" w:color="auto"/>
            <w:right w:val="none" w:sz="0" w:space="0" w:color="auto"/>
          </w:divBdr>
        </w:div>
        <w:div w:id="903417077">
          <w:marLeft w:val="0"/>
          <w:marRight w:val="0"/>
          <w:marTop w:val="0"/>
          <w:marBottom w:val="0"/>
          <w:divBdr>
            <w:top w:val="none" w:sz="0" w:space="0" w:color="auto"/>
            <w:left w:val="none" w:sz="0" w:space="0" w:color="auto"/>
            <w:bottom w:val="none" w:sz="0" w:space="0" w:color="auto"/>
            <w:right w:val="none" w:sz="0" w:space="0" w:color="auto"/>
          </w:divBdr>
        </w:div>
      </w:divsChild>
    </w:div>
    <w:div w:id="11817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bout/privacy" TargetMode="External"/><Relationship Id="rId13" Type="http://schemas.openxmlformats.org/officeDocument/2006/relationships/hyperlink" Target="https://policies.google.com/privacy" TargetMode="External"/><Relationship Id="rId18" Type="http://schemas.openxmlformats.org/officeDocument/2006/relationships/hyperlink" Target="https://www.tapjoy.com/legal/" TargetMode="External"/><Relationship Id="rId3" Type="http://schemas.openxmlformats.org/officeDocument/2006/relationships/settings" Target="settings.xml"/><Relationship Id="rId21" Type="http://schemas.openxmlformats.org/officeDocument/2006/relationships/hyperlink" Target="https://www.apple.com/privacy/" TargetMode="External"/><Relationship Id="rId7" Type="http://schemas.openxmlformats.org/officeDocument/2006/relationships/hyperlink" Target="https://www.adjust.com/terms/privacy-policy" TargetMode="External"/><Relationship Id="rId12" Type="http://schemas.openxmlformats.org/officeDocument/2006/relationships/hyperlink" Target="https://www.fyber.com/privacy-policy/" TargetMode="External"/><Relationship Id="rId17" Type="http://schemas.openxmlformats.org/officeDocument/2006/relationships/hyperlink" Target="https://www.smaato.com/priva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ic.mintegral.com/document/privacy" TargetMode="External"/><Relationship Id="rId20" Type="http://schemas.openxmlformats.org/officeDocument/2006/relationships/hyperlink" Target="http://vungle.com/priva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about/privac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s.ironsrc.com/ironsource-mobile/air/ironsource-mobile-privacy-policy/" TargetMode="External"/><Relationship Id="rId23" Type="http://schemas.openxmlformats.org/officeDocument/2006/relationships/hyperlink" Target="https://ads.tiktok.com/i18n/official/policy/privacy" TargetMode="External"/><Relationship Id="rId10" Type="http://schemas.openxmlformats.org/officeDocument/2006/relationships/hyperlink" Target="https://www.applovin.com/privacy/" TargetMode="External"/><Relationship Id="rId19" Type="http://schemas.openxmlformats.org/officeDocument/2006/relationships/hyperlink" Target="https://unity3d.com/legal/privacy-policy" TargetMode="External"/><Relationship Id="rId4" Type="http://schemas.openxmlformats.org/officeDocument/2006/relationships/webSettings" Target="webSettings.xml"/><Relationship Id="rId9" Type="http://schemas.openxmlformats.org/officeDocument/2006/relationships/hyperlink" Target="https://firebase.google.com/support/privacy" TargetMode="External"/><Relationship Id="rId14" Type="http://schemas.openxmlformats.org/officeDocument/2006/relationships/hyperlink" Target="https://www.inmobi.com/privacy-policy/" TargetMode="External"/><Relationship Id="rId22" Type="http://schemas.openxmlformats.org/officeDocument/2006/relationships/hyperlink" Target="https://www.snap.com/en-US/privacy/privacy-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huang long</cp:lastModifiedBy>
  <cp:revision>9</cp:revision>
  <dcterms:created xsi:type="dcterms:W3CDTF">2022-04-14T00:59:00Z</dcterms:created>
  <dcterms:modified xsi:type="dcterms:W3CDTF">2022-08-25T08:48:00Z</dcterms:modified>
</cp:coreProperties>
</file>