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3AEA" w14:textId="6369011E" w:rsidR="00553BE9" w:rsidRPr="00553BE9" w:rsidRDefault="00553BE9" w:rsidP="00553BE9">
      <w:pPr>
        <w:spacing w:line="240" w:lineRule="auto"/>
        <w:rPr>
          <w:rFonts w:ascii="Arial" w:hAnsi="Arial" w:cs="Arial"/>
          <w:sz w:val="32"/>
          <w:szCs w:val="32"/>
        </w:rPr>
      </w:pPr>
      <w:proofErr w:type="gramStart"/>
      <w:r w:rsidRPr="00553BE9">
        <w:rPr>
          <w:rFonts w:ascii="Arial" w:hAnsi="Arial" w:cs="Arial"/>
          <w:b/>
          <w:bCs/>
          <w:sz w:val="32"/>
          <w:szCs w:val="32"/>
        </w:rPr>
        <w:t>Nama</w:t>
      </w:r>
      <w:r w:rsidRPr="00553BE9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553BE9">
        <w:rPr>
          <w:rFonts w:ascii="Arial" w:hAnsi="Arial" w:cs="Arial"/>
          <w:sz w:val="32"/>
          <w:szCs w:val="32"/>
        </w:rPr>
        <w:t xml:space="preserve"> Eko </w:t>
      </w:r>
      <w:proofErr w:type="spellStart"/>
      <w:r w:rsidRPr="00553BE9">
        <w:rPr>
          <w:rFonts w:ascii="Arial" w:hAnsi="Arial" w:cs="Arial"/>
          <w:sz w:val="32"/>
          <w:szCs w:val="32"/>
        </w:rPr>
        <w:t>Muchamad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Haryono</w:t>
      </w:r>
      <w:proofErr w:type="spellEnd"/>
    </w:p>
    <w:p w14:paraId="4E5CCB04" w14:textId="285DDFA6" w:rsidR="00553BE9" w:rsidRPr="00553BE9" w:rsidRDefault="00553BE9" w:rsidP="00553BE9">
      <w:pPr>
        <w:spacing w:line="240" w:lineRule="auto"/>
        <w:rPr>
          <w:rFonts w:ascii="Arial" w:hAnsi="Arial" w:cs="Arial"/>
          <w:sz w:val="32"/>
          <w:szCs w:val="32"/>
        </w:rPr>
      </w:pPr>
      <w:proofErr w:type="gramStart"/>
      <w:r w:rsidRPr="00553BE9">
        <w:rPr>
          <w:rFonts w:ascii="Arial" w:hAnsi="Arial" w:cs="Arial"/>
          <w:b/>
          <w:bCs/>
          <w:sz w:val="32"/>
          <w:szCs w:val="32"/>
        </w:rPr>
        <w:t>Kelas</w:t>
      </w:r>
      <w:r w:rsidRPr="00553BE9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553BE9">
        <w:rPr>
          <w:rFonts w:ascii="Arial" w:hAnsi="Arial" w:cs="Arial"/>
          <w:sz w:val="32"/>
          <w:szCs w:val="32"/>
        </w:rPr>
        <w:t xml:space="preserve"> XII – RPL</w:t>
      </w:r>
    </w:p>
    <w:p w14:paraId="559984EB" w14:textId="35D6B78A" w:rsidR="00553BE9" w:rsidRPr="00553BE9" w:rsidRDefault="00553BE9" w:rsidP="00553BE9">
      <w:pPr>
        <w:spacing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proofErr w:type="gramStart"/>
      <w:r w:rsidRPr="00553BE9">
        <w:rPr>
          <w:rFonts w:ascii="Arial" w:hAnsi="Arial" w:cs="Arial"/>
          <w:b/>
          <w:bCs/>
          <w:sz w:val="32"/>
          <w:szCs w:val="32"/>
        </w:rPr>
        <w:t>Materi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Metodologi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Pemrograman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</w:t>
      </w:r>
      <w:r w:rsidRPr="00553BE9">
        <w:rPr>
          <w:rFonts w:ascii="Arial" w:hAnsi="Arial" w:cs="Arial"/>
          <w:sz w:val="32"/>
          <w:szCs w:val="32"/>
          <w:shd w:val="clear" w:color="auto" w:fill="FFFFFF"/>
        </w:rPr>
        <w:t>erorientasi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objek</w:t>
      </w:r>
      <w:proofErr w:type="spellEnd"/>
    </w:p>
    <w:p w14:paraId="5ABC932C" w14:textId="094BF470" w:rsidR="00553BE9" w:rsidRPr="00553BE9" w:rsidRDefault="00553BE9" w:rsidP="00553BE9">
      <w:pPr>
        <w:spacing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proofErr w:type="gramStart"/>
      <w:r w:rsidRPr="00553BE9">
        <w:rPr>
          <w:rFonts w:ascii="Arial" w:hAnsi="Arial" w:cs="Arial"/>
          <w:b/>
          <w:bCs/>
          <w:sz w:val="32"/>
          <w:szCs w:val="32"/>
          <w:shd w:val="clear" w:color="auto" w:fill="FFFFFF"/>
        </w:rPr>
        <w:t>Tanggal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:</w:t>
      </w:r>
      <w:proofErr w:type="gram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Selasa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, 21 –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Juli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- 2020 </w:t>
      </w:r>
    </w:p>
    <w:p w14:paraId="41ED3538" w14:textId="441F7897" w:rsidR="00553BE9" w:rsidRPr="00553BE9" w:rsidRDefault="00553BE9" w:rsidP="00553BE9">
      <w:pPr>
        <w:spacing w:line="240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14:paraId="06620B21" w14:textId="2285963F" w:rsidR="00553BE9" w:rsidRPr="00553BE9" w:rsidRDefault="00553BE9" w:rsidP="00553BE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proofErr w:type="spellStart"/>
      <w:r w:rsidRPr="00553BE9">
        <w:rPr>
          <w:rFonts w:ascii="Arial" w:hAnsi="Arial" w:cs="Arial"/>
          <w:b/>
          <w:bCs/>
          <w:sz w:val="36"/>
          <w:szCs w:val="36"/>
          <w:shd w:val="clear" w:color="auto" w:fill="FFFFFF"/>
        </w:rPr>
        <w:t>Soal</w:t>
      </w:r>
      <w:proofErr w:type="spellEnd"/>
    </w:p>
    <w:p w14:paraId="79E1AC06" w14:textId="61916AC6" w:rsidR="00553BE9" w:rsidRPr="00553BE9" w:rsidRDefault="00553BE9" w:rsidP="00553BE9">
      <w:pPr>
        <w:spacing w:line="240" w:lineRule="auto"/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p w14:paraId="0788D45F" w14:textId="119EADE4" w:rsidR="00553BE9" w:rsidRPr="00553BE9" w:rsidRDefault="00553BE9" w:rsidP="00553B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Berikan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penjelasan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tentang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Metodologi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Pemrograman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berorientasi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53BE9">
        <w:rPr>
          <w:rFonts w:ascii="Arial" w:hAnsi="Arial" w:cs="Arial"/>
          <w:sz w:val="32"/>
          <w:szCs w:val="32"/>
          <w:shd w:val="clear" w:color="auto" w:fill="FFFFFF"/>
        </w:rPr>
        <w:t>objek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!</w:t>
      </w:r>
      <w:proofErr w:type="gramEnd"/>
    </w:p>
    <w:p w14:paraId="6FDC9572" w14:textId="447387CE" w:rsidR="00553BE9" w:rsidRDefault="00553BE9" w:rsidP="00553BE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53BE9">
        <w:rPr>
          <w:rFonts w:ascii="Arial" w:hAnsi="Arial" w:cs="Arial"/>
          <w:b/>
          <w:bCs/>
          <w:sz w:val="36"/>
          <w:szCs w:val="36"/>
        </w:rPr>
        <w:t>Jawaban</w:t>
      </w:r>
      <w:proofErr w:type="spellEnd"/>
    </w:p>
    <w:p w14:paraId="1F2DC015" w14:textId="77777777" w:rsidR="00553BE9" w:rsidRPr="00553BE9" w:rsidRDefault="00553BE9" w:rsidP="00553BE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1CEEBBB" w14:textId="5357F5E3" w:rsidR="00553BE9" w:rsidRPr="00384462" w:rsidRDefault="00553BE9" w:rsidP="00384462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Arial" w:hAnsi="Arial" w:cs="Arial"/>
          <w:sz w:val="32"/>
          <w:szCs w:val="32"/>
        </w:rPr>
      </w:pP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Metodologi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berasal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dari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bahasa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Yunani “</w:t>
      </w:r>
      <w:proofErr w:type="spellStart"/>
      <w:r w:rsidRPr="00553BE9">
        <w:rPr>
          <w:rFonts w:ascii="Arial" w:hAnsi="Arial" w:cs="Arial"/>
          <w:i/>
          <w:iCs/>
          <w:sz w:val="32"/>
          <w:szCs w:val="32"/>
          <w:shd w:val="clear" w:color="auto" w:fill="FFFFFF"/>
        </w:rPr>
        <w:t>metodos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>” dan "</w:t>
      </w:r>
      <w:r w:rsidRPr="00553BE9">
        <w:rPr>
          <w:rFonts w:ascii="Arial" w:hAnsi="Arial" w:cs="Arial"/>
          <w:i/>
          <w:iCs/>
          <w:sz w:val="32"/>
          <w:szCs w:val="32"/>
          <w:shd w:val="clear" w:color="auto" w:fill="FFFFFF"/>
        </w:rPr>
        <w:t>logos</w:t>
      </w:r>
      <w:r w:rsidRPr="00553BE9">
        <w:rPr>
          <w:rFonts w:ascii="Arial" w:hAnsi="Arial" w:cs="Arial"/>
          <w:sz w:val="32"/>
          <w:szCs w:val="32"/>
          <w:shd w:val="clear" w:color="auto" w:fill="FFFFFF"/>
        </w:rPr>
        <w:t>," kata </w:t>
      </w:r>
      <w:proofErr w:type="spellStart"/>
      <w:r w:rsidRPr="00553BE9">
        <w:rPr>
          <w:rFonts w:ascii="Arial" w:hAnsi="Arial" w:cs="Arial"/>
          <w:i/>
          <w:iCs/>
          <w:sz w:val="32"/>
          <w:szCs w:val="32"/>
          <w:shd w:val="clear" w:color="auto" w:fill="FFFFFF"/>
        </w:rPr>
        <w:t>metodos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terdiri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dari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dua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suku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kata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yaitu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“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metha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” yang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berarti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melalui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atau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melewati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dan “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hodos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” yang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berarti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jalan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atau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cara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Metode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berarti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suatu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jalan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dilalui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untuk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mencapai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tujuan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. logos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artinya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  <w:shd w:val="clear" w:color="auto" w:fill="FFFFFF"/>
        </w:rPr>
        <w:t>ilmu</w:t>
      </w:r>
      <w:proofErr w:type="spellEnd"/>
      <w:r w:rsidRPr="00553BE9">
        <w:rPr>
          <w:rFonts w:ascii="Arial" w:hAnsi="Arial" w:cs="Arial"/>
          <w:sz w:val="32"/>
          <w:szCs w:val="32"/>
          <w:shd w:val="clear" w:color="auto" w:fill="FFFFFF"/>
        </w:rPr>
        <w:t>.</w:t>
      </w:r>
      <w:r w:rsidRPr="00553BE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84462" w:rsidRPr="00384462">
        <w:rPr>
          <w:rFonts w:ascii="Arial" w:hAnsi="Arial" w:cs="Arial"/>
          <w:sz w:val="32"/>
          <w:szCs w:val="32"/>
        </w:rPr>
        <w:t>Berarti</w:t>
      </w:r>
      <w:proofErr w:type="spellEnd"/>
      <w:r w:rsidR="00384462" w:rsidRPr="0038446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b/>
          <w:bCs/>
          <w:sz w:val="32"/>
          <w:szCs w:val="32"/>
        </w:rPr>
        <w:t>Metodologi</w:t>
      </w:r>
      <w:proofErr w:type="spellEnd"/>
      <w:r w:rsidRPr="00553BE9">
        <w:rPr>
          <w:rFonts w:ascii="Arial" w:hAnsi="Arial" w:cs="Arial"/>
          <w:sz w:val="32"/>
          <w:szCs w:val="32"/>
        </w:rPr>
        <w:t> </w:t>
      </w:r>
      <w:proofErr w:type="spellStart"/>
      <w:r w:rsidRPr="00553BE9">
        <w:rPr>
          <w:rFonts w:ascii="Arial" w:hAnsi="Arial" w:cs="Arial"/>
          <w:sz w:val="32"/>
          <w:szCs w:val="32"/>
        </w:rPr>
        <w:t>adalah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ilmu-ilmu</w:t>
      </w:r>
      <w:proofErr w:type="spellEnd"/>
      <w:r w:rsidRPr="00553BE9">
        <w:rPr>
          <w:rFonts w:ascii="Arial" w:hAnsi="Arial" w:cs="Arial"/>
          <w:sz w:val="32"/>
          <w:szCs w:val="32"/>
        </w:rPr>
        <w:t>/</w:t>
      </w:r>
      <w:proofErr w:type="spellStart"/>
      <w:r w:rsidRPr="00553BE9">
        <w:rPr>
          <w:rFonts w:ascii="Arial" w:hAnsi="Arial" w:cs="Arial"/>
          <w:sz w:val="32"/>
          <w:szCs w:val="32"/>
        </w:rPr>
        <w:t>cara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553BE9">
        <w:rPr>
          <w:rFonts w:ascii="Arial" w:hAnsi="Arial" w:cs="Arial"/>
          <w:sz w:val="32"/>
          <w:szCs w:val="32"/>
        </w:rPr>
        <w:t>digunakan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untuk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memperoleh</w:t>
      </w:r>
      <w:proofErr w:type="spellEnd"/>
      <w:r w:rsidRPr="00553BE9">
        <w:rPr>
          <w:rFonts w:ascii="Arial" w:hAnsi="Arial" w:cs="Arial"/>
          <w:sz w:val="32"/>
          <w:szCs w:val="32"/>
        </w:rPr>
        <w:t> </w:t>
      </w:r>
      <w:proofErr w:type="spellStart"/>
      <w:r w:rsidRPr="00553BE9">
        <w:rPr>
          <w:rFonts w:ascii="Arial" w:hAnsi="Arial" w:cs="Arial"/>
          <w:sz w:val="32"/>
          <w:szCs w:val="32"/>
        </w:rPr>
        <w:t>Kebenaran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menggunakan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penelusuran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dengan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tata </w:t>
      </w:r>
      <w:proofErr w:type="spellStart"/>
      <w:r w:rsidRPr="00553BE9">
        <w:rPr>
          <w:rFonts w:ascii="Arial" w:hAnsi="Arial" w:cs="Arial"/>
          <w:sz w:val="32"/>
          <w:szCs w:val="32"/>
        </w:rPr>
        <w:t>cara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tertentu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dalam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menemukan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kebenaran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53BE9">
        <w:rPr>
          <w:rFonts w:ascii="Arial" w:hAnsi="Arial" w:cs="Arial"/>
          <w:sz w:val="32"/>
          <w:szCs w:val="32"/>
        </w:rPr>
        <w:t>tergantung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dari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realitas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553BE9">
        <w:rPr>
          <w:rFonts w:ascii="Arial" w:hAnsi="Arial" w:cs="Arial"/>
          <w:sz w:val="32"/>
          <w:szCs w:val="32"/>
        </w:rPr>
        <w:t>sedang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dikaji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553BE9">
        <w:rPr>
          <w:rFonts w:ascii="Arial" w:hAnsi="Arial" w:cs="Arial"/>
          <w:sz w:val="32"/>
          <w:szCs w:val="32"/>
        </w:rPr>
        <w:t>Metodologi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tersusun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dari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cara-cara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553BE9">
        <w:rPr>
          <w:rFonts w:ascii="Arial" w:hAnsi="Arial" w:cs="Arial"/>
          <w:sz w:val="32"/>
          <w:szCs w:val="32"/>
        </w:rPr>
        <w:t>terstruktur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untuk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memperoleh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553BE9">
        <w:rPr>
          <w:rFonts w:ascii="Arial" w:hAnsi="Arial" w:cs="Arial"/>
          <w:sz w:val="32"/>
          <w:szCs w:val="32"/>
        </w:rPr>
        <w:t>ilmu.Metodologi</w:t>
      </w:r>
      <w:proofErr w:type="spellEnd"/>
      <w:proofErr w:type="gram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penelitian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dapat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553BE9">
        <w:rPr>
          <w:rFonts w:ascii="Arial" w:hAnsi="Arial" w:cs="Arial"/>
          <w:sz w:val="32"/>
          <w:szCs w:val="32"/>
        </w:rPr>
        <w:t>ambil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dengan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dua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cara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53BE9">
        <w:rPr>
          <w:rFonts w:ascii="Arial" w:hAnsi="Arial" w:cs="Arial"/>
          <w:sz w:val="32"/>
          <w:szCs w:val="32"/>
        </w:rPr>
        <w:t>yakni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metode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kuantitatif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553BE9">
        <w:rPr>
          <w:rFonts w:ascii="Arial" w:hAnsi="Arial" w:cs="Arial"/>
          <w:sz w:val="32"/>
          <w:szCs w:val="32"/>
        </w:rPr>
        <w:t>metode</w:t>
      </w:r>
      <w:proofErr w:type="spellEnd"/>
      <w:r w:rsidRPr="00553BE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3BE9">
        <w:rPr>
          <w:rFonts w:ascii="Arial" w:hAnsi="Arial" w:cs="Arial"/>
          <w:sz w:val="32"/>
          <w:szCs w:val="32"/>
        </w:rPr>
        <w:t>kualitatif</w:t>
      </w:r>
      <w:proofErr w:type="spellEnd"/>
      <w:r w:rsidRPr="00553BE9">
        <w:rPr>
          <w:rFonts w:ascii="Arial" w:hAnsi="Arial" w:cs="Arial"/>
          <w:sz w:val="32"/>
          <w:szCs w:val="32"/>
        </w:rPr>
        <w:t>.</w:t>
      </w:r>
    </w:p>
    <w:p w14:paraId="308C1B5C" w14:textId="075178C6" w:rsidR="00553BE9" w:rsidRPr="00553BE9" w:rsidRDefault="00553BE9" w:rsidP="00553BE9">
      <w:pPr>
        <w:pStyle w:val="ListParagraph"/>
        <w:spacing w:line="240" w:lineRule="auto"/>
        <w:rPr>
          <w:rFonts w:ascii="Arial" w:hAnsi="Arial" w:cs="Arial"/>
          <w:sz w:val="32"/>
          <w:szCs w:val="32"/>
        </w:rPr>
      </w:pPr>
    </w:p>
    <w:sectPr w:rsidR="00553BE9" w:rsidRPr="0055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4A90"/>
    <w:multiLevelType w:val="multilevel"/>
    <w:tmpl w:val="9468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D2E39"/>
    <w:multiLevelType w:val="multilevel"/>
    <w:tmpl w:val="EC6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514C5"/>
    <w:multiLevelType w:val="hybridMultilevel"/>
    <w:tmpl w:val="14042E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692D"/>
    <w:multiLevelType w:val="hybridMultilevel"/>
    <w:tmpl w:val="52F4C1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9"/>
    <w:rsid w:val="00384462"/>
    <w:rsid w:val="0055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98EF"/>
  <w15:chartTrackingRefBased/>
  <w15:docId w15:val="{88677F59-4C12-4EF0-99F8-C3D954B5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53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2020-07-21T01:01:00Z</dcterms:created>
  <dcterms:modified xsi:type="dcterms:W3CDTF">2020-07-21T01:15:00Z</dcterms:modified>
</cp:coreProperties>
</file>