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EB3" w:rsidRDefault="00FA21C8" w:rsidP="005116C9">
      <w:pPr>
        <w:spacing w:after="0"/>
        <w:jc w:val="center"/>
        <w:rPr>
          <w:lang w:val="en-US"/>
        </w:rPr>
      </w:pPr>
      <w:r w:rsidRPr="005116C9">
        <w:rPr>
          <w:lang w:val="en-US"/>
        </w:rPr>
        <w:t>Tupoksi Pada Bagian – bagian pada Biro APBJ</w:t>
      </w:r>
    </w:p>
    <w:p w:rsidR="0010545E" w:rsidRPr="005116C9" w:rsidRDefault="0010545E" w:rsidP="005116C9">
      <w:pPr>
        <w:spacing w:after="0"/>
        <w:jc w:val="center"/>
        <w:rPr>
          <w:lang w:val="en-US"/>
        </w:rPr>
      </w:pPr>
    </w:p>
    <w:p w:rsidR="0010545E" w:rsidRPr="00EA2D6C" w:rsidRDefault="0010545E" w:rsidP="0010545E">
      <w:pPr>
        <w:pStyle w:val="NoSpacing"/>
        <w:spacing w:line="276" w:lineRule="auto"/>
        <w:rPr>
          <w:lang w:val="en-US" w:eastAsia="en-US"/>
        </w:rPr>
      </w:pPr>
      <w:r w:rsidRPr="004A354D">
        <w:rPr>
          <w:b/>
          <w:lang w:val="en-US" w:eastAsia="en-US"/>
        </w:rPr>
        <w:t>Biro Administrasi Pengadaan Barang/Jasa</w:t>
      </w:r>
      <w:r w:rsidRPr="00EA2D6C">
        <w:rPr>
          <w:lang w:val="en-US" w:eastAsia="en-US"/>
        </w:rPr>
        <w:t>, terdiri atas:</w:t>
      </w:r>
    </w:p>
    <w:p w:rsidR="0010545E" w:rsidRPr="00EA2D6C" w:rsidRDefault="0010545E" w:rsidP="0010545E">
      <w:pPr>
        <w:pStyle w:val="NoSpacing"/>
        <w:numPr>
          <w:ilvl w:val="0"/>
          <w:numId w:val="22"/>
        </w:numPr>
        <w:spacing w:line="276" w:lineRule="auto"/>
        <w:rPr>
          <w:lang w:val="en-US" w:eastAsia="en-US"/>
        </w:rPr>
      </w:pPr>
      <w:r w:rsidRPr="00EA2D6C">
        <w:rPr>
          <w:lang w:val="en-US" w:eastAsia="en-US"/>
        </w:rPr>
        <w:t>Bagian Pengelolaan Pengadaan Barang/Jasa.</w:t>
      </w:r>
    </w:p>
    <w:p w:rsidR="0010545E" w:rsidRPr="00EA2D6C" w:rsidRDefault="0010545E" w:rsidP="0010545E">
      <w:pPr>
        <w:pStyle w:val="NoSpacing"/>
        <w:numPr>
          <w:ilvl w:val="0"/>
          <w:numId w:val="22"/>
        </w:numPr>
        <w:spacing w:line="276" w:lineRule="auto"/>
        <w:rPr>
          <w:lang w:val="en-US" w:eastAsia="en-US"/>
        </w:rPr>
      </w:pPr>
      <w:r w:rsidRPr="00EA2D6C">
        <w:rPr>
          <w:lang w:val="en-US" w:eastAsia="en-US"/>
        </w:rPr>
        <w:t>Bagian Pengelolaan Sistem Jnformasi Pengadaan Barang/Jasa; dan</w:t>
      </w:r>
    </w:p>
    <w:p w:rsidR="0010545E" w:rsidRPr="00EA2D6C" w:rsidRDefault="0010545E" w:rsidP="0010545E">
      <w:pPr>
        <w:pStyle w:val="NoSpacing"/>
        <w:numPr>
          <w:ilvl w:val="0"/>
          <w:numId w:val="22"/>
        </w:numPr>
        <w:spacing w:line="276" w:lineRule="auto"/>
        <w:rPr>
          <w:lang w:val="en-US" w:eastAsia="en-US"/>
        </w:rPr>
      </w:pPr>
      <w:r w:rsidRPr="00EA2D6C">
        <w:rPr>
          <w:lang w:val="en-US" w:eastAsia="en-US"/>
        </w:rPr>
        <w:t>Bagian Pembinaan Dan Advokasi Pengadaan Barang/Jasa.</w:t>
      </w:r>
    </w:p>
    <w:p w:rsidR="0010545E" w:rsidRDefault="0010545E" w:rsidP="005116C9">
      <w:pPr>
        <w:shd w:val="clear" w:color="auto" w:fill="FFFFFF"/>
        <w:spacing w:after="0"/>
        <w:jc w:val="both"/>
        <w:rPr>
          <w:lang w:val="en-US" w:eastAsia="en-US"/>
        </w:rPr>
      </w:pPr>
    </w:p>
    <w:p w:rsidR="00FA21C8" w:rsidRPr="005116C9" w:rsidRDefault="00FA21C8" w:rsidP="005116C9">
      <w:pPr>
        <w:pStyle w:val="Heading1"/>
        <w:numPr>
          <w:ilvl w:val="0"/>
          <w:numId w:val="9"/>
        </w:numPr>
        <w:spacing w:before="0"/>
        <w:ind w:left="284" w:hanging="284"/>
        <w:rPr>
          <w:szCs w:val="22"/>
          <w:lang w:val="en-US" w:eastAsia="en-US"/>
        </w:rPr>
      </w:pPr>
      <w:r w:rsidRPr="005116C9">
        <w:rPr>
          <w:szCs w:val="22"/>
          <w:lang w:val="en-US" w:eastAsia="en-US"/>
        </w:rPr>
        <w:t>Bagian Pengelolaan Pengadaan Barang/Jasa </w:t>
      </w:r>
    </w:p>
    <w:p w:rsidR="00FA21C8" w:rsidRPr="005116C9" w:rsidRDefault="00EB7325" w:rsidP="005116C9">
      <w:pPr>
        <w:spacing w:before="240"/>
        <w:jc w:val="both"/>
        <w:rPr>
          <w:w w:val="123"/>
          <w:lang w:val="en-US"/>
        </w:rPr>
      </w:pPr>
      <w:r w:rsidRPr="005116C9">
        <w:t>Bagian Pengelolaan</w:t>
      </w:r>
      <w:r w:rsidRPr="005116C9">
        <w:rPr>
          <w:w w:val="108"/>
          <w:lang w:val="en-US"/>
        </w:rPr>
        <w:t xml:space="preserve"> </w:t>
      </w:r>
      <w:r w:rsidRPr="005116C9">
        <w:t>Pengadaan</w:t>
      </w:r>
      <w:r w:rsidRPr="005116C9">
        <w:rPr>
          <w:w w:val="108"/>
          <w:lang w:val="en-US"/>
        </w:rPr>
        <w:t xml:space="preserve"> </w:t>
      </w:r>
      <w:r w:rsidRPr="005116C9">
        <w:t>Barang</w:t>
      </w:r>
      <w:r w:rsidRPr="005116C9">
        <w:rPr>
          <w:spacing w:val="14"/>
          <w:w w:val="110"/>
          <w:lang w:val="en-US"/>
        </w:rPr>
        <w:t>/</w:t>
      </w:r>
      <w:r w:rsidRPr="005116C9">
        <w:rPr>
          <w:spacing w:val="-2"/>
          <w:w w:val="53"/>
        </w:rPr>
        <w:t>.</w:t>
      </w:r>
      <w:r w:rsidRPr="005116C9">
        <w:rPr>
          <w:w w:val="110"/>
        </w:rPr>
        <w:t>Jasa</w:t>
      </w:r>
      <w:r w:rsidRPr="005116C9">
        <w:rPr>
          <w:w w:val="110"/>
          <w:lang w:val="en-US"/>
        </w:rPr>
        <w:t>, sebagaimana dimaksud dalam pasal 122 ayat (1) huruf a mempunyai t</w:t>
      </w:r>
      <w:r w:rsidR="00FA21C8" w:rsidRPr="005116C9">
        <w:rPr>
          <w:w w:val="123"/>
        </w:rPr>
        <w:t>ugas :</w:t>
      </w:r>
      <w:r w:rsidR="00FA21C8" w:rsidRPr="005116C9">
        <w:rPr>
          <w:w w:val="123"/>
          <w:lang w:val="en-US"/>
        </w:rPr>
        <w:t xml:space="preserve"> </w:t>
      </w:r>
      <w:r w:rsidR="00FA21C8" w:rsidRPr="005116C9">
        <w:t>melaksanakan</w:t>
      </w:r>
      <w:r w:rsidR="00185B31" w:rsidRPr="005116C9">
        <w:t xml:space="preserve"> </w:t>
      </w:r>
      <w:r w:rsidR="00FA21C8" w:rsidRPr="005116C9">
        <w:t>penyiapan bahan pengoordinasian, pengelolaan, pemantauan dan evaluasi</w:t>
      </w:r>
      <w:r w:rsidR="00185B31" w:rsidRPr="005116C9">
        <w:t xml:space="preserve"> pelaksanaan kebijakan Daerah, pelayanan administratif dan </w:t>
      </w:r>
      <w:r w:rsidR="00FA21C8" w:rsidRPr="005116C9">
        <w:t>pembinaan  sumber  daya   ASN di  bidang pengkajian dan standarisasi, perencanan dan pelaksanan pengadaan barang/jasa</w:t>
      </w:r>
      <w:r w:rsidR="00FA21C8" w:rsidRPr="005116C9">
        <w:rPr>
          <w:w w:val="123"/>
        </w:rPr>
        <w:t>.</w:t>
      </w:r>
    </w:p>
    <w:p w:rsidR="00185B31" w:rsidRPr="005116C9" w:rsidRDefault="00185B31" w:rsidP="005116C9">
      <w:pPr>
        <w:rPr>
          <w:w w:val="83"/>
          <w:lang w:val="en-US"/>
        </w:rPr>
      </w:pPr>
      <w:r w:rsidRPr="005116C9">
        <w:t>Bagian    Pengelolaan   Pengadaan    Barang/</w:t>
      </w:r>
      <w:r w:rsidRPr="005116C9">
        <w:rPr>
          <w:spacing w:val="-2"/>
          <w:w w:val="53"/>
        </w:rPr>
        <w:t>.</w:t>
      </w:r>
      <w:r w:rsidRPr="005116C9">
        <w:t>Jasa    dalam    melaksanakan    tugas sebagaimana dimaksud dalam  Pasal  123 mempunyai</w:t>
      </w:r>
      <w:r w:rsidRPr="005116C9">
        <w:rPr>
          <w:spacing w:val="-19"/>
          <w:w w:val="110"/>
        </w:rPr>
        <w:t xml:space="preserve"> </w:t>
      </w:r>
      <w:r w:rsidRPr="005116C9">
        <w:rPr>
          <w:w w:val="111"/>
        </w:rPr>
        <w:t>fung</w:t>
      </w:r>
      <w:r w:rsidRPr="005116C9">
        <w:rPr>
          <w:w w:val="118"/>
        </w:rPr>
        <w:t>s</w:t>
      </w:r>
      <w:r w:rsidRPr="005116C9">
        <w:rPr>
          <w:w w:val="83"/>
        </w:rPr>
        <w:t>i</w:t>
      </w:r>
      <w:r w:rsidR="005116C9" w:rsidRPr="005116C9">
        <w:rPr>
          <w:w w:val="83"/>
          <w:lang w:val="en-US"/>
        </w:rPr>
        <w:t xml:space="preserve"> </w:t>
      </w:r>
      <w:r w:rsidRPr="005116C9">
        <w:rPr>
          <w:w w:val="83"/>
        </w:rPr>
        <w:t>:</w:t>
      </w:r>
    </w:p>
    <w:p w:rsidR="00FA21C8" w:rsidRPr="005116C9" w:rsidRDefault="00FA21C8" w:rsidP="005116C9">
      <w:pPr>
        <w:numPr>
          <w:ilvl w:val="0"/>
          <w:numId w:val="3"/>
        </w:numPr>
        <w:shd w:val="clear" w:color="auto" w:fill="FFFFFF"/>
        <w:spacing w:after="0"/>
        <w:jc w:val="both"/>
        <w:rPr>
          <w:lang w:val="en-US" w:eastAsia="en-US"/>
        </w:rPr>
      </w:pPr>
      <w:r w:rsidRPr="005116C9">
        <w:rPr>
          <w:lang w:val="en-US" w:eastAsia="en-US"/>
        </w:rPr>
        <w:t>penyiapan bahan pengoordinasian, pengelolaan, pemantauan dan evaluasi pelaksanaan kebijakan Daerah dan pelayanan di bidang pengkajian dan standarisasi pengadaan barang/jasa;</w:t>
      </w:r>
    </w:p>
    <w:p w:rsidR="00FA21C8" w:rsidRPr="005116C9" w:rsidRDefault="00FA21C8" w:rsidP="005116C9">
      <w:pPr>
        <w:numPr>
          <w:ilvl w:val="0"/>
          <w:numId w:val="3"/>
        </w:numPr>
        <w:shd w:val="clear" w:color="auto" w:fill="FFFFFF"/>
        <w:spacing w:after="0"/>
        <w:jc w:val="both"/>
        <w:rPr>
          <w:lang w:val="en-US" w:eastAsia="en-US"/>
        </w:rPr>
      </w:pPr>
      <w:r w:rsidRPr="005116C9">
        <w:rPr>
          <w:lang w:val="en-US" w:eastAsia="en-US"/>
        </w:rPr>
        <w:t>penyiapan bahan pengoordinasian, pengelolaan, pemantauan dan evaluasi pelaksanaan kebijakan Daerah dan pelayanan di bidang perencanan pengadaan barang/jasa;</w:t>
      </w:r>
    </w:p>
    <w:p w:rsidR="00FA21C8" w:rsidRPr="005116C9" w:rsidRDefault="00FA21C8" w:rsidP="005116C9">
      <w:pPr>
        <w:numPr>
          <w:ilvl w:val="0"/>
          <w:numId w:val="3"/>
        </w:numPr>
        <w:shd w:val="clear" w:color="auto" w:fill="FFFFFF"/>
        <w:spacing w:after="0"/>
        <w:jc w:val="both"/>
        <w:rPr>
          <w:lang w:val="en-US" w:eastAsia="en-US"/>
        </w:rPr>
      </w:pPr>
      <w:r w:rsidRPr="005116C9">
        <w:rPr>
          <w:lang w:val="en-US" w:eastAsia="en-US"/>
        </w:rPr>
        <w:t>penyiapan bahan pengoordinasian, pengelolaan, pemantauan dan evaluasi pelaksanaan kebijakan Daerah dan pelayanan di bidang pelaksanaan pengadaan barang/jasa; dan</w:t>
      </w:r>
    </w:p>
    <w:p w:rsidR="00FA21C8" w:rsidRDefault="00FA21C8" w:rsidP="005116C9">
      <w:pPr>
        <w:numPr>
          <w:ilvl w:val="0"/>
          <w:numId w:val="3"/>
        </w:numPr>
        <w:shd w:val="clear" w:color="auto" w:fill="FFFFFF"/>
        <w:spacing w:after="0"/>
        <w:jc w:val="both"/>
        <w:rPr>
          <w:lang w:val="en-US" w:eastAsia="en-US"/>
        </w:rPr>
      </w:pPr>
      <w:r w:rsidRPr="005116C9">
        <w:rPr>
          <w:lang w:val="en-US" w:eastAsia="en-US"/>
        </w:rPr>
        <w:t>pelaksanaan tugas lain yang diberikan oleh Kepala Biro Administrasi pengadaan barang/jasa sesuai dengan tugas dan fungsinya.</w:t>
      </w:r>
    </w:p>
    <w:p w:rsidR="0010545E" w:rsidRDefault="0010545E" w:rsidP="0010545E">
      <w:pPr>
        <w:shd w:val="clear" w:color="auto" w:fill="FFFFFF"/>
        <w:spacing w:after="0"/>
        <w:jc w:val="both"/>
        <w:rPr>
          <w:lang w:val="en-US" w:eastAsia="en-US"/>
        </w:rPr>
      </w:pPr>
    </w:p>
    <w:p w:rsidR="0010545E" w:rsidRDefault="0010545E" w:rsidP="0010545E">
      <w:pPr>
        <w:pStyle w:val="NoSpacing"/>
        <w:spacing w:line="276" w:lineRule="auto"/>
        <w:rPr>
          <w:sz w:val="24"/>
          <w:szCs w:val="24"/>
          <w:lang w:val="en-US" w:eastAsia="en-US"/>
        </w:rPr>
      </w:pPr>
      <w:r>
        <w:rPr>
          <w:lang w:val="en-US" w:eastAsia="en-US"/>
        </w:rPr>
        <w:t>Bagian Pengelolaan Pengadaan Barang/Jasa,</w:t>
      </w:r>
      <w:r>
        <w:rPr>
          <w:lang w:val="en-US" w:eastAsia="en-US"/>
        </w:rPr>
        <w:t xml:space="preserve"> </w:t>
      </w:r>
      <w:r>
        <w:rPr>
          <w:lang w:val="en-US" w:eastAsia="en-US"/>
        </w:rPr>
        <w:t xml:space="preserve">terdiri atas: </w:t>
      </w:r>
    </w:p>
    <w:p w:rsidR="0010545E" w:rsidRDefault="0010545E" w:rsidP="0010545E">
      <w:pPr>
        <w:pStyle w:val="NoSpacing"/>
        <w:numPr>
          <w:ilvl w:val="0"/>
          <w:numId w:val="23"/>
        </w:numPr>
        <w:spacing w:line="276" w:lineRule="auto"/>
        <w:rPr>
          <w:lang w:val="en-US" w:eastAsia="en-US"/>
        </w:rPr>
      </w:pPr>
      <w:r>
        <w:rPr>
          <w:lang w:val="en-US" w:eastAsia="en-US"/>
        </w:rPr>
        <w:t>Subbagian Pengkajian Dan Standarisasi</w:t>
      </w:r>
      <w:r>
        <w:rPr>
          <w:lang w:val="en-US" w:eastAsia="en-US"/>
        </w:rPr>
        <w:t xml:space="preserve"> </w:t>
      </w:r>
      <w:r>
        <w:rPr>
          <w:lang w:val="en-US" w:eastAsia="en-US"/>
        </w:rPr>
        <w:t>Pengadaan</w:t>
      </w:r>
      <w:r>
        <w:rPr>
          <w:lang w:val="en-US" w:eastAsia="en-US"/>
        </w:rPr>
        <w:t xml:space="preserve"> </w:t>
      </w:r>
      <w:r>
        <w:rPr>
          <w:lang w:val="en-US" w:eastAsia="en-US"/>
        </w:rPr>
        <w:t>Barang/ Jasa;</w:t>
      </w:r>
    </w:p>
    <w:p w:rsidR="0010545E" w:rsidRDefault="0010545E" w:rsidP="0010545E">
      <w:pPr>
        <w:pStyle w:val="NoSpacing"/>
        <w:numPr>
          <w:ilvl w:val="0"/>
          <w:numId w:val="23"/>
        </w:numPr>
        <w:spacing w:line="276" w:lineRule="auto"/>
        <w:rPr>
          <w:lang w:val="en-US" w:eastAsia="en-US"/>
        </w:rPr>
      </w:pPr>
      <w:r>
        <w:rPr>
          <w:lang w:val="en-US" w:eastAsia="en-US"/>
        </w:rPr>
        <w:t>Subbagian Perencanan Pengadaan Barang/ Jasa; dan</w:t>
      </w:r>
    </w:p>
    <w:p w:rsidR="0010545E" w:rsidRDefault="0010545E" w:rsidP="0010545E">
      <w:pPr>
        <w:pStyle w:val="NoSpacing"/>
        <w:numPr>
          <w:ilvl w:val="0"/>
          <w:numId w:val="23"/>
        </w:numPr>
        <w:spacing w:line="276" w:lineRule="auto"/>
        <w:rPr>
          <w:lang w:val="en-US" w:eastAsia="en-US"/>
        </w:rPr>
      </w:pPr>
      <w:r>
        <w:rPr>
          <w:lang w:val="en-US" w:eastAsia="en-US"/>
        </w:rPr>
        <w:t>Subbagian</w:t>
      </w:r>
      <w:r>
        <w:rPr>
          <w:lang w:val="en-US" w:eastAsia="en-US"/>
        </w:rPr>
        <w:t xml:space="preserve"> </w:t>
      </w:r>
      <w:r>
        <w:rPr>
          <w:lang w:val="en-US" w:eastAsia="en-US"/>
        </w:rPr>
        <w:t>Pelaksanan</w:t>
      </w:r>
      <w:r>
        <w:rPr>
          <w:lang w:val="en-US" w:eastAsia="en-US"/>
        </w:rPr>
        <w:t xml:space="preserve"> </w:t>
      </w:r>
      <w:r>
        <w:rPr>
          <w:lang w:val="en-US" w:eastAsia="en-US"/>
        </w:rPr>
        <w:t>Pengadaan Barang/Jasa.</w:t>
      </w:r>
    </w:p>
    <w:p w:rsidR="005116C9" w:rsidRPr="005116C9" w:rsidRDefault="005116C9" w:rsidP="005116C9">
      <w:pPr>
        <w:shd w:val="clear" w:color="auto" w:fill="FFFFFF"/>
        <w:spacing w:after="0"/>
        <w:ind w:left="720"/>
        <w:jc w:val="both"/>
        <w:rPr>
          <w:lang w:val="en-US" w:eastAsia="en-US"/>
        </w:rPr>
      </w:pPr>
    </w:p>
    <w:p w:rsidR="00F604F0" w:rsidRPr="005116C9" w:rsidRDefault="00F604F0" w:rsidP="005116C9">
      <w:pPr>
        <w:pStyle w:val="Heading2"/>
        <w:numPr>
          <w:ilvl w:val="0"/>
          <w:numId w:val="10"/>
        </w:numPr>
        <w:spacing w:before="0"/>
        <w:ind w:left="567" w:hanging="567"/>
        <w:rPr>
          <w:rFonts w:eastAsia="Times New Roman"/>
          <w:w w:val="105"/>
          <w:szCs w:val="22"/>
          <w:lang w:val="en-US"/>
        </w:rPr>
      </w:pPr>
      <w:r w:rsidRPr="005116C9">
        <w:rPr>
          <w:rFonts w:eastAsia="Times New Roman"/>
          <w:w w:val="110"/>
          <w:szCs w:val="22"/>
        </w:rPr>
        <w:t>Subbagian</w:t>
      </w:r>
      <w:r w:rsidRPr="005116C9">
        <w:rPr>
          <w:rFonts w:eastAsia="Times New Roman"/>
          <w:w w:val="110"/>
          <w:szCs w:val="22"/>
          <w:lang w:val="en-US"/>
        </w:rPr>
        <w:t xml:space="preserve"> </w:t>
      </w:r>
      <w:r w:rsidRPr="005116C9">
        <w:rPr>
          <w:rFonts w:eastAsia="Times New Roman"/>
          <w:w w:val="110"/>
          <w:szCs w:val="22"/>
        </w:rPr>
        <w:t>Pengkajian</w:t>
      </w:r>
      <w:r w:rsidRPr="005116C9">
        <w:rPr>
          <w:rFonts w:eastAsia="Times New Roman"/>
          <w:w w:val="110"/>
          <w:szCs w:val="22"/>
          <w:lang w:val="en-US"/>
        </w:rPr>
        <w:t xml:space="preserve"> </w:t>
      </w:r>
      <w:r w:rsidRPr="005116C9">
        <w:rPr>
          <w:rFonts w:eastAsia="Times New Roman"/>
          <w:szCs w:val="22"/>
        </w:rPr>
        <w:t>Dan</w:t>
      </w:r>
      <w:r w:rsidRPr="005116C9">
        <w:rPr>
          <w:rFonts w:eastAsia="Times New Roman"/>
          <w:szCs w:val="22"/>
          <w:lang w:val="en-US"/>
        </w:rPr>
        <w:t xml:space="preserve"> </w:t>
      </w:r>
      <w:r w:rsidRPr="005116C9">
        <w:rPr>
          <w:szCs w:val="22"/>
        </w:rPr>
        <w:t>Standarisasi</w:t>
      </w:r>
      <w:r w:rsidRPr="005116C9">
        <w:rPr>
          <w:rFonts w:eastAsia="Times New Roman"/>
          <w:szCs w:val="22"/>
          <w:lang w:val="en-US"/>
        </w:rPr>
        <w:t xml:space="preserve"> </w:t>
      </w:r>
      <w:r w:rsidRPr="005116C9">
        <w:rPr>
          <w:rFonts w:eastAsia="Times New Roman"/>
          <w:w w:val="108"/>
          <w:szCs w:val="22"/>
        </w:rPr>
        <w:t>Pengadaan</w:t>
      </w:r>
      <w:r w:rsidRPr="005116C9">
        <w:rPr>
          <w:rFonts w:eastAsia="Times New Roman"/>
          <w:w w:val="108"/>
          <w:szCs w:val="22"/>
          <w:lang w:val="en-US"/>
        </w:rPr>
        <w:t xml:space="preserve"> </w:t>
      </w:r>
      <w:r w:rsidRPr="005116C9">
        <w:rPr>
          <w:rFonts w:eastAsia="Times New Roman"/>
          <w:w w:val="93"/>
          <w:szCs w:val="22"/>
        </w:rPr>
        <w:t>B</w:t>
      </w:r>
      <w:r w:rsidRPr="005116C9">
        <w:rPr>
          <w:rFonts w:eastAsia="Times New Roman"/>
          <w:w w:val="105"/>
          <w:szCs w:val="22"/>
        </w:rPr>
        <w:t>arang/</w:t>
      </w:r>
      <w:r w:rsidRPr="005116C9">
        <w:rPr>
          <w:rFonts w:eastAsia="Times New Roman"/>
          <w:w w:val="105"/>
          <w:szCs w:val="22"/>
          <w:lang w:val="en-US"/>
        </w:rPr>
        <w:t xml:space="preserve"> </w:t>
      </w:r>
      <w:r w:rsidRPr="005116C9">
        <w:rPr>
          <w:rFonts w:eastAsia="Times New Roman"/>
          <w:w w:val="105"/>
          <w:szCs w:val="22"/>
        </w:rPr>
        <w:t>Jasa</w:t>
      </w:r>
    </w:p>
    <w:p w:rsidR="00F604F0" w:rsidRDefault="00F604F0" w:rsidP="005116C9">
      <w:pPr>
        <w:spacing w:before="240" w:after="0"/>
        <w:jc w:val="both"/>
        <w:rPr>
          <w:lang w:val="en-US"/>
        </w:rPr>
      </w:pPr>
      <w:r w:rsidRPr="005116C9">
        <w:t>Subbagian</w:t>
      </w:r>
      <w:r w:rsidRPr="005116C9">
        <w:rPr>
          <w:lang w:val="en-US"/>
        </w:rPr>
        <w:t xml:space="preserve"> pengkajian dan standarisasi Pengadaan </w:t>
      </w:r>
      <w:r w:rsidRPr="005116C9">
        <w:t>Barang</w:t>
      </w:r>
      <w:r w:rsidRPr="005116C9">
        <w:rPr>
          <w:lang w:val="en-US"/>
        </w:rPr>
        <w:t>/Jasa, sebagaimana   dimaksud dalam Pasal 125 ayat (1) huruf a,  mempunyai  tugas melakukan penyiapan bahan pengoordinasian, pengelolaan, pemantauan dan evaluasi    pelaksanaan     kebijakan Daerah, pelayanan administratif dan pembinaan sumber    daya ASN di bidang pengkajian dan standarisasi pengadaan barang/ jasa.</w:t>
      </w:r>
    </w:p>
    <w:p w:rsidR="00AD75C3" w:rsidRPr="005116C9" w:rsidRDefault="00AD75C3" w:rsidP="005116C9">
      <w:pPr>
        <w:pStyle w:val="NoSpacing"/>
        <w:spacing w:before="240" w:after="240" w:line="276" w:lineRule="auto"/>
        <w:jc w:val="both"/>
      </w:pPr>
      <w:r w:rsidRPr="005116C9">
        <w:t xml:space="preserve">Tugas  </w:t>
      </w:r>
      <w:r w:rsidRPr="005116C9">
        <w:rPr>
          <w:spacing w:val="2"/>
        </w:rPr>
        <w:t xml:space="preserve"> </w:t>
      </w:r>
      <w:r w:rsidRPr="005116C9">
        <w:rPr>
          <w:w w:val="110"/>
        </w:rPr>
        <w:t>sebagaima</w:t>
      </w:r>
      <w:r w:rsidRPr="005116C9">
        <w:rPr>
          <w:spacing w:val="-1"/>
          <w:w w:val="110"/>
        </w:rPr>
        <w:t>n</w:t>
      </w:r>
      <w:r w:rsidRPr="005116C9">
        <w:rPr>
          <w:w w:val="110"/>
        </w:rPr>
        <w:t xml:space="preserve">a </w:t>
      </w:r>
      <w:r w:rsidRPr="005116C9">
        <w:rPr>
          <w:spacing w:val="51"/>
          <w:w w:val="110"/>
        </w:rPr>
        <w:t xml:space="preserve"> </w:t>
      </w:r>
      <w:r w:rsidRPr="005116C9">
        <w:rPr>
          <w:w w:val="110"/>
        </w:rPr>
        <w:t xml:space="preserve">dimaksud </w:t>
      </w:r>
      <w:r w:rsidRPr="005116C9">
        <w:rPr>
          <w:spacing w:val="32"/>
          <w:w w:val="110"/>
        </w:rPr>
        <w:t xml:space="preserve"> </w:t>
      </w:r>
      <w:r w:rsidRPr="005116C9">
        <w:t xml:space="preserve">pada </w:t>
      </w:r>
      <w:r w:rsidRPr="005116C9">
        <w:rPr>
          <w:spacing w:val="50"/>
        </w:rPr>
        <w:t xml:space="preserve"> </w:t>
      </w:r>
      <w:r w:rsidRPr="005116C9">
        <w:t>ayat (1),</w:t>
      </w:r>
      <w:r w:rsidRPr="005116C9">
        <w:rPr>
          <w:w w:val="82"/>
        </w:rPr>
        <w:t xml:space="preserve"> </w:t>
      </w:r>
      <w:r w:rsidRPr="005116C9">
        <w:rPr>
          <w:spacing w:val="35"/>
          <w:w w:val="82"/>
        </w:rPr>
        <w:t xml:space="preserve"> </w:t>
      </w:r>
      <w:r w:rsidRPr="005116C9">
        <w:rPr>
          <w:w w:val="107"/>
        </w:rPr>
        <w:t>m</w:t>
      </w:r>
      <w:r w:rsidRPr="005116C9">
        <w:rPr>
          <w:w w:val="110"/>
        </w:rPr>
        <w:t>eliputi:</w:t>
      </w:r>
    </w:p>
    <w:p w:rsidR="00AD75C3" w:rsidRPr="005116C9" w:rsidRDefault="00AD75C3" w:rsidP="005116C9">
      <w:pPr>
        <w:pStyle w:val="NoSpacing"/>
        <w:numPr>
          <w:ilvl w:val="0"/>
          <w:numId w:val="11"/>
        </w:numPr>
        <w:spacing w:line="276" w:lineRule="auto"/>
        <w:jc w:val="both"/>
        <w:rPr>
          <w:spacing w:val="53"/>
        </w:rPr>
      </w:pPr>
      <w:r w:rsidRPr="005116C9">
        <w:rPr>
          <w:w w:val="110"/>
        </w:rPr>
        <w:lastRenderedPageBreak/>
        <w:t xml:space="preserve">menyiapkan  </w:t>
      </w:r>
      <w:r w:rsidRPr="005116C9">
        <w:rPr>
          <w:spacing w:val="39"/>
          <w:w w:val="110"/>
        </w:rPr>
        <w:t xml:space="preserve"> </w:t>
      </w:r>
      <w:r w:rsidRPr="005116C9">
        <w:t xml:space="preserve">bahan   </w:t>
      </w:r>
      <w:r w:rsidRPr="005116C9">
        <w:rPr>
          <w:spacing w:val="31"/>
        </w:rPr>
        <w:t xml:space="preserve"> </w:t>
      </w:r>
      <w:r w:rsidRPr="005116C9">
        <w:rPr>
          <w:w w:val="109"/>
        </w:rPr>
        <w:t xml:space="preserve">penyusunan   </w:t>
      </w:r>
      <w:r w:rsidRPr="005116C9">
        <w:rPr>
          <w:spacing w:val="34"/>
          <w:w w:val="109"/>
        </w:rPr>
        <w:t xml:space="preserve"> </w:t>
      </w:r>
      <w:r w:rsidRPr="005116C9">
        <w:rPr>
          <w:w w:val="110"/>
        </w:rPr>
        <w:t>keb</w:t>
      </w:r>
      <w:r w:rsidRPr="005116C9">
        <w:rPr>
          <w:w w:val="81"/>
        </w:rPr>
        <w:t>ij</w:t>
      </w:r>
      <w:r w:rsidRPr="005116C9">
        <w:rPr>
          <w:w w:val="110"/>
        </w:rPr>
        <w:t>akan</w:t>
      </w:r>
      <w:r w:rsidRPr="005116C9">
        <w:t xml:space="preserve">   </w:t>
      </w:r>
      <w:r w:rsidRPr="005116C9">
        <w:rPr>
          <w:spacing w:val="2"/>
        </w:rPr>
        <w:t xml:space="preserve"> </w:t>
      </w:r>
      <w:r w:rsidRPr="005116C9">
        <w:t xml:space="preserve">teknis   </w:t>
      </w:r>
      <w:r w:rsidRPr="005116C9">
        <w:rPr>
          <w:spacing w:val="2"/>
        </w:rPr>
        <w:t xml:space="preserve"> </w:t>
      </w:r>
      <w:r w:rsidRPr="005116C9">
        <w:t xml:space="preserve">di </w:t>
      </w:r>
      <w:r w:rsidRPr="005116C9">
        <w:rPr>
          <w:spacing w:val="30"/>
        </w:rPr>
        <w:t xml:space="preserve"> </w:t>
      </w:r>
      <w:r w:rsidRPr="005116C9">
        <w:t xml:space="preserve">bidang </w:t>
      </w:r>
      <w:r w:rsidRPr="005116C9">
        <w:rPr>
          <w:w w:val="110"/>
        </w:rPr>
        <w:t xml:space="preserve">pengkajian </w:t>
      </w:r>
      <w:r w:rsidRPr="005116C9">
        <w:t xml:space="preserve">dan </w:t>
      </w:r>
      <w:r w:rsidRPr="005116C9">
        <w:rPr>
          <w:spacing w:val="43"/>
        </w:rPr>
        <w:t xml:space="preserve"> </w:t>
      </w:r>
      <w:r w:rsidRPr="005116C9">
        <w:rPr>
          <w:w w:val="113"/>
        </w:rPr>
        <w:t>sta</w:t>
      </w:r>
      <w:r w:rsidRPr="005116C9">
        <w:rPr>
          <w:spacing w:val="-1"/>
          <w:w w:val="113"/>
        </w:rPr>
        <w:t>n</w:t>
      </w:r>
      <w:r w:rsidRPr="005116C9">
        <w:rPr>
          <w:w w:val="113"/>
        </w:rPr>
        <w:t xml:space="preserve">darisasi </w:t>
      </w:r>
      <w:r w:rsidRPr="005116C9">
        <w:rPr>
          <w:spacing w:val="39"/>
          <w:w w:val="113"/>
        </w:rPr>
        <w:t xml:space="preserve"> </w:t>
      </w:r>
      <w:r w:rsidRPr="005116C9">
        <w:rPr>
          <w:w w:val="113"/>
        </w:rPr>
        <w:t>pengadaan  barang/</w:t>
      </w:r>
      <w:r w:rsidRPr="005116C9">
        <w:rPr>
          <w:spacing w:val="22"/>
          <w:w w:val="113"/>
        </w:rPr>
        <w:t xml:space="preserve"> </w:t>
      </w:r>
      <w:r w:rsidRPr="005116C9">
        <w:rPr>
          <w:w w:val="109"/>
        </w:rPr>
        <w:t>j</w:t>
      </w:r>
      <w:r w:rsidRPr="005116C9">
        <w:rPr>
          <w:w w:val="127"/>
        </w:rPr>
        <w:t>a</w:t>
      </w:r>
      <w:r w:rsidRPr="005116C9">
        <w:rPr>
          <w:w w:val="116"/>
        </w:rPr>
        <w:t>s</w:t>
      </w:r>
      <w:r w:rsidRPr="005116C9">
        <w:rPr>
          <w:w w:val="110"/>
        </w:rPr>
        <w:t>a;</w:t>
      </w:r>
    </w:p>
    <w:p w:rsidR="00AD75C3" w:rsidRPr="005116C9" w:rsidRDefault="00AD75C3" w:rsidP="005116C9">
      <w:pPr>
        <w:pStyle w:val="NoSpacing"/>
        <w:numPr>
          <w:ilvl w:val="0"/>
          <w:numId w:val="11"/>
        </w:numPr>
        <w:spacing w:line="276" w:lineRule="auto"/>
        <w:jc w:val="both"/>
      </w:pPr>
      <w:r w:rsidRPr="005116C9">
        <w:rPr>
          <w:w w:val="109"/>
        </w:rPr>
        <w:t xml:space="preserve">menyiapkan  </w:t>
      </w:r>
      <w:r w:rsidRPr="005116C9">
        <w:rPr>
          <w:spacing w:val="3"/>
          <w:w w:val="109"/>
        </w:rPr>
        <w:t xml:space="preserve"> </w:t>
      </w:r>
      <w:r w:rsidRPr="005116C9">
        <w:t xml:space="preserve">bahan  </w:t>
      </w:r>
      <w:r w:rsidRPr="005116C9">
        <w:rPr>
          <w:spacing w:val="43"/>
        </w:rPr>
        <w:t xml:space="preserve"> </w:t>
      </w:r>
      <w:r w:rsidRPr="005116C9">
        <w:rPr>
          <w:w w:val="109"/>
        </w:rPr>
        <w:t xml:space="preserve">pengoordinasian  </w:t>
      </w:r>
      <w:r w:rsidRPr="005116C9">
        <w:rPr>
          <w:spacing w:val="12"/>
          <w:w w:val="109"/>
        </w:rPr>
        <w:t xml:space="preserve"> </w:t>
      </w:r>
      <w:r w:rsidRPr="005116C9">
        <w:rPr>
          <w:w w:val="109"/>
        </w:rPr>
        <w:t xml:space="preserve">pelaksanaan  </w:t>
      </w:r>
      <w:r w:rsidRPr="005116C9">
        <w:rPr>
          <w:spacing w:val="41"/>
          <w:w w:val="109"/>
        </w:rPr>
        <w:t xml:space="preserve"> </w:t>
      </w:r>
      <w:r w:rsidRPr="005116C9">
        <w:t xml:space="preserve">tugas  </w:t>
      </w:r>
      <w:r w:rsidRPr="005116C9">
        <w:rPr>
          <w:spacing w:val="15"/>
        </w:rPr>
        <w:t xml:space="preserve"> </w:t>
      </w:r>
      <w:r w:rsidRPr="005116C9">
        <w:rPr>
          <w:w w:val="112"/>
        </w:rPr>
        <w:t>perangk</w:t>
      </w:r>
      <w:r w:rsidRPr="005116C9">
        <w:rPr>
          <w:spacing w:val="-1"/>
          <w:w w:val="112"/>
        </w:rPr>
        <w:t>a</w:t>
      </w:r>
      <w:r w:rsidRPr="005116C9">
        <w:rPr>
          <w:w w:val="112"/>
        </w:rPr>
        <w:t xml:space="preserve">t </w:t>
      </w:r>
      <w:r w:rsidRPr="005116C9">
        <w:rPr>
          <w:spacing w:val="35"/>
          <w:w w:val="112"/>
        </w:rPr>
        <w:t xml:space="preserve"> </w:t>
      </w:r>
      <w:r w:rsidRPr="005116C9">
        <w:rPr>
          <w:w w:val="104"/>
        </w:rPr>
        <w:t>d</w:t>
      </w:r>
      <w:r w:rsidRPr="005116C9">
        <w:rPr>
          <w:w w:val="110"/>
        </w:rPr>
        <w:t xml:space="preserve">aerah </w:t>
      </w:r>
      <w:r w:rsidRPr="005116C9">
        <w:t>di</w:t>
      </w:r>
      <w:r w:rsidRPr="005116C9">
        <w:rPr>
          <w:spacing w:val="32"/>
        </w:rPr>
        <w:t xml:space="preserve"> </w:t>
      </w:r>
      <w:r w:rsidRPr="005116C9">
        <w:t xml:space="preserve">bidang  </w:t>
      </w:r>
      <w:r w:rsidRPr="005116C9">
        <w:rPr>
          <w:spacing w:val="11"/>
        </w:rPr>
        <w:t xml:space="preserve"> </w:t>
      </w:r>
      <w:r w:rsidRPr="005116C9">
        <w:t>pengka</w:t>
      </w:r>
      <w:r w:rsidRPr="005116C9">
        <w:rPr>
          <w:spacing w:val="-1"/>
        </w:rPr>
        <w:t>j</w:t>
      </w:r>
      <w:r w:rsidRPr="005116C9">
        <w:t xml:space="preserve">ian   </w:t>
      </w:r>
      <w:r w:rsidRPr="005116C9">
        <w:rPr>
          <w:spacing w:val="4"/>
        </w:rPr>
        <w:t xml:space="preserve"> </w:t>
      </w:r>
      <w:r w:rsidRPr="005116C9">
        <w:t xml:space="preserve">dan </w:t>
      </w:r>
      <w:r w:rsidRPr="005116C9">
        <w:rPr>
          <w:spacing w:val="33"/>
        </w:rPr>
        <w:t xml:space="preserve"> </w:t>
      </w:r>
      <w:r w:rsidRPr="005116C9">
        <w:rPr>
          <w:w w:val="111"/>
        </w:rPr>
        <w:t>sta</w:t>
      </w:r>
      <w:r w:rsidRPr="005116C9">
        <w:rPr>
          <w:spacing w:val="-1"/>
          <w:w w:val="111"/>
        </w:rPr>
        <w:t>n</w:t>
      </w:r>
      <w:r w:rsidRPr="005116C9">
        <w:rPr>
          <w:w w:val="111"/>
        </w:rPr>
        <w:t xml:space="preserve">darisasi </w:t>
      </w:r>
      <w:r w:rsidRPr="005116C9">
        <w:rPr>
          <w:spacing w:val="64"/>
          <w:w w:val="111"/>
        </w:rPr>
        <w:t xml:space="preserve"> </w:t>
      </w:r>
      <w:r w:rsidRPr="005116C9">
        <w:rPr>
          <w:w w:val="111"/>
        </w:rPr>
        <w:t xml:space="preserve">pengadaan </w:t>
      </w:r>
      <w:r w:rsidRPr="005116C9">
        <w:rPr>
          <w:spacing w:val="32"/>
          <w:w w:val="111"/>
        </w:rPr>
        <w:t xml:space="preserve"> </w:t>
      </w:r>
      <w:r w:rsidRPr="005116C9">
        <w:t xml:space="preserve">barang/ </w:t>
      </w:r>
      <w:r w:rsidRPr="005116C9">
        <w:rPr>
          <w:spacing w:val="52"/>
        </w:rPr>
        <w:t xml:space="preserve"> </w:t>
      </w:r>
      <w:r w:rsidRPr="005116C9">
        <w:rPr>
          <w:w w:val="110"/>
        </w:rPr>
        <w:t>jasa;</w:t>
      </w:r>
      <w:r w:rsidRPr="005116C9">
        <w:rPr>
          <w:spacing w:val="-29"/>
        </w:rPr>
        <w:t xml:space="preserve"> </w:t>
      </w:r>
    </w:p>
    <w:p w:rsidR="00AD75C3" w:rsidRPr="005116C9" w:rsidRDefault="00AD75C3" w:rsidP="005116C9">
      <w:pPr>
        <w:pStyle w:val="NoSpacing"/>
        <w:numPr>
          <w:ilvl w:val="0"/>
          <w:numId w:val="11"/>
        </w:numPr>
        <w:spacing w:line="276" w:lineRule="auto"/>
        <w:jc w:val="both"/>
      </w:pPr>
      <w:r w:rsidRPr="005116C9">
        <w:rPr>
          <w:w w:val="110"/>
        </w:rPr>
        <w:t xml:space="preserve">menyiapkan </w:t>
      </w:r>
      <w:r w:rsidRPr="005116C9">
        <w:rPr>
          <w:spacing w:val="37"/>
          <w:w w:val="110"/>
        </w:rPr>
        <w:t xml:space="preserve"> </w:t>
      </w:r>
      <w:r w:rsidRPr="005116C9">
        <w:t xml:space="preserve">bahan  </w:t>
      </w:r>
      <w:r w:rsidRPr="005116C9">
        <w:rPr>
          <w:spacing w:val="34"/>
        </w:rPr>
        <w:t xml:space="preserve"> </w:t>
      </w:r>
      <w:r w:rsidRPr="005116C9">
        <w:rPr>
          <w:w w:val="110"/>
        </w:rPr>
        <w:t xml:space="preserve">standarisasi  </w:t>
      </w:r>
      <w:r w:rsidRPr="005116C9">
        <w:rPr>
          <w:spacing w:val="10"/>
          <w:w w:val="110"/>
        </w:rPr>
        <w:t xml:space="preserve"> </w:t>
      </w:r>
      <w:r w:rsidRPr="005116C9">
        <w:t xml:space="preserve">harga  </w:t>
      </w:r>
      <w:r w:rsidRPr="005116C9">
        <w:rPr>
          <w:spacing w:val="7"/>
        </w:rPr>
        <w:t xml:space="preserve"> </w:t>
      </w:r>
      <w:r w:rsidRPr="005116C9">
        <w:rPr>
          <w:w w:val="111"/>
        </w:rPr>
        <w:t>barang/</w:t>
      </w:r>
      <w:r w:rsidRPr="005116C9">
        <w:rPr>
          <w:spacing w:val="18"/>
          <w:w w:val="111"/>
        </w:rPr>
        <w:t xml:space="preserve"> </w:t>
      </w:r>
      <w:r w:rsidRPr="005116C9">
        <w:rPr>
          <w:w w:val="111"/>
        </w:rPr>
        <w:t>jasa;</w:t>
      </w:r>
    </w:p>
    <w:p w:rsidR="00AD75C3" w:rsidRPr="005116C9" w:rsidRDefault="00AD75C3" w:rsidP="005116C9">
      <w:pPr>
        <w:pStyle w:val="NoSpacing"/>
        <w:numPr>
          <w:ilvl w:val="0"/>
          <w:numId w:val="11"/>
        </w:numPr>
        <w:spacing w:line="276" w:lineRule="auto"/>
        <w:jc w:val="both"/>
      </w:pPr>
      <w:r w:rsidRPr="005116C9">
        <w:rPr>
          <w:w w:val="109"/>
        </w:rPr>
        <w:t>menyiapkan</w:t>
      </w:r>
      <w:r w:rsidRPr="005116C9">
        <w:rPr>
          <w:w w:val="109"/>
          <w:lang w:val="en-US"/>
        </w:rPr>
        <w:t xml:space="preserve"> b</w:t>
      </w:r>
      <w:r w:rsidRPr="005116C9">
        <w:t>ahan</w:t>
      </w:r>
      <w:r w:rsidRPr="005116C9">
        <w:rPr>
          <w:lang w:val="en-US"/>
        </w:rPr>
        <w:t xml:space="preserve"> </w:t>
      </w:r>
      <w:r w:rsidRPr="005116C9">
        <w:rPr>
          <w:w w:val="109"/>
        </w:rPr>
        <w:t xml:space="preserve">pengkajian </w:t>
      </w:r>
      <w:r w:rsidRPr="005116C9">
        <w:rPr>
          <w:spacing w:val="25"/>
          <w:w w:val="109"/>
        </w:rPr>
        <w:t xml:space="preserve"> </w:t>
      </w:r>
      <w:r w:rsidRPr="005116C9">
        <w:rPr>
          <w:w w:val="109"/>
        </w:rPr>
        <w:t xml:space="preserve">dokwnen </w:t>
      </w:r>
      <w:r w:rsidRPr="005116C9">
        <w:rPr>
          <w:spacing w:val="43"/>
          <w:w w:val="109"/>
        </w:rPr>
        <w:t xml:space="preserve"> </w:t>
      </w:r>
      <w:r w:rsidRPr="005116C9">
        <w:rPr>
          <w:w w:val="109"/>
        </w:rPr>
        <w:t xml:space="preserve">pengadaan </w:t>
      </w:r>
      <w:r w:rsidRPr="005116C9">
        <w:rPr>
          <w:spacing w:val="46"/>
          <w:w w:val="109"/>
        </w:rPr>
        <w:t xml:space="preserve"> </w:t>
      </w:r>
      <w:r w:rsidRPr="005116C9">
        <w:rPr>
          <w:w w:val="109"/>
        </w:rPr>
        <w:t>barang/</w:t>
      </w:r>
      <w:r w:rsidRPr="005116C9">
        <w:rPr>
          <w:spacing w:val="51"/>
          <w:w w:val="109"/>
        </w:rPr>
        <w:t xml:space="preserve"> </w:t>
      </w:r>
      <w:r w:rsidRPr="005116C9">
        <w:rPr>
          <w:w w:val="109"/>
        </w:rPr>
        <w:t>j</w:t>
      </w:r>
      <w:r w:rsidRPr="005116C9">
        <w:rPr>
          <w:w w:val="110"/>
        </w:rPr>
        <w:t>asa</w:t>
      </w:r>
      <w:r w:rsidRPr="005116C9">
        <w:rPr>
          <w:w w:val="110"/>
          <w:lang w:val="en-US"/>
        </w:rPr>
        <w:t>;</w:t>
      </w:r>
    </w:p>
    <w:p w:rsidR="00AD75C3" w:rsidRPr="005116C9" w:rsidRDefault="00AD75C3" w:rsidP="005116C9">
      <w:pPr>
        <w:pStyle w:val="NoSpacing"/>
        <w:numPr>
          <w:ilvl w:val="0"/>
          <w:numId w:val="11"/>
        </w:numPr>
        <w:spacing w:line="276" w:lineRule="auto"/>
        <w:jc w:val="both"/>
      </w:pPr>
      <w:r w:rsidRPr="005116C9">
        <w:rPr>
          <w:w w:val="112"/>
        </w:rPr>
        <w:t>menyiapkan</w:t>
      </w:r>
      <w:r w:rsidRPr="005116C9">
        <w:rPr>
          <w:w w:val="112"/>
          <w:lang w:val="en-US"/>
        </w:rPr>
        <w:t xml:space="preserve"> </w:t>
      </w:r>
      <w:r w:rsidRPr="005116C9">
        <w:rPr>
          <w:w w:val="112"/>
        </w:rPr>
        <w:t>bahan</w:t>
      </w:r>
      <w:r w:rsidRPr="005116C9">
        <w:rPr>
          <w:w w:val="112"/>
          <w:lang w:val="en-US"/>
        </w:rPr>
        <w:t xml:space="preserve"> </w:t>
      </w:r>
      <w:r w:rsidRPr="005116C9">
        <w:t>anali</w:t>
      </w:r>
      <w:r w:rsidRPr="005116C9">
        <w:rPr>
          <w:spacing w:val="-1"/>
        </w:rPr>
        <w:t>s</w:t>
      </w:r>
      <w:r w:rsidRPr="005116C9">
        <w:t xml:space="preserve">is  </w:t>
      </w:r>
      <w:r w:rsidRPr="005116C9">
        <w:rPr>
          <w:spacing w:val="22"/>
        </w:rPr>
        <w:t xml:space="preserve"> </w:t>
      </w:r>
      <w:r w:rsidRPr="005116C9">
        <w:rPr>
          <w:w w:val="111"/>
        </w:rPr>
        <w:t>sta</w:t>
      </w:r>
      <w:r w:rsidRPr="005116C9">
        <w:rPr>
          <w:spacing w:val="-1"/>
          <w:w w:val="111"/>
        </w:rPr>
        <w:t>n</w:t>
      </w:r>
      <w:r w:rsidRPr="005116C9">
        <w:rPr>
          <w:w w:val="111"/>
        </w:rPr>
        <w:t xml:space="preserve">dar </w:t>
      </w:r>
      <w:r w:rsidRPr="005116C9">
        <w:rPr>
          <w:spacing w:val="38"/>
          <w:w w:val="111"/>
        </w:rPr>
        <w:t xml:space="preserve"> </w:t>
      </w:r>
      <w:r w:rsidRPr="005116C9">
        <w:rPr>
          <w:w w:val="111"/>
        </w:rPr>
        <w:t>bela</w:t>
      </w:r>
      <w:r w:rsidRPr="005116C9">
        <w:rPr>
          <w:spacing w:val="-1"/>
          <w:w w:val="111"/>
        </w:rPr>
        <w:t>n</w:t>
      </w:r>
      <w:r w:rsidRPr="005116C9">
        <w:rPr>
          <w:w w:val="111"/>
        </w:rPr>
        <w:t>ja</w:t>
      </w:r>
      <w:r w:rsidRPr="005116C9">
        <w:rPr>
          <w:spacing w:val="48"/>
          <w:w w:val="111"/>
        </w:rPr>
        <w:t xml:space="preserve"> </w:t>
      </w:r>
      <w:r w:rsidRPr="005116C9">
        <w:rPr>
          <w:w w:val="94"/>
        </w:rPr>
        <w:t>D</w:t>
      </w:r>
      <w:r w:rsidRPr="005116C9">
        <w:rPr>
          <w:w w:val="110"/>
        </w:rPr>
        <w:t>aerah;</w:t>
      </w:r>
    </w:p>
    <w:p w:rsidR="00AD75C3" w:rsidRPr="005116C9" w:rsidRDefault="00AD75C3" w:rsidP="005116C9">
      <w:pPr>
        <w:pStyle w:val="NoSpacing"/>
        <w:numPr>
          <w:ilvl w:val="0"/>
          <w:numId w:val="11"/>
        </w:numPr>
        <w:spacing w:line="276" w:lineRule="auto"/>
        <w:jc w:val="both"/>
        <w:rPr>
          <w:w w:val="109"/>
        </w:rPr>
      </w:pPr>
      <w:r w:rsidRPr="005116C9">
        <w:rPr>
          <w:w w:val="110"/>
        </w:rPr>
        <w:t>menyi</w:t>
      </w:r>
      <w:r w:rsidRPr="005116C9">
        <w:rPr>
          <w:spacing w:val="-1"/>
          <w:w w:val="110"/>
        </w:rPr>
        <w:t>a</w:t>
      </w:r>
      <w:r w:rsidRPr="005116C9">
        <w:rPr>
          <w:w w:val="110"/>
        </w:rPr>
        <w:t>pkan</w:t>
      </w:r>
      <w:r w:rsidRPr="005116C9">
        <w:rPr>
          <w:w w:val="110"/>
          <w:lang w:val="en-US"/>
        </w:rPr>
        <w:t xml:space="preserve"> </w:t>
      </w:r>
      <w:r w:rsidRPr="005116C9">
        <w:t>bahan</w:t>
      </w:r>
      <w:r w:rsidRPr="005116C9">
        <w:rPr>
          <w:lang w:val="en-US"/>
        </w:rPr>
        <w:t xml:space="preserve"> </w:t>
      </w:r>
      <w:r w:rsidRPr="005116C9">
        <w:rPr>
          <w:w w:val="110"/>
        </w:rPr>
        <w:t>e-katalog;</w:t>
      </w:r>
      <w:r w:rsidRPr="005116C9">
        <w:rPr>
          <w:w w:val="109"/>
        </w:rPr>
        <w:t xml:space="preserve"> </w:t>
      </w:r>
    </w:p>
    <w:p w:rsidR="00AD75C3" w:rsidRPr="005116C9" w:rsidRDefault="00AD75C3" w:rsidP="005116C9">
      <w:pPr>
        <w:pStyle w:val="NoSpacing"/>
        <w:numPr>
          <w:ilvl w:val="0"/>
          <w:numId w:val="11"/>
        </w:numPr>
        <w:spacing w:line="276" w:lineRule="auto"/>
        <w:jc w:val="both"/>
      </w:pPr>
      <w:r w:rsidRPr="005116C9">
        <w:rPr>
          <w:w w:val="109"/>
        </w:rPr>
        <w:t>menyi</w:t>
      </w:r>
      <w:r w:rsidRPr="005116C9">
        <w:rPr>
          <w:spacing w:val="-1"/>
          <w:w w:val="109"/>
        </w:rPr>
        <w:t>a</w:t>
      </w:r>
      <w:r w:rsidRPr="005116C9">
        <w:rPr>
          <w:w w:val="109"/>
        </w:rPr>
        <w:t>pkan bahan</w:t>
      </w:r>
      <w:r w:rsidRPr="005116C9">
        <w:rPr>
          <w:w w:val="109"/>
          <w:lang w:val="en-US"/>
        </w:rPr>
        <w:t xml:space="preserve"> m</w:t>
      </w:r>
      <w:r w:rsidRPr="005116C9">
        <w:rPr>
          <w:w w:val="109"/>
        </w:rPr>
        <w:t>onit</w:t>
      </w:r>
      <w:r w:rsidRPr="005116C9">
        <w:rPr>
          <w:spacing w:val="-1"/>
          <w:w w:val="109"/>
        </w:rPr>
        <w:t>o</w:t>
      </w:r>
      <w:r w:rsidRPr="005116C9">
        <w:rPr>
          <w:w w:val="109"/>
        </w:rPr>
        <w:t>ring,</w:t>
      </w:r>
      <w:r w:rsidR="002C26EC" w:rsidRPr="005116C9">
        <w:rPr>
          <w:w w:val="109"/>
          <w:lang w:val="en-US"/>
        </w:rPr>
        <w:t xml:space="preserve"> </w:t>
      </w:r>
      <w:r w:rsidRPr="005116C9">
        <w:t>evaluasi dan</w:t>
      </w:r>
      <w:r w:rsidR="002C26EC" w:rsidRPr="005116C9">
        <w:rPr>
          <w:lang w:val="en-US"/>
        </w:rPr>
        <w:t xml:space="preserve"> </w:t>
      </w:r>
      <w:r w:rsidRPr="005116C9">
        <w:rPr>
          <w:w w:val="108"/>
        </w:rPr>
        <w:t>pelaporan</w:t>
      </w:r>
      <w:r w:rsidR="002C26EC" w:rsidRPr="005116C9">
        <w:rPr>
          <w:w w:val="108"/>
          <w:lang w:val="en-US"/>
        </w:rPr>
        <w:t xml:space="preserve"> </w:t>
      </w:r>
      <w:r w:rsidRPr="005116C9">
        <w:t>di</w:t>
      </w:r>
      <w:r w:rsidR="002C26EC" w:rsidRPr="005116C9">
        <w:rPr>
          <w:lang w:val="en-US"/>
        </w:rPr>
        <w:t xml:space="preserve"> </w:t>
      </w:r>
      <w:r w:rsidRPr="005116C9">
        <w:rPr>
          <w:w w:val="106"/>
        </w:rPr>
        <w:t>bid</w:t>
      </w:r>
      <w:r w:rsidRPr="005116C9">
        <w:rPr>
          <w:w w:val="116"/>
        </w:rPr>
        <w:t>an</w:t>
      </w:r>
      <w:r w:rsidRPr="005116C9">
        <w:rPr>
          <w:w w:val="109"/>
        </w:rPr>
        <w:t xml:space="preserve">g </w:t>
      </w:r>
      <w:r w:rsidRPr="005116C9">
        <w:rPr>
          <w:w w:val="111"/>
        </w:rPr>
        <w:t>pengkajian</w:t>
      </w:r>
      <w:r w:rsidRPr="005116C9">
        <w:rPr>
          <w:w w:val="111"/>
          <w:lang w:val="en-US"/>
        </w:rPr>
        <w:t xml:space="preserve"> d</w:t>
      </w:r>
      <w:r w:rsidRPr="005116C9">
        <w:rPr>
          <w:w w:val="110"/>
        </w:rPr>
        <w:t>an</w:t>
      </w:r>
      <w:r w:rsidRPr="005116C9">
        <w:t xml:space="preserve"> </w:t>
      </w:r>
      <w:r w:rsidRPr="005116C9">
        <w:rPr>
          <w:spacing w:val="-5"/>
        </w:rPr>
        <w:t xml:space="preserve"> </w:t>
      </w:r>
      <w:r w:rsidRPr="005116C9">
        <w:rPr>
          <w:w w:val="111"/>
        </w:rPr>
        <w:t>standarisa</w:t>
      </w:r>
      <w:r w:rsidRPr="005116C9">
        <w:rPr>
          <w:spacing w:val="-1"/>
          <w:w w:val="111"/>
        </w:rPr>
        <w:t>s</w:t>
      </w:r>
      <w:r w:rsidR="002C26EC" w:rsidRPr="005116C9">
        <w:rPr>
          <w:w w:val="111"/>
        </w:rPr>
        <w:t>i</w:t>
      </w:r>
      <w:r w:rsidR="002C26EC" w:rsidRPr="005116C9">
        <w:rPr>
          <w:w w:val="111"/>
          <w:lang w:val="en-US"/>
        </w:rPr>
        <w:t xml:space="preserve"> </w:t>
      </w:r>
      <w:r w:rsidRPr="005116C9">
        <w:rPr>
          <w:w w:val="111"/>
        </w:rPr>
        <w:t xml:space="preserve">pengadaan </w:t>
      </w:r>
      <w:r w:rsidRPr="005116C9">
        <w:rPr>
          <w:spacing w:val="42"/>
          <w:w w:val="111"/>
        </w:rPr>
        <w:t xml:space="preserve"> </w:t>
      </w:r>
      <w:r w:rsidRPr="005116C9">
        <w:rPr>
          <w:w w:val="111"/>
        </w:rPr>
        <w:t>barang/jasa;</w:t>
      </w:r>
      <w:r w:rsidRPr="005116C9">
        <w:rPr>
          <w:w w:val="111"/>
          <w:lang w:val="en-US"/>
        </w:rPr>
        <w:t xml:space="preserve"> d</w:t>
      </w:r>
      <w:r w:rsidRPr="005116C9">
        <w:rPr>
          <w:w w:val="111"/>
        </w:rPr>
        <w:t>an</w:t>
      </w:r>
    </w:p>
    <w:p w:rsidR="00AD75C3" w:rsidRPr="005116C9" w:rsidRDefault="00AD75C3" w:rsidP="005116C9">
      <w:pPr>
        <w:pStyle w:val="NoSpacing"/>
        <w:numPr>
          <w:ilvl w:val="0"/>
          <w:numId w:val="11"/>
        </w:numPr>
        <w:spacing w:line="276" w:lineRule="auto"/>
        <w:jc w:val="both"/>
      </w:pPr>
      <w:r w:rsidRPr="005116C9">
        <w:rPr>
          <w:w w:val="116"/>
        </w:rPr>
        <w:t>melak</w:t>
      </w:r>
      <w:r w:rsidRPr="005116C9">
        <w:rPr>
          <w:spacing w:val="-1"/>
          <w:w w:val="116"/>
        </w:rPr>
        <w:t>u</w:t>
      </w:r>
      <w:r w:rsidRPr="005116C9">
        <w:rPr>
          <w:w w:val="116"/>
        </w:rPr>
        <w:t xml:space="preserve">kan </w:t>
      </w:r>
      <w:r w:rsidRPr="005116C9">
        <w:rPr>
          <w:spacing w:val="50"/>
          <w:w w:val="116"/>
        </w:rPr>
        <w:t xml:space="preserve"> </w:t>
      </w:r>
      <w:r w:rsidRPr="005116C9">
        <w:t xml:space="preserve">tugas  </w:t>
      </w:r>
      <w:r w:rsidRPr="005116C9">
        <w:rPr>
          <w:spacing w:val="34"/>
        </w:rPr>
        <w:t xml:space="preserve"> </w:t>
      </w:r>
      <w:r w:rsidRPr="005116C9">
        <w:rPr>
          <w:w w:val="113"/>
        </w:rPr>
        <w:t xml:space="preserve">kedinasan  </w:t>
      </w:r>
      <w:r w:rsidRPr="005116C9">
        <w:rPr>
          <w:spacing w:val="9"/>
          <w:w w:val="113"/>
        </w:rPr>
        <w:t xml:space="preserve"> </w:t>
      </w:r>
      <w:r w:rsidRPr="005116C9">
        <w:rPr>
          <w:w w:val="81"/>
        </w:rPr>
        <w:t>l</w:t>
      </w:r>
      <w:r w:rsidRPr="005116C9">
        <w:rPr>
          <w:w w:val="110"/>
        </w:rPr>
        <w:t>ain</w:t>
      </w:r>
      <w:r w:rsidRPr="005116C9">
        <w:t xml:space="preserve"> </w:t>
      </w:r>
      <w:r w:rsidRPr="005116C9">
        <w:rPr>
          <w:spacing w:val="3"/>
        </w:rPr>
        <w:t xml:space="preserve"> </w:t>
      </w:r>
      <w:r w:rsidRPr="005116C9">
        <w:t xml:space="preserve">yang  </w:t>
      </w:r>
      <w:r w:rsidRPr="005116C9">
        <w:rPr>
          <w:spacing w:val="5"/>
        </w:rPr>
        <w:t xml:space="preserve"> </w:t>
      </w:r>
      <w:r w:rsidRPr="005116C9">
        <w:rPr>
          <w:w w:val="108"/>
        </w:rPr>
        <w:t xml:space="preserve">diberikan  </w:t>
      </w:r>
      <w:r w:rsidRPr="005116C9">
        <w:rPr>
          <w:spacing w:val="16"/>
          <w:w w:val="108"/>
        </w:rPr>
        <w:t xml:space="preserve"> </w:t>
      </w:r>
      <w:r w:rsidRPr="005116C9">
        <w:t xml:space="preserve">oleh </w:t>
      </w:r>
      <w:r w:rsidRPr="005116C9">
        <w:rPr>
          <w:spacing w:val="33"/>
        </w:rPr>
        <w:t xml:space="preserve"> </w:t>
      </w:r>
      <w:r w:rsidRPr="005116C9">
        <w:rPr>
          <w:w w:val="110"/>
        </w:rPr>
        <w:t>pimpinan.</w:t>
      </w:r>
    </w:p>
    <w:p w:rsidR="00AD75C3" w:rsidRPr="005116C9" w:rsidRDefault="00AD75C3" w:rsidP="005116C9">
      <w:pPr>
        <w:spacing w:after="0"/>
        <w:jc w:val="both"/>
        <w:rPr>
          <w:lang w:val="en-US"/>
        </w:rPr>
      </w:pPr>
    </w:p>
    <w:p w:rsidR="00F604F0" w:rsidRPr="005116C9" w:rsidRDefault="00F604F0" w:rsidP="005116C9">
      <w:pPr>
        <w:pStyle w:val="Heading2"/>
        <w:numPr>
          <w:ilvl w:val="0"/>
          <w:numId w:val="10"/>
        </w:numPr>
        <w:spacing w:before="0"/>
        <w:ind w:left="567" w:hanging="567"/>
        <w:rPr>
          <w:szCs w:val="22"/>
          <w:lang w:val="en-US" w:eastAsia="en-US"/>
        </w:rPr>
      </w:pPr>
      <w:r w:rsidRPr="005116C9">
        <w:rPr>
          <w:szCs w:val="22"/>
          <w:lang w:val="en-US" w:eastAsia="en-US"/>
        </w:rPr>
        <w:t xml:space="preserve">Subbagian </w:t>
      </w:r>
      <w:r w:rsidR="002C26EC" w:rsidRPr="005116C9">
        <w:rPr>
          <w:szCs w:val="22"/>
        </w:rPr>
        <w:t>Perencanan Pengadaan Barang/Jasa</w:t>
      </w:r>
    </w:p>
    <w:p w:rsidR="002C26EC" w:rsidRPr="005116C9" w:rsidRDefault="002C26EC" w:rsidP="005116C9">
      <w:pPr>
        <w:spacing w:before="240" w:after="0"/>
        <w:jc w:val="both"/>
        <w:rPr>
          <w:lang w:val="en-US"/>
        </w:rPr>
      </w:pPr>
      <w:r w:rsidRPr="005116C9">
        <w:t>Subbagian Perencanan Pengadaan Barang/Jasa, sebagaimana dimaksud</w:t>
      </w:r>
      <w:r w:rsidRPr="005116C9">
        <w:rPr>
          <w:lang w:val="en-US"/>
        </w:rPr>
        <w:t xml:space="preserve"> </w:t>
      </w:r>
      <w:r w:rsidRPr="005116C9">
        <w:t>dalam   Pasal</w:t>
      </w:r>
      <w:r w:rsidRPr="005116C9">
        <w:rPr>
          <w:lang w:val="en-US"/>
        </w:rPr>
        <w:t xml:space="preserve"> </w:t>
      </w:r>
      <w:r w:rsidRPr="005116C9">
        <w:t>125 ayat (1)</w:t>
      </w:r>
      <w:r w:rsidRPr="005116C9">
        <w:rPr>
          <w:lang w:val="en-US"/>
        </w:rPr>
        <w:t xml:space="preserve"> </w:t>
      </w:r>
      <w:r w:rsidRPr="005116C9">
        <w:t>huruf b mempunyai tugas,</w:t>
      </w:r>
      <w:r w:rsidRPr="005116C9">
        <w:rPr>
          <w:lang w:val="en-US"/>
        </w:rPr>
        <w:t xml:space="preserve"> </w:t>
      </w:r>
      <w:r w:rsidRPr="005116C9">
        <w:t>melakukan penyiapan</w:t>
      </w:r>
      <w:r w:rsidRPr="005116C9">
        <w:rPr>
          <w:lang w:val="en-US"/>
        </w:rPr>
        <w:t xml:space="preserve"> bahan  pengoordinasian,   pengelolaan, pemantauan dan evaluasi pelaksanaan kebijakan Daerah, pelayanan adrninistratif dan pembinaan sumber daya ASN di bidang Perencanan Pengadaan Barang/ Jasa.</w:t>
      </w:r>
    </w:p>
    <w:p w:rsidR="005A15AC" w:rsidRPr="005116C9" w:rsidRDefault="005A15AC" w:rsidP="005116C9">
      <w:pPr>
        <w:spacing w:before="240" w:after="0"/>
        <w:jc w:val="both"/>
        <w:rPr>
          <w:lang w:val="en-US"/>
        </w:rPr>
      </w:pPr>
      <w:r w:rsidRPr="005116C9">
        <w:rPr>
          <w:lang w:val="en-US"/>
        </w:rPr>
        <w:t>Tugas  sebagaimana dimaksud pada  ayat (1), meliputi:</w:t>
      </w:r>
    </w:p>
    <w:p w:rsidR="005A15AC" w:rsidRPr="005116C9" w:rsidRDefault="005A15AC" w:rsidP="005116C9">
      <w:pPr>
        <w:pStyle w:val="NoSpacing"/>
        <w:numPr>
          <w:ilvl w:val="0"/>
          <w:numId w:val="12"/>
        </w:numPr>
        <w:spacing w:before="240" w:line="276" w:lineRule="auto"/>
        <w:jc w:val="both"/>
        <w:rPr>
          <w:lang w:val="en-US"/>
        </w:rPr>
      </w:pPr>
      <w:r w:rsidRPr="005116C9">
        <w:rPr>
          <w:lang w:val="en-US"/>
        </w:rPr>
        <w:t>Menyiapkan bahan penyusunan kebijakan teknis di bidang perencanan pengadaan  barang/jasa;</w:t>
      </w:r>
    </w:p>
    <w:p w:rsidR="005A15AC" w:rsidRPr="005116C9" w:rsidRDefault="005A15AC" w:rsidP="005116C9">
      <w:pPr>
        <w:pStyle w:val="NoSpacing"/>
        <w:numPr>
          <w:ilvl w:val="0"/>
          <w:numId w:val="12"/>
        </w:numPr>
        <w:spacing w:line="276" w:lineRule="auto"/>
        <w:jc w:val="both"/>
        <w:rPr>
          <w:lang w:val="en-US"/>
        </w:rPr>
      </w:pPr>
      <w:r w:rsidRPr="005116C9">
        <w:rPr>
          <w:lang w:val="en-US"/>
        </w:rPr>
        <w:t>Menyiapkan bahan pengoordinasian pelaksanaan tugas   perangkat  daerah di bidang perencanan    pengadaan  barang/jasa;</w:t>
      </w:r>
    </w:p>
    <w:p w:rsidR="005A15AC" w:rsidRPr="005116C9" w:rsidRDefault="005A15AC" w:rsidP="005116C9">
      <w:pPr>
        <w:pStyle w:val="NoSpacing"/>
        <w:numPr>
          <w:ilvl w:val="0"/>
          <w:numId w:val="12"/>
        </w:numPr>
        <w:spacing w:line="276" w:lineRule="auto"/>
        <w:jc w:val="both"/>
        <w:rPr>
          <w:lang w:val="en-US"/>
        </w:rPr>
      </w:pPr>
      <w:r w:rsidRPr="005116C9">
        <w:rPr>
          <w:lang w:val="en-US"/>
        </w:rPr>
        <w:t>menyiapkan bahan pengumpulan dan pengolahan data perencanaan pengadaan  barang/ jasa;</w:t>
      </w:r>
    </w:p>
    <w:p w:rsidR="005A15AC" w:rsidRPr="005116C9" w:rsidRDefault="005A15AC" w:rsidP="005116C9">
      <w:pPr>
        <w:pStyle w:val="NoSpacing"/>
        <w:numPr>
          <w:ilvl w:val="0"/>
          <w:numId w:val="12"/>
        </w:numPr>
        <w:spacing w:line="276" w:lineRule="auto"/>
        <w:jc w:val="both"/>
        <w:rPr>
          <w:lang w:val="en-US"/>
        </w:rPr>
      </w:pPr>
      <w:r w:rsidRPr="005116C9">
        <w:rPr>
          <w:lang w:val="en-US"/>
        </w:rPr>
        <w:t>menyiapkan  bahan   kebijakan   koordinasi  pelaksanaan  perencanaan barang/jasa;</w:t>
      </w:r>
    </w:p>
    <w:p w:rsidR="005A15AC" w:rsidRPr="005116C9" w:rsidRDefault="005A15AC" w:rsidP="005116C9">
      <w:pPr>
        <w:pStyle w:val="NoSpacing"/>
        <w:numPr>
          <w:ilvl w:val="0"/>
          <w:numId w:val="12"/>
        </w:numPr>
        <w:spacing w:line="276" w:lineRule="auto"/>
        <w:jc w:val="both"/>
      </w:pPr>
      <w:r w:rsidRPr="005116C9">
        <w:t>menyiapkan bahan monitoring, evaluasi dan pelaporan di bidang</w:t>
      </w:r>
      <w:r w:rsidRPr="005116C9">
        <w:rPr>
          <w:lang w:val="en-US"/>
        </w:rPr>
        <w:t xml:space="preserve"> </w:t>
      </w:r>
      <w:r w:rsidRPr="005116C9">
        <w:t>perencanaan  pengadaan  barang/jasa;</w:t>
      </w:r>
      <w:r w:rsidRPr="005116C9">
        <w:rPr>
          <w:lang w:val="en-US"/>
        </w:rPr>
        <w:t xml:space="preserve"> </w:t>
      </w:r>
      <w:r w:rsidRPr="005116C9">
        <w:t>dan</w:t>
      </w:r>
    </w:p>
    <w:p w:rsidR="005A15AC" w:rsidRPr="005116C9" w:rsidRDefault="005A15AC" w:rsidP="005116C9">
      <w:pPr>
        <w:pStyle w:val="NoSpacing"/>
        <w:numPr>
          <w:ilvl w:val="0"/>
          <w:numId w:val="12"/>
        </w:numPr>
        <w:spacing w:line="276" w:lineRule="auto"/>
        <w:jc w:val="both"/>
      </w:pPr>
      <w:r w:rsidRPr="005116C9">
        <w:t>melakukan tugas kedinasan lain yang  diberikan oleh pimpinan.</w:t>
      </w:r>
    </w:p>
    <w:p w:rsidR="005A15AC" w:rsidRPr="005116C9" w:rsidRDefault="005A15AC" w:rsidP="005116C9">
      <w:pPr>
        <w:pStyle w:val="NoSpacing"/>
        <w:spacing w:line="276" w:lineRule="auto"/>
        <w:rPr>
          <w:lang w:val="en-US"/>
        </w:rPr>
      </w:pPr>
    </w:p>
    <w:p w:rsidR="00094EA1" w:rsidRPr="005116C9" w:rsidRDefault="00094EA1" w:rsidP="005116C9">
      <w:pPr>
        <w:pStyle w:val="Heading2"/>
        <w:numPr>
          <w:ilvl w:val="0"/>
          <w:numId w:val="10"/>
        </w:numPr>
        <w:spacing w:before="0"/>
        <w:ind w:left="567" w:hanging="567"/>
        <w:rPr>
          <w:w w:val="110"/>
          <w:szCs w:val="22"/>
          <w:lang w:val="en-US"/>
        </w:rPr>
      </w:pPr>
      <w:r w:rsidRPr="005116C9">
        <w:rPr>
          <w:rFonts w:eastAsia="Times New Roman"/>
          <w:w w:val="110"/>
          <w:szCs w:val="22"/>
        </w:rPr>
        <w:t xml:space="preserve">Subbagian </w:t>
      </w:r>
      <w:r w:rsidRPr="005116C9">
        <w:rPr>
          <w:rFonts w:eastAsia="Times New Roman"/>
          <w:spacing w:val="13"/>
          <w:w w:val="110"/>
          <w:szCs w:val="22"/>
        </w:rPr>
        <w:t xml:space="preserve"> </w:t>
      </w:r>
      <w:r w:rsidRPr="005116C9">
        <w:rPr>
          <w:rFonts w:eastAsia="Times New Roman"/>
          <w:w w:val="110"/>
          <w:szCs w:val="22"/>
        </w:rPr>
        <w:t>Pela</w:t>
      </w:r>
      <w:r w:rsidRPr="005116C9">
        <w:rPr>
          <w:rFonts w:eastAsia="Times New Roman"/>
          <w:spacing w:val="-1"/>
          <w:w w:val="110"/>
          <w:szCs w:val="22"/>
        </w:rPr>
        <w:t>k</w:t>
      </w:r>
      <w:r w:rsidRPr="005116C9">
        <w:rPr>
          <w:rFonts w:eastAsia="Times New Roman"/>
          <w:w w:val="110"/>
          <w:szCs w:val="22"/>
        </w:rPr>
        <w:t xml:space="preserve">sanaan  </w:t>
      </w:r>
      <w:r w:rsidRPr="005116C9">
        <w:rPr>
          <w:rFonts w:eastAsia="Times New Roman"/>
          <w:spacing w:val="24"/>
          <w:w w:val="110"/>
          <w:szCs w:val="22"/>
        </w:rPr>
        <w:t xml:space="preserve"> </w:t>
      </w:r>
      <w:r w:rsidRPr="005116C9">
        <w:rPr>
          <w:rFonts w:eastAsia="Times New Roman"/>
          <w:w w:val="110"/>
          <w:szCs w:val="22"/>
        </w:rPr>
        <w:t>Pengadaan</w:t>
      </w:r>
      <w:r w:rsidRPr="005116C9">
        <w:rPr>
          <w:rFonts w:eastAsia="Times New Roman"/>
          <w:spacing w:val="71"/>
          <w:w w:val="110"/>
          <w:szCs w:val="22"/>
        </w:rPr>
        <w:t xml:space="preserve"> </w:t>
      </w:r>
      <w:r w:rsidRPr="005116C9">
        <w:rPr>
          <w:rFonts w:eastAsia="Times New Roman"/>
          <w:w w:val="111"/>
          <w:szCs w:val="22"/>
        </w:rPr>
        <w:t>Ba</w:t>
      </w:r>
      <w:r w:rsidRPr="005116C9">
        <w:rPr>
          <w:rFonts w:eastAsia="Times New Roman"/>
          <w:spacing w:val="-1"/>
          <w:w w:val="111"/>
          <w:szCs w:val="22"/>
        </w:rPr>
        <w:t>r</w:t>
      </w:r>
      <w:r w:rsidRPr="005116C9">
        <w:rPr>
          <w:rFonts w:eastAsia="Times New Roman"/>
          <w:w w:val="115"/>
          <w:szCs w:val="22"/>
        </w:rPr>
        <w:t>an</w:t>
      </w:r>
      <w:r w:rsidRPr="005116C9">
        <w:rPr>
          <w:rFonts w:eastAsia="Times New Roman"/>
          <w:w w:val="96"/>
          <w:szCs w:val="22"/>
        </w:rPr>
        <w:t>g</w:t>
      </w:r>
      <w:r w:rsidRPr="005116C9">
        <w:rPr>
          <w:rFonts w:eastAsia="Times New Roman"/>
          <w:w w:val="121"/>
          <w:szCs w:val="22"/>
        </w:rPr>
        <w:t>/</w:t>
      </w:r>
      <w:r w:rsidRPr="005116C9">
        <w:rPr>
          <w:szCs w:val="22"/>
        </w:rPr>
        <w:t>Jasa</w:t>
      </w:r>
    </w:p>
    <w:p w:rsidR="00F604F0" w:rsidRDefault="00094EA1" w:rsidP="005116C9">
      <w:pPr>
        <w:spacing w:before="240" w:after="0"/>
        <w:rPr>
          <w:lang w:val="en-US" w:eastAsia="en-US"/>
        </w:rPr>
      </w:pPr>
      <w:r w:rsidRPr="005116C9">
        <w:rPr>
          <w:w w:val="110"/>
        </w:rPr>
        <w:t xml:space="preserve">Subbagian </w:t>
      </w:r>
      <w:r w:rsidRPr="005116C9">
        <w:rPr>
          <w:spacing w:val="13"/>
          <w:w w:val="110"/>
        </w:rPr>
        <w:t xml:space="preserve"> </w:t>
      </w:r>
      <w:r w:rsidRPr="005116C9">
        <w:rPr>
          <w:w w:val="110"/>
        </w:rPr>
        <w:t>Pela</w:t>
      </w:r>
      <w:r w:rsidRPr="005116C9">
        <w:rPr>
          <w:spacing w:val="-1"/>
          <w:w w:val="110"/>
        </w:rPr>
        <w:t>k</w:t>
      </w:r>
      <w:r w:rsidRPr="005116C9">
        <w:rPr>
          <w:w w:val="110"/>
        </w:rPr>
        <w:t xml:space="preserve">sanaan  </w:t>
      </w:r>
      <w:r w:rsidRPr="005116C9">
        <w:rPr>
          <w:spacing w:val="24"/>
          <w:w w:val="110"/>
        </w:rPr>
        <w:t xml:space="preserve"> </w:t>
      </w:r>
      <w:r w:rsidRPr="005116C9">
        <w:rPr>
          <w:w w:val="110"/>
        </w:rPr>
        <w:t>Pengadaan</w:t>
      </w:r>
      <w:r w:rsidRPr="005116C9">
        <w:rPr>
          <w:spacing w:val="71"/>
          <w:w w:val="110"/>
        </w:rPr>
        <w:t xml:space="preserve"> </w:t>
      </w:r>
      <w:r w:rsidRPr="005116C9">
        <w:rPr>
          <w:w w:val="111"/>
        </w:rPr>
        <w:t>Ba</w:t>
      </w:r>
      <w:r w:rsidRPr="005116C9">
        <w:rPr>
          <w:spacing w:val="-1"/>
          <w:w w:val="111"/>
        </w:rPr>
        <w:t>r</w:t>
      </w:r>
      <w:r w:rsidRPr="005116C9">
        <w:rPr>
          <w:w w:val="115"/>
        </w:rPr>
        <w:t>an</w:t>
      </w:r>
      <w:r w:rsidRPr="005116C9">
        <w:rPr>
          <w:w w:val="96"/>
        </w:rPr>
        <w:t>g</w:t>
      </w:r>
      <w:r w:rsidRPr="005116C9">
        <w:rPr>
          <w:w w:val="121"/>
        </w:rPr>
        <w:t>/</w:t>
      </w:r>
      <w:r w:rsidRPr="005116C9">
        <w:t>Jasa</w:t>
      </w:r>
      <w:r w:rsidRPr="005116C9">
        <w:rPr>
          <w:w w:val="59"/>
        </w:rPr>
        <w:t>,</w:t>
      </w:r>
      <w:r w:rsidRPr="005116C9">
        <w:t xml:space="preserve">  </w:t>
      </w:r>
      <w:r w:rsidRPr="005116C9">
        <w:rPr>
          <w:spacing w:val="11"/>
        </w:rPr>
        <w:t xml:space="preserve"> </w:t>
      </w:r>
      <w:r w:rsidRPr="005116C9">
        <w:rPr>
          <w:w w:val="110"/>
        </w:rPr>
        <w:t>sebagai</w:t>
      </w:r>
      <w:r w:rsidRPr="005116C9">
        <w:rPr>
          <w:w w:val="110"/>
          <w:lang w:val="en-US"/>
        </w:rPr>
        <w:t>m</w:t>
      </w:r>
      <w:r w:rsidRPr="005116C9">
        <w:rPr>
          <w:w w:val="110"/>
        </w:rPr>
        <w:t>ana</w:t>
      </w:r>
      <w:r w:rsidRPr="005116C9">
        <w:rPr>
          <w:spacing w:val="68"/>
          <w:w w:val="110"/>
        </w:rPr>
        <w:t xml:space="preserve"> </w:t>
      </w:r>
      <w:r w:rsidRPr="005116C9">
        <w:rPr>
          <w:w w:val="110"/>
        </w:rPr>
        <w:t xml:space="preserve">dimaksud </w:t>
      </w:r>
      <w:r w:rsidRPr="005116C9">
        <w:rPr>
          <w:lang w:val="en-US"/>
        </w:rPr>
        <w:t xml:space="preserve">dalam </w:t>
      </w:r>
      <w:r w:rsidRPr="005116C9">
        <w:t xml:space="preserve">Pasal </w:t>
      </w:r>
      <w:r w:rsidRPr="005116C9">
        <w:rPr>
          <w:spacing w:val="61"/>
        </w:rPr>
        <w:t xml:space="preserve"> </w:t>
      </w:r>
      <w:r w:rsidRPr="005116C9">
        <w:t>125  ayat  (1)</w:t>
      </w:r>
      <w:r w:rsidRPr="005116C9">
        <w:rPr>
          <w:w w:val="73"/>
        </w:rPr>
        <w:t xml:space="preserve">  </w:t>
      </w:r>
      <w:r w:rsidRPr="005116C9">
        <w:rPr>
          <w:spacing w:val="20"/>
          <w:w w:val="73"/>
        </w:rPr>
        <w:t xml:space="preserve"> </w:t>
      </w:r>
      <w:r w:rsidRPr="005116C9">
        <w:t xml:space="preserve">huruf </w:t>
      </w:r>
      <w:r w:rsidRPr="005116C9">
        <w:rPr>
          <w:spacing w:val="55"/>
        </w:rPr>
        <w:t xml:space="preserve"> </w:t>
      </w:r>
      <w:r w:rsidRPr="005116C9">
        <w:rPr>
          <w:w w:val="110"/>
        </w:rPr>
        <w:t>c</w:t>
      </w:r>
      <w:r w:rsidRPr="005116C9">
        <w:rPr>
          <w:w w:val="74"/>
        </w:rPr>
        <w:t>,</w:t>
      </w:r>
      <w:r w:rsidRPr="005116C9">
        <w:t xml:space="preserve"> </w:t>
      </w:r>
      <w:r w:rsidRPr="005116C9">
        <w:rPr>
          <w:spacing w:val="2"/>
        </w:rPr>
        <w:t xml:space="preserve"> </w:t>
      </w:r>
      <w:r w:rsidRPr="005116C9">
        <w:rPr>
          <w:w w:val="110"/>
        </w:rPr>
        <w:t>mempunyai</w:t>
      </w:r>
      <w:r w:rsidRPr="005116C9">
        <w:rPr>
          <w:spacing w:val="28"/>
          <w:w w:val="110"/>
        </w:rPr>
        <w:t xml:space="preserve"> </w:t>
      </w:r>
      <w:r w:rsidRPr="005116C9">
        <w:t xml:space="preserve">tugas </w:t>
      </w:r>
      <w:r w:rsidRPr="005116C9">
        <w:rPr>
          <w:spacing w:val="51"/>
        </w:rPr>
        <w:t xml:space="preserve"> </w:t>
      </w:r>
      <w:r w:rsidRPr="005116C9">
        <w:rPr>
          <w:w w:val="112"/>
        </w:rPr>
        <w:t>melakukan</w:t>
      </w:r>
      <w:r w:rsidRPr="005116C9">
        <w:rPr>
          <w:spacing w:val="42"/>
          <w:w w:val="112"/>
        </w:rPr>
        <w:t xml:space="preserve"> </w:t>
      </w:r>
      <w:r w:rsidRPr="005116C9">
        <w:rPr>
          <w:w w:val="112"/>
        </w:rPr>
        <w:t>penyiapan</w:t>
      </w:r>
      <w:r w:rsidRPr="005116C9">
        <w:rPr>
          <w:lang w:val="en-US"/>
        </w:rPr>
        <w:t xml:space="preserve"> </w:t>
      </w:r>
      <w:r w:rsidRPr="005116C9">
        <w:rPr>
          <w:lang w:val="en-US" w:eastAsia="en-US"/>
        </w:rPr>
        <w:t>bahan penyusunan kebijakan teknis, pengoordinasian, pengelolaan, pemantauan dan evaluasi pelaksanaan kebijakan Daerah, pelayanan administratif dan pembinaan  sumber daya ASN di bidang pelaksanan pengadaan barang/ jasa.</w:t>
      </w:r>
    </w:p>
    <w:p w:rsidR="005116C9" w:rsidRPr="005116C9" w:rsidRDefault="005116C9" w:rsidP="005116C9">
      <w:pPr>
        <w:spacing w:after="0"/>
        <w:rPr>
          <w:lang w:val="en-US" w:eastAsia="en-US"/>
        </w:rPr>
      </w:pPr>
    </w:p>
    <w:p w:rsidR="00000DF8" w:rsidRPr="005116C9" w:rsidRDefault="00000DF8" w:rsidP="005116C9">
      <w:pPr>
        <w:autoSpaceDE w:val="0"/>
        <w:autoSpaceDN w:val="0"/>
        <w:adjustRightInd w:val="0"/>
        <w:spacing w:after="0"/>
        <w:rPr>
          <w:rFonts w:cs="Times New Roman"/>
          <w:lang w:val="en-US" w:eastAsia="en-US"/>
        </w:rPr>
      </w:pPr>
      <w:r w:rsidRPr="005116C9">
        <w:rPr>
          <w:rFonts w:cs="Times New Roman"/>
          <w:lang w:val="en-US" w:eastAsia="en-US"/>
        </w:rPr>
        <w:t>Tugas sebagaimana dimaksud pada ayat (1), meliputi:</w:t>
      </w:r>
    </w:p>
    <w:p w:rsidR="00000DF8" w:rsidRPr="005116C9" w:rsidRDefault="00000DF8" w:rsidP="005116C9">
      <w:pPr>
        <w:pStyle w:val="ListParagraph"/>
        <w:numPr>
          <w:ilvl w:val="0"/>
          <w:numId w:val="14"/>
        </w:numPr>
        <w:autoSpaceDE w:val="0"/>
        <w:autoSpaceDN w:val="0"/>
        <w:adjustRightInd w:val="0"/>
        <w:spacing w:before="240" w:after="0"/>
        <w:jc w:val="both"/>
        <w:rPr>
          <w:rFonts w:cs="Times New Roman"/>
          <w:lang w:val="en-US" w:eastAsia="en-US"/>
        </w:rPr>
      </w:pPr>
      <w:r w:rsidRPr="005116C9">
        <w:rPr>
          <w:rFonts w:cs="Times New Roman"/>
          <w:lang w:val="en-US" w:eastAsia="en-US"/>
        </w:rPr>
        <w:lastRenderedPageBreak/>
        <w:t xml:space="preserve">menyiapkan bahan penyusunan kebijakan teknis di bidang pelaksanaan pengadaan barang/jasa;  </w:t>
      </w:r>
    </w:p>
    <w:p w:rsidR="00000DF8" w:rsidRPr="005116C9" w:rsidRDefault="00000DF8" w:rsidP="005116C9">
      <w:pPr>
        <w:pStyle w:val="ListParagraph"/>
        <w:numPr>
          <w:ilvl w:val="0"/>
          <w:numId w:val="14"/>
        </w:numPr>
        <w:autoSpaceDE w:val="0"/>
        <w:autoSpaceDN w:val="0"/>
        <w:adjustRightInd w:val="0"/>
        <w:spacing w:after="0"/>
        <w:jc w:val="both"/>
        <w:rPr>
          <w:rFonts w:cs="Times New Roman"/>
          <w:lang w:val="en-US" w:eastAsia="en-US"/>
        </w:rPr>
      </w:pPr>
      <w:r w:rsidRPr="005116C9">
        <w:rPr>
          <w:rFonts w:cs="Times New Roman"/>
          <w:lang w:val="en-US" w:eastAsia="en-US"/>
        </w:rPr>
        <w:t xml:space="preserve">menyiapkan bahan pengumpulan dan pengolahan data realisasi kegiatan layanan  engadaan barang/ jasa; </w:t>
      </w:r>
    </w:p>
    <w:p w:rsidR="00000DF8" w:rsidRPr="005116C9" w:rsidRDefault="00000DF8" w:rsidP="005116C9">
      <w:pPr>
        <w:pStyle w:val="ListParagraph"/>
        <w:numPr>
          <w:ilvl w:val="0"/>
          <w:numId w:val="14"/>
        </w:numPr>
        <w:autoSpaceDE w:val="0"/>
        <w:autoSpaceDN w:val="0"/>
        <w:adjustRightInd w:val="0"/>
        <w:spacing w:after="0"/>
        <w:jc w:val="both"/>
        <w:rPr>
          <w:rFonts w:cs="Times New Roman"/>
          <w:lang w:val="en-US" w:eastAsia="en-US"/>
        </w:rPr>
      </w:pPr>
      <w:r w:rsidRPr="005116C9">
        <w:rPr>
          <w:rFonts w:cs="Times New Roman"/>
          <w:lang w:val="en-US" w:eastAsia="en-US"/>
        </w:rPr>
        <w:t xml:space="preserve">menyiapkan bahan kebijakan koordinasi pelaksanaan layanan pengadaan barang/jasa; </w:t>
      </w:r>
    </w:p>
    <w:p w:rsidR="00000DF8" w:rsidRPr="005116C9" w:rsidRDefault="00000DF8" w:rsidP="005116C9">
      <w:pPr>
        <w:pStyle w:val="ListParagraph"/>
        <w:numPr>
          <w:ilvl w:val="0"/>
          <w:numId w:val="14"/>
        </w:numPr>
        <w:autoSpaceDE w:val="0"/>
        <w:autoSpaceDN w:val="0"/>
        <w:adjustRightInd w:val="0"/>
        <w:spacing w:after="0"/>
        <w:jc w:val="both"/>
        <w:rPr>
          <w:rFonts w:cs="Times New Roman"/>
          <w:lang w:val="en-US" w:eastAsia="en-US"/>
        </w:rPr>
      </w:pPr>
      <w:r w:rsidRPr="005116C9">
        <w:rPr>
          <w:rFonts w:cs="Times New Roman"/>
          <w:lang w:val="en-US" w:eastAsia="en-US"/>
        </w:rPr>
        <w:t xml:space="preserve">menyiapkan bahan pembinaan dan fasilitasi pelaksanaan pengadaan barang/jasa; </w:t>
      </w:r>
    </w:p>
    <w:p w:rsidR="00000DF8" w:rsidRPr="005116C9" w:rsidRDefault="00000DF8" w:rsidP="005116C9">
      <w:pPr>
        <w:pStyle w:val="ListParagraph"/>
        <w:numPr>
          <w:ilvl w:val="0"/>
          <w:numId w:val="14"/>
        </w:numPr>
        <w:autoSpaceDE w:val="0"/>
        <w:autoSpaceDN w:val="0"/>
        <w:adjustRightInd w:val="0"/>
        <w:spacing w:after="0"/>
        <w:jc w:val="both"/>
        <w:rPr>
          <w:rFonts w:cs="Times New Roman"/>
          <w:lang w:val="en-US" w:eastAsia="en-US"/>
        </w:rPr>
      </w:pPr>
      <w:r w:rsidRPr="005116C9">
        <w:rPr>
          <w:rFonts w:cs="Times New Roman"/>
          <w:lang w:val="en-US" w:eastAsia="en-US"/>
        </w:rPr>
        <w:t xml:space="preserve">menyiapkan bahan monitoring, evaluasi dan pelaporan di bidang pelaksanaan  pengadaan barang/ jasa; dan </w:t>
      </w:r>
    </w:p>
    <w:p w:rsidR="00000DF8" w:rsidRPr="005116C9" w:rsidRDefault="00000DF8" w:rsidP="005116C9">
      <w:pPr>
        <w:pStyle w:val="ListParagraph"/>
        <w:numPr>
          <w:ilvl w:val="0"/>
          <w:numId w:val="14"/>
        </w:numPr>
        <w:autoSpaceDE w:val="0"/>
        <w:autoSpaceDN w:val="0"/>
        <w:adjustRightInd w:val="0"/>
        <w:spacing w:after="0"/>
        <w:jc w:val="both"/>
        <w:rPr>
          <w:lang w:val="en-US" w:eastAsia="en-US"/>
        </w:rPr>
      </w:pPr>
      <w:r w:rsidRPr="005116C9">
        <w:rPr>
          <w:rFonts w:cs="Times New Roman"/>
          <w:lang w:val="en-US" w:eastAsia="en-US"/>
        </w:rPr>
        <w:t>melakukan tugas kedinasan lain yang diberikan oleh pimpinan.</w:t>
      </w:r>
    </w:p>
    <w:p w:rsidR="00A84EB3" w:rsidRPr="005116C9" w:rsidRDefault="00FA21C8" w:rsidP="005116C9">
      <w:pPr>
        <w:pStyle w:val="Heading1"/>
        <w:numPr>
          <w:ilvl w:val="0"/>
          <w:numId w:val="9"/>
        </w:numPr>
        <w:ind w:left="284" w:hanging="284"/>
        <w:rPr>
          <w:szCs w:val="22"/>
          <w:lang w:val="en-US" w:eastAsia="en-US"/>
        </w:rPr>
      </w:pPr>
      <w:r w:rsidRPr="005116C9">
        <w:rPr>
          <w:szCs w:val="22"/>
          <w:lang w:val="en-US" w:eastAsia="en-US"/>
        </w:rPr>
        <w:t>Bagian Pengelolaan Sistem lnformasi Pengadaan Barang/Jasa </w:t>
      </w:r>
    </w:p>
    <w:p w:rsidR="00A84EB3" w:rsidRPr="005116C9" w:rsidRDefault="00A84EB3" w:rsidP="005116C9">
      <w:pPr>
        <w:pStyle w:val="NoSpacing"/>
        <w:spacing w:line="276" w:lineRule="auto"/>
        <w:rPr>
          <w:lang w:val="en-US" w:eastAsia="en-US"/>
        </w:rPr>
      </w:pPr>
    </w:p>
    <w:p w:rsidR="00000DF8" w:rsidRPr="005116C9" w:rsidRDefault="00000DF8" w:rsidP="005116C9">
      <w:pPr>
        <w:autoSpaceDE w:val="0"/>
        <w:autoSpaceDN w:val="0"/>
        <w:adjustRightInd w:val="0"/>
        <w:spacing w:after="0"/>
        <w:jc w:val="both"/>
        <w:rPr>
          <w:rFonts w:cs="Times New Roman"/>
          <w:color w:val="000000"/>
          <w:lang w:val="en-US" w:eastAsia="en-US"/>
        </w:rPr>
      </w:pPr>
      <w:r w:rsidRPr="005116C9">
        <w:rPr>
          <w:rFonts w:cs="Times New Roman"/>
          <w:color w:val="000000"/>
          <w:lang w:val="en-US" w:eastAsia="en-US"/>
        </w:rPr>
        <w:t>Bagian Pengelolaan Sistem lnformasi Pengadaan Barang/ Jasa, sebagaimana  dimaksud dalam 122 ayat (1) huruf  b, mempunyai tugas melaksanakan penyiapan  bahan pengoordinasian penyusunan dan analisis kebijakan Daerah, pengoordinasian  pelaksanaan tugas Perangkat Daerah, pemantauan dan evaluasi pelaksanaan kebijakan Daerah, pelayanan administratif dan pembinaan sumber day a ASN di bidang pengelolaan sistem informasi pengadaan barang/ jasa secara elektronik dan tata usaha Biro.</w:t>
      </w:r>
    </w:p>
    <w:p w:rsidR="005116C9" w:rsidRPr="005116C9" w:rsidRDefault="005116C9" w:rsidP="005116C9">
      <w:pPr>
        <w:autoSpaceDE w:val="0"/>
        <w:autoSpaceDN w:val="0"/>
        <w:adjustRightInd w:val="0"/>
        <w:spacing w:after="0"/>
        <w:jc w:val="both"/>
        <w:rPr>
          <w:rFonts w:cs="Times New Roman"/>
          <w:color w:val="000000"/>
          <w:lang w:val="en-US" w:eastAsia="en-US"/>
        </w:rPr>
      </w:pPr>
    </w:p>
    <w:p w:rsidR="00FA21C8" w:rsidRPr="005116C9" w:rsidRDefault="005116C9" w:rsidP="005116C9">
      <w:pPr>
        <w:pStyle w:val="NoSpacing"/>
        <w:spacing w:line="276" w:lineRule="auto"/>
        <w:jc w:val="both"/>
        <w:rPr>
          <w:lang w:val="en-US" w:eastAsia="en-US"/>
        </w:rPr>
      </w:pPr>
      <w:r w:rsidRPr="005116C9">
        <w:rPr>
          <w:lang w:val="en-US" w:eastAsia="en-US"/>
        </w:rPr>
        <w:t>Bagian Pengelolaan Sistem lnformasi Pengadaan Barang/ Jasa dalam melaksanakan tugas sebagaimana dimaksud dalam Pasal 129, mempunyai fungsi</w:t>
      </w:r>
      <w:r w:rsidR="00FA21C8" w:rsidRPr="005116C9">
        <w:rPr>
          <w:lang w:val="en-US" w:eastAsia="en-US"/>
        </w:rPr>
        <w:t>:</w:t>
      </w:r>
    </w:p>
    <w:p w:rsidR="00FA21C8" w:rsidRPr="005116C9" w:rsidRDefault="00FA21C8" w:rsidP="005116C9">
      <w:pPr>
        <w:numPr>
          <w:ilvl w:val="0"/>
          <w:numId w:val="4"/>
        </w:numPr>
        <w:shd w:val="clear" w:color="auto" w:fill="FFFFFF"/>
        <w:spacing w:before="240" w:after="0"/>
        <w:jc w:val="both"/>
        <w:rPr>
          <w:lang w:val="en-US" w:eastAsia="en-US"/>
        </w:rPr>
      </w:pPr>
      <w:r w:rsidRPr="005116C9">
        <w:rPr>
          <w:lang w:val="en-US" w:eastAsia="en-US"/>
        </w:rPr>
        <w:t>penyiapan bahan pengoordinasian penyusunan clan analisis kebijakan Daerah, pengoordinasian pelaksanaan tugas Perangkat Daerah, pemantauan dan evaluasi pelaksanaan kebijakan Daerah, pelayanan administratif dan sebagaimana bidang pembinaan sumber daya ASN di bidang Pengelolaan Sistem Informasi pengadaan barang/jasa;</w:t>
      </w:r>
    </w:p>
    <w:p w:rsidR="00FA21C8" w:rsidRPr="005116C9" w:rsidRDefault="00FA21C8" w:rsidP="005116C9">
      <w:pPr>
        <w:numPr>
          <w:ilvl w:val="0"/>
          <w:numId w:val="4"/>
        </w:numPr>
        <w:shd w:val="clear" w:color="auto" w:fill="FFFFFF"/>
        <w:spacing w:after="0"/>
        <w:jc w:val="both"/>
        <w:rPr>
          <w:lang w:val="en-US" w:eastAsia="en-US"/>
        </w:rPr>
      </w:pPr>
      <w:r w:rsidRPr="005116C9">
        <w:rPr>
          <w:lang w:val="en-US" w:eastAsia="en-US"/>
        </w:rPr>
        <w:t>penyiapan bahan pengoordinasian penyusunan dan analisis kebijakan Daerah, pengoordinasian pelaksanaan tugas Perangkat Daerah, pemantauan dan evaluasi pelaksanaan kebijakan Daerah, pelayanan administratif dan pembinaan sumber daya ASN di bidang Pengelolaan Layanan Pengadaan Secara Elektronik; dan</w:t>
      </w:r>
    </w:p>
    <w:p w:rsidR="00FA21C8" w:rsidRDefault="00FA21C8" w:rsidP="005116C9">
      <w:pPr>
        <w:numPr>
          <w:ilvl w:val="0"/>
          <w:numId w:val="4"/>
        </w:numPr>
        <w:shd w:val="clear" w:color="auto" w:fill="FFFFFF"/>
        <w:spacing w:after="0"/>
        <w:jc w:val="both"/>
        <w:rPr>
          <w:lang w:val="en-US" w:eastAsia="en-US"/>
        </w:rPr>
      </w:pPr>
      <w:r w:rsidRPr="005116C9">
        <w:rPr>
          <w:lang w:val="en-US" w:eastAsia="en-US"/>
        </w:rPr>
        <w:t>pelaksanaan tugas lain yang diberikan oleh Kepala Biro Administrasi Pengadaan Barang/Jasa sesuai dengan tugas dan fungsinya.</w:t>
      </w:r>
    </w:p>
    <w:p w:rsidR="0010545E" w:rsidRDefault="0010545E" w:rsidP="0010545E">
      <w:pPr>
        <w:shd w:val="clear" w:color="auto" w:fill="FFFFFF"/>
        <w:spacing w:after="0"/>
        <w:jc w:val="both"/>
        <w:rPr>
          <w:lang w:val="en-US" w:eastAsia="en-US"/>
        </w:rPr>
      </w:pPr>
    </w:p>
    <w:p w:rsidR="0010545E" w:rsidRDefault="0010545E" w:rsidP="0010545E">
      <w:pPr>
        <w:pStyle w:val="NoSpacing"/>
        <w:spacing w:line="360" w:lineRule="auto"/>
        <w:rPr>
          <w:sz w:val="24"/>
          <w:szCs w:val="24"/>
          <w:lang w:val="en-US" w:eastAsia="en-US"/>
        </w:rPr>
      </w:pPr>
      <w:r>
        <w:rPr>
          <w:lang w:val="en-US" w:eastAsia="en-US"/>
        </w:rPr>
        <w:t>Bagian Pengelolaan Sistem lnformasi</w:t>
      </w:r>
      <w:r>
        <w:rPr>
          <w:lang w:val="en-US" w:eastAsia="en-US"/>
        </w:rPr>
        <w:t xml:space="preserve"> </w:t>
      </w:r>
      <w:r>
        <w:rPr>
          <w:lang w:val="en-US" w:eastAsia="en-US"/>
        </w:rPr>
        <w:t>Pengadaan</w:t>
      </w:r>
      <w:r>
        <w:rPr>
          <w:lang w:val="en-US" w:eastAsia="en-US"/>
        </w:rPr>
        <w:t xml:space="preserve"> </w:t>
      </w:r>
      <w:r>
        <w:rPr>
          <w:lang w:val="en-US" w:eastAsia="en-US"/>
        </w:rPr>
        <w:t>Barang/Jasa,</w:t>
      </w:r>
      <w:r>
        <w:rPr>
          <w:lang w:val="en-US" w:eastAsia="en-US"/>
        </w:rPr>
        <w:t xml:space="preserve"> </w:t>
      </w:r>
      <w:r>
        <w:rPr>
          <w:lang w:val="en-US" w:eastAsia="en-US"/>
        </w:rPr>
        <w:t xml:space="preserve">terdiri atas: </w:t>
      </w:r>
    </w:p>
    <w:p w:rsidR="0010545E" w:rsidRDefault="0010545E" w:rsidP="0010545E">
      <w:pPr>
        <w:pStyle w:val="NoSpacing"/>
        <w:numPr>
          <w:ilvl w:val="0"/>
          <w:numId w:val="25"/>
        </w:numPr>
        <w:spacing w:line="360" w:lineRule="auto"/>
        <w:rPr>
          <w:lang w:val="en-US" w:eastAsia="en-US"/>
        </w:rPr>
      </w:pPr>
      <w:r>
        <w:rPr>
          <w:lang w:val="en-US" w:eastAsia="en-US"/>
        </w:rPr>
        <w:t>Subbagian Pengelolaan Sistem Informasi</w:t>
      </w:r>
      <w:r>
        <w:rPr>
          <w:lang w:val="en-US" w:eastAsia="en-US"/>
        </w:rPr>
        <w:t xml:space="preserve"> </w:t>
      </w:r>
      <w:r>
        <w:rPr>
          <w:lang w:val="en-US" w:eastAsia="en-US"/>
        </w:rPr>
        <w:t>Pengadaan</w:t>
      </w:r>
      <w:r>
        <w:rPr>
          <w:lang w:val="en-US" w:eastAsia="en-US"/>
        </w:rPr>
        <w:t xml:space="preserve"> </w:t>
      </w:r>
      <w:r>
        <w:rPr>
          <w:lang w:val="en-US" w:eastAsia="en-US"/>
        </w:rPr>
        <w:t>Barang/</w:t>
      </w:r>
      <w:r>
        <w:rPr>
          <w:lang w:val="en-US" w:eastAsia="en-US"/>
        </w:rPr>
        <w:t xml:space="preserve"> </w:t>
      </w:r>
      <w:r>
        <w:rPr>
          <w:lang w:val="en-US" w:eastAsia="en-US"/>
        </w:rPr>
        <w:t>Jasa;</w:t>
      </w:r>
      <w:r>
        <w:rPr>
          <w:lang w:val="en-US" w:eastAsia="en-US"/>
        </w:rPr>
        <w:t xml:space="preserve"> </w:t>
      </w:r>
      <w:r>
        <w:rPr>
          <w:lang w:val="en-US" w:eastAsia="en-US"/>
        </w:rPr>
        <w:t>dan</w:t>
      </w:r>
    </w:p>
    <w:p w:rsidR="00000DF8" w:rsidRPr="005116C9" w:rsidRDefault="0010545E" w:rsidP="0010545E">
      <w:pPr>
        <w:pStyle w:val="NoSpacing"/>
        <w:numPr>
          <w:ilvl w:val="0"/>
          <w:numId w:val="25"/>
        </w:numPr>
        <w:spacing w:line="360" w:lineRule="auto"/>
        <w:rPr>
          <w:lang w:val="en-US" w:eastAsia="en-US"/>
        </w:rPr>
      </w:pPr>
      <w:r>
        <w:rPr>
          <w:lang w:val="en-US" w:eastAsia="en-US"/>
        </w:rPr>
        <w:t>Subbagian Pengelolaan</w:t>
      </w:r>
      <w:r>
        <w:rPr>
          <w:lang w:val="en-US" w:eastAsia="en-US"/>
        </w:rPr>
        <w:t xml:space="preserve"> </w:t>
      </w:r>
      <w:r>
        <w:rPr>
          <w:lang w:val="en-US" w:eastAsia="en-US"/>
        </w:rPr>
        <w:t>Layanan</w:t>
      </w:r>
      <w:r>
        <w:rPr>
          <w:lang w:val="en-US" w:eastAsia="en-US"/>
        </w:rPr>
        <w:t xml:space="preserve"> </w:t>
      </w:r>
      <w:r>
        <w:rPr>
          <w:lang w:val="en-US" w:eastAsia="en-US"/>
        </w:rPr>
        <w:t>Pengadaan</w:t>
      </w:r>
      <w:r>
        <w:rPr>
          <w:lang w:val="en-US" w:eastAsia="en-US"/>
        </w:rPr>
        <w:t xml:space="preserve"> </w:t>
      </w:r>
      <w:r>
        <w:rPr>
          <w:lang w:val="en-US" w:eastAsia="en-US"/>
        </w:rPr>
        <w:t xml:space="preserve">Secara </w:t>
      </w:r>
      <w:r w:rsidRPr="0010545E">
        <w:t>Elektronik</w:t>
      </w:r>
    </w:p>
    <w:p w:rsidR="00000DF8" w:rsidRPr="005116C9" w:rsidRDefault="00000DF8" w:rsidP="005116C9">
      <w:pPr>
        <w:pStyle w:val="Heading2"/>
        <w:numPr>
          <w:ilvl w:val="0"/>
          <w:numId w:val="15"/>
        </w:numPr>
        <w:spacing w:before="0"/>
        <w:ind w:left="426" w:hanging="426"/>
        <w:rPr>
          <w:szCs w:val="22"/>
          <w:lang w:val="en-US" w:eastAsia="en-US"/>
        </w:rPr>
      </w:pPr>
      <w:r w:rsidRPr="005116C9">
        <w:rPr>
          <w:szCs w:val="22"/>
          <w:lang w:val="en-US" w:eastAsia="en-US"/>
        </w:rPr>
        <w:lastRenderedPageBreak/>
        <w:t>Subbagian Pengelolaan Sistem Informasi Pengadaan Barang/ Jasa</w:t>
      </w:r>
    </w:p>
    <w:p w:rsidR="00000DF8" w:rsidRPr="005116C9" w:rsidRDefault="00000DF8" w:rsidP="005116C9">
      <w:pPr>
        <w:autoSpaceDE w:val="0"/>
        <w:autoSpaceDN w:val="0"/>
        <w:adjustRightInd w:val="0"/>
        <w:spacing w:before="240" w:after="0"/>
        <w:jc w:val="both"/>
        <w:rPr>
          <w:rFonts w:cs="Times New Roman"/>
          <w:color w:val="000000"/>
          <w:lang w:val="en-US" w:eastAsia="en-US"/>
        </w:rPr>
      </w:pPr>
      <w:r w:rsidRPr="005116C9">
        <w:rPr>
          <w:rFonts w:cs="Times New Roman"/>
          <w:color w:val="000000"/>
          <w:lang w:val="en-US" w:eastAsia="en-US"/>
        </w:rPr>
        <w:t>Subbagian Pengelolaan Sistem Jnformasi pengadaan barang/jasa, sebagaimana dimaksud dalarn Pasal 131 ayat (1) huruf a mempunyai tugas,  melakukan penyiapan bahan pengoordinasian penyusunan dan analisis kebijakan Daerah, pengoordinasian pelaksanaan tugas Perangkat Daerah,  pemantauan dan evaluasi pelaksanaan kebijakan Daerah, pelayanan administratif dan pembinaan sumber daya ASN di bidang pengelolaan</w:t>
      </w:r>
      <w:r w:rsidR="005116C9">
        <w:rPr>
          <w:rFonts w:cs="Times New Roman"/>
          <w:color w:val="000000"/>
          <w:lang w:val="en-US" w:eastAsia="en-US"/>
        </w:rPr>
        <w:t xml:space="preserve"> </w:t>
      </w:r>
      <w:r w:rsidRPr="005116C9">
        <w:rPr>
          <w:rFonts w:cs="Times New Roman"/>
          <w:color w:val="000000"/>
          <w:lang w:val="en-US" w:eastAsia="en-US"/>
        </w:rPr>
        <w:t>sistem informasi pengadaan barang/jasa.</w:t>
      </w:r>
    </w:p>
    <w:p w:rsidR="00000DF8" w:rsidRPr="005116C9" w:rsidRDefault="00000DF8" w:rsidP="005116C9">
      <w:pPr>
        <w:autoSpaceDE w:val="0"/>
        <w:autoSpaceDN w:val="0"/>
        <w:adjustRightInd w:val="0"/>
        <w:spacing w:after="0"/>
        <w:rPr>
          <w:rFonts w:cs="Times New Roman"/>
          <w:color w:val="000000"/>
          <w:lang w:val="en-US" w:eastAsia="en-US"/>
        </w:rPr>
      </w:pPr>
    </w:p>
    <w:p w:rsidR="007D45A0" w:rsidRPr="005116C9" w:rsidRDefault="007D45A0" w:rsidP="005116C9">
      <w:pPr>
        <w:autoSpaceDE w:val="0"/>
        <w:autoSpaceDN w:val="0"/>
        <w:adjustRightInd w:val="0"/>
        <w:spacing w:after="0"/>
        <w:rPr>
          <w:rFonts w:cs="Times New Roman"/>
          <w:color w:val="000000"/>
          <w:lang w:val="en-US" w:eastAsia="en-US"/>
        </w:rPr>
      </w:pPr>
      <w:r w:rsidRPr="005116C9">
        <w:rPr>
          <w:rFonts w:cs="Times New Roman"/>
          <w:color w:val="000000"/>
          <w:lang w:val="en-US" w:eastAsia="en-US"/>
        </w:rPr>
        <w:t>Tugas sebagaimana dimaksud pada ayat (11), meliputi:</w:t>
      </w:r>
    </w:p>
    <w:p w:rsidR="007D45A0" w:rsidRPr="005116C9" w:rsidRDefault="007D45A0" w:rsidP="005116C9">
      <w:pPr>
        <w:pStyle w:val="ListParagraph"/>
        <w:numPr>
          <w:ilvl w:val="0"/>
          <w:numId w:val="16"/>
        </w:numPr>
        <w:autoSpaceDE w:val="0"/>
        <w:autoSpaceDN w:val="0"/>
        <w:adjustRightInd w:val="0"/>
        <w:spacing w:after="0"/>
        <w:jc w:val="both"/>
        <w:rPr>
          <w:rFonts w:cs="Times New Roman"/>
          <w:lang w:val="en-US" w:eastAsia="en-US"/>
        </w:rPr>
      </w:pPr>
      <w:r w:rsidRPr="005116C9">
        <w:rPr>
          <w:rFonts w:cs="Times New Roman"/>
          <w:color w:val="000000"/>
          <w:lang w:val="en-US" w:eastAsia="en-US"/>
        </w:rPr>
        <w:t xml:space="preserve">menyiapkan bahan penyusunan kebijakan teknis di bidang pengelolaan sistem informasi pengadaan barang/jasa; </w:t>
      </w:r>
    </w:p>
    <w:p w:rsidR="007D45A0" w:rsidRPr="005116C9" w:rsidRDefault="007D45A0" w:rsidP="005116C9">
      <w:pPr>
        <w:pStyle w:val="ListParagraph"/>
        <w:numPr>
          <w:ilvl w:val="0"/>
          <w:numId w:val="16"/>
        </w:numPr>
        <w:autoSpaceDE w:val="0"/>
        <w:autoSpaceDN w:val="0"/>
        <w:adjustRightInd w:val="0"/>
        <w:spacing w:after="0"/>
        <w:jc w:val="both"/>
        <w:rPr>
          <w:rFonts w:cs="Times New Roman"/>
          <w:lang w:val="en-US" w:eastAsia="en-US"/>
        </w:rPr>
      </w:pPr>
      <w:r w:rsidRPr="005116C9">
        <w:rPr>
          <w:rFonts w:cs="Times New Roman"/>
          <w:bCs/>
          <w:color w:val="000000"/>
          <w:lang w:val="en-US" w:eastAsia="en-US"/>
        </w:rPr>
        <w:t xml:space="preserve">melaksanakan pengelolaan sis tern informasi pengadaan barang/ jasa; </w:t>
      </w:r>
    </w:p>
    <w:p w:rsidR="007D45A0" w:rsidRPr="005116C9" w:rsidRDefault="007D45A0" w:rsidP="005116C9">
      <w:pPr>
        <w:pStyle w:val="ListParagraph"/>
        <w:numPr>
          <w:ilvl w:val="0"/>
          <w:numId w:val="16"/>
        </w:numPr>
        <w:autoSpaceDE w:val="0"/>
        <w:autoSpaceDN w:val="0"/>
        <w:adjustRightInd w:val="0"/>
        <w:spacing w:after="0"/>
        <w:jc w:val="both"/>
        <w:rPr>
          <w:rFonts w:cs="Times New Roman"/>
          <w:lang w:val="en-US" w:eastAsia="en-US"/>
        </w:rPr>
      </w:pPr>
      <w:r w:rsidRPr="005116C9">
        <w:rPr>
          <w:rFonts w:cs="Times New Roman"/>
          <w:color w:val="000000"/>
          <w:lang w:val="en-US" w:eastAsia="en-US"/>
        </w:rPr>
        <w:t xml:space="preserve">melaksanakan pengembangan sistem informasi pengadaan barang/ jasa; </w:t>
      </w:r>
    </w:p>
    <w:p w:rsidR="007D45A0" w:rsidRPr="005116C9" w:rsidRDefault="007D45A0" w:rsidP="005116C9">
      <w:pPr>
        <w:pStyle w:val="ListParagraph"/>
        <w:numPr>
          <w:ilvl w:val="0"/>
          <w:numId w:val="16"/>
        </w:numPr>
        <w:autoSpaceDE w:val="0"/>
        <w:autoSpaceDN w:val="0"/>
        <w:adjustRightInd w:val="0"/>
        <w:spacing w:after="0"/>
        <w:jc w:val="both"/>
        <w:rPr>
          <w:rFonts w:cs="Times New Roman"/>
          <w:lang w:val="en-US" w:eastAsia="en-US"/>
        </w:rPr>
      </w:pPr>
      <w:r w:rsidRPr="005116C9">
        <w:rPr>
          <w:rFonts w:cs="Times New Roman"/>
          <w:bCs/>
          <w:color w:val="000000"/>
          <w:lang w:val="en-US" w:eastAsia="en-US"/>
        </w:rPr>
        <w:t xml:space="preserve">menyiapkan bahan monitoring dan evaluasi di bidang sistem informasi </w:t>
      </w:r>
      <w:r w:rsidRPr="005116C9">
        <w:rPr>
          <w:rFonts w:cs="Times New Roman"/>
          <w:color w:val="000000"/>
          <w:lang w:val="en-US" w:eastAsia="en-US"/>
        </w:rPr>
        <w:t>pengadaan</w:t>
      </w:r>
      <w:r w:rsidR="00216A7F" w:rsidRPr="005116C9">
        <w:rPr>
          <w:rFonts w:cs="Times New Roman"/>
          <w:color w:val="000000"/>
          <w:lang w:val="en-US" w:eastAsia="en-US"/>
        </w:rPr>
        <w:t xml:space="preserve"> </w:t>
      </w:r>
      <w:r w:rsidRPr="005116C9">
        <w:rPr>
          <w:rFonts w:cs="Times New Roman"/>
          <w:color w:val="000000"/>
          <w:lang w:val="en-US" w:eastAsia="en-US"/>
        </w:rPr>
        <w:t xml:space="preserve">barang/jasa; dan </w:t>
      </w:r>
    </w:p>
    <w:p w:rsidR="007D45A0" w:rsidRPr="005116C9" w:rsidRDefault="007D45A0" w:rsidP="005116C9">
      <w:pPr>
        <w:pStyle w:val="ListParagraph"/>
        <w:numPr>
          <w:ilvl w:val="0"/>
          <w:numId w:val="16"/>
        </w:numPr>
        <w:autoSpaceDE w:val="0"/>
        <w:autoSpaceDN w:val="0"/>
        <w:adjustRightInd w:val="0"/>
        <w:spacing w:after="0"/>
        <w:jc w:val="both"/>
        <w:rPr>
          <w:lang w:val="en-US" w:eastAsia="en-US"/>
        </w:rPr>
      </w:pPr>
      <w:r w:rsidRPr="005116C9">
        <w:rPr>
          <w:rFonts w:cs="Times New Roman"/>
          <w:color w:val="000000"/>
          <w:lang w:val="en-US" w:eastAsia="en-US"/>
        </w:rPr>
        <w:t>melaksanakan tugas kedinasan lain yang diberikan oleh pimpinan.</w:t>
      </w:r>
    </w:p>
    <w:p w:rsidR="00000DF8" w:rsidRPr="005116C9" w:rsidRDefault="00000DF8" w:rsidP="005116C9">
      <w:pPr>
        <w:pStyle w:val="Heading2"/>
        <w:numPr>
          <w:ilvl w:val="0"/>
          <w:numId w:val="15"/>
        </w:numPr>
        <w:ind w:left="426" w:hanging="426"/>
        <w:rPr>
          <w:szCs w:val="22"/>
          <w:lang w:val="en-US" w:eastAsia="en-US"/>
        </w:rPr>
      </w:pPr>
      <w:r w:rsidRPr="005116C9">
        <w:rPr>
          <w:szCs w:val="22"/>
          <w:lang w:val="en-US" w:eastAsia="en-US"/>
        </w:rPr>
        <w:t>Subbagian Pengelolaan Layanan Pengadaan Secara Elektronik</w:t>
      </w:r>
    </w:p>
    <w:p w:rsidR="00216A7F" w:rsidRPr="005116C9" w:rsidRDefault="00216A7F" w:rsidP="005116C9">
      <w:pPr>
        <w:pStyle w:val="NoSpacing"/>
        <w:spacing w:before="240" w:line="276" w:lineRule="auto"/>
        <w:jc w:val="both"/>
        <w:rPr>
          <w:bCs/>
          <w:lang w:val="en-US" w:eastAsia="en-US"/>
        </w:rPr>
      </w:pPr>
      <w:r w:rsidRPr="005116C9">
        <w:rPr>
          <w:lang w:val="en-US" w:eastAsia="en-US"/>
        </w:rPr>
        <w:t xml:space="preserve">Subbagian Pengelolaan Layanan Pengadaan Secara Elektronik, sebagaimana dimaksud dalarn Pasal 131 ayat (1) huruf a mempunyai tugas,  melakukan penyiapan bahan pengoordinasian penyusunan dan analisis  kebijakan Daerah, pengoordinasian pelaksanaan tugas Perangkat Daerah, pemantauan dan evaluasi pelaksanaan kebijakan Daerah, pelayanan administratif di  </w:t>
      </w:r>
      <w:r w:rsidRPr="005116C9">
        <w:rPr>
          <w:bCs/>
          <w:lang w:val="en-US" w:eastAsia="en-US"/>
        </w:rPr>
        <w:t xml:space="preserve">bidang Pengelolaan Layanan Pengadaan Secara Elektronik. </w:t>
      </w:r>
    </w:p>
    <w:p w:rsidR="00216A7F" w:rsidRPr="005116C9" w:rsidRDefault="00216A7F" w:rsidP="005116C9">
      <w:pPr>
        <w:pStyle w:val="NoSpacing"/>
        <w:spacing w:line="276" w:lineRule="auto"/>
        <w:rPr>
          <w:lang w:val="en-US" w:eastAsia="en-US"/>
        </w:rPr>
      </w:pPr>
    </w:p>
    <w:p w:rsidR="00216A7F" w:rsidRPr="005116C9" w:rsidRDefault="00216A7F" w:rsidP="005116C9">
      <w:pPr>
        <w:pStyle w:val="NoSpacing"/>
        <w:spacing w:line="276" w:lineRule="auto"/>
        <w:rPr>
          <w:lang w:val="en-US" w:eastAsia="en-US"/>
        </w:rPr>
      </w:pPr>
      <w:r w:rsidRPr="005116C9">
        <w:rPr>
          <w:lang w:val="en-US" w:eastAsia="en-US"/>
        </w:rPr>
        <w:t xml:space="preserve">Tugas sebagaimana dimaksud pada ayat (1) meliputi: </w:t>
      </w:r>
    </w:p>
    <w:p w:rsidR="00216A7F" w:rsidRPr="005116C9" w:rsidRDefault="00216A7F" w:rsidP="005116C9">
      <w:pPr>
        <w:pStyle w:val="NoSpacing"/>
        <w:numPr>
          <w:ilvl w:val="0"/>
          <w:numId w:val="17"/>
        </w:numPr>
        <w:spacing w:before="240" w:line="276" w:lineRule="auto"/>
        <w:rPr>
          <w:bCs/>
          <w:lang w:val="en-US" w:eastAsia="en-US"/>
        </w:rPr>
      </w:pPr>
      <w:r w:rsidRPr="005116C9">
        <w:rPr>
          <w:bCs/>
          <w:lang w:val="en-US" w:eastAsia="en-US"/>
        </w:rPr>
        <w:t>menyiapkan bahan rumusan kebijakan teknis di bidang pengelolaan layanan pengadaan secara elektronik;</w:t>
      </w:r>
    </w:p>
    <w:p w:rsidR="00216A7F" w:rsidRPr="005116C9" w:rsidRDefault="00216A7F" w:rsidP="005116C9">
      <w:pPr>
        <w:pStyle w:val="NoSpacing"/>
        <w:numPr>
          <w:ilvl w:val="0"/>
          <w:numId w:val="17"/>
        </w:numPr>
        <w:spacing w:line="276" w:lineRule="auto"/>
        <w:rPr>
          <w:bCs/>
          <w:lang w:val="en-US" w:eastAsia="en-US"/>
        </w:rPr>
      </w:pPr>
      <w:r w:rsidRPr="005116C9">
        <w:rPr>
          <w:bCs/>
          <w:lang w:val="en-US" w:eastAsia="en-US"/>
        </w:rPr>
        <w:t xml:space="preserve">menyiapkan bahan pengkoordinasian layanan pengadaan barang/jasa  secara elektronik; </w:t>
      </w:r>
    </w:p>
    <w:p w:rsidR="00216A7F" w:rsidRPr="005116C9" w:rsidRDefault="00216A7F" w:rsidP="005116C9">
      <w:pPr>
        <w:pStyle w:val="NoSpacing"/>
        <w:numPr>
          <w:ilvl w:val="0"/>
          <w:numId w:val="17"/>
        </w:numPr>
        <w:spacing w:line="276" w:lineRule="auto"/>
        <w:rPr>
          <w:lang w:val="en-US" w:eastAsia="en-US"/>
        </w:rPr>
      </w:pPr>
      <w:r w:rsidRPr="005116C9">
        <w:rPr>
          <w:lang w:val="en-US" w:eastAsia="en-US"/>
        </w:rPr>
        <w:t xml:space="preserve">menyiapkan bahan pemberian layanan konsultasi proses pengadaan </w:t>
      </w:r>
      <w:r w:rsidRPr="005116C9">
        <w:rPr>
          <w:bCs/>
          <w:lang w:val="en-US" w:eastAsia="en-US"/>
        </w:rPr>
        <w:t xml:space="preserve">barang dan j asa secara elektronik; </w:t>
      </w:r>
    </w:p>
    <w:p w:rsidR="00216A7F" w:rsidRPr="005116C9" w:rsidRDefault="00216A7F" w:rsidP="005116C9">
      <w:pPr>
        <w:pStyle w:val="NoSpacing"/>
        <w:numPr>
          <w:ilvl w:val="0"/>
          <w:numId w:val="17"/>
        </w:numPr>
        <w:spacing w:line="276" w:lineRule="auto"/>
        <w:rPr>
          <w:lang w:val="en-US" w:eastAsia="en-US"/>
        </w:rPr>
      </w:pPr>
      <w:r w:rsidRPr="005116C9">
        <w:rPr>
          <w:bCs/>
          <w:lang w:val="en-US" w:eastAsia="en-US"/>
        </w:rPr>
        <w:t xml:space="preserve">melaksanakan fasilitasi sistem pengadaan barang/jasa secara </w:t>
      </w:r>
      <w:r w:rsidRPr="005116C9">
        <w:rPr>
          <w:lang w:val="en-US" w:eastAsia="en-US"/>
        </w:rPr>
        <w:t xml:space="preserve">elektronik kepada pengguna layanan; </w:t>
      </w:r>
    </w:p>
    <w:p w:rsidR="00216A7F" w:rsidRPr="005116C9" w:rsidRDefault="00216A7F" w:rsidP="005116C9">
      <w:pPr>
        <w:pStyle w:val="NoSpacing"/>
        <w:numPr>
          <w:ilvl w:val="0"/>
          <w:numId w:val="17"/>
        </w:numPr>
        <w:spacing w:line="276" w:lineRule="auto"/>
        <w:rPr>
          <w:lang w:val="en-US" w:eastAsia="en-US"/>
        </w:rPr>
      </w:pPr>
      <w:r w:rsidRPr="005116C9">
        <w:rPr>
          <w:lang w:val="en-US" w:eastAsia="en-US"/>
        </w:rPr>
        <w:t xml:space="preserve">menyiapkan bahan pengembangan sistem pengadaan barang/jasa  </w:t>
      </w:r>
      <w:r w:rsidRPr="005116C9">
        <w:rPr>
          <w:bCs/>
          <w:lang w:val="en-US" w:eastAsia="en-US"/>
        </w:rPr>
        <w:t xml:space="preserve">secara elektronik; </w:t>
      </w:r>
    </w:p>
    <w:p w:rsidR="00216A7F" w:rsidRPr="005116C9" w:rsidRDefault="00216A7F" w:rsidP="005116C9">
      <w:pPr>
        <w:pStyle w:val="NoSpacing"/>
        <w:numPr>
          <w:ilvl w:val="0"/>
          <w:numId w:val="17"/>
        </w:numPr>
        <w:spacing w:line="276" w:lineRule="auto"/>
        <w:rPr>
          <w:lang w:val="en-US" w:eastAsia="en-US"/>
        </w:rPr>
      </w:pPr>
      <w:r w:rsidRPr="005116C9">
        <w:rPr>
          <w:lang w:val="en-US" w:eastAsia="en-US"/>
        </w:rPr>
        <w:t>menyiapkan bahan monitoring, evaluasi dan pelaporan di bidang  pengelolaan layanan pengadaan secara elektronik;</w:t>
      </w:r>
    </w:p>
    <w:p w:rsidR="00216A7F" w:rsidRPr="005116C9" w:rsidRDefault="00216A7F" w:rsidP="005116C9">
      <w:pPr>
        <w:pStyle w:val="NoSpacing"/>
        <w:numPr>
          <w:ilvl w:val="0"/>
          <w:numId w:val="17"/>
        </w:numPr>
        <w:spacing w:line="276" w:lineRule="auto"/>
        <w:rPr>
          <w:lang w:val="en-US" w:eastAsia="en-US"/>
        </w:rPr>
      </w:pPr>
      <w:r w:rsidRPr="005116C9">
        <w:rPr>
          <w:lang w:val="en-US" w:eastAsia="en-US"/>
        </w:rPr>
        <w:t>melaksanakan tugas kedinasan lain yang diberikan oleh pimpinan.</w:t>
      </w:r>
    </w:p>
    <w:p w:rsidR="00216A7F" w:rsidRPr="005116C9" w:rsidRDefault="00216A7F" w:rsidP="005116C9">
      <w:pPr>
        <w:pStyle w:val="NoSpacing"/>
        <w:spacing w:line="276" w:lineRule="auto"/>
        <w:rPr>
          <w:lang w:val="en-US" w:eastAsia="en-US"/>
        </w:rPr>
      </w:pPr>
    </w:p>
    <w:p w:rsidR="00A84EB3" w:rsidRPr="005116C9" w:rsidRDefault="00FA21C8" w:rsidP="005116C9">
      <w:pPr>
        <w:pStyle w:val="Heading1"/>
        <w:numPr>
          <w:ilvl w:val="0"/>
          <w:numId w:val="9"/>
        </w:numPr>
        <w:spacing w:before="0"/>
        <w:ind w:left="284" w:hanging="284"/>
        <w:rPr>
          <w:szCs w:val="22"/>
          <w:lang w:val="en-US" w:eastAsia="en-US"/>
        </w:rPr>
      </w:pPr>
      <w:r w:rsidRPr="005116C9">
        <w:rPr>
          <w:szCs w:val="22"/>
          <w:lang w:val="en-US" w:eastAsia="en-US"/>
        </w:rPr>
        <w:lastRenderedPageBreak/>
        <w:t>Bagian Pembinaan Dan Advokasi Pengadaan Barang/Jasa</w:t>
      </w:r>
      <w:r w:rsidR="00A84EB3" w:rsidRPr="005116C9">
        <w:rPr>
          <w:szCs w:val="22"/>
          <w:lang w:val="en-US" w:eastAsia="en-US"/>
        </w:rPr>
        <w:t xml:space="preserve"> </w:t>
      </w:r>
    </w:p>
    <w:p w:rsidR="000E3700" w:rsidRPr="005116C9" w:rsidRDefault="000E3700" w:rsidP="005116C9">
      <w:pPr>
        <w:spacing w:after="0"/>
        <w:rPr>
          <w:lang w:val="en-US" w:eastAsia="en-US"/>
        </w:rPr>
      </w:pPr>
    </w:p>
    <w:p w:rsidR="000E3700" w:rsidRPr="005116C9" w:rsidRDefault="000E3700" w:rsidP="005116C9">
      <w:pPr>
        <w:pStyle w:val="NoSpacing"/>
        <w:spacing w:line="276" w:lineRule="auto"/>
        <w:jc w:val="both"/>
        <w:rPr>
          <w:lang w:val="en-US" w:eastAsia="en-US"/>
        </w:rPr>
      </w:pPr>
      <w:r w:rsidRPr="005116C9">
        <w:rPr>
          <w:lang w:val="en-US" w:eastAsia="en-US"/>
        </w:rPr>
        <w:t>Bagian Pembinaan Dan Advokasi Pengadaan Barang/ Jasa sebagaimana dimaksud</w:t>
      </w:r>
      <w:r w:rsidR="005116C9">
        <w:rPr>
          <w:lang w:val="en-US" w:eastAsia="en-US"/>
        </w:rPr>
        <w:t xml:space="preserve"> </w:t>
      </w:r>
      <w:r w:rsidRPr="005116C9">
        <w:rPr>
          <w:lang w:val="en-US" w:eastAsia="en-US"/>
        </w:rPr>
        <w:t>dalam Pasal 122 ayat (1) huruf c mempunyai tugas, melaksanakan penyiapan bahan pengoordinasian, pemantauan dan evaluasi pelaksanaan kebijakan Daerah,</w:t>
      </w:r>
      <w:r w:rsidR="005116C9">
        <w:rPr>
          <w:lang w:val="en-US" w:eastAsia="en-US"/>
        </w:rPr>
        <w:t xml:space="preserve"> </w:t>
      </w:r>
      <w:r w:rsidRPr="005116C9">
        <w:rPr>
          <w:lang w:val="en-US" w:eastAsia="en-US"/>
        </w:rPr>
        <w:t>penyiapan bahan pengoordinasian pelaksanaan tug</w:t>
      </w:r>
      <w:r w:rsidR="005116C9">
        <w:rPr>
          <w:lang w:val="en-US" w:eastAsia="en-US"/>
        </w:rPr>
        <w:t xml:space="preserve">as Perangkat Gubemur bidang </w:t>
      </w:r>
      <w:r w:rsidRPr="005116C9">
        <w:rPr>
          <w:lang w:val="en-US" w:eastAsia="en-US"/>
        </w:rPr>
        <w:t>pertanian, perkebunan dan petemakan, pelayanan administratif dan pembinaan sumber daya ASN di bidang pembina</w:t>
      </w:r>
      <w:r w:rsidR="005116C9">
        <w:rPr>
          <w:lang w:val="en-US" w:eastAsia="en-US"/>
        </w:rPr>
        <w:t>an sumberdaya manusia dan kelem</w:t>
      </w:r>
      <w:r w:rsidRPr="005116C9">
        <w:rPr>
          <w:lang w:val="en-US" w:eastAsia="en-US"/>
        </w:rPr>
        <w:t>bagaan,</w:t>
      </w:r>
      <w:r w:rsidR="005116C9">
        <w:rPr>
          <w:lang w:val="en-US" w:eastAsia="en-US"/>
        </w:rPr>
        <w:t xml:space="preserve"> </w:t>
      </w:r>
      <w:r w:rsidRPr="005116C9">
        <w:rPr>
          <w:lang w:val="en-US" w:eastAsia="en-US"/>
        </w:rPr>
        <w:t>advokasi pengadaan barang/jasa dan tata usaha Biro.</w:t>
      </w:r>
    </w:p>
    <w:p w:rsidR="00A84EB3" w:rsidRPr="005116C9" w:rsidRDefault="00A84EB3" w:rsidP="005116C9">
      <w:pPr>
        <w:spacing w:after="0"/>
        <w:rPr>
          <w:lang w:val="en-US" w:eastAsia="en-US"/>
        </w:rPr>
      </w:pPr>
    </w:p>
    <w:p w:rsidR="00A84EB3" w:rsidRPr="005116C9" w:rsidRDefault="00A84EB3" w:rsidP="005116C9">
      <w:pPr>
        <w:spacing w:after="0"/>
        <w:rPr>
          <w:lang w:val="en-US" w:eastAsia="en-US"/>
        </w:rPr>
      </w:pPr>
    </w:p>
    <w:p w:rsidR="00B058D3" w:rsidRDefault="00B058D3" w:rsidP="00B058D3">
      <w:pPr>
        <w:pStyle w:val="NoSpacing"/>
        <w:jc w:val="both"/>
        <w:rPr>
          <w:lang w:val="en-US" w:eastAsia="en-US"/>
        </w:rPr>
      </w:pPr>
      <w:r w:rsidRPr="00B058D3">
        <w:t>Bagian</w:t>
      </w:r>
      <w:r>
        <w:rPr>
          <w:lang w:val="en-US" w:eastAsia="en-US"/>
        </w:rPr>
        <w:t xml:space="preserve"> Pembinaan </w:t>
      </w:r>
      <w:r w:rsidRPr="00B058D3">
        <w:t>Dan</w:t>
      </w:r>
      <w:r>
        <w:rPr>
          <w:lang w:val="en-US" w:eastAsia="en-US"/>
        </w:rPr>
        <w:t xml:space="preserve"> </w:t>
      </w:r>
      <w:r w:rsidRPr="00B058D3">
        <w:t>Advokasi</w:t>
      </w:r>
      <w:r>
        <w:rPr>
          <w:lang w:val="en-US" w:eastAsia="en-US"/>
        </w:rPr>
        <w:t xml:space="preserve"> </w:t>
      </w:r>
      <w:r w:rsidRPr="00B058D3">
        <w:t>Pengadaan</w:t>
      </w:r>
      <w:r>
        <w:rPr>
          <w:lang w:val="en-US" w:eastAsia="en-US"/>
        </w:rPr>
        <w:t xml:space="preserve"> </w:t>
      </w:r>
      <w:r w:rsidRPr="00B058D3">
        <w:t>Barang</w:t>
      </w:r>
      <w:r>
        <w:rPr>
          <w:lang w:val="en-US" w:eastAsia="en-US"/>
        </w:rPr>
        <w:t xml:space="preserve">/ </w:t>
      </w:r>
      <w:r w:rsidRPr="00B058D3">
        <w:t>Jasa</w:t>
      </w:r>
      <w:r>
        <w:rPr>
          <w:lang w:val="en-US" w:eastAsia="en-US"/>
        </w:rPr>
        <w:t xml:space="preserve"> dalam melaksanakan tugas sebagaimana dimaksud dalam Pasal 134, </w:t>
      </w:r>
      <w:r w:rsidRPr="00B058D3">
        <w:t>mempunyai</w:t>
      </w:r>
      <w:r>
        <w:rPr>
          <w:rFonts w:ascii="Times New Roman" w:hAnsi="Times New Roman" w:cs="Times New Roman"/>
          <w:color w:val="000000"/>
          <w:sz w:val="26"/>
          <w:szCs w:val="26"/>
          <w:lang w:val="en-US" w:eastAsia="en-US"/>
        </w:rPr>
        <w:t xml:space="preserve"> </w:t>
      </w:r>
      <w:r w:rsidRPr="00B058D3">
        <w:t>fungsi</w:t>
      </w:r>
      <w:r>
        <w:rPr>
          <w:rFonts w:ascii="Times New Roman" w:hAnsi="Times New Roman" w:cs="Times New Roman"/>
          <w:color w:val="000000"/>
          <w:sz w:val="26"/>
          <w:szCs w:val="26"/>
          <w:lang w:val="en-US" w:eastAsia="en-US"/>
        </w:rPr>
        <w:t>:</w:t>
      </w:r>
    </w:p>
    <w:p w:rsidR="00FA21C8" w:rsidRPr="005116C9" w:rsidRDefault="00FA21C8" w:rsidP="005116C9">
      <w:pPr>
        <w:numPr>
          <w:ilvl w:val="0"/>
          <w:numId w:val="5"/>
        </w:numPr>
        <w:shd w:val="clear" w:color="auto" w:fill="FFFFFF"/>
        <w:spacing w:before="240" w:after="0"/>
        <w:jc w:val="both"/>
        <w:rPr>
          <w:lang w:val="en-US" w:eastAsia="en-US"/>
        </w:rPr>
      </w:pPr>
      <w:r w:rsidRPr="005116C9">
        <w:rPr>
          <w:lang w:val="en-US" w:eastAsia="en-US"/>
        </w:rPr>
        <w:t>melakukan penyiapan bahan pengoordinasian penyusunan dan analisis kebijakan Daerah, pengoordinasian pelaksanaan tugas Perangkat Daerah, pemantauan dan evaluasi pelaksanaan kebijakan Daerah,pelayanan administratif dan pengembangan sumber daya ASN di bidang pembinaan Sumber Daya Manusia dan kelembagaan pengadaan barang/jasa;</w:t>
      </w:r>
    </w:p>
    <w:p w:rsidR="00FA21C8" w:rsidRPr="005116C9" w:rsidRDefault="00FA21C8" w:rsidP="005116C9">
      <w:pPr>
        <w:numPr>
          <w:ilvl w:val="0"/>
          <w:numId w:val="5"/>
        </w:numPr>
        <w:shd w:val="clear" w:color="auto" w:fill="FFFFFF"/>
        <w:spacing w:after="0"/>
        <w:jc w:val="both"/>
        <w:rPr>
          <w:lang w:val="en-US" w:eastAsia="en-US"/>
        </w:rPr>
      </w:pPr>
      <w:r w:rsidRPr="005116C9">
        <w:rPr>
          <w:lang w:val="en-US" w:eastAsia="en-US"/>
        </w:rPr>
        <w:t>melakukan penyiapan bahan penyusunanpengoordinasian kebijakan Daerah, pengoordinasian pelaksanaan tugas Perangkat Daerah, pemantauan dan evaluasi pelaksanaan kebijakan Daerah, pelayanan adrninistratif dan pengembangan sumber daya ASN di bidang advokasi pengadaan barang/jasa;</w:t>
      </w:r>
    </w:p>
    <w:p w:rsidR="00FA21C8" w:rsidRPr="005116C9" w:rsidRDefault="00FA21C8" w:rsidP="005116C9">
      <w:pPr>
        <w:numPr>
          <w:ilvl w:val="0"/>
          <w:numId w:val="5"/>
        </w:numPr>
        <w:shd w:val="clear" w:color="auto" w:fill="FFFFFF"/>
        <w:spacing w:after="0"/>
        <w:jc w:val="both"/>
        <w:rPr>
          <w:lang w:val="en-US" w:eastAsia="en-US"/>
        </w:rPr>
      </w:pPr>
      <w:r w:rsidRPr="005116C9">
        <w:rPr>
          <w:lang w:val="en-US" w:eastAsia="en-US"/>
        </w:rPr>
        <w:t>penyiapan bahan pengkoordinasian pelaksanaan kegiatan secara terpadu dan pelaporan lingkup biro di bidang pelayanan administrasi ketatausahaan, pengelolaan sistem informasi dan rumah tangga Biro;</w:t>
      </w:r>
    </w:p>
    <w:p w:rsidR="00FA21C8" w:rsidRDefault="00FA21C8" w:rsidP="005116C9">
      <w:pPr>
        <w:numPr>
          <w:ilvl w:val="0"/>
          <w:numId w:val="5"/>
        </w:numPr>
        <w:shd w:val="clear" w:color="auto" w:fill="FFFFFF"/>
        <w:spacing w:after="0"/>
        <w:jc w:val="both"/>
        <w:rPr>
          <w:lang w:val="en-US" w:eastAsia="en-US"/>
        </w:rPr>
      </w:pPr>
      <w:r w:rsidRPr="005116C9">
        <w:rPr>
          <w:lang w:val="en-US" w:eastAsia="en-US"/>
        </w:rPr>
        <w:t>pelaksanaan tugas lain yang diberikan oleh Kepala Biro Barang/jasa sesuai dengan tugas dan fungsinya.</w:t>
      </w:r>
    </w:p>
    <w:p w:rsidR="0010545E" w:rsidRDefault="0010545E" w:rsidP="0010545E">
      <w:pPr>
        <w:shd w:val="clear" w:color="auto" w:fill="FFFFFF"/>
        <w:spacing w:after="0"/>
        <w:jc w:val="both"/>
        <w:rPr>
          <w:lang w:val="en-US" w:eastAsia="en-US"/>
        </w:rPr>
      </w:pPr>
    </w:p>
    <w:p w:rsidR="0010545E" w:rsidRDefault="0010545E" w:rsidP="0010545E">
      <w:pPr>
        <w:pStyle w:val="NoSpacing"/>
        <w:spacing w:line="276" w:lineRule="auto"/>
        <w:rPr>
          <w:lang w:val="en-US" w:eastAsia="en-US"/>
        </w:rPr>
      </w:pPr>
      <w:bookmarkStart w:id="0" w:name="_GoBack"/>
      <w:r>
        <w:rPr>
          <w:lang w:val="en-US" w:eastAsia="en-US"/>
        </w:rPr>
        <w:t>Bagian Pembinaan Dan Advokasi</w:t>
      </w:r>
      <w:r>
        <w:rPr>
          <w:lang w:val="en-US" w:eastAsia="en-US"/>
        </w:rPr>
        <w:t xml:space="preserve"> </w:t>
      </w:r>
      <w:r>
        <w:rPr>
          <w:lang w:val="en-US" w:eastAsia="en-US"/>
        </w:rPr>
        <w:t>Pengadaan</w:t>
      </w:r>
      <w:r>
        <w:rPr>
          <w:lang w:val="en-US" w:eastAsia="en-US"/>
        </w:rPr>
        <w:t xml:space="preserve"> </w:t>
      </w:r>
      <w:r>
        <w:rPr>
          <w:lang w:val="en-US" w:eastAsia="en-US"/>
        </w:rPr>
        <w:t>Barang/Jasa,</w:t>
      </w:r>
      <w:r>
        <w:rPr>
          <w:lang w:val="en-US" w:eastAsia="en-US"/>
        </w:rPr>
        <w:t xml:space="preserve"> </w:t>
      </w:r>
      <w:r>
        <w:rPr>
          <w:lang w:val="en-US" w:eastAsia="en-US"/>
        </w:rPr>
        <w:t>terdiri atas:</w:t>
      </w:r>
    </w:p>
    <w:p w:rsidR="0010545E" w:rsidRDefault="0010545E" w:rsidP="0010545E">
      <w:pPr>
        <w:pStyle w:val="NoSpacing"/>
        <w:numPr>
          <w:ilvl w:val="0"/>
          <w:numId w:val="26"/>
        </w:numPr>
        <w:spacing w:line="276" w:lineRule="auto"/>
        <w:rPr>
          <w:sz w:val="24"/>
          <w:szCs w:val="24"/>
          <w:lang w:val="en-US" w:eastAsia="en-US"/>
        </w:rPr>
      </w:pPr>
      <w:r>
        <w:rPr>
          <w:lang w:val="en-US" w:eastAsia="en-US"/>
        </w:rPr>
        <w:t>Subbagian Pembinaan Sumber</w:t>
      </w:r>
      <w:r>
        <w:rPr>
          <w:lang w:val="en-US" w:eastAsia="en-US"/>
        </w:rPr>
        <w:t xml:space="preserve"> </w:t>
      </w:r>
      <w:r>
        <w:rPr>
          <w:lang w:val="en-US" w:eastAsia="en-US"/>
        </w:rPr>
        <w:t>Daya</w:t>
      </w:r>
      <w:r>
        <w:rPr>
          <w:lang w:val="en-US" w:eastAsia="en-US"/>
        </w:rPr>
        <w:t xml:space="preserve"> </w:t>
      </w:r>
      <w:r>
        <w:rPr>
          <w:lang w:val="en-US" w:eastAsia="en-US"/>
        </w:rPr>
        <w:t>Manusia Dan Kelembagaan</w:t>
      </w:r>
      <w:r>
        <w:rPr>
          <w:lang w:val="en-US" w:eastAsia="en-US"/>
        </w:rPr>
        <w:t xml:space="preserve"> </w:t>
      </w:r>
      <w:r>
        <w:rPr>
          <w:lang w:val="en-US" w:eastAsia="en-US"/>
        </w:rPr>
        <w:t>Pengadaan</w:t>
      </w:r>
      <w:r>
        <w:rPr>
          <w:lang w:val="en-US" w:eastAsia="en-US"/>
        </w:rPr>
        <w:t xml:space="preserve"> </w:t>
      </w:r>
      <w:r>
        <w:rPr>
          <w:lang w:val="en-US" w:eastAsia="en-US"/>
        </w:rPr>
        <w:t xml:space="preserve">Barang/ Jasa; </w:t>
      </w:r>
    </w:p>
    <w:p w:rsidR="0010545E" w:rsidRDefault="0010545E" w:rsidP="0010545E">
      <w:pPr>
        <w:pStyle w:val="NoSpacing"/>
        <w:numPr>
          <w:ilvl w:val="0"/>
          <w:numId w:val="26"/>
        </w:numPr>
        <w:spacing w:line="276" w:lineRule="auto"/>
        <w:rPr>
          <w:lang w:val="en-US" w:eastAsia="en-US"/>
        </w:rPr>
      </w:pPr>
      <w:r>
        <w:rPr>
          <w:lang w:val="en-US" w:eastAsia="en-US"/>
        </w:rPr>
        <w:t>Subbagian Advokasi</w:t>
      </w:r>
      <w:r>
        <w:rPr>
          <w:lang w:val="en-US" w:eastAsia="en-US"/>
        </w:rPr>
        <w:t xml:space="preserve"> </w:t>
      </w:r>
      <w:r>
        <w:rPr>
          <w:lang w:val="en-US" w:eastAsia="en-US"/>
        </w:rPr>
        <w:t>Pengadaan</w:t>
      </w:r>
      <w:r>
        <w:rPr>
          <w:lang w:val="en-US" w:eastAsia="en-US"/>
        </w:rPr>
        <w:t xml:space="preserve"> </w:t>
      </w:r>
      <w:r>
        <w:rPr>
          <w:lang w:val="en-US" w:eastAsia="en-US"/>
        </w:rPr>
        <w:t>Barang/Jasa;</w:t>
      </w:r>
      <w:r>
        <w:rPr>
          <w:lang w:val="en-US" w:eastAsia="en-US"/>
        </w:rPr>
        <w:t xml:space="preserve"> </w:t>
      </w:r>
      <w:r>
        <w:rPr>
          <w:lang w:val="en-US" w:eastAsia="en-US"/>
        </w:rPr>
        <w:t>dan</w:t>
      </w:r>
    </w:p>
    <w:p w:rsidR="0010545E" w:rsidRPr="005116C9" w:rsidRDefault="0010545E" w:rsidP="0010545E">
      <w:pPr>
        <w:pStyle w:val="NoSpacing"/>
        <w:numPr>
          <w:ilvl w:val="0"/>
          <w:numId w:val="26"/>
        </w:numPr>
        <w:spacing w:line="276" w:lineRule="auto"/>
        <w:rPr>
          <w:lang w:val="en-US" w:eastAsia="en-US"/>
        </w:rPr>
      </w:pPr>
      <w:r>
        <w:rPr>
          <w:lang w:val="en-US" w:eastAsia="en-US"/>
        </w:rPr>
        <w:t>Subbagian Tata Usaha Biro</w:t>
      </w:r>
    </w:p>
    <w:bookmarkEnd w:id="0"/>
    <w:p w:rsidR="00FA21C8" w:rsidRPr="005116C9" w:rsidRDefault="00FA21C8" w:rsidP="005116C9">
      <w:pPr>
        <w:spacing w:after="0"/>
        <w:rPr>
          <w:lang w:val="en-US"/>
        </w:rPr>
      </w:pPr>
    </w:p>
    <w:p w:rsidR="00281090" w:rsidRPr="005116C9" w:rsidRDefault="00281090" w:rsidP="005116C9">
      <w:pPr>
        <w:pStyle w:val="Heading2"/>
        <w:numPr>
          <w:ilvl w:val="0"/>
          <w:numId w:val="18"/>
        </w:numPr>
        <w:spacing w:before="0"/>
        <w:ind w:left="567" w:hanging="425"/>
        <w:rPr>
          <w:szCs w:val="22"/>
          <w:lang w:val="en-US" w:eastAsia="en-US"/>
        </w:rPr>
      </w:pPr>
      <w:r w:rsidRPr="005116C9">
        <w:rPr>
          <w:szCs w:val="22"/>
          <w:lang w:val="en-US" w:eastAsia="en-US"/>
        </w:rPr>
        <w:t xml:space="preserve">Subbagian Pembinaan Sumber Daya Manusia Dan Kelembagaan Pengadaan Barang/ Jasa; </w:t>
      </w:r>
    </w:p>
    <w:p w:rsidR="00281090" w:rsidRPr="005116C9" w:rsidRDefault="00281090" w:rsidP="005116C9">
      <w:pPr>
        <w:spacing w:after="0"/>
        <w:rPr>
          <w:lang w:val="en-US" w:eastAsia="en-US"/>
        </w:rPr>
      </w:pPr>
    </w:p>
    <w:p w:rsidR="0079671E" w:rsidRPr="005116C9" w:rsidRDefault="0079671E" w:rsidP="005116C9">
      <w:pPr>
        <w:pStyle w:val="NoSpacing"/>
        <w:spacing w:line="276" w:lineRule="auto"/>
        <w:rPr>
          <w:lang w:val="en-US" w:eastAsia="en-US"/>
        </w:rPr>
      </w:pPr>
      <w:r w:rsidRPr="005116C9">
        <w:rPr>
          <w:lang w:val="en-US" w:eastAsia="en-US"/>
        </w:rPr>
        <w:t xml:space="preserve">Subbagian Pembinaan Sumber Daya Manusia Dan Kelembagaan Pengadaan Barang/Jasa, sebagaimana dimaksud dalam Pasal 136 ayat (1) huruf a,  </w:t>
      </w:r>
      <w:r w:rsidRPr="005116C9">
        <w:rPr>
          <w:bCs/>
          <w:lang w:val="en-US" w:eastAsia="en-US"/>
        </w:rPr>
        <w:t xml:space="preserve">mempunyai tugas melaksanakan penyiapan pengoordinasian penyusunan </w:t>
      </w:r>
      <w:r w:rsidRPr="005116C9">
        <w:rPr>
          <w:lang w:val="en-US" w:eastAsia="en-US"/>
        </w:rPr>
        <w:t>dan analisis kebijakan Daerah, pengoordinasian pelaksanaan tugas Perangkat Daerah, pemantauan dan evaluasi pelaksanaan kebijakan Daerah,pelayanan aciministratif dan pengembangan</w:t>
      </w:r>
    </w:p>
    <w:p w:rsidR="0079671E" w:rsidRPr="005116C9" w:rsidRDefault="0079671E" w:rsidP="005116C9">
      <w:pPr>
        <w:pStyle w:val="NoSpacing"/>
        <w:spacing w:line="276" w:lineRule="auto"/>
        <w:rPr>
          <w:lang w:val="en-US" w:eastAsia="en-US"/>
        </w:rPr>
      </w:pPr>
      <w:r w:rsidRPr="005116C9">
        <w:rPr>
          <w:lang w:val="en-US" w:eastAsia="en-US"/>
        </w:rPr>
        <w:lastRenderedPageBreak/>
        <w:t>Sumber daya ASN di bidang pembinaan Sumber Daya Manusia dan kelembagaan pengadaan barang/jasa.</w:t>
      </w:r>
    </w:p>
    <w:p w:rsidR="0079671E" w:rsidRPr="005116C9" w:rsidRDefault="0079671E" w:rsidP="005116C9">
      <w:pPr>
        <w:pStyle w:val="NoSpacing"/>
        <w:spacing w:line="276" w:lineRule="auto"/>
        <w:rPr>
          <w:lang w:val="en-US" w:eastAsia="en-US"/>
        </w:rPr>
      </w:pPr>
    </w:p>
    <w:p w:rsidR="0079671E" w:rsidRPr="005116C9" w:rsidRDefault="0079671E" w:rsidP="005116C9">
      <w:pPr>
        <w:pStyle w:val="NoSpacing"/>
        <w:spacing w:line="276" w:lineRule="auto"/>
        <w:rPr>
          <w:lang w:val="en-US" w:eastAsia="en-US"/>
        </w:rPr>
      </w:pPr>
      <w:r w:rsidRPr="005116C9">
        <w:rPr>
          <w:lang w:val="en-US" w:eastAsia="en-US"/>
        </w:rPr>
        <w:t xml:space="preserve">Tugas sebagaimana dimaksud pada ayat (1) meliputi: </w:t>
      </w:r>
    </w:p>
    <w:p w:rsidR="0079671E" w:rsidRPr="005116C9" w:rsidRDefault="0079671E" w:rsidP="005116C9">
      <w:pPr>
        <w:pStyle w:val="NoSpacing"/>
        <w:numPr>
          <w:ilvl w:val="0"/>
          <w:numId w:val="19"/>
        </w:numPr>
        <w:spacing w:before="240" w:line="276" w:lineRule="auto"/>
        <w:jc w:val="both"/>
        <w:rPr>
          <w:lang w:val="en-US" w:eastAsia="en-US"/>
        </w:rPr>
      </w:pPr>
      <w:r w:rsidRPr="005116C9">
        <w:rPr>
          <w:lang w:val="en-US" w:eastAsia="en-US"/>
        </w:rPr>
        <w:t>menyiapkan bahan pengoordinasian penyusunan kebijakan di bidang pembinaan Sumber Daya Manusia dan kelembagaan pengadaan barang/jasa;</w:t>
      </w:r>
    </w:p>
    <w:p w:rsidR="0079671E" w:rsidRPr="005116C9" w:rsidRDefault="0079671E" w:rsidP="005116C9">
      <w:pPr>
        <w:pStyle w:val="NoSpacing"/>
        <w:numPr>
          <w:ilvl w:val="0"/>
          <w:numId w:val="19"/>
        </w:numPr>
        <w:spacing w:line="276" w:lineRule="auto"/>
        <w:jc w:val="both"/>
        <w:rPr>
          <w:lang w:val="en-US" w:eastAsia="en-US"/>
        </w:rPr>
      </w:pPr>
      <w:r w:rsidRPr="005116C9">
        <w:rPr>
          <w:lang w:val="en-US" w:eastAsia="en-US"/>
        </w:rPr>
        <w:t>menyiapkan bahan fasilitasi pembinaan Sumber Daya Manusia dan kelembagaan pengadaan barang/ jasa;</w:t>
      </w:r>
    </w:p>
    <w:p w:rsidR="0079671E" w:rsidRPr="005116C9" w:rsidRDefault="0079671E" w:rsidP="005116C9">
      <w:pPr>
        <w:pStyle w:val="NoSpacing"/>
        <w:numPr>
          <w:ilvl w:val="0"/>
          <w:numId w:val="19"/>
        </w:numPr>
        <w:spacing w:line="276" w:lineRule="auto"/>
        <w:jc w:val="both"/>
        <w:rPr>
          <w:lang w:val="en-US" w:eastAsia="en-US"/>
        </w:rPr>
      </w:pPr>
      <w:r w:rsidRPr="005116C9">
        <w:rPr>
          <w:lang w:val="en-US" w:eastAsia="en-US"/>
        </w:rPr>
        <w:t>menyiapkan bahan pelaksanaan pengelolaan dan pengukuran kinerja Sumber Daya Manusia dan kelembagaan pengadaan barang/jasa;</w:t>
      </w:r>
    </w:p>
    <w:p w:rsidR="0079671E" w:rsidRPr="005116C9" w:rsidRDefault="0079671E" w:rsidP="005116C9">
      <w:pPr>
        <w:pStyle w:val="NoSpacing"/>
        <w:numPr>
          <w:ilvl w:val="0"/>
          <w:numId w:val="19"/>
        </w:numPr>
        <w:spacing w:line="276" w:lineRule="auto"/>
        <w:jc w:val="both"/>
        <w:rPr>
          <w:lang w:val="en-US" w:eastAsia="en-US"/>
        </w:rPr>
      </w:pPr>
      <w:r w:rsidRPr="005116C9">
        <w:rPr>
          <w:lang w:val="en-US" w:eastAsia="en-US"/>
        </w:rPr>
        <w:t>menyiapkan bahan pembinaan dan pengembangan Sumber Daya Manusia dan kelembagaan pengadaan barang/jasa;</w:t>
      </w:r>
    </w:p>
    <w:p w:rsidR="0079671E" w:rsidRPr="005116C9" w:rsidRDefault="0079671E" w:rsidP="005116C9">
      <w:pPr>
        <w:pStyle w:val="NoSpacing"/>
        <w:numPr>
          <w:ilvl w:val="0"/>
          <w:numId w:val="19"/>
        </w:numPr>
        <w:spacing w:line="276" w:lineRule="auto"/>
        <w:jc w:val="both"/>
        <w:rPr>
          <w:lang w:val="en-US" w:eastAsia="en-US"/>
        </w:rPr>
      </w:pPr>
      <w:r w:rsidRPr="005116C9">
        <w:rPr>
          <w:lang w:val="en-US" w:eastAsia="en-US"/>
        </w:rPr>
        <w:t>menyiapkan bahan pelaporan pelaksanaan administrasi dan pembinaan pengadaan barang/ jasa;</w:t>
      </w:r>
    </w:p>
    <w:p w:rsidR="0079671E" w:rsidRPr="005116C9" w:rsidRDefault="0079671E" w:rsidP="005116C9">
      <w:pPr>
        <w:pStyle w:val="NoSpacing"/>
        <w:numPr>
          <w:ilvl w:val="0"/>
          <w:numId w:val="19"/>
        </w:numPr>
        <w:spacing w:line="276" w:lineRule="auto"/>
        <w:jc w:val="both"/>
        <w:rPr>
          <w:lang w:val="en-US" w:eastAsia="en-US"/>
        </w:rPr>
      </w:pPr>
      <w:r w:rsidRPr="005116C9">
        <w:rPr>
          <w:lang w:val="en-US" w:eastAsia="en-US"/>
        </w:rPr>
        <w:t xml:space="preserve">menyiapkan bahan monitoring, evaluasi dan pelaporan di pembinaan Sumber Daya Manusia dan kelembagaan pengadaan barang/jasa; dan </w:t>
      </w:r>
    </w:p>
    <w:p w:rsidR="0079671E" w:rsidRPr="005116C9" w:rsidRDefault="0079671E" w:rsidP="005116C9">
      <w:pPr>
        <w:pStyle w:val="NoSpacing"/>
        <w:numPr>
          <w:ilvl w:val="0"/>
          <w:numId w:val="19"/>
        </w:numPr>
        <w:spacing w:line="276" w:lineRule="auto"/>
        <w:jc w:val="both"/>
        <w:rPr>
          <w:lang w:val="en-US" w:eastAsia="en-US"/>
        </w:rPr>
      </w:pPr>
      <w:r w:rsidRPr="005116C9">
        <w:rPr>
          <w:lang w:val="en-US" w:eastAsia="en-US"/>
        </w:rPr>
        <w:t>melakukan tugas kedinasan lain yang diberikan oleh pimpinan.</w:t>
      </w:r>
    </w:p>
    <w:p w:rsidR="00281090" w:rsidRPr="005116C9" w:rsidRDefault="00281090" w:rsidP="005116C9">
      <w:pPr>
        <w:spacing w:after="0"/>
        <w:rPr>
          <w:lang w:val="en-US" w:eastAsia="en-US"/>
        </w:rPr>
      </w:pPr>
    </w:p>
    <w:p w:rsidR="00281090" w:rsidRPr="005116C9" w:rsidRDefault="00281090" w:rsidP="005116C9">
      <w:pPr>
        <w:pStyle w:val="Heading2"/>
        <w:numPr>
          <w:ilvl w:val="0"/>
          <w:numId w:val="18"/>
        </w:numPr>
        <w:spacing w:before="0"/>
        <w:ind w:left="567" w:hanging="425"/>
        <w:rPr>
          <w:szCs w:val="22"/>
          <w:lang w:val="en-US" w:eastAsia="en-US"/>
        </w:rPr>
      </w:pPr>
      <w:r w:rsidRPr="005116C9">
        <w:rPr>
          <w:szCs w:val="22"/>
          <w:lang w:val="en-US" w:eastAsia="en-US"/>
        </w:rPr>
        <w:t xml:space="preserve">Subbagian Advokasi Pengadaan Barang/ </w:t>
      </w:r>
      <w:r w:rsidR="0079671E" w:rsidRPr="005116C9">
        <w:rPr>
          <w:szCs w:val="22"/>
          <w:lang w:val="en-US" w:eastAsia="en-US"/>
        </w:rPr>
        <w:t>Jasa</w:t>
      </w:r>
    </w:p>
    <w:p w:rsidR="0079671E" w:rsidRPr="005116C9" w:rsidRDefault="0079671E" w:rsidP="005116C9">
      <w:pPr>
        <w:pStyle w:val="NoSpacing"/>
        <w:spacing w:line="276" w:lineRule="auto"/>
        <w:rPr>
          <w:lang w:val="en-US" w:eastAsia="en-US"/>
        </w:rPr>
      </w:pPr>
    </w:p>
    <w:p w:rsidR="00CE4B77" w:rsidRPr="005116C9" w:rsidRDefault="00CE4B77" w:rsidP="005116C9">
      <w:pPr>
        <w:pStyle w:val="NoSpacing"/>
        <w:spacing w:line="276" w:lineRule="auto"/>
        <w:jc w:val="both"/>
        <w:rPr>
          <w:rFonts w:cs="Times New Roman"/>
          <w:color w:val="000000"/>
          <w:lang w:val="en-US" w:eastAsia="en-US"/>
        </w:rPr>
      </w:pPr>
      <w:r w:rsidRPr="005116C9">
        <w:rPr>
          <w:rFonts w:cs="Times New Roman"/>
          <w:color w:val="000000"/>
          <w:lang w:val="en-US" w:eastAsia="en-US"/>
        </w:rPr>
        <w:t xml:space="preserve">Subbagian Advokasi Pengadaan Barang/Jasa, sebagaimana dimaksud dalam Pasal 136 ayat (1) huruf b, mempunyai tugas melaksanakan </w:t>
      </w:r>
      <w:r w:rsidRPr="005116C9">
        <w:rPr>
          <w:rFonts w:cs="Times New Roman"/>
          <w:bCs/>
          <w:color w:val="000000"/>
          <w:lang w:val="en-US" w:eastAsia="en-US"/>
        </w:rPr>
        <w:t xml:space="preserve">penyiapan pengoordinasian penyusunan dan analisis kebijakan Daerah, pengoordinasian pelaksanaan tugas Perangkat Daerah, pemantauan dan evaluasi pelaksanaan kebijakan Daerah,pelayanan administratif dan </w:t>
      </w:r>
      <w:r w:rsidRPr="005116C9">
        <w:rPr>
          <w:rFonts w:cs="Times New Roman"/>
          <w:color w:val="000000"/>
          <w:lang w:val="en-US" w:eastAsia="en-US"/>
        </w:rPr>
        <w:t>pembinaan sumber daya ASN di bidang advokasi pengadaan barang/jasa.</w:t>
      </w:r>
    </w:p>
    <w:p w:rsidR="00CE4B77" w:rsidRPr="005116C9" w:rsidRDefault="00CE4B77" w:rsidP="005116C9">
      <w:pPr>
        <w:pStyle w:val="NoSpacing"/>
        <w:spacing w:before="240" w:line="276" w:lineRule="auto"/>
        <w:rPr>
          <w:rFonts w:cs="Times New Roman"/>
          <w:lang w:val="en-US" w:eastAsia="en-US"/>
        </w:rPr>
      </w:pPr>
      <w:r w:rsidRPr="005116C9">
        <w:rPr>
          <w:rFonts w:cs="Times New Roman"/>
          <w:color w:val="000000"/>
          <w:lang w:val="en-US" w:eastAsia="en-US"/>
        </w:rPr>
        <w:t xml:space="preserve">Tugas sebagaimana dimaksud pada ayat (l) meliputi: </w:t>
      </w:r>
    </w:p>
    <w:p w:rsidR="00CE4B77" w:rsidRPr="005116C9" w:rsidRDefault="00CE4B77" w:rsidP="005116C9">
      <w:pPr>
        <w:pStyle w:val="NoSpacing"/>
        <w:numPr>
          <w:ilvl w:val="0"/>
          <w:numId w:val="20"/>
        </w:numPr>
        <w:spacing w:before="240" w:line="276" w:lineRule="auto"/>
        <w:jc w:val="both"/>
        <w:rPr>
          <w:rFonts w:cs="Times New Roman"/>
          <w:color w:val="000000"/>
          <w:lang w:val="en-US" w:eastAsia="en-US"/>
        </w:rPr>
      </w:pPr>
      <w:r w:rsidRPr="005116C9">
        <w:rPr>
          <w:rFonts w:cs="Times New Roman"/>
          <w:color w:val="000000"/>
          <w:lang w:val="en-US" w:eastAsia="en-US"/>
        </w:rPr>
        <w:t>menyiapkan bahan pengoordinasian penyusunan kebijakan di bidang advokasi pengadaan barang/ jasa;</w:t>
      </w:r>
    </w:p>
    <w:p w:rsidR="00CE4B77" w:rsidRPr="005116C9" w:rsidRDefault="00CE4B77" w:rsidP="005116C9">
      <w:pPr>
        <w:pStyle w:val="NoSpacing"/>
        <w:numPr>
          <w:ilvl w:val="0"/>
          <w:numId w:val="20"/>
        </w:numPr>
        <w:spacing w:line="276" w:lineRule="auto"/>
        <w:jc w:val="both"/>
        <w:rPr>
          <w:rFonts w:cs="Times New Roman"/>
          <w:lang w:val="en-US" w:eastAsia="en-US"/>
        </w:rPr>
      </w:pPr>
      <w:r w:rsidRPr="005116C9">
        <w:rPr>
          <w:rFonts w:cs="Times New Roman"/>
          <w:color w:val="000000"/>
          <w:lang w:val="en-US" w:eastAsia="en-US"/>
        </w:rPr>
        <w:t xml:space="preserve">menyiapkan bahan fasilitasi advokasi pengadaan barang/jasa; </w:t>
      </w:r>
    </w:p>
    <w:p w:rsidR="00CE4B77" w:rsidRPr="005116C9" w:rsidRDefault="00CE4B77" w:rsidP="005116C9">
      <w:pPr>
        <w:pStyle w:val="NoSpacing"/>
        <w:numPr>
          <w:ilvl w:val="0"/>
          <w:numId w:val="20"/>
        </w:numPr>
        <w:spacing w:line="276" w:lineRule="auto"/>
        <w:jc w:val="both"/>
        <w:rPr>
          <w:rFonts w:cs="Times New Roman"/>
          <w:lang w:val="en-US" w:eastAsia="en-US"/>
        </w:rPr>
      </w:pPr>
      <w:r w:rsidRPr="005116C9">
        <w:rPr>
          <w:rFonts w:cs="Times New Roman"/>
          <w:color w:val="000000"/>
          <w:lang w:val="en-US" w:eastAsia="en-US"/>
        </w:rPr>
        <w:t xml:space="preserve">menyiapkan pelaporan pelaksanaan advokasi pengadaan barang/ jasa; </w:t>
      </w:r>
    </w:p>
    <w:p w:rsidR="00CE4B77" w:rsidRPr="005116C9" w:rsidRDefault="00CE4B77" w:rsidP="005116C9">
      <w:pPr>
        <w:pStyle w:val="NoSpacing"/>
        <w:numPr>
          <w:ilvl w:val="0"/>
          <w:numId w:val="20"/>
        </w:numPr>
        <w:spacing w:line="276" w:lineRule="auto"/>
        <w:jc w:val="both"/>
        <w:rPr>
          <w:rFonts w:cs="Times New Roman"/>
          <w:lang w:val="en-US" w:eastAsia="en-US"/>
        </w:rPr>
      </w:pPr>
      <w:r w:rsidRPr="005116C9">
        <w:rPr>
          <w:rFonts w:cs="Times New Roman"/>
          <w:color w:val="000000"/>
          <w:lang w:val="en-US" w:eastAsia="en-US"/>
        </w:rPr>
        <w:t xml:space="preserve">menyiapkan monitoring dan evaluasi advokasi pengadaan barang/  </w:t>
      </w:r>
      <w:r w:rsidRPr="005116C9">
        <w:rPr>
          <w:bCs/>
          <w:color w:val="000000"/>
          <w:lang w:val="en-US" w:eastAsia="en-US"/>
        </w:rPr>
        <w:t xml:space="preserve">jasa; dan </w:t>
      </w:r>
    </w:p>
    <w:p w:rsidR="00CE4B77" w:rsidRPr="005116C9" w:rsidRDefault="00CE4B77" w:rsidP="005116C9">
      <w:pPr>
        <w:pStyle w:val="NoSpacing"/>
        <w:numPr>
          <w:ilvl w:val="0"/>
          <w:numId w:val="20"/>
        </w:numPr>
        <w:spacing w:line="276" w:lineRule="auto"/>
        <w:jc w:val="both"/>
        <w:rPr>
          <w:lang w:val="en-US" w:eastAsia="en-US"/>
        </w:rPr>
      </w:pPr>
      <w:r w:rsidRPr="005116C9">
        <w:rPr>
          <w:rFonts w:cs="Times New Roman"/>
          <w:color w:val="000000"/>
          <w:lang w:val="en-US" w:eastAsia="en-US"/>
        </w:rPr>
        <w:t>melakukan tugas kedinasan lain yang diberikan oleh pimpinan.</w:t>
      </w:r>
    </w:p>
    <w:p w:rsidR="0079671E" w:rsidRPr="005116C9" w:rsidRDefault="0079671E" w:rsidP="005116C9">
      <w:pPr>
        <w:spacing w:after="0"/>
        <w:rPr>
          <w:lang w:val="en-US" w:eastAsia="en-US"/>
        </w:rPr>
      </w:pPr>
    </w:p>
    <w:p w:rsidR="00281090" w:rsidRPr="005116C9" w:rsidRDefault="00CE4B77" w:rsidP="005116C9">
      <w:pPr>
        <w:pStyle w:val="Heading2"/>
        <w:numPr>
          <w:ilvl w:val="0"/>
          <w:numId w:val="18"/>
        </w:numPr>
        <w:spacing w:before="0"/>
        <w:ind w:left="567" w:hanging="425"/>
        <w:rPr>
          <w:szCs w:val="22"/>
          <w:lang w:val="en-US" w:eastAsia="en-US"/>
        </w:rPr>
      </w:pPr>
      <w:r w:rsidRPr="005116C9">
        <w:rPr>
          <w:szCs w:val="22"/>
          <w:lang w:val="en-US" w:eastAsia="en-US"/>
        </w:rPr>
        <w:t>Subbagian Tata Usaha Biro</w:t>
      </w:r>
    </w:p>
    <w:p w:rsidR="00CE4B77" w:rsidRPr="005116C9" w:rsidRDefault="00CE4B77" w:rsidP="005116C9">
      <w:pPr>
        <w:spacing w:after="0"/>
        <w:rPr>
          <w:lang w:val="en-US" w:eastAsia="en-US"/>
        </w:rPr>
      </w:pPr>
    </w:p>
    <w:p w:rsidR="00CE4B77" w:rsidRPr="005116C9" w:rsidRDefault="00CE4B77" w:rsidP="005116C9">
      <w:pPr>
        <w:pStyle w:val="NoSpacing"/>
        <w:spacing w:line="276" w:lineRule="auto"/>
        <w:jc w:val="both"/>
        <w:rPr>
          <w:lang w:val="en-US" w:eastAsia="en-US"/>
        </w:rPr>
      </w:pPr>
      <w:r w:rsidRPr="005116C9">
        <w:rPr>
          <w:lang w:val="en-US" w:eastAsia="en-US"/>
        </w:rPr>
        <w:t xml:space="preserve">Subbagian Tata Usaha Biro, sebagaimana dimaksud dalam Pasal 132 </w:t>
      </w:r>
      <w:r w:rsidRPr="005116C9">
        <w:rPr>
          <w:bCs/>
          <w:lang w:val="en-US" w:eastAsia="en-US"/>
        </w:rPr>
        <w:t xml:space="preserve">huruf d  mempunyai </w:t>
      </w:r>
      <w:r w:rsidRPr="005116C9">
        <w:rPr>
          <w:lang w:val="en-US" w:eastAsia="en-US"/>
        </w:rPr>
        <w:t xml:space="preserve">tugas, </w:t>
      </w:r>
      <w:r w:rsidRPr="005116C9">
        <w:rPr>
          <w:bCs/>
          <w:lang w:val="en-US" w:eastAsia="en-US"/>
        </w:rPr>
        <w:t xml:space="preserve">melakukan penyiapan bahan pengoordinasian </w:t>
      </w:r>
      <w:r w:rsidRPr="005116C9">
        <w:rPr>
          <w:lang w:val="en-US" w:eastAsia="en-US"/>
        </w:rPr>
        <w:t>pelaksanaan kegiatan secara terpadu dan pelaporan lingkup Biro di bidang ketatatausahaan Biro.</w:t>
      </w:r>
    </w:p>
    <w:p w:rsidR="00CE4B77" w:rsidRPr="005116C9" w:rsidRDefault="00CE4B77" w:rsidP="005116C9">
      <w:pPr>
        <w:spacing w:after="0"/>
        <w:rPr>
          <w:lang w:val="en-US" w:eastAsia="en-US"/>
        </w:rPr>
      </w:pPr>
    </w:p>
    <w:p w:rsidR="00CE4B77" w:rsidRPr="005116C9" w:rsidRDefault="00E96402" w:rsidP="005116C9">
      <w:pPr>
        <w:pStyle w:val="NoSpacing"/>
        <w:spacing w:line="276" w:lineRule="auto"/>
        <w:rPr>
          <w:lang w:val="en-US" w:eastAsia="en-US"/>
        </w:rPr>
      </w:pPr>
      <w:r w:rsidRPr="005116C9">
        <w:rPr>
          <w:lang w:val="en-US" w:eastAsia="en-US"/>
        </w:rPr>
        <w:t>Tugas</w:t>
      </w:r>
      <w:r w:rsidR="00CE4B77" w:rsidRPr="005116C9">
        <w:rPr>
          <w:lang w:val="en-US" w:eastAsia="en-US"/>
        </w:rPr>
        <w:t xml:space="preserve"> sebagaimana </w:t>
      </w:r>
      <w:r w:rsidRPr="005116C9">
        <w:rPr>
          <w:lang w:val="en-US" w:eastAsia="en-US"/>
        </w:rPr>
        <w:t>dim</w:t>
      </w:r>
      <w:r w:rsidR="00CE4B77" w:rsidRPr="005116C9">
        <w:rPr>
          <w:lang w:val="en-US" w:eastAsia="en-US"/>
        </w:rPr>
        <w:t>aksud</w:t>
      </w:r>
      <w:r w:rsidRPr="005116C9">
        <w:rPr>
          <w:lang w:val="en-US" w:eastAsia="en-US"/>
        </w:rPr>
        <w:t xml:space="preserve"> </w:t>
      </w:r>
      <w:r w:rsidR="00CE4B77" w:rsidRPr="005116C9">
        <w:rPr>
          <w:lang w:val="en-US" w:eastAsia="en-US"/>
        </w:rPr>
        <w:t>pada</w:t>
      </w:r>
      <w:r w:rsidRPr="005116C9">
        <w:rPr>
          <w:lang w:val="en-US" w:eastAsia="en-US"/>
        </w:rPr>
        <w:t xml:space="preserve"> </w:t>
      </w:r>
      <w:r w:rsidR="00CE4B77" w:rsidRPr="005116C9">
        <w:rPr>
          <w:lang w:val="en-US" w:eastAsia="en-US"/>
        </w:rPr>
        <w:t>ayat</w:t>
      </w:r>
      <w:r w:rsidRPr="005116C9">
        <w:rPr>
          <w:lang w:val="en-US" w:eastAsia="en-US"/>
        </w:rPr>
        <w:t xml:space="preserve"> </w:t>
      </w:r>
      <w:r w:rsidR="00CE4B77" w:rsidRPr="005116C9">
        <w:rPr>
          <w:lang w:val="en-US" w:eastAsia="en-US"/>
        </w:rPr>
        <w:t>(l)</w:t>
      </w:r>
      <w:r w:rsidRPr="005116C9">
        <w:rPr>
          <w:lang w:val="en-US" w:eastAsia="en-US"/>
        </w:rPr>
        <w:t xml:space="preserve"> </w:t>
      </w:r>
      <w:r w:rsidR="00CE4B77" w:rsidRPr="005116C9">
        <w:rPr>
          <w:lang w:val="en-US" w:eastAsia="en-US"/>
        </w:rPr>
        <w:t>meliputi:</w:t>
      </w:r>
    </w:p>
    <w:p w:rsidR="00CE4B77" w:rsidRPr="005116C9" w:rsidRDefault="00CE4B77" w:rsidP="005116C9">
      <w:pPr>
        <w:pStyle w:val="NoSpacing"/>
        <w:numPr>
          <w:ilvl w:val="0"/>
          <w:numId w:val="21"/>
        </w:numPr>
        <w:spacing w:before="240" w:line="276" w:lineRule="auto"/>
        <w:jc w:val="both"/>
        <w:rPr>
          <w:lang w:val="en-US" w:eastAsia="en-US"/>
        </w:rPr>
      </w:pPr>
      <w:r w:rsidRPr="005116C9">
        <w:rPr>
          <w:lang w:val="en-US" w:eastAsia="en-US"/>
        </w:rPr>
        <w:lastRenderedPageBreak/>
        <w:t>menyiapkan bahan pengelolaan dan</w:t>
      </w:r>
      <w:r w:rsidR="00E96402" w:rsidRPr="005116C9">
        <w:rPr>
          <w:lang w:val="en-US" w:eastAsia="en-US"/>
        </w:rPr>
        <w:t xml:space="preserve"> </w:t>
      </w:r>
      <w:r w:rsidRPr="005116C9">
        <w:rPr>
          <w:lang w:val="en-US" w:eastAsia="en-US"/>
        </w:rPr>
        <w:t>pelayanan</w:t>
      </w:r>
      <w:r w:rsidR="00E96402" w:rsidRPr="005116C9">
        <w:rPr>
          <w:lang w:val="en-US" w:eastAsia="en-US"/>
        </w:rPr>
        <w:t xml:space="preserve"> </w:t>
      </w:r>
      <w:r w:rsidRPr="005116C9">
        <w:rPr>
          <w:lang w:val="en-US" w:eastAsia="en-US"/>
        </w:rPr>
        <w:t>ketatausahaan;</w:t>
      </w:r>
    </w:p>
    <w:p w:rsidR="00CE4B77" w:rsidRPr="005116C9" w:rsidRDefault="00CE4B77" w:rsidP="005116C9">
      <w:pPr>
        <w:pStyle w:val="NoSpacing"/>
        <w:numPr>
          <w:ilvl w:val="0"/>
          <w:numId w:val="21"/>
        </w:numPr>
        <w:spacing w:line="276" w:lineRule="auto"/>
        <w:jc w:val="both"/>
        <w:rPr>
          <w:lang w:val="en-US" w:eastAsia="en-US"/>
        </w:rPr>
      </w:pPr>
      <w:r w:rsidRPr="005116C9">
        <w:rPr>
          <w:lang w:val="en-US" w:eastAsia="en-US"/>
        </w:rPr>
        <w:t>menyiapkan bahan koordinasi dan</w:t>
      </w:r>
      <w:r w:rsidR="00E96402" w:rsidRPr="005116C9">
        <w:rPr>
          <w:lang w:val="en-US" w:eastAsia="en-US"/>
        </w:rPr>
        <w:t xml:space="preserve"> </w:t>
      </w:r>
      <w:r w:rsidRPr="005116C9">
        <w:rPr>
          <w:lang w:val="en-US" w:eastAsia="en-US"/>
        </w:rPr>
        <w:t>pengelolaan</w:t>
      </w:r>
      <w:r w:rsidR="00E96402" w:rsidRPr="005116C9">
        <w:rPr>
          <w:lang w:val="en-US" w:eastAsia="en-US"/>
        </w:rPr>
        <w:t xml:space="preserve"> </w:t>
      </w:r>
      <w:r w:rsidRPr="005116C9">
        <w:rPr>
          <w:lang w:val="en-US" w:eastAsia="en-US"/>
        </w:rPr>
        <w:t>arsip, laporan,</w:t>
      </w:r>
      <w:r w:rsidR="00E96402" w:rsidRPr="005116C9">
        <w:rPr>
          <w:lang w:val="en-US" w:eastAsia="en-US"/>
        </w:rPr>
        <w:t xml:space="preserve"> </w:t>
      </w:r>
      <w:r w:rsidRPr="005116C9">
        <w:rPr>
          <w:lang w:val="en-US" w:eastAsia="en-US"/>
        </w:rPr>
        <w:t>data lain di lingkup</w:t>
      </w:r>
      <w:r w:rsidR="00E96402" w:rsidRPr="005116C9">
        <w:rPr>
          <w:lang w:val="en-US" w:eastAsia="en-US"/>
        </w:rPr>
        <w:t xml:space="preserve"> </w:t>
      </w:r>
      <w:r w:rsidRPr="005116C9">
        <w:rPr>
          <w:lang w:val="en-US" w:eastAsia="en-US"/>
        </w:rPr>
        <w:t>Biro;</w:t>
      </w:r>
    </w:p>
    <w:p w:rsidR="00CE4B77" w:rsidRPr="005116C9" w:rsidRDefault="00CE4B77" w:rsidP="005116C9">
      <w:pPr>
        <w:pStyle w:val="NoSpacing"/>
        <w:numPr>
          <w:ilvl w:val="0"/>
          <w:numId w:val="21"/>
        </w:numPr>
        <w:spacing w:line="276" w:lineRule="auto"/>
        <w:jc w:val="both"/>
        <w:rPr>
          <w:lang w:val="en-US" w:eastAsia="en-US"/>
        </w:rPr>
      </w:pPr>
      <w:r w:rsidRPr="005116C9">
        <w:rPr>
          <w:lang w:val="en-US" w:eastAsia="en-US"/>
        </w:rPr>
        <w:t>menyipkan bahan pengoordinasian</w:t>
      </w:r>
      <w:r w:rsidR="00E96402" w:rsidRPr="005116C9">
        <w:rPr>
          <w:lang w:val="en-US" w:eastAsia="en-US"/>
        </w:rPr>
        <w:t xml:space="preserve"> </w:t>
      </w:r>
      <w:r w:rsidRPr="005116C9">
        <w:rPr>
          <w:lang w:val="en-US" w:eastAsia="en-US"/>
        </w:rPr>
        <w:t>penyusunan</w:t>
      </w:r>
      <w:r w:rsidR="00E96402" w:rsidRPr="005116C9">
        <w:rPr>
          <w:lang w:val="en-US" w:eastAsia="en-US"/>
        </w:rPr>
        <w:t xml:space="preserve"> </w:t>
      </w:r>
      <w:r w:rsidRPr="005116C9">
        <w:rPr>
          <w:lang w:val="en-US" w:eastAsia="en-US"/>
        </w:rPr>
        <w:t>program</w:t>
      </w:r>
      <w:r w:rsidR="00E96402" w:rsidRPr="005116C9">
        <w:rPr>
          <w:lang w:val="en-US" w:eastAsia="en-US"/>
        </w:rPr>
        <w:t xml:space="preserve"> </w:t>
      </w:r>
      <w:r w:rsidRPr="005116C9">
        <w:rPr>
          <w:lang w:val="en-US" w:eastAsia="en-US"/>
        </w:rPr>
        <w:t xml:space="preserve">dan </w:t>
      </w:r>
      <w:r w:rsidR="00E96402" w:rsidRPr="005116C9">
        <w:rPr>
          <w:lang w:val="en-US" w:eastAsia="en-US"/>
        </w:rPr>
        <w:t xml:space="preserve"> </w:t>
      </w:r>
      <w:r w:rsidRPr="005116C9">
        <w:rPr>
          <w:lang w:val="en-US" w:eastAsia="en-US"/>
        </w:rPr>
        <w:t>lingkup</w:t>
      </w:r>
      <w:r w:rsidR="00E96402" w:rsidRPr="005116C9">
        <w:rPr>
          <w:lang w:val="en-US" w:eastAsia="en-US"/>
        </w:rPr>
        <w:t xml:space="preserve"> </w:t>
      </w:r>
      <w:r w:rsidRPr="005116C9">
        <w:rPr>
          <w:lang w:val="en-US" w:eastAsia="en-US"/>
        </w:rPr>
        <w:t>Biro;</w:t>
      </w:r>
    </w:p>
    <w:p w:rsidR="00CE4B77" w:rsidRPr="005116C9" w:rsidRDefault="00CE4B77" w:rsidP="005116C9">
      <w:pPr>
        <w:pStyle w:val="NoSpacing"/>
        <w:numPr>
          <w:ilvl w:val="0"/>
          <w:numId w:val="21"/>
        </w:numPr>
        <w:spacing w:line="276" w:lineRule="auto"/>
        <w:jc w:val="both"/>
        <w:rPr>
          <w:lang w:val="en-US" w:eastAsia="en-US"/>
        </w:rPr>
      </w:pPr>
      <w:r w:rsidRPr="005116C9">
        <w:rPr>
          <w:lang w:val="en-US" w:eastAsia="en-US"/>
        </w:rPr>
        <w:t>menyiapkan bahan administrasi</w:t>
      </w:r>
      <w:r w:rsidR="00E96402" w:rsidRPr="005116C9">
        <w:rPr>
          <w:lang w:val="en-US" w:eastAsia="en-US"/>
        </w:rPr>
        <w:t xml:space="preserve"> </w:t>
      </w:r>
      <w:r w:rsidRPr="005116C9">
        <w:rPr>
          <w:lang w:val="en-US" w:eastAsia="en-US"/>
        </w:rPr>
        <w:t>kepegawaian</w:t>
      </w:r>
      <w:r w:rsidR="00E96402" w:rsidRPr="005116C9">
        <w:rPr>
          <w:lang w:val="en-US" w:eastAsia="en-US"/>
        </w:rPr>
        <w:t xml:space="preserve"> </w:t>
      </w:r>
      <w:r w:rsidRPr="005116C9">
        <w:rPr>
          <w:lang w:val="en-US" w:eastAsia="en-US"/>
        </w:rPr>
        <w:t>di</w:t>
      </w:r>
      <w:r w:rsidR="00E96402" w:rsidRPr="005116C9">
        <w:rPr>
          <w:lang w:val="en-US" w:eastAsia="en-US"/>
        </w:rPr>
        <w:t xml:space="preserve"> </w:t>
      </w:r>
      <w:r w:rsidRPr="005116C9">
        <w:rPr>
          <w:lang w:val="en-US" w:eastAsia="en-US"/>
        </w:rPr>
        <w:t xml:space="preserve">lingkup Biro; </w:t>
      </w:r>
    </w:p>
    <w:p w:rsidR="00CE4B77" w:rsidRPr="005116C9" w:rsidRDefault="00CE4B77" w:rsidP="005116C9">
      <w:pPr>
        <w:pStyle w:val="NoSpacing"/>
        <w:numPr>
          <w:ilvl w:val="0"/>
          <w:numId w:val="21"/>
        </w:numPr>
        <w:spacing w:line="276" w:lineRule="auto"/>
        <w:jc w:val="both"/>
        <w:rPr>
          <w:lang w:val="en-US" w:eastAsia="en-US"/>
        </w:rPr>
      </w:pPr>
      <w:r w:rsidRPr="005116C9">
        <w:rPr>
          <w:lang w:val="en-US" w:eastAsia="en-US"/>
        </w:rPr>
        <w:t>menyiapkan bahan administrasi</w:t>
      </w:r>
      <w:r w:rsidR="00E96402" w:rsidRPr="005116C9">
        <w:rPr>
          <w:lang w:val="en-US" w:eastAsia="en-US"/>
        </w:rPr>
        <w:t xml:space="preserve"> </w:t>
      </w:r>
      <w:r w:rsidRPr="005116C9">
        <w:rPr>
          <w:lang w:val="en-US" w:eastAsia="en-US"/>
        </w:rPr>
        <w:t>keuangan</w:t>
      </w:r>
      <w:r w:rsidR="00E96402" w:rsidRPr="005116C9">
        <w:rPr>
          <w:lang w:val="en-US" w:eastAsia="en-US"/>
        </w:rPr>
        <w:t xml:space="preserve"> </w:t>
      </w:r>
      <w:r w:rsidRPr="005116C9">
        <w:rPr>
          <w:lang w:val="en-US" w:eastAsia="en-US"/>
        </w:rPr>
        <w:t>di</w:t>
      </w:r>
      <w:r w:rsidR="00E96402" w:rsidRPr="005116C9">
        <w:rPr>
          <w:lang w:val="en-US" w:eastAsia="en-US"/>
        </w:rPr>
        <w:t xml:space="preserve"> </w:t>
      </w:r>
      <w:r w:rsidRPr="005116C9">
        <w:rPr>
          <w:lang w:val="en-US" w:eastAsia="en-US"/>
        </w:rPr>
        <w:t>lingkup</w:t>
      </w:r>
      <w:r w:rsidR="00E96402" w:rsidRPr="005116C9">
        <w:rPr>
          <w:lang w:val="en-US" w:eastAsia="en-US"/>
        </w:rPr>
        <w:t xml:space="preserve"> </w:t>
      </w:r>
      <w:r w:rsidRPr="005116C9">
        <w:rPr>
          <w:lang w:val="en-US" w:eastAsia="en-US"/>
        </w:rPr>
        <w:t>Biro</w:t>
      </w:r>
      <w:r w:rsidR="00E96402" w:rsidRPr="005116C9">
        <w:rPr>
          <w:lang w:val="en-US" w:eastAsia="en-US"/>
        </w:rPr>
        <w:t xml:space="preserve"> </w:t>
      </w:r>
      <w:r w:rsidRPr="005116C9">
        <w:rPr>
          <w:lang w:val="en-US" w:eastAsia="en-US"/>
        </w:rPr>
        <w:t>yang</w:t>
      </w:r>
      <w:r w:rsidR="00E96402" w:rsidRPr="005116C9">
        <w:rPr>
          <w:lang w:val="en-US" w:eastAsia="en-US"/>
        </w:rPr>
        <w:t xml:space="preserve"> </w:t>
      </w:r>
      <w:r w:rsidRPr="005116C9">
        <w:rPr>
          <w:lang w:val="en-US" w:eastAsia="en-US"/>
        </w:rPr>
        <w:t xml:space="preserve">meliputi </w:t>
      </w:r>
      <w:r w:rsidR="00E96402" w:rsidRPr="005116C9">
        <w:rPr>
          <w:lang w:val="en-US" w:eastAsia="en-US"/>
        </w:rPr>
        <w:t xml:space="preserve"> </w:t>
      </w:r>
      <w:r w:rsidRPr="005116C9">
        <w:rPr>
          <w:lang w:val="en-US" w:eastAsia="en-US"/>
        </w:rPr>
        <w:t xml:space="preserve">gaji </w:t>
      </w:r>
      <w:r w:rsidR="00E96402" w:rsidRPr="005116C9">
        <w:rPr>
          <w:lang w:val="en-US" w:eastAsia="en-US"/>
        </w:rPr>
        <w:t xml:space="preserve"> p</w:t>
      </w:r>
      <w:r w:rsidRPr="005116C9">
        <w:rPr>
          <w:lang w:val="en-US" w:eastAsia="en-US"/>
        </w:rPr>
        <w:t>egawai, keuangan,</w:t>
      </w:r>
      <w:r w:rsidR="00E96402" w:rsidRPr="005116C9">
        <w:rPr>
          <w:lang w:val="en-US" w:eastAsia="en-US"/>
        </w:rPr>
        <w:t xml:space="preserve"> </w:t>
      </w:r>
      <w:r w:rsidRPr="005116C9">
        <w:rPr>
          <w:lang w:val="en-US" w:eastAsia="en-US"/>
        </w:rPr>
        <w:t>perjalanan</w:t>
      </w:r>
      <w:r w:rsidR="00E96402" w:rsidRPr="005116C9">
        <w:rPr>
          <w:lang w:val="en-US" w:eastAsia="en-US"/>
        </w:rPr>
        <w:t xml:space="preserve"> </w:t>
      </w:r>
      <w:r w:rsidRPr="005116C9">
        <w:rPr>
          <w:lang w:val="en-US" w:eastAsia="en-US"/>
        </w:rPr>
        <w:t>dinas serta hak-hak</w:t>
      </w:r>
      <w:r w:rsidR="00E96402" w:rsidRPr="005116C9">
        <w:rPr>
          <w:lang w:val="en-US" w:eastAsia="en-US"/>
        </w:rPr>
        <w:t xml:space="preserve"> </w:t>
      </w:r>
      <w:r w:rsidRPr="005116C9">
        <w:rPr>
          <w:lang w:val="en-US" w:eastAsia="en-US"/>
        </w:rPr>
        <w:t xml:space="preserve">keuangan </w:t>
      </w:r>
      <w:r w:rsidRPr="005116C9">
        <w:rPr>
          <w:bCs/>
          <w:lang w:val="en-US" w:eastAsia="en-US"/>
        </w:rPr>
        <w:t>lainnya</w:t>
      </w:r>
      <w:r w:rsidR="00E96402" w:rsidRPr="005116C9">
        <w:rPr>
          <w:bCs/>
          <w:lang w:val="en-US" w:eastAsia="en-US"/>
        </w:rPr>
        <w:t>;</w:t>
      </w:r>
      <w:r w:rsidRPr="005116C9">
        <w:rPr>
          <w:b/>
          <w:bCs/>
          <w:lang w:val="en-US" w:eastAsia="en-US"/>
        </w:rPr>
        <w:t xml:space="preserve"> </w:t>
      </w:r>
    </w:p>
    <w:p w:rsidR="00CE4B77" w:rsidRPr="005116C9" w:rsidRDefault="00CE4B77" w:rsidP="005116C9">
      <w:pPr>
        <w:pStyle w:val="NoSpacing"/>
        <w:numPr>
          <w:ilvl w:val="0"/>
          <w:numId w:val="21"/>
        </w:numPr>
        <w:spacing w:line="276" w:lineRule="auto"/>
        <w:jc w:val="both"/>
        <w:rPr>
          <w:lang w:val="en-US" w:eastAsia="en-US"/>
        </w:rPr>
      </w:pPr>
      <w:r w:rsidRPr="005116C9">
        <w:rPr>
          <w:lang w:val="en-US" w:eastAsia="en-US"/>
        </w:rPr>
        <w:t>menyiapkan bahan pengoordinasian dan</w:t>
      </w:r>
      <w:r w:rsidR="00E96402" w:rsidRPr="005116C9">
        <w:rPr>
          <w:lang w:val="en-US" w:eastAsia="en-US"/>
        </w:rPr>
        <w:t xml:space="preserve"> </w:t>
      </w:r>
      <w:r w:rsidRPr="005116C9">
        <w:rPr>
          <w:lang w:val="en-US" w:eastAsia="en-US"/>
        </w:rPr>
        <w:t>pelaksanaan</w:t>
      </w:r>
      <w:r w:rsidR="00E96402" w:rsidRPr="005116C9">
        <w:rPr>
          <w:lang w:val="en-US" w:eastAsia="en-US"/>
        </w:rPr>
        <w:t xml:space="preserve"> </w:t>
      </w:r>
      <w:r w:rsidRPr="005116C9">
        <w:rPr>
          <w:lang w:val="en-US" w:eastAsia="en-US"/>
        </w:rPr>
        <w:t>organisasi,</w:t>
      </w:r>
      <w:r w:rsidR="00E96402" w:rsidRPr="005116C9">
        <w:rPr>
          <w:lang w:val="en-US" w:eastAsia="en-US"/>
        </w:rPr>
        <w:t xml:space="preserve"> </w:t>
      </w:r>
      <w:r w:rsidRPr="005116C9">
        <w:rPr>
          <w:lang w:val="en-US" w:eastAsia="en-US"/>
        </w:rPr>
        <w:t>Tata</w:t>
      </w:r>
      <w:r w:rsidR="00E96402" w:rsidRPr="005116C9">
        <w:rPr>
          <w:lang w:val="en-US" w:eastAsia="en-US"/>
        </w:rPr>
        <w:t xml:space="preserve"> </w:t>
      </w:r>
      <w:r w:rsidRPr="005116C9">
        <w:rPr>
          <w:lang w:val="en-US" w:eastAsia="en-US"/>
        </w:rPr>
        <w:t xml:space="preserve">laksana dan </w:t>
      </w:r>
      <w:r w:rsidR="00E96402" w:rsidRPr="005116C9">
        <w:rPr>
          <w:lang w:val="en-US" w:eastAsia="en-US"/>
        </w:rPr>
        <w:t>k</w:t>
      </w:r>
      <w:r w:rsidRPr="005116C9">
        <w:rPr>
          <w:lang w:val="en-US" w:eastAsia="en-US"/>
        </w:rPr>
        <w:t>ehumasan di</w:t>
      </w:r>
      <w:r w:rsidR="00E96402" w:rsidRPr="005116C9">
        <w:rPr>
          <w:lang w:val="en-US" w:eastAsia="en-US"/>
        </w:rPr>
        <w:t xml:space="preserve"> </w:t>
      </w:r>
      <w:r w:rsidRPr="005116C9">
        <w:rPr>
          <w:lang w:val="en-US" w:eastAsia="en-US"/>
        </w:rPr>
        <w:t>lingkup</w:t>
      </w:r>
      <w:r w:rsidR="00E96402" w:rsidRPr="005116C9">
        <w:rPr>
          <w:lang w:val="en-US" w:eastAsia="en-US"/>
        </w:rPr>
        <w:t xml:space="preserve"> </w:t>
      </w:r>
      <w:r w:rsidRPr="005116C9">
        <w:rPr>
          <w:lang w:val="en-US" w:eastAsia="en-US"/>
        </w:rPr>
        <w:t xml:space="preserve">Biro; </w:t>
      </w:r>
    </w:p>
    <w:p w:rsidR="00CE4B77" w:rsidRPr="005116C9" w:rsidRDefault="00E96402" w:rsidP="005116C9">
      <w:pPr>
        <w:pStyle w:val="NoSpacing"/>
        <w:numPr>
          <w:ilvl w:val="0"/>
          <w:numId w:val="21"/>
        </w:numPr>
        <w:spacing w:line="276" w:lineRule="auto"/>
        <w:jc w:val="both"/>
        <w:rPr>
          <w:lang w:val="en-US" w:eastAsia="en-US"/>
        </w:rPr>
      </w:pPr>
      <w:r w:rsidRPr="005116C9">
        <w:rPr>
          <w:lang w:val="en-US" w:eastAsia="en-US"/>
        </w:rPr>
        <w:t>m</w:t>
      </w:r>
      <w:r w:rsidR="00CE4B77" w:rsidRPr="005116C9">
        <w:rPr>
          <w:lang w:val="en-US" w:eastAsia="en-US"/>
        </w:rPr>
        <w:t>enyiapkan bahan penyusunan rencana kebutuban dan</w:t>
      </w:r>
      <w:r w:rsidRPr="005116C9">
        <w:rPr>
          <w:lang w:val="en-US" w:eastAsia="en-US"/>
        </w:rPr>
        <w:t xml:space="preserve"> </w:t>
      </w:r>
      <w:r w:rsidR="00CE4B77" w:rsidRPr="005116C9">
        <w:rPr>
          <w:lang w:val="en-US" w:eastAsia="en-US"/>
        </w:rPr>
        <w:t xml:space="preserve">mengurus </w:t>
      </w:r>
      <w:r w:rsidRPr="005116C9">
        <w:rPr>
          <w:lang w:val="en-US" w:eastAsia="en-US"/>
        </w:rPr>
        <w:t xml:space="preserve">permintaan alat </w:t>
      </w:r>
      <w:r w:rsidR="00CE4B77" w:rsidRPr="005116C9">
        <w:rPr>
          <w:lang w:val="en-US" w:eastAsia="en-US"/>
        </w:rPr>
        <w:t>tulis kantor serta memelihara</w:t>
      </w:r>
      <w:r w:rsidRPr="005116C9">
        <w:rPr>
          <w:lang w:val="en-US" w:eastAsia="en-US"/>
        </w:rPr>
        <w:t xml:space="preserve"> </w:t>
      </w:r>
      <w:r w:rsidR="00CE4B77" w:rsidRPr="005116C9">
        <w:rPr>
          <w:lang w:val="en-US" w:eastAsia="en-US"/>
        </w:rPr>
        <w:t>perlengkapan</w:t>
      </w:r>
      <w:r w:rsidRPr="005116C9">
        <w:rPr>
          <w:lang w:val="en-US" w:eastAsia="en-US"/>
        </w:rPr>
        <w:t xml:space="preserve"> </w:t>
      </w:r>
      <w:r w:rsidR="00CE4B77" w:rsidRPr="005116C9">
        <w:rPr>
          <w:lang w:val="en-US" w:eastAsia="en-US"/>
        </w:rPr>
        <w:t>Biro;</w:t>
      </w:r>
    </w:p>
    <w:p w:rsidR="00CE4B77" w:rsidRPr="005116C9" w:rsidRDefault="00CE4B77" w:rsidP="005116C9">
      <w:pPr>
        <w:pStyle w:val="NoSpacing"/>
        <w:numPr>
          <w:ilvl w:val="0"/>
          <w:numId w:val="21"/>
        </w:numPr>
        <w:spacing w:line="276" w:lineRule="auto"/>
        <w:jc w:val="both"/>
        <w:rPr>
          <w:lang w:val="en-US" w:eastAsia="en-US"/>
        </w:rPr>
      </w:pPr>
      <w:r w:rsidRPr="005116C9">
        <w:rPr>
          <w:lang w:val="en-US" w:eastAsia="en-US"/>
        </w:rPr>
        <w:t>menyiapkan bahan pengelolaan dan</w:t>
      </w:r>
      <w:r w:rsidR="00E96402" w:rsidRPr="005116C9">
        <w:rPr>
          <w:lang w:val="en-US" w:eastAsia="en-US"/>
        </w:rPr>
        <w:t xml:space="preserve"> </w:t>
      </w:r>
      <w:r w:rsidRPr="005116C9">
        <w:rPr>
          <w:lang w:val="en-US" w:eastAsia="en-US"/>
        </w:rPr>
        <w:t>pelayanan</w:t>
      </w:r>
      <w:r w:rsidR="00E96402" w:rsidRPr="005116C9">
        <w:rPr>
          <w:lang w:val="en-US" w:eastAsia="en-US"/>
        </w:rPr>
        <w:t xml:space="preserve"> </w:t>
      </w:r>
      <w:r w:rsidRPr="005116C9">
        <w:rPr>
          <w:lang w:val="en-US" w:eastAsia="en-US"/>
        </w:rPr>
        <w:t xml:space="preserve">ketatausahaan staf ahli </w:t>
      </w:r>
      <w:r w:rsidR="00E96402" w:rsidRPr="005116C9">
        <w:rPr>
          <w:lang w:val="en-US" w:eastAsia="en-US"/>
        </w:rPr>
        <w:t xml:space="preserve"> </w:t>
      </w:r>
      <w:r w:rsidRPr="005116C9">
        <w:rPr>
          <w:lang w:val="en-US" w:eastAsia="en-US"/>
        </w:rPr>
        <w:t xml:space="preserve">Gubernur; </w:t>
      </w:r>
    </w:p>
    <w:p w:rsidR="00CE4B77" w:rsidRPr="005116C9" w:rsidRDefault="00CE4B77" w:rsidP="005116C9">
      <w:pPr>
        <w:pStyle w:val="NoSpacing"/>
        <w:numPr>
          <w:ilvl w:val="0"/>
          <w:numId w:val="21"/>
        </w:numPr>
        <w:spacing w:line="276" w:lineRule="auto"/>
        <w:jc w:val="both"/>
        <w:rPr>
          <w:lang w:val="en-US" w:eastAsia="en-US"/>
        </w:rPr>
      </w:pPr>
      <w:r w:rsidRPr="005116C9">
        <w:rPr>
          <w:lang w:val="en-US" w:eastAsia="en-US"/>
        </w:rPr>
        <w:t>menyiapkan bahan penyusunan</w:t>
      </w:r>
      <w:r w:rsidR="00E96402" w:rsidRPr="005116C9">
        <w:rPr>
          <w:lang w:val="en-US" w:eastAsia="en-US"/>
        </w:rPr>
        <w:t xml:space="preserve"> </w:t>
      </w:r>
      <w:r w:rsidRPr="005116C9">
        <w:rPr>
          <w:lang w:val="en-US" w:eastAsia="en-US"/>
        </w:rPr>
        <w:t>laporan</w:t>
      </w:r>
      <w:r w:rsidR="00E96402" w:rsidRPr="005116C9">
        <w:rPr>
          <w:lang w:val="en-US" w:eastAsia="en-US"/>
        </w:rPr>
        <w:t xml:space="preserve"> </w:t>
      </w:r>
      <w:r w:rsidRPr="005116C9">
        <w:rPr>
          <w:lang w:val="en-US" w:eastAsia="en-US"/>
        </w:rPr>
        <w:t>pertanggungjawaban</w:t>
      </w:r>
      <w:r w:rsidR="00E96402" w:rsidRPr="005116C9">
        <w:rPr>
          <w:lang w:val="en-US" w:eastAsia="en-US"/>
        </w:rPr>
        <w:t xml:space="preserve"> </w:t>
      </w:r>
      <w:r w:rsidRPr="005116C9">
        <w:rPr>
          <w:lang w:val="en-US" w:eastAsia="en-US"/>
        </w:rPr>
        <w:t>dan</w:t>
      </w:r>
      <w:r w:rsidR="00E96402" w:rsidRPr="005116C9">
        <w:rPr>
          <w:lang w:val="en-US" w:eastAsia="en-US"/>
        </w:rPr>
        <w:t xml:space="preserve"> </w:t>
      </w:r>
      <w:r w:rsidRPr="005116C9">
        <w:rPr>
          <w:lang w:val="en-US" w:eastAsia="en-US"/>
        </w:rPr>
        <w:t>laporan kinerja di</w:t>
      </w:r>
      <w:r w:rsidR="00E96402" w:rsidRPr="005116C9">
        <w:rPr>
          <w:lang w:val="en-US" w:eastAsia="en-US"/>
        </w:rPr>
        <w:t xml:space="preserve"> </w:t>
      </w:r>
      <w:r w:rsidRPr="005116C9">
        <w:rPr>
          <w:lang w:val="en-US" w:eastAsia="en-US"/>
        </w:rPr>
        <w:t>lingkup</w:t>
      </w:r>
      <w:r w:rsidR="00E96402" w:rsidRPr="005116C9">
        <w:rPr>
          <w:lang w:val="en-US" w:eastAsia="en-US"/>
        </w:rPr>
        <w:t xml:space="preserve"> </w:t>
      </w:r>
      <w:r w:rsidRPr="005116C9">
        <w:rPr>
          <w:lang w:val="en-US" w:eastAsia="en-US"/>
        </w:rPr>
        <w:t xml:space="preserve">Biro; dan </w:t>
      </w:r>
    </w:p>
    <w:p w:rsidR="00CE4B77" w:rsidRPr="005116C9" w:rsidRDefault="00CE4B77" w:rsidP="005116C9">
      <w:pPr>
        <w:pStyle w:val="NoSpacing"/>
        <w:numPr>
          <w:ilvl w:val="0"/>
          <w:numId w:val="21"/>
        </w:numPr>
        <w:spacing w:line="276" w:lineRule="auto"/>
        <w:jc w:val="both"/>
      </w:pPr>
      <w:r w:rsidRPr="005116C9">
        <w:t>melakukan tugas kedinasan lain</w:t>
      </w:r>
      <w:r w:rsidR="00E96402" w:rsidRPr="005116C9">
        <w:rPr>
          <w:lang w:val="en-US"/>
        </w:rPr>
        <w:t xml:space="preserve"> </w:t>
      </w:r>
      <w:r w:rsidRPr="005116C9">
        <w:t>yang</w:t>
      </w:r>
      <w:r w:rsidR="00E96402" w:rsidRPr="005116C9">
        <w:rPr>
          <w:lang w:val="en-US"/>
        </w:rPr>
        <w:t xml:space="preserve"> </w:t>
      </w:r>
      <w:r w:rsidRPr="005116C9">
        <w:t>diberikan oleh</w:t>
      </w:r>
      <w:r w:rsidR="00E96402" w:rsidRPr="005116C9">
        <w:rPr>
          <w:lang w:val="en-US"/>
        </w:rPr>
        <w:t xml:space="preserve"> </w:t>
      </w:r>
      <w:r w:rsidRPr="005116C9">
        <w:t>pimpinan</w:t>
      </w:r>
    </w:p>
    <w:sectPr w:rsidR="00CE4B77" w:rsidRPr="00511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265B"/>
    <w:multiLevelType w:val="hybridMultilevel"/>
    <w:tmpl w:val="6A0CC050"/>
    <w:lvl w:ilvl="0" w:tplc="3E6C17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469BF"/>
    <w:multiLevelType w:val="multilevel"/>
    <w:tmpl w:val="247861B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E4478"/>
    <w:multiLevelType w:val="hybridMultilevel"/>
    <w:tmpl w:val="C9AC6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6035F"/>
    <w:multiLevelType w:val="multilevel"/>
    <w:tmpl w:val="23B2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7C2585"/>
    <w:multiLevelType w:val="hybridMultilevel"/>
    <w:tmpl w:val="43A690EA"/>
    <w:lvl w:ilvl="0" w:tplc="9A9CD9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D438B"/>
    <w:multiLevelType w:val="hybridMultilevel"/>
    <w:tmpl w:val="131A3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3948"/>
    <w:multiLevelType w:val="multilevel"/>
    <w:tmpl w:val="014AC08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277D13"/>
    <w:multiLevelType w:val="hybridMultilevel"/>
    <w:tmpl w:val="27DC7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6567A"/>
    <w:multiLevelType w:val="hybridMultilevel"/>
    <w:tmpl w:val="AE86DC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55DEC"/>
    <w:multiLevelType w:val="hybridMultilevel"/>
    <w:tmpl w:val="8A348008"/>
    <w:lvl w:ilvl="0" w:tplc="4588BDDA">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9198C"/>
    <w:multiLevelType w:val="hybridMultilevel"/>
    <w:tmpl w:val="953CC7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66B29"/>
    <w:multiLevelType w:val="hybridMultilevel"/>
    <w:tmpl w:val="BFBA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125D"/>
    <w:multiLevelType w:val="multilevel"/>
    <w:tmpl w:val="DCD2259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5369D1"/>
    <w:multiLevelType w:val="hybridMultilevel"/>
    <w:tmpl w:val="AB24F6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B136CE"/>
    <w:multiLevelType w:val="hybridMultilevel"/>
    <w:tmpl w:val="052E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7573DC"/>
    <w:multiLevelType w:val="hybridMultilevel"/>
    <w:tmpl w:val="01D6D4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4F4302"/>
    <w:multiLevelType w:val="hybridMultilevel"/>
    <w:tmpl w:val="1D883342"/>
    <w:lvl w:ilvl="0" w:tplc="3E6C17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857B81"/>
    <w:multiLevelType w:val="hybridMultilevel"/>
    <w:tmpl w:val="BE2C3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E735FB"/>
    <w:multiLevelType w:val="hybridMultilevel"/>
    <w:tmpl w:val="131A3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7319AB"/>
    <w:multiLevelType w:val="hybridMultilevel"/>
    <w:tmpl w:val="C7326A98"/>
    <w:lvl w:ilvl="0" w:tplc="310E75C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87440F"/>
    <w:multiLevelType w:val="hybridMultilevel"/>
    <w:tmpl w:val="E7820CBA"/>
    <w:lvl w:ilvl="0" w:tplc="B3928654">
      <w:start w:val="1"/>
      <w:numFmt w:val="decimal"/>
      <w:lvlText w:val="1.%1"/>
      <w:lvlJc w:val="left"/>
      <w:pPr>
        <w:ind w:left="928"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064FA7"/>
    <w:multiLevelType w:val="hybridMultilevel"/>
    <w:tmpl w:val="2A4AD912"/>
    <w:lvl w:ilvl="0" w:tplc="13DE6AB6">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D1045"/>
    <w:multiLevelType w:val="hybridMultilevel"/>
    <w:tmpl w:val="BD420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BA4E74"/>
    <w:multiLevelType w:val="hybridMultilevel"/>
    <w:tmpl w:val="03D4162C"/>
    <w:lvl w:ilvl="0" w:tplc="310E75C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00657B"/>
    <w:multiLevelType w:val="hybridMultilevel"/>
    <w:tmpl w:val="B6D47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141137"/>
    <w:multiLevelType w:val="hybridMultilevel"/>
    <w:tmpl w:val="4C968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
  </w:num>
  <w:num w:numId="5">
    <w:abstractNumId w:val="12"/>
  </w:num>
  <w:num w:numId="6">
    <w:abstractNumId w:val="0"/>
  </w:num>
  <w:num w:numId="7">
    <w:abstractNumId w:val="5"/>
  </w:num>
  <w:num w:numId="8">
    <w:abstractNumId w:val="18"/>
  </w:num>
  <w:num w:numId="9">
    <w:abstractNumId w:val="16"/>
  </w:num>
  <w:num w:numId="10">
    <w:abstractNumId w:val="20"/>
  </w:num>
  <w:num w:numId="11">
    <w:abstractNumId w:val="15"/>
  </w:num>
  <w:num w:numId="12">
    <w:abstractNumId w:val="10"/>
  </w:num>
  <w:num w:numId="13">
    <w:abstractNumId w:val="4"/>
  </w:num>
  <w:num w:numId="14">
    <w:abstractNumId w:val="13"/>
  </w:num>
  <w:num w:numId="15">
    <w:abstractNumId w:val="19"/>
  </w:num>
  <w:num w:numId="16">
    <w:abstractNumId w:val="17"/>
  </w:num>
  <w:num w:numId="17">
    <w:abstractNumId w:val="7"/>
  </w:num>
  <w:num w:numId="18">
    <w:abstractNumId w:val="21"/>
  </w:num>
  <w:num w:numId="19">
    <w:abstractNumId w:val="22"/>
  </w:num>
  <w:num w:numId="20">
    <w:abstractNumId w:val="24"/>
  </w:num>
  <w:num w:numId="21">
    <w:abstractNumId w:val="8"/>
  </w:num>
  <w:num w:numId="22">
    <w:abstractNumId w:val="11"/>
  </w:num>
  <w:num w:numId="23">
    <w:abstractNumId w:val="25"/>
  </w:num>
  <w:num w:numId="24">
    <w:abstractNumId w:val="23"/>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1C8"/>
    <w:rsid w:val="00000DF8"/>
    <w:rsid w:val="00094EA1"/>
    <w:rsid w:val="000E3700"/>
    <w:rsid w:val="0010545E"/>
    <w:rsid w:val="001841CE"/>
    <w:rsid w:val="00185B31"/>
    <w:rsid w:val="001A1DFE"/>
    <w:rsid w:val="001C6B69"/>
    <w:rsid w:val="001D0739"/>
    <w:rsid w:val="001F770A"/>
    <w:rsid w:val="00216A7F"/>
    <w:rsid w:val="00281090"/>
    <w:rsid w:val="002C119A"/>
    <w:rsid w:val="002C26EC"/>
    <w:rsid w:val="003476BD"/>
    <w:rsid w:val="00455FA0"/>
    <w:rsid w:val="0046207D"/>
    <w:rsid w:val="004A19A5"/>
    <w:rsid w:val="004F5D53"/>
    <w:rsid w:val="005116C9"/>
    <w:rsid w:val="00512DC6"/>
    <w:rsid w:val="00565946"/>
    <w:rsid w:val="005A15AC"/>
    <w:rsid w:val="005B3E78"/>
    <w:rsid w:val="00691C17"/>
    <w:rsid w:val="006C2B4A"/>
    <w:rsid w:val="007742D5"/>
    <w:rsid w:val="00786CF7"/>
    <w:rsid w:val="0079671E"/>
    <w:rsid w:val="007D45A0"/>
    <w:rsid w:val="008263D9"/>
    <w:rsid w:val="0089422F"/>
    <w:rsid w:val="00903ECF"/>
    <w:rsid w:val="00904E91"/>
    <w:rsid w:val="009848B6"/>
    <w:rsid w:val="009D52D4"/>
    <w:rsid w:val="00A10ECE"/>
    <w:rsid w:val="00A54E1B"/>
    <w:rsid w:val="00A60EEC"/>
    <w:rsid w:val="00A73703"/>
    <w:rsid w:val="00A84EB3"/>
    <w:rsid w:val="00AC3EF3"/>
    <w:rsid w:val="00AC78F2"/>
    <w:rsid w:val="00AD75C3"/>
    <w:rsid w:val="00AE4FAF"/>
    <w:rsid w:val="00AF64D2"/>
    <w:rsid w:val="00B058D3"/>
    <w:rsid w:val="00B13C91"/>
    <w:rsid w:val="00B32F1E"/>
    <w:rsid w:val="00BA5DA8"/>
    <w:rsid w:val="00C16E9D"/>
    <w:rsid w:val="00C4184D"/>
    <w:rsid w:val="00C67131"/>
    <w:rsid w:val="00CA1EF5"/>
    <w:rsid w:val="00CB62F3"/>
    <w:rsid w:val="00CD0078"/>
    <w:rsid w:val="00CE4B77"/>
    <w:rsid w:val="00CF614A"/>
    <w:rsid w:val="00D05D86"/>
    <w:rsid w:val="00D41362"/>
    <w:rsid w:val="00D4420A"/>
    <w:rsid w:val="00D7170B"/>
    <w:rsid w:val="00DA38A7"/>
    <w:rsid w:val="00DC5428"/>
    <w:rsid w:val="00E00351"/>
    <w:rsid w:val="00E776C2"/>
    <w:rsid w:val="00E96402"/>
    <w:rsid w:val="00EB7325"/>
    <w:rsid w:val="00F06ABD"/>
    <w:rsid w:val="00F42D25"/>
    <w:rsid w:val="00F604F0"/>
    <w:rsid w:val="00F60714"/>
    <w:rsid w:val="00F6736A"/>
    <w:rsid w:val="00F925D2"/>
    <w:rsid w:val="00FA21C8"/>
    <w:rsid w:val="00FC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imes New Roman" w:hAnsi="Bookman Old Style"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eastAsia="id-ID"/>
    </w:rPr>
  </w:style>
  <w:style w:type="paragraph" w:styleId="Heading1">
    <w:name w:val="heading 1"/>
    <w:basedOn w:val="Normal"/>
    <w:next w:val="Normal"/>
    <w:link w:val="Heading1Char"/>
    <w:uiPriority w:val="9"/>
    <w:qFormat/>
    <w:rsid w:val="00185B31"/>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00DF8"/>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C8"/>
    <w:pPr>
      <w:ind w:left="720"/>
      <w:contextualSpacing/>
    </w:pPr>
  </w:style>
  <w:style w:type="paragraph" w:styleId="NormalWeb">
    <w:name w:val="Normal (Web)"/>
    <w:basedOn w:val="Normal"/>
    <w:uiPriority w:val="99"/>
    <w:semiHidden/>
    <w:unhideWhenUsed/>
    <w:rsid w:val="00FA21C8"/>
    <w:pPr>
      <w:spacing w:before="100" w:beforeAutospacing="1" w:after="100" w:afterAutospacing="1" w:line="240" w:lineRule="auto"/>
    </w:pPr>
    <w:rPr>
      <w:rFonts w:ascii="Times New Roman" w:hAnsi="Times New Roman" w:cs="Times New Roman"/>
      <w:sz w:val="24"/>
      <w:szCs w:val="24"/>
      <w:lang w:val="en-US" w:eastAsia="en-US"/>
    </w:rPr>
  </w:style>
  <w:style w:type="character" w:styleId="Strong">
    <w:name w:val="Strong"/>
    <w:basedOn w:val="DefaultParagraphFont"/>
    <w:uiPriority w:val="22"/>
    <w:qFormat/>
    <w:rsid w:val="00FA21C8"/>
    <w:rPr>
      <w:b/>
      <w:bCs/>
    </w:rPr>
  </w:style>
  <w:style w:type="character" w:customStyle="1" w:styleId="Heading1Char">
    <w:name w:val="Heading 1 Char"/>
    <w:basedOn w:val="DefaultParagraphFont"/>
    <w:link w:val="Heading1"/>
    <w:uiPriority w:val="9"/>
    <w:rsid w:val="00185B31"/>
    <w:rPr>
      <w:rFonts w:eastAsiaTheme="majorEastAsia" w:cstheme="majorBidi"/>
      <w:b/>
      <w:bCs/>
      <w:szCs w:val="28"/>
      <w:lang w:val="id-ID" w:eastAsia="id-ID"/>
    </w:rPr>
  </w:style>
  <w:style w:type="paragraph" w:styleId="NoSpacing">
    <w:name w:val="No Spacing"/>
    <w:uiPriority w:val="1"/>
    <w:qFormat/>
    <w:rsid w:val="00A84EB3"/>
    <w:pPr>
      <w:spacing w:after="0" w:line="240" w:lineRule="auto"/>
    </w:pPr>
    <w:rPr>
      <w:lang w:val="id-ID" w:eastAsia="id-ID"/>
    </w:rPr>
  </w:style>
  <w:style w:type="character" w:customStyle="1" w:styleId="Heading2Char">
    <w:name w:val="Heading 2 Char"/>
    <w:basedOn w:val="DefaultParagraphFont"/>
    <w:link w:val="Heading2"/>
    <w:uiPriority w:val="9"/>
    <w:rsid w:val="00000DF8"/>
    <w:rPr>
      <w:rFonts w:eastAsiaTheme="majorEastAsia" w:cstheme="majorBidi"/>
      <w:b/>
      <w:bCs/>
      <w:szCs w:val="26"/>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man Old Style" w:eastAsia="Times New Roman" w:hAnsi="Bookman Old Style"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eastAsia="id-ID"/>
    </w:rPr>
  </w:style>
  <w:style w:type="paragraph" w:styleId="Heading1">
    <w:name w:val="heading 1"/>
    <w:basedOn w:val="Normal"/>
    <w:next w:val="Normal"/>
    <w:link w:val="Heading1Char"/>
    <w:uiPriority w:val="9"/>
    <w:qFormat/>
    <w:rsid w:val="00185B31"/>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00DF8"/>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C8"/>
    <w:pPr>
      <w:ind w:left="720"/>
      <w:contextualSpacing/>
    </w:pPr>
  </w:style>
  <w:style w:type="paragraph" w:styleId="NormalWeb">
    <w:name w:val="Normal (Web)"/>
    <w:basedOn w:val="Normal"/>
    <w:uiPriority w:val="99"/>
    <w:semiHidden/>
    <w:unhideWhenUsed/>
    <w:rsid w:val="00FA21C8"/>
    <w:pPr>
      <w:spacing w:before="100" w:beforeAutospacing="1" w:after="100" w:afterAutospacing="1" w:line="240" w:lineRule="auto"/>
    </w:pPr>
    <w:rPr>
      <w:rFonts w:ascii="Times New Roman" w:hAnsi="Times New Roman" w:cs="Times New Roman"/>
      <w:sz w:val="24"/>
      <w:szCs w:val="24"/>
      <w:lang w:val="en-US" w:eastAsia="en-US"/>
    </w:rPr>
  </w:style>
  <w:style w:type="character" w:styleId="Strong">
    <w:name w:val="Strong"/>
    <w:basedOn w:val="DefaultParagraphFont"/>
    <w:uiPriority w:val="22"/>
    <w:qFormat/>
    <w:rsid w:val="00FA21C8"/>
    <w:rPr>
      <w:b/>
      <w:bCs/>
    </w:rPr>
  </w:style>
  <w:style w:type="character" w:customStyle="1" w:styleId="Heading1Char">
    <w:name w:val="Heading 1 Char"/>
    <w:basedOn w:val="DefaultParagraphFont"/>
    <w:link w:val="Heading1"/>
    <w:uiPriority w:val="9"/>
    <w:rsid w:val="00185B31"/>
    <w:rPr>
      <w:rFonts w:eastAsiaTheme="majorEastAsia" w:cstheme="majorBidi"/>
      <w:b/>
      <w:bCs/>
      <w:szCs w:val="28"/>
      <w:lang w:val="id-ID" w:eastAsia="id-ID"/>
    </w:rPr>
  </w:style>
  <w:style w:type="paragraph" w:styleId="NoSpacing">
    <w:name w:val="No Spacing"/>
    <w:uiPriority w:val="1"/>
    <w:qFormat/>
    <w:rsid w:val="00A84EB3"/>
    <w:pPr>
      <w:spacing w:after="0" w:line="240" w:lineRule="auto"/>
    </w:pPr>
    <w:rPr>
      <w:lang w:val="id-ID" w:eastAsia="id-ID"/>
    </w:rPr>
  </w:style>
  <w:style w:type="character" w:customStyle="1" w:styleId="Heading2Char">
    <w:name w:val="Heading 2 Char"/>
    <w:basedOn w:val="DefaultParagraphFont"/>
    <w:link w:val="Heading2"/>
    <w:uiPriority w:val="9"/>
    <w:rsid w:val="00000DF8"/>
    <w:rPr>
      <w:rFonts w:eastAsiaTheme="majorEastAsia" w:cstheme="majorBidi"/>
      <w:b/>
      <w:bCs/>
      <w:szCs w:val="2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4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maseko</dc:creator>
  <cp:lastModifiedBy>maseko</cp:lastModifiedBy>
  <cp:revision>17</cp:revision>
  <dcterms:created xsi:type="dcterms:W3CDTF">2019-08-08T04:17:00Z</dcterms:created>
  <dcterms:modified xsi:type="dcterms:W3CDTF">2019-08-08T08:18:00Z</dcterms:modified>
</cp:coreProperties>
</file>