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782" w:rsidRDefault="001E1782"/>
    <w:p w:rsidR="001E1782" w:rsidRDefault="001E1782"/>
    <w:p w:rsidR="001E1782" w:rsidRDefault="006E4B1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752.85pt;margin-top:17.25pt;width:231.75pt;height:462.75pt;z-index:251659264" stroked="f">
            <v:textbox style="mso-next-textbox:#_x0000_s2051">
              <w:txbxContent>
                <w:p w:rsidR="001E1782" w:rsidRPr="00D858FE" w:rsidRDefault="001E1782" w:rsidP="001E178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1E1782" w:rsidRPr="00D858FE" w:rsidRDefault="001E1782" w:rsidP="001E178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1E1782" w:rsidRPr="00D858FE" w:rsidRDefault="001E1782" w:rsidP="001E178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1E1782" w:rsidRPr="00D858FE" w:rsidRDefault="001E1782" w:rsidP="001E178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1E1782" w:rsidRPr="00D858FE" w:rsidRDefault="001E1782" w:rsidP="001E178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1E1782" w:rsidRPr="00D858FE" w:rsidRDefault="001E1782" w:rsidP="001E178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1E1782" w:rsidRPr="00D858FE" w:rsidRDefault="001E1782" w:rsidP="001E178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1E1782" w:rsidRPr="00D858FE" w:rsidRDefault="001E1782" w:rsidP="001E178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385FF7" w:rsidRDefault="009B3357" w:rsidP="00385FF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 w:rsidR="00385FF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385FF7" w:rsidRDefault="009B3357" w:rsidP="00385FF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 w:rsidR="00385FF7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 xml:space="preserve"> Reports</w:t>
                  </w:r>
                </w:p>
                <w:p w:rsidR="001E1782" w:rsidRDefault="001E1782" w:rsidP="001E178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1E1782" w:rsidRDefault="001E1782" w:rsidP="001E178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1E1782" w:rsidRDefault="00E0238E" w:rsidP="001E178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1E178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E0238E" w:rsidRDefault="00E0238E" w:rsidP="001E178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74AB7" w:rsidRPr="003F242F" w:rsidRDefault="00B74AB7" w:rsidP="00B74A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B74AB7" w:rsidRDefault="00B74AB7" w:rsidP="00B74A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B74AB7" w:rsidRDefault="00B74AB7" w:rsidP="00B74A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B74AB7" w:rsidRDefault="00B74AB7" w:rsidP="00B74A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680402" w:rsidRDefault="00680402" w:rsidP="00B74A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B74AB7" w:rsidRPr="00DF533D" w:rsidRDefault="00B74AB7" w:rsidP="00B74A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DF533D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 w:rsidRPr="00DF533D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 Prices</w:t>
                  </w:r>
                </w:p>
                <w:p w:rsidR="00B74AB7" w:rsidRPr="00B74AB7" w:rsidRDefault="00B74AB7" w:rsidP="00B74A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B74AB7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B74AB7" w:rsidRPr="00B74AB7" w:rsidRDefault="00B74AB7" w:rsidP="00B74A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B74AB7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B74AB7" w:rsidRDefault="00B74AB7" w:rsidP="00B74A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B74AB7" w:rsidRDefault="00B74AB7" w:rsidP="00B74A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74AB7" w:rsidRDefault="00B74AB7" w:rsidP="00B74AB7"/>
                <w:p w:rsidR="001E1782" w:rsidRPr="00633812" w:rsidRDefault="001E1782" w:rsidP="00B74A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Y="15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4644"/>
        <w:gridCol w:w="1560"/>
        <w:gridCol w:w="1559"/>
        <w:gridCol w:w="1701"/>
        <w:gridCol w:w="1701"/>
        <w:gridCol w:w="1701"/>
        <w:gridCol w:w="1701"/>
      </w:tblGrid>
      <w:tr w:rsidR="001C3C7A" w:rsidRPr="00053DDF" w:rsidTr="00557167">
        <w:tc>
          <w:tcPr>
            <w:tcW w:w="14567" w:type="dxa"/>
            <w:gridSpan w:val="7"/>
            <w:shd w:val="clear" w:color="auto" w:fill="FF0000"/>
          </w:tcPr>
          <w:p w:rsidR="001C3C7A" w:rsidRPr="00053DDF" w:rsidRDefault="001C3C7A" w:rsidP="00053DDF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053DD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Supplier Intelligence</w:t>
            </w:r>
          </w:p>
        </w:tc>
      </w:tr>
      <w:tr w:rsidR="001C3C7A" w:rsidRPr="00053DDF" w:rsidTr="004370B5">
        <w:tc>
          <w:tcPr>
            <w:tcW w:w="4644" w:type="dxa"/>
          </w:tcPr>
          <w:p w:rsidR="001C3C7A" w:rsidRPr="00053DDF" w:rsidRDefault="001C3C7A" w:rsidP="00053DDF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4820" w:type="dxa"/>
            <w:gridSpan w:val="3"/>
          </w:tcPr>
          <w:p w:rsidR="001C3C7A" w:rsidRPr="0009676A" w:rsidRDefault="001C3C7A" w:rsidP="00053DDF">
            <w:pPr>
              <w:jc w:val="center"/>
              <w:rPr>
                <w:rFonts w:ascii="Arial" w:hAnsi="Arial" w:cs="Arial"/>
                <w:b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szCs w:val="21"/>
              </w:rPr>
              <w:t>Elecssories</w:t>
            </w:r>
            <w:proofErr w:type="spellEnd"/>
          </w:p>
        </w:tc>
        <w:tc>
          <w:tcPr>
            <w:tcW w:w="5103" w:type="dxa"/>
            <w:gridSpan w:val="3"/>
          </w:tcPr>
          <w:p w:rsidR="001C3C7A" w:rsidRPr="0009676A" w:rsidRDefault="001C3C7A" w:rsidP="00053DDF">
            <w:pPr>
              <w:jc w:val="center"/>
              <w:rPr>
                <w:rFonts w:ascii="Arial" w:hAnsi="Arial" w:cs="Arial"/>
                <w:b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b/>
                <w:szCs w:val="21"/>
              </w:rPr>
              <w:t>HealthBeauties</w:t>
            </w:r>
            <w:proofErr w:type="spellEnd"/>
          </w:p>
        </w:tc>
      </w:tr>
      <w:tr w:rsidR="001C3C7A" w:rsidRPr="00053DDF" w:rsidTr="00186BD2">
        <w:tc>
          <w:tcPr>
            <w:tcW w:w="4644" w:type="dxa"/>
          </w:tcPr>
          <w:p w:rsidR="001C3C7A" w:rsidRPr="00053DDF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</w:tcPr>
          <w:p w:rsidR="001C3C7A" w:rsidRPr="001C3C7A" w:rsidRDefault="001C3C7A" w:rsidP="001C3C7A">
            <w:pPr>
              <w:jc w:val="center"/>
              <w:rPr>
                <w:rFonts w:ascii="Arial" w:hAnsi="Arial" w:cs="Arial"/>
                <w:szCs w:val="21"/>
              </w:rPr>
            </w:pPr>
            <w:r w:rsidRPr="001C3C7A">
              <w:rPr>
                <w:rFonts w:ascii="Arial" w:hAnsi="Arial" w:cs="Arial"/>
                <w:szCs w:val="21"/>
              </w:rPr>
              <w:t>Supplier 1</w:t>
            </w:r>
          </w:p>
        </w:tc>
        <w:tc>
          <w:tcPr>
            <w:tcW w:w="1559" w:type="dxa"/>
          </w:tcPr>
          <w:p w:rsidR="001C3C7A" w:rsidRPr="001C3C7A" w:rsidRDefault="001C3C7A" w:rsidP="001C3C7A">
            <w:pPr>
              <w:jc w:val="center"/>
              <w:rPr>
                <w:rFonts w:ascii="Arial" w:hAnsi="Arial" w:cs="Arial"/>
                <w:szCs w:val="21"/>
              </w:rPr>
            </w:pPr>
            <w:r w:rsidRPr="001C3C7A">
              <w:rPr>
                <w:rFonts w:ascii="Arial" w:hAnsi="Arial" w:cs="Arial"/>
                <w:szCs w:val="21"/>
              </w:rPr>
              <w:t>Supplier 2</w:t>
            </w:r>
          </w:p>
        </w:tc>
        <w:tc>
          <w:tcPr>
            <w:tcW w:w="1701" w:type="dxa"/>
          </w:tcPr>
          <w:p w:rsidR="001C3C7A" w:rsidRPr="001C3C7A" w:rsidRDefault="001C3C7A" w:rsidP="001C3C7A">
            <w:pPr>
              <w:jc w:val="center"/>
              <w:rPr>
                <w:rFonts w:ascii="Arial" w:hAnsi="Arial" w:cs="Arial"/>
                <w:szCs w:val="21"/>
              </w:rPr>
            </w:pPr>
            <w:r w:rsidRPr="001C3C7A">
              <w:rPr>
                <w:rFonts w:ascii="Arial" w:hAnsi="Arial" w:cs="Arial"/>
                <w:szCs w:val="21"/>
              </w:rPr>
              <w:t>Supplier 3</w:t>
            </w:r>
          </w:p>
        </w:tc>
        <w:tc>
          <w:tcPr>
            <w:tcW w:w="1701" w:type="dxa"/>
          </w:tcPr>
          <w:p w:rsidR="001C3C7A" w:rsidRPr="001C3C7A" w:rsidRDefault="001C3C7A" w:rsidP="001C3C7A">
            <w:pPr>
              <w:jc w:val="center"/>
              <w:rPr>
                <w:rFonts w:ascii="Arial" w:hAnsi="Arial" w:cs="Arial"/>
                <w:szCs w:val="21"/>
              </w:rPr>
            </w:pPr>
            <w:r w:rsidRPr="001C3C7A">
              <w:rPr>
                <w:rFonts w:ascii="Arial" w:hAnsi="Arial" w:cs="Arial"/>
                <w:szCs w:val="21"/>
              </w:rPr>
              <w:t>Supplier 1</w:t>
            </w:r>
          </w:p>
        </w:tc>
        <w:tc>
          <w:tcPr>
            <w:tcW w:w="1701" w:type="dxa"/>
          </w:tcPr>
          <w:p w:rsidR="001C3C7A" w:rsidRPr="001C3C7A" w:rsidRDefault="001C3C7A" w:rsidP="001C3C7A">
            <w:pPr>
              <w:jc w:val="center"/>
              <w:rPr>
                <w:rFonts w:ascii="Arial" w:hAnsi="Arial" w:cs="Arial"/>
                <w:szCs w:val="21"/>
              </w:rPr>
            </w:pPr>
            <w:r w:rsidRPr="001C3C7A">
              <w:rPr>
                <w:rFonts w:ascii="Arial" w:hAnsi="Arial" w:cs="Arial"/>
                <w:szCs w:val="21"/>
              </w:rPr>
              <w:t>Supplier 2</w:t>
            </w:r>
          </w:p>
        </w:tc>
        <w:tc>
          <w:tcPr>
            <w:tcW w:w="1701" w:type="dxa"/>
          </w:tcPr>
          <w:p w:rsidR="001C3C7A" w:rsidRPr="001C3C7A" w:rsidRDefault="001C3C7A" w:rsidP="001C3C7A">
            <w:pPr>
              <w:jc w:val="center"/>
              <w:rPr>
                <w:rFonts w:ascii="Arial" w:hAnsi="Arial" w:cs="Arial"/>
                <w:szCs w:val="21"/>
              </w:rPr>
            </w:pPr>
            <w:r w:rsidRPr="001C3C7A">
              <w:rPr>
                <w:rFonts w:ascii="Arial" w:hAnsi="Arial" w:cs="Arial"/>
                <w:szCs w:val="21"/>
              </w:rPr>
              <w:t>Supplier 3</w:t>
            </w:r>
          </w:p>
        </w:tc>
      </w:tr>
      <w:tr w:rsidR="001C3C7A" w:rsidRPr="007213F6" w:rsidTr="001C3C7A">
        <w:tc>
          <w:tcPr>
            <w:tcW w:w="4644" w:type="dxa"/>
          </w:tcPr>
          <w:p w:rsidR="001C3C7A" w:rsidRPr="007213F6" w:rsidRDefault="001C3C7A" w:rsidP="001C3C7A">
            <w:pPr>
              <w:rPr>
                <w:rFonts w:ascii="Arial" w:hAnsi="Arial" w:cs="Arial"/>
                <w:b/>
                <w:szCs w:val="21"/>
              </w:rPr>
            </w:pPr>
            <w:r w:rsidRPr="007213F6">
              <w:rPr>
                <w:rFonts w:ascii="Arial" w:hAnsi="Arial" w:cs="Arial"/>
                <w:b/>
                <w:szCs w:val="21"/>
              </w:rPr>
              <w:t xml:space="preserve">Advertising </w:t>
            </w:r>
            <w:r>
              <w:rPr>
                <w:rFonts w:ascii="Arial" w:hAnsi="Arial" w:cs="Arial"/>
                <w:b/>
                <w:szCs w:val="21"/>
              </w:rPr>
              <w:t>($</w:t>
            </w:r>
            <w:proofErr w:type="spellStart"/>
            <w:r w:rsidRPr="007213F6">
              <w:rPr>
                <w:rFonts w:ascii="Arial" w:hAnsi="Arial" w:cs="Arial"/>
                <w:b/>
                <w:szCs w:val="21"/>
              </w:rPr>
              <w:t>mln</w:t>
            </w:r>
            <w:proofErr w:type="spellEnd"/>
            <w:r w:rsidRPr="007213F6">
              <w:rPr>
                <w:rFonts w:ascii="Arial" w:hAnsi="Arial" w:cs="Arial"/>
                <w:b/>
                <w:szCs w:val="21"/>
              </w:rPr>
              <w:t>)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  <w:shd w:val="clear" w:color="auto" w:fill="FFFFFF" w:themeFill="background1"/>
          </w:tcPr>
          <w:p w:rsidR="001C3C7A" w:rsidRPr="007213F6" w:rsidRDefault="001C3C7A" w:rsidP="001C3C7A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Offline  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  <w:shd w:val="clear" w:color="auto" w:fill="FFFFFF" w:themeFill="background1"/>
          </w:tcPr>
          <w:p w:rsidR="001C3C7A" w:rsidRPr="007213F6" w:rsidRDefault="001C3C7A" w:rsidP="001C3C7A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Rural 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  <w:shd w:val="clear" w:color="auto" w:fill="FFFFFF" w:themeFill="background1"/>
          </w:tcPr>
          <w:p w:rsidR="001C3C7A" w:rsidRPr="007213F6" w:rsidRDefault="001C3C7A" w:rsidP="001C3C7A">
            <w:pPr>
              <w:ind w:firstLineChars="400" w:firstLine="840"/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Urban  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  <w:shd w:val="clear" w:color="auto" w:fill="FFFFFF" w:themeFill="background1"/>
          </w:tcPr>
          <w:p w:rsidR="001C3C7A" w:rsidRPr="007213F6" w:rsidRDefault="001C3C7A" w:rsidP="001C3C7A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Online  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441EE6">
        <w:tc>
          <w:tcPr>
            <w:tcW w:w="14567" w:type="dxa"/>
            <w:gridSpan w:val="7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</w:tcPr>
          <w:p w:rsidR="001C3C7A" w:rsidRPr="007213F6" w:rsidRDefault="001C3C7A" w:rsidP="001C3C7A">
            <w:pPr>
              <w:rPr>
                <w:rFonts w:ascii="Arial" w:hAnsi="Arial" w:cs="Arial"/>
                <w:b/>
                <w:szCs w:val="21"/>
              </w:rPr>
            </w:pPr>
            <w:r w:rsidRPr="007213F6">
              <w:rPr>
                <w:rFonts w:ascii="Arial" w:hAnsi="Arial" w:cs="Arial"/>
                <w:b/>
                <w:szCs w:val="21"/>
              </w:rPr>
              <w:t xml:space="preserve">Trade Support </w:t>
            </w:r>
            <w:r>
              <w:rPr>
                <w:rFonts w:ascii="Arial" w:hAnsi="Arial" w:cs="Arial"/>
                <w:b/>
                <w:szCs w:val="21"/>
              </w:rPr>
              <w:t>($</w:t>
            </w:r>
            <w:proofErr w:type="spellStart"/>
            <w:r w:rsidRPr="007213F6">
              <w:rPr>
                <w:rFonts w:ascii="Arial" w:hAnsi="Arial" w:cs="Arial"/>
                <w:b/>
                <w:szCs w:val="21"/>
              </w:rPr>
              <w:t>mln</w:t>
            </w:r>
            <w:proofErr w:type="spellEnd"/>
            <w:r w:rsidRPr="007213F6">
              <w:rPr>
                <w:rFonts w:ascii="Arial" w:hAnsi="Arial" w:cs="Arial"/>
                <w:b/>
                <w:szCs w:val="21"/>
              </w:rPr>
              <w:t>)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Actual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  <w:shd w:val="clear" w:color="auto" w:fill="FFFFFF" w:themeFill="background1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     Rural 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  <w:shd w:val="clear" w:color="auto" w:fill="FFFFFF" w:themeFill="background1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         Retailer 1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rPr>
          <w:trHeight w:val="70"/>
        </w:trPr>
        <w:tc>
          <w:tcPr>
            <w:tcW w:w="4644" w:type="dxa"/>
            <w:shd w:val="clear" w:color="auto" w:fill="FFFFFF" w:themeFill="background1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         Retailer 2  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  <w:shd w:val="clear" w:color="auto" w:fill="FFFFFF" w:themeFill="background1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     Urban  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  <w:shd w:val="clear" w:color="auto" w:fill="FFFFFF" w:themeFill="background1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         Retailer 1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  <w:shd w:val="clear" w:color="auto" w:fill="FFFFFF" w:themeFill="background1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         Retailer 2  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  <w:shd w:val="clear" w:color="auto" w:fill="FFFFFF" w:themeFill="background1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Negotiated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  <w:shd w:val="clear" w:color="auto" w:fill="FFFFFF" w:themeFill="background1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     Rural 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  <w:shd w:val="clear" w:color="auto" w:fill="FFFFFF" w:themeFill="background1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         Retailer 1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  <w:shd w:val="clear" w:color="auto" w:fill="FFFFFF" w:themeFill="background1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         Retailer 2  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  <w:shd w:val="clear" w:color="auto" w:fill="FFFFFF" w:themeFill="background1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     Urban  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  <w:shd w:val="clear" w:color="auto" w:fill="FFFFFF" w:themeFill="background1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         Retailer 1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  <w:shd w:val="clear" w:color="auto" w:fill="FFFFFF" w:themeFill="background1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         Retailer 2  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242D05">
        <w:tc>
          <w:tcPr>
            <w:tcW w:w="14567" w:type="dxa"/>
            <w:gridSpan w:val="7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</w:tcPr>
          <w:p w:rsidR="001C3C7A" w:rsidRPr="007213F6" w:rsidRDefault="001C3C7A" w:rsidP="001C3C7A">
            <w:pPr>
              <w:rPr>
                <w:rFonts w:ascii="Arial" w:hAnsi="Arial" w:cs="Arial"/>
                <w:b/>
                <w:szCs w:val="21"/>
              </w:rPr>
            </w:pPr>
            <w:r w:rsidRPr="007213F6">
              <w:rPr>
                <w:rFonts w:ascii="Arial" w:hAnsi="Arial" w:cs="Arial"/>
                <w:b/>
                <w:szCs w:val="21"/>
              </w:rPr>
              <w:t xml:space="preserve">Online Investments </w:t>
            </w:r>
            <w:r>
              <w:rPr>
                <w:rFonts w:ascii="Arial" w:hAnsi="Arial" w:cs="Arial"/>
                <w:b/>
                <w:szCs w:val="21"/>
              </w:rPr>
              <w:t>($</w:t>
            </w:r>
            <w:proofErr w:type="spellStart"/>
            <w:r w:rsidRPr="007213F6">
              <w:rPr>
                <w:rFonts w:ascii="Arial" w:hAnsi="Arial" w:cs="Arial"/>
                <w:b/>
                <w:szCs w:val="21"/>
              </w:rPr>
              <w:t>mln</w:t>
            </w:r>
            <w:proofErr w:type="spellEnd"/>
            <w:r w:rsidRPr="007213F6">
              <w:rPr>
                <w:rFonts w:ascii="Arial" w:hAnsi="Arial" w:cs="Arial"/>
                <w:b/>
                <w:szCs w:val="21"/>
              </w:rPr>
              <w:t>)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Visibility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Other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460150">
        <w:tc>
          <w:tcPr>
            <w:tcW w:w="14567" w:type="dxa"/>
            <w:gridSpan w:val="7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9F5E59">
        <w:tc>
          <w:tcPr>
            <w:tcW w:w="14567" w:type="dxa"/>
            <w:gridSpan w:val="7"/>
          </w:tcPr>
          <w:p w:rsidR="001C3C7A" w:rsidRPr="007213F6" w:rsidRDefault="001C3C7A" w:rsidP="001C3C7A">
            <w:pPr>
              <w:rPr>
                <w:rFonts w:ascii="Arial" w:hAnsi="Arial" w:cs="Arial"/>
                <w:b/>
                <w:szCs w:val="21"/>
              </w:rPr>
            </w:pPr>
            <w:r w:rsidRPr="007213F6">
              <w:rPr>
                <w:rFonts w:ascii="Arial" w:hAnsi="Arial" w:cs="Arial"/>
                <w:b/>
                <w:szCs w:val="21"/>
              </w:rPr>
              <w:t>Assets</w:t>
            </w:r>
          </w:p>
        </w:tc>
      </w:tr>
      <w:tr w:rsidR="001C3C7A" w:rsidRPr="007213F6" w:rsidTr="001C3C7A">
        <w:tc>
          <w:tcPr>
            <w:tcW w:w="4644" w:type="dxa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Technology Level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Design Level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6835F1">
        <w:tc>
          <w:tcPr>
            <w:tcW w:w="14567" w:type="dxa"/>
            <w:gridSpan w:val="7"/>
          </w:tcPr>
          <w:p w:rsidR="001C3C7A" w:rsidRPr="007213F6" w:rsidRDefault="001C3C7A" w:rsidP="001C3C7A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>Production</w:t>
            </w:r>
          </w:p>
        </w:tc>
      </w:tr>
      <w:tr w:rsidR="001C3C7A" w:rsidRPr="007213F6" w:rsidTr="001C3C7A">
        <w:tc>
          <w:tcPr>
            <w:tcW w:w="4644" w:type="dxa"/>
          </w:tcPr>
          <w:p w:rsidR="001C3C7A" w:rsidRPr="00DC7EBD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  </w:t>
            </w:r>
            <w:r w:rsidRPr="00DC7EBD">
              <w:rPr>
                <w:rFonts w:ascii="Arial" w:hAnsi="Arial" w:cs="Arial"/>
                <w:szCs w:val="21"/>
              </w:rPr>
              <w:t xml:space="preserve">   Capacity </w:t>
            </w:r>
            <w:r w:rsidRPr="00DC7EBD">
              <w:rPr>
                <w:rFonts w:ascii="Arial" w:hAnsi="Arial" w:cs="Arial"/>
              </w:rPr>
              <w:t xml:space="preserve">(units </w:t>
            </w:r>
            <w:proofErr w:type="spellStart"/>
            <w:r w:rsidRPr="00DC7EBD">
              <w:rPr>
                <w:rFonts w:ascii="Arial" w:hAnsi="Arial" w:cs="Arial"/>
              </w:rPr>
              <w:t>mln</w:t>
            </w:r>
            <w:proofErr w:type="spellEnd"/>
            <w:r w:rsidRPr="00DC7EBD">
              <w:rPr>
                <w:rFonts w:ascii="Arial" w:hAnsi="Arial" w:cs="Arial"/>
              </w:rPr>
              <w:t>)</w:t>
            </w:r>
            <w:r w:rsidRPr="00DC7EBD">
              <w:rPr>
                <w:rFonts w:ascii="Arial" w:hAnsi="Arial" w:cs="Arial"/>
                <w:szCs w:val="21"/>
              </w:rPr>
              <w:t xml:space="preserve">   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     U</w:t>
            </w:r>
            <w:r w:rsidRPr="002B33DB">
              <w:rPr>
                <w:rFonts w:ascii="Arial" w:hAnsi="Arial" w:cs="Arial"/>
                <w:szCs w:val="21"/>
              </w:rPr>
              <w:t xml:space="preserve">tilization Rate </w:t>
            </w:r>
            <w:r w:rsidRPr="002B33DB">
              <w:rPr>
                <w:rFonts w:ascii="Arial" w:hAnsi="Arial" w:cs="Arial"/>
              </w:rPr>
              <w:t>(%)</w:t>
            </w:r>
            <w:r w:rsidRPr="002B33DB">
              <w:rPr>
                <w:rFonts w:ascii="Arial" w:hAnsi="Arial" w:cs="Arial"/>
                <w:szCs w:val="21"/>
              </w:rPr>
              <w:t xml:space="preserve">  </w:t>
            </w:r>
            <w:r w:rsidRPr="007213F6">
              <w:rPr>
                <w:rFonts w:ascii="Arial" w:hAnsi="Arial" w:cs="Arial"/>
                <w:szCs w:val="21"/>
              </w:rPr>
              <w:t xml:space="preserve">  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     Flexibility (min)</w:t>
            </w:r>
            <w:r>
              <w:rPr>
                <w:rFonts w:ascii="Arial" w:hAnsi="Arial" w:cs="Arial" w:hint="eastAsia"/>
                <w:szCs w:val="21"/>
              </w:rPr>
              <w:t xml:space="preserve"> </w:t>
            </w:r>
            <w:r w:rsidRPr="002B33DB">
              <w:rPr>
                <w:rFonts w:ascii="Arial" w:hAnsi="Arial" w:cs="Arial"/>
              </w:rPr>
              <w:t>(%)</w:t>
            </w:r>
            <w:r w:rsidRPr="007213F6">
              <w:rPr>
                <w:rFonts w:ascii="Arial" w:hAnsi="Arial" w:cs="Arial"/>
                <w:szCs w:val="21"/>
              </w:rPr>
              <w:t xml:space="preserve">   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  <w:tr w:rsidR="001C3C7A" w:rsidRPr="007213F6" w:rsidTr="001C3C7A">
        <w:tc>
          <w:tcPr>
            <w:tcW w:w="4644" w:type="dxa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  <w:r w:rsidRPr="007213F6">
              <w:rPr>
                <w:rFonts w:ascii="Arial" w:hAnsi="Arial" w:cs="Arial"/>
                <w:szCs w:val="21"/>
              </w:rPr>
              <w:t xml:space="preserve">         Flexibility (max)</w:t>
            </w:r>
            <w:r>
              <w:rPr>
                <w:rFonts w:ascii="Arial" w:hAnsi="Arial" w:cs="Arial" w:hint="eastAsia"/>
                <w:szCs w:val="21"/>
              </w:rPr>
              <w:t xml:space="preserve"> </w:t>
            </w:r>
            <w:r w:rsidRPr="002B33DB">
              <w:rPr>
                <w:rFonts w:ascii="Arial" w:hAnsi="Arial" w:cs="Arial"/>
              </w:rPr>
              <w:t>(%)</w:t>
            </w:r>
            <w:r w:rsidRPr="007213F6">
              <w:rPr>
                <w:rFonts w:ascii="Arial" w:hAnsi="Arial" w:cs="Arial"/>
                <w:szCs w:val="21"/>
              </w:rPr>
              <w:t xml:space="preserve">   </w:t>
            </w:r>
          </w:p>
        </w:tc>
        <w:tc>
          <w:tcPr>
            <w:tcW w:w="1560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DFF0D8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2DEDE"/>
          </w:tcPr>
          <w:p w:rsidR="001C3C7A" w:rsidRPr="007213F6" w:rsidRDefault="001C3C7A" w:rsidP="001C3C7A">
            <w:pPr>
              <w:rPr>
                <w:rFonts w:ascii="Arial" w:hAnsi="Arial" w:cs="Arial"/>
                <w:szCs w:val="21"/>
              </w:rPr>
            </w:pPr>
          </w:p>
        </w:tc>
      </w:tr>
    </w:tbl>
    <w:p w:rsidR="001E1782" w:rsidRDefault="001E1782"/>
    <w:p w:rsidR="001E1782" w:rsidRDefault="001E1782"/>
    <w:p w:rsidR="001E1782" w:rsidRDefault="001E1782"/>
    <w:p w:rsidR="001E1782" w:rsidRDefault="001E1782"/>
    <w:p w:rsidR="001E1782" w:rsidRDefault="001E1782"/>
    <w:p w:rsidR="001E1782" w:rsidRDefault="001E1782"/>
    <w:p w:rsidR="001E1782" w:rsidRDefault="001E1782"/>
    <w:p w:rsidR="001E1782" w:rsidRDefault="001E1782"/>
    <w:p w:rsidR="00053DDF" w:rsidRDefault="00053DDF"/>
    <w:p w:rsidR="00053DDF" w:rsidRDefault="00053DDF"/>
    <w:p w:rsidR="001E1782" w:rsidRDefault="001E1782"/>
    <w:p w:rsidR="001E1782" w:rsidRDefault="001E1782"/>
    <w:p w:rsidR="001E1782" w:rsidRDefault="001E1782"/>
    <w:p w:rsidR="001E1782" w:rsidRDefault="001E1782"/>
    <w:p w:rsidR="001E1782" w:rsidRDefault="001E1782"/>
    <w:p w:rsidR="001E1782" w:rsidRDefault="001E1782"/>
    <w:p w:rsidR="001E1782" w:rsidRDefault="001E1782"/>
    <w:p w:rsidR="001E1782" w:rsidRDefault="001E1782"/>
    <w:p w:rsidR="001E1782" w:rsidRDefault="001E1782"/>
    <w:p w:rsidR="001E1782" w:rsidRDefault="001E1782"/>
    <w:p w:rsidR="001E1782" w:rsidRDefault="001E1782"/>
    <w:p w:rsidR="001E1782" w:rsidRDefault="0068040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8.2pt;margin-top:7.5pt;width:0;height:12.75pt;z-index:251660288" o:connectortype="straight" strokecolor="red" strokeweight="1.5pt"/>
        </w:pict>
      </w:r>
    </w:p>
    <w:p w:rsidR="001E1782" w:rsidRDefault="001E1782"/>
    <w:p w:rsidR="001E1782" w:rsidRDefault="001E1782"/>
    <w:p w:rsidR="001E1782" w:rsidRDefault="001E1782"/>
    <w:p w:rsidR="001E1782" w:rsidRDefault="001E1782"/>
    <w:p w:rsidR="001E1782" w:rsidRDefault="001E1782"/>
    <w:p w:rsidR="001E1782" w:rsidRDefault="001E1782"/>
    <w:p w:rsidR="001E1782" w:rsidRDefault="001E1782"/>
    <w:p w:rsidR="001E1782" w:rsidRDefault="001E1782"/>
    <w:p w:rsidR="002B3310" w:rsidRDefault="002B3310"/>
    <w:sectPr w:rsidR="002B3310" w:rsidSect="001E1782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92A" w:rsidRDefault="0008392A" w:rsidP="001E1782">
      <w:pPr>
        <w:spacing w:line="240" w:lineRule="auto"/>
      </w:pPr>
      <w:r>
        <w:separator/>
      </w:r>
    </w:p>
  </w:endnote>
  <w:endnote w:type="continuationSeparator" w:id="0">
    <w:p w:rsidR="0008392A" w:rsidRDefault="0008392A" w:rsidP="001E1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92A" w:rsidRDefault="0008392A" w:rsidP="001E1782">
      <w:pPr>
        <w:spacing w:line="240" w:lineRule="auto"/>
      </w:pPr>
      <w:r>
        <w:separator/>
      </w:r>
    </w:p>
  </w:footnote>
  <w:footnote w:type="continuationSeparator" w:id="0">
    <w:p w:rsidR="0008392A" w:rsidRDefault="0008392A" w:rsidP="001E17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782"/>
    <w:rsid w:val="00053DDF"/>
    <w:rsid w:val="00075B69"/>
    <w:rsid w:val="0008392A"/>
    <w:rsid w:val="0009676A"/>
    <w:rsid w:val="000E0945"/>
    <w:rsid w:val="00137E54"/>
    <w:rsid w:val="0018053E"/>
    <w:rsid w:val="001C3C7A"/>
    <w:rsid w:val="001E06F7"/>
    <w:rsid w:val="001E126B"/>
    <w:rsid w:val="001E1782"/>
    <w:rsid w:val="001E44BA"/>
    <w:rsid w:val="00204BD9"/>
    <w:rsid w:val="002B3310"/>
    <w:rsid w:val="002B33DB"/>
    <w:rsid w:val="0032294A"/>
    <w:rsid w:val="003561AC"/>
    <w:rsid w:val="00385FF7"/>
    <w:rsid w:val="003F34BC"/>
    <w:rsid w:val="0042102F"/>
    <w:rsid w:val="004B690D"/>
    <w:rsid w:val="004B7725"/>
    <w:rsid w:val="004D52F6"/>
    <w:rsid w:val="005523BF"/>
    <w:rsid w:val="005645AD"/>
    <w:rsid w:val="00593228"/>
    <w:rsid w:val="005B0C46"/>
    <w:rsid w:val="00633764"/>
    <w:rsid w:val="00680402"/>
    <w:rsid w:val="006E4B1A"/>
    <w:rsid w:val="007213F6"/>
    <w:rsid w:val="00736F17"/>
    <w:rsid w:val="007834A9"/>
    <w:rsid w:val="007B79CB"/>
    <w:rsid w:val="007F4AE4"/>
    <w:rsid w:val="00837058"/>
    <w:rsid w:val="008441E3"/>
    <w:rsid w:val="008611D0"/>
    <w:rsid w:val="008928DD"/>
    <w:rsid w:val="00906256"/>
    <w:rsid w:val="009A6171"/>
    <w:rsid w:val="009B3357"/>
    <w:rsid w:val="009E44D6"/>
    <w:rsid w:val="009F1209"/>
    <w:rsid w:val="009F2C24"/>
    <w:rsid w:val="00AC7798"/>
    <w:rsid w:val="00AF4C4C"/>
    <w:rsid w:val="00B74AB7"/>
    <w:rsid w:val="00C50FC3"/>
    <w:rsid w:val="00C60E41"/>
    <w:rsid w:val="00C842DD"/>
    <w:rsid w:val="00CC7AD6"/>
    <w:rsid w:val="00CF6145"/>
    <w:rsid w:val="00D51438"/>
    <w:rsid w:val="00D82683"/>
    <w:rsid w:val="00DC7EBD"/>
    <w:rsid w:val="00E0238E"/>
    <w:rsid w:val="00E920FE"/>
    <w:rsid w:val="00E9395B"/>
    <w:rsid w:val="00EA470B"/>
    <w:rsid w:val="00EF6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red"/>
    </o:shapedefaults>
    <o:shapelayout v:ext="edit">
      <o:idmap v:ext="edit" data="2"/>
      <o:rules v:ext="edit">
        <o:r id="V:Rule2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E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E1782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E178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E1782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1E17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E1782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0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5</cp:revision>
  <dcterms:created xsi:type="dcterms:W3CDTF">2014-03-15T08:14:00Z</dcterms:created>
  <dcterms:modified xsi:type="dcterms:W3CDTF">2014-06-25T07:30:00Z</dcterms:modified>
</cp:coreProperties>
</file>