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59C145C" w14:textId="77777777" w:rsidR="005C02E1" w:rsidRPr="00920451" w:rsidRDefault="005C02E1" w:rsidP="005C02E1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Санкт-Петербургский политехнический университет Петра Великого</w:t>
      </w:r>
    </w:p>
    <w:p w14:paraId="4FC5C28C" w14:textId="77777777" w:rsidR="005C02E1" w:rsidRPr="00920451" w:rsidRDefault="005C02E1" w:rsidP="005C02E1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  <w:u w:val="single"/>
        </w:rPr>
        <w:t>Институт компьютерных наук и кибербезопасности</w:t>
      </w:r>
    </w:p>
    <w:p w14:paraId="70C54661" w14:textId="77777777" w:rsidR="005C02E1" w:rsidRPr="00920451" w:rsidRDefault="005C02E1" w:rsidP="005C02E1">
      <w:pPr>
        <w:spacing w:line="360" w:lineRule="auto"/>
        <w:jc w:val="center"/>
        <w:rPr>
          <w:sz w:val="28"/>
          <w:szCs w:val="28"/>
        </w:rPr>
      </w:pPr>
      <w:r>
        <w:rPr>
          <w:b/>
          <w:bCs/>
          <w:sz w:val="28"/>
          <w:szCs w:val="28"/>
          <w:u w:val="single"/>
        </w:rPr>
        <w:t>Кафедра «Высшая школа кибербезопасности»</w:t>
      </w:r>
    </w:p>
    <w:p w14:paraId="5B29E90E" w14:textId="77777777" w:rsidR="005C02E1" w:rsidRPr="00920451" w:rsidRDefault="005C02E1" w:rsidP="005C02E1">
      <w:pPr>
        <w:spacing w:line="360" w:lineRule="auto"/>
        <w:jc w:val="both"/>
        <w:rPr>
          <w:sz w:val="28"/>
          <w:szCs w:val="28"/>
        </w:rPr>
      </w:pPr>
    </w:p>
    <w:p w14:paraId="71DE94A0" w14:textId="77777777" w:rsidR="005C02E1" w:rsidRPr="00920451" w:rsidRDefault="005C02E1" w:rsidP="005C02E1">
      <w:pPr>
        <w:spacing w:line="360" w:lineRule="auto"/>
        <w:jc w:val="both"/>
        <w:rPr>
          <w:sz w:val="28"/>
          <w:szCs w:val="28"/>
        </w:rPr>
      </w:pPr>
    </w:p>
    <w:p w14:paraId="02F8B677" w14:textId="77777777" w:rsidR="005C02E1" w:rsidRPr="00920451" w:rsidRDefault="005C02E1" w:rsidP="005C02E1">
      <w:pPr>
        <w:spacing w:line="360" w:lineRule="auto"/>
        <w:jc w:val="both"/>
        <w:rPr>
          <w:sz w:val="28"/>
          <w:szCs w:val="28"/>
        </w:rPr>
      </w:pPr>
    </w:p>
    <w:p w14:paraId="1A7C9BEB" w14:textId="77777777" w:rsidR="005C02E1" w:rsidRPr="00920451" w:rsidRDefault="005C02E1" w:rsidP="005C02E1">
      <w:pPr>
        <w:spacing w:line="360" w:lineRule="auto"/>
        <w:jc w:val="both"/>
        <w:rPr>
          <w:sz w:val="28"/>
          <w:szCs w:val="28"/>
        </w:rPr>
      </w:pPr>
    </w:p>
    <w:p w14:paraId="3976520D" w14:textId="77777777" w:rsidR="005C02E1" w:rsidRPr="00920451" w:rsidRDefault="005C02E1" w:rsidP="005C02E1">
      <w:pPr>
        <w:spacing w:line="360" w:lineRule="auto"/>
        <w:jc w:val="both"/>
        <w:rPr>
          <w:sz w:val="28"/>
          <w:szCs w:val="28"/>
        </w:rPr>
      </w:pPr>
    </w:p>
    <w:p w14:paraId="0B3698BD" w14:textId="77777777" w:rsidR="005C02E1" w:rsidRPr="00920451" w:rsidRDefault="005C02E1" w:rsidP="005C02E1">
      <w:pPr>
        <w:spacing w:line="360" w:lineRule="auto"/>
        <w:jc w:val="center"/>
        <w:rPr>
          <w:sz w:val="28"/>
          <w:szCs w:val="28"/>
        </w:rPr>
      </w:pPr>
      <w:r>
        <w:rPr>
          <w:b/>
          <w:bCs/>
          <w:sz w:val="28"/>
          <w:szCs w:val="28"/>
        </w:rPr>
        <w:t>К У Р С О В О Й   П Р О Е К Т</w:t>
      </w:r>
    </w:p>
    <w:p w14:paraId="488E403C" w14:textId="77777777" w:rsidR="005C02E1" w:rsidRPr="00920451" w:rsidRDefault="00920451" w:rsidP="005C02E1">
      <w:pPr>
        <w:spacing w:line="360" w:lineRule="auto"/>
        <w:jc w:val="center"/>
        <w:rPr>
          <w:sz w:val="28"/>
          <w:szCs w:val="28"/>
        </w:rPr>
      </w:pPr>
      <w:r>
        <w:rPr>
          <w:b/>
          <w:bCs/>
          <w:sz w:val="28"/>
          <w:szCs w:val="28"/>
        </w:rPr>
        <w:t>Исследование двойного гамма распределения</w:t>
      </w:r>
    </w:p>
    <w:p w14:paraId="144312C5" w14:textId="77777777" w:rsidR="005C02E1" w:rsidRPr="00920451" w:rsidRDefault="005C02E1" w:rsidP="00920451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по дисциплине «Теория вероятности и математическая статистика»</w:t>
      </w:r>
    </w:p>
    <w:p w14:paraId="6C33C24A" w14:textId="77777777" w:rsidR="005C02E1" w:rsidRPr="00920451" w:rsidRDefault="005C02E1" w:rsidP="005C02E1">
      <w:pPr>
        <w:spacing w:line="360" w:lineRule="auto"/>
        <w:jc w:val="both"/>
        <w:rPr>
          <w:sz w:val="28"/>
          <w:szCs w:val="28"/>
        </w:rPr>
      </w:pPr>
    </w:p>
    <w:p w14:paraId="18B18FF7" w14:textId="77777777" w:rsidR="005C02E1" w:rsidRPr="00920451" w:rsidRDefault="005C02E1" w:rsidP="005C02E1">
      <w:pPr>
        <w:spacing w:line="360" w:lineRule="auto"/>
        <w:jc w:val="both"/>
        <w:rPr>
          <w:sz w:val="28"/>
          <w:szCs w:val="28"/>
        </w:rPr>
      </w:pPr>
    </w:p>
    <w:p w14:paraId="6EECAC9A" w14:textId="77777777" w:rsidR="005C02E1" w:rsidRPr="00920451" w:rsidRDefault="005C02E1" w:rsidP="005C02E1">
      <w:pPr>
        <w:spacing w:line="360" w:lineRule="auto"/>
        <w:jc w:val="both"/>
        <w:rPr>
          <w:sz w:val="28"/>
          <w:szCs w:val="28"/>
        </w:rPr>
      </w:pPr>
    </w:p>
    <w:p w14:paraId="08A680CB" w14:textId="77777777" w:rsidR="005C02E1" w:rsidRPr="00920451" w:rsidRDefault="005C02E1" w:rsidP="005C02E1">
      <w:pPr>
        <w:spacing w:line="360" w:lineRule="auto"/>
        <w:jc w:val="both"/>
        <w:rPr>
          <w:sz w:val="28"/>
          <w:szCs w:val="28"/>
        </w:rPr>
      </w:pPr>
    </w:p>
    <w:p w14:paraId="76A78E23" w14:textId="77777777" w:rsidR="005C02E1" w:rsidRPr="00920451" w:rsidRDefault="005C02E1" w:rsidP="005C02E1">
      <w:pPr>
        <w:tabs>
          <w:tab w:val="left" w:pos="4320"/>
          <w:tab w:val="left" w:pos="7200"/>
        </w:tabs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Выполнили</w:t>
      </w:r>
    </w:p>
    <w:p w14:paraId="1504BCDE" w14:textId="77777777" w:rsidR="00920451" w:rsidRDefault="005C02E1" w:rsidP="005C02E1">
      <w:pPr>
        <w:tabs>
          <w:tab w:val="left" w:pos="4320"/>
          <w:tab w:val="left" w:pos="7200"/>
        </w:tabs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студенты гр.5151001/40001</w:t>
      </w:r>
      <w:r>
        <w:rPr>
          <w:sz w:val="28"/>
          <w:szCs w:val="28"/>
        </w:rPr>
        <w:tab/>
        <w:t>&lt;подпись&gt;</w:t>
      </w:r>
      <w:r>
        <w:rPr>
          <w:sz w:val="28"/>
          <w:szCs w:val="28"/>
        </w:rPr>
        <w:tab/>
        <w:t>И.А.Эков</w:t>
      </w:r>
    </w:p>
    <w:p w14:paraId="71CE56B4" w14:textId="77777777" w:rsidR="00920451" w:rsidRPr="00920451" w:rsidRDefault="00920451" w:rsidP="005C02E1">
      <w:pPr>
        <w:tabs>
          <w:tab w:val="left" w:pos="4320"/>
          <w:tab w:val="left" w:pos="7200"/>
        </w:tabs>
        <w:spacing w:line="360" w:lineRule="auto"/>
        <w:jc w:val="both"/>
        <w:rPr>
          <w:sz w:val="28"/>
          <w:szCs w:val="28"/>
        </w:rPr>
      </w:pPr>
    </w:p>
    <w:p w14:paraId="13E1313A" w14:textId="3E0CA230" w:rsidR="00920451" w:rsidRPr="00920451" w:rsidRDefault="00920451" w:rsidP="005C02E1">
      <w:pPr>
        <w:tabs>
          <w:tab w:val="left" w:pos="4320"/>
          <w:tab w:val="left" w:pos="7200"/>
        </w:tabs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ab/>
        <w:t>&lt;</w:t>
      </w:r>
      <w:r w:rsidR="00402191">
        <w:rPr>
          <w:sz w:val="28"/>
          <w:szCs w:val="28"/>
        </w:rPr>
        <w:t xml:space="preserve">подпись&gt; </w:t>
      </w:r>
      <w:r w:rsidR="00402191">
        <w:rPr>
          <w:sz w:val="28"/>
          <w:szCs w:val="28"/>
        </w:rPr>
        <w:tab/>
      </w:r>
      <w:r>
        <w:rPr>
          <w:sz w:val="28"/>
          <w:szCs w:val="28"/>
        </w:rPr>
        <w:t>Р.А.Ажермачев</w:t>
      </w:r>
    </w:p>
    <w:p w14:paraId="412A3F09" w14:textId="77777777" w:rsidR="00920451" w:rsidRPr="00920451" w:rsidRDefault="00920451" w:rsidP="005C02E1">
      <w:pPr>
        <w:tabs>
          <w:tab w:val="left" w:pos="4320"/>
          <w:tab w:val="left" w:pos="7200"/>
        </w:tabs>
        <w:spacing w:line="360" w:lineRule="auto"/>
        <w:jc w:val="both"/>
        <w:rPr>
          <w:sz w:val="28"/>
          <w:szCs w:val="28"/>
        </w:rPr>
      </w:pPr>
    </w:p>
    <w:p w14:paraId="0CC10242" w14:textId="77777777" w:rsidR="00920451" w:rsidRDefault="00920451" w:rsidP="005C02E1">
      <w:pPr>
        <w:tabs>
          <w:tab w:val="left" w:pos="4320"/>
          <w:tab w:val="left" w:pos="7200"/>
        </w:tabs>
        <w:spacing w:line="360" w:lineRule="auto"/>
        <w:jc w:val="both"/>
        <w:rPr>
          <w:sz w:val="28"/>
          <w:szCs w:val="28"/>
        </w:rPr>
      </w:pPr>
    </w:p>
    <w:p w14:paraId="4AC1F7D5" w14:textId="0A330652" w:rsidR="005C02E1" w:rsidRDefault="005C02E1" w:rsidP="005C02E1">
      <w:pPr>
        <w:tabs>
          <w:tab w:val="left" w:pos="4320"/>
          <w:tab w:val="left" w:pos="7200"/>
        </w:tabs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Руководитель</w:t>
      </w:r>
      <w:r>
        <w:rPr>
          <w:sz w:val="28"/>
          <w:szCs w:val="28"/>
        </w:rPr>
        <w:tab/>
        <w:t>&lt;подпись&gt;</w:t>
      </w:r>
      <w:r>
        <w:rPr>
          <w:sz w:val="28"/>
          <w:szCs w:val="28"/>
        </w:rPr>
        <w:tab/>
        <w:t>О.А.Пахомова</w:t>
      </w:r>
    </w:p>
    <w:p w14:paraId="0E4D846B" w14:textId="77777777" w:rsidR="00920451" w:rsidRPr="00920451" w:rsidRDefault="00920451" w:rsidP="005C02E1">
      <w:pPr>
        <w:tabs>
          <w:tab w:val="left" w:pos="4320"/>
          <w:tab w:val="left" w:pos="7200"/>
        </w:tabs>
        <w:spacing w:line="360" w:lineRule="auto"/>
        <w:jc w:val="both"/>
        <w:rPr>
          <w:sz w:val="28"/>
          <w:szCs w:val="28"/>
        </w:rPr>
      </w:pPr>
    </w:p>
    <w:p w14:paraId="5216ABC7" w14:textId="77777777" w:rsidR="00402191" w:rsidRDefault="00402191" w:rsidP="005C02E1">
      <w:pPr>
        <w:spacing w:line="360" w:lineRule="auto"/>
        <w:jc w:val="right"/>
        <w:rPr>
          <w:sz w:val="28"/>
          <w:szCs w:val="28"/>
        </w:rPr>
      </w:pPr>
    </w:p>
    <w:p w14:paraId="4EDDAEC6" w14:textId="628637C7" w:rsidR="005C02E1" w:rsidRPr="00920451" w:rsidRDefault="00920451" w:rsidP="005C02E1">
      <w:pPr>
        <w:spacing w:line="360" w:lineRule="auto"/>
        <w:jc w:val="right"/>
        <w:rPr>
          <w:sz w:val="28"/>
          <w:szCs w:val="28"/>
        </w:rPr>
      </w:pPr>
      <w:r>
        <w:rPr>
          <w:sz w:val="28"/>
          <w:szCs w:val="28"/>
        </w:rPr>
        <w:t>05.05.2026 г.</w:t>
      </w:r>
    </w:p>
    <w:p w14:paraId="2986BAB9" w14:textId="77777777" w:rsidR="005C02E1" w:rsidRPr="00920451" w:rsidRDefault="005C02E1" w:rsidP="005C02E1">
      <w:pPr>
        <w:spacing w:line="360" w:lineRule="auto"/>
        <w:jc w:val="both"/>
        <w:rPr>
          <w:sz w:val="28"/>
          <w:szCs w:val="28"/>
        </w:rPr>
      </w:pPr>
    </w:p>
    <w:p w14:paraId="30B6080D" w14:textId="77777777" w:rsidR="005C02E1" w:rsidRPr="00920451" w:rsidRDefault="005C02E1" w:rsidP="005C02E1">
      <w:pPr>
        <w:spacing w:line="360" w:lineRule="auto"/>
        <w:jc w:val="both"/>
        <w:rPr>
          <w:sz w:val="28"/>
          <w:szCs w:val="28"/>
        </w:rPr>
      </w:pPr>
    </w:p>
    <w:p w14:paraId="39B36B9C" w14:textId="77777777" w:rsidR="005C02E1" w:rsidRPr="00920451" w:rsidRDefault="005C02E1" w:rsidP="005C02E1">
      <w:pPr>
        <w:spacing w:line="360" w:lineRule="auto"/>
        <w:jc w:val="both"/>
        <w:rPr>
          <w:sz w:val="28"/>
          <w:szCs w:val="28"/>
        </w:rPr>
      </w:pPr>
    </w:p>
    <w:p w14:paraId="48B27BD6" w14:textId="77777777" w:rsidR="00402191" w:rsidRDefault="005C02E1" w:rsidP="00402191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Санкт-Петербург</w:t>
      </w:r>
    </w:p>
    <w:p w14:paraId="704ACDB1" w14:textId="146D85CB" w:rsidR="005C02E1" w:rsidRPr="00920451" w:rsidRDefault="005C02E1" w:rsidP="00402191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2026</w:t>
      </w:r>
    </w:p>
    <w:p w14:paraId="00C1EC53" w14:textId="77777777" w:rsidR="00271447" w:rsidRDefault="00271447">
      <w:pPr>
        <w:spacing w:line="360" w:lineRule="auto"/>
        <w:jc w:val="both"/>
        <w:rPr>
          <w:sz w:val="28"/>
          <w:szCs w:val="28"/>
        </w:rPr>
      </w:pPr>
    </w:p>
    <w:p w14:paraId="2A93EAB8" w14:textId="77777777" w:rsidR="00920451" w:rsidRPr="00920451" w:rsidRDefault="00920451" w:rsidP="00920451">
      <w:pPr>
        <w:spacing w:line="360" w:lineRule="auto"/>
        <w:jc w:val="center"/>
        <w:rPr>
          <w:sz w:val="28"/>
          <w:szCs w:val="28"/>
        </w:rPr>
      </w:pPr>
      <w:r>
        <w:rPr>
          <w:b/>
          <w:bCs/>
          <w:sz w:val="28"/>
          <w:szCs w:val="28"/>
        </w:rPr>
        <w:t>СОДЕРЖАНИЕ</w:t>
      </w:r>
    </w:p>
    <w:p w14:paraId="07A06206" w14:textId="77777777" w:rsidR="00920451" w:rsidRDefault="00920451" w:rsidP="00920451">
      <w:pPr>
        <w:tabs>
          <w:tab w:val="right" w:leader="dot" w:pos="9000"/>
        </w:tabs>
        <w:spacing w:line="360" w:lineRule="auto"/>
        <w:jc w:val="both"/>
      </w:pPr>
      <w:r>
        <w:rPr>
          <w:sz w:val="28"/>
          <w:szCs w:val="28"/>
        </w:rPr>
        <w:t>Введение</w:t>
      </w:r>
      <w:r>
        <w:rPr>
          <w:sz w:val="28"/>
          <w:szCs w:val="28"/>
        </w:rPr>
        <w:tab/>
        <w:t>3</w:t>
      </w:r>
    </w:p>
    <w:p w14:paraId="2EDD429B" w14:textId="77777777" w:rsidR="00920451" w:rsidRDefault="00920451" w:rsidP="00920451">
      <w:pPr>
        <w:tabs>
          <w:tab w:val="right" w:leader="dot" w:pos="9000"/>
        </w:tabs>
        <w:spacing w:line="360" w:lineRule="auto"/>
        <w:jc w:val="both"/>
      </w:pPr>
      <w:r>
        <w:rPr>
          <w:sz w:val="28"/>
          <w:szCs w:val="28"/>
        </w:rPr>
        <w:t>1. Исследование двойного гамма распределения</w:t>
      </w:r>
      <w:r>
        <w:rPr>
          <w:sz w:val="28"/>
          <w:szCs w:val="28"/>
        </w:rPr>
        <w:tab/>
        <w:t>4</w:t>
      </w:r>
    </w:p>
    <w:p w14:paraId="7950FBE6" w14:textId="77777777" w:rsidR="00920451" w:rsidRDefault="00920451" w:rsidP="00920451">
      <w:pPr>
        <w:tabs>
          <w:tab w:val="right" w:leader="dot" w:pos="9000"/>
        </w:tabs>
        <w:spacing w:line="360" w:lineRule="auto"/>
        <w:ind w:left="360"/>
        <w:jc w:val="both"/>
      </w:pPr>
      <w:r>
        <w:rPr>
          <w:sz w:val="28"/>
          <w:szCs w:val="28"/>
        </w:rPr>
        <w:t>1.1. История появления распределения</w:t>
      </w:r>
      <w:r>
        <w:rPr>
          <w:sz w:val="28"/>
          <w:szCs w:val="28"/>
        </w:rPr>
        <w:tab/>
        <w:t>4</w:t>
      </w:r>
    </w:p>
    <w:p w14:paraId="32DCA8F8" w14:textId="77777777" w:rsidR="00920451" w:rsidRDefault="00920451" w:rsidP="00920451">
      <w:pPr>
        <w:tabs>
          <w:tab w:val="right" w:leader="dot" w:pos="9000"/>
        </w:tabs>
        <w:spacing w:line="360" w:lineRule="auto"/>
        <w:ind w:left="360"/>
        <w:jc w:val="both"/>
      </w:pPr>
      <w:r>
        <w:rPr>
          <w:sz w:val="28"/>
          <w:szCs w:val="28"/>
        </w:rPr>
        <w:t>1.2. Назначение и применение в научных исследованиях, в задачах информационной безопасности</w:t>
      </w:r>
      <w:r>
        <w:rPr>
          <w:sz w:val="28"/>
          <w:szCs w:val="28"/>
        </w:rPr>
        <w:tab/>
        <w:t>4</w:t>
      </w:r>
    </w:p>
    <w:p w14:paraId="564AFE72" w14:textId="77777777" w:rsidR="00920451" w:rsidRDefault="00920451" w:rsidP="00920451">
      <w:pPr>
        <w:tabs>
          <w:tab w:val="right" w:leader="dot" w:pos="9000"/>
        </w:tabs>
        <w:spacing w:line="360" w:lineRule="auto"/>
        <w:jc w:val="both"/>
      </w:pPr>
      <w:r>
        <w:rPr>
          <w:sz w:val="28"/>
          <w:szCs w:val="28"/>
        </w:rPr>
        <w:t>2. Статистики выборки</w:t>
      </w:r>
      <w:r>
        <w:rPr>
          <w:sz w:val="28"/>
          <w:szCs w:val="28"/>
        </w:rPr>
        <w:tab/>
        <w:t>5</w:t>
      </w:r>
    </w:p>
    <w:p w14:paraId="161038C7" w14:textId="77777777" w:rsidR="00920451" w:rsidRDefault="00920451" w:rsidP="00920451">
      <w:pPr>
        <w:tabs>
          <w:tab w:val="right" w:leader="dot" w:pos="9000"/>
        </w:tabs>
        <w:spacing w:line="360" w:lineRule="auto"/>
        <w:ind w:left="360"/>
        <w:jc w:val="both"/>
      </w:pPr>
      <w:r>
        <w:rPr>
          <w:sz w:val="28"/>
          <w:szCs w:val="28"/>
        </w:rPr>
        <w:t>2.1. Определение и реализация функций вычисления статистик</w:t>
      </w:r>
      <w:r>
        <w:rPr>
          <w:sz w:val="28"/>
          <w:szCs w:val="28"/>
        </w:rPr>
        <w:tab/>
        <w:t>5</w:t>
      </w:r>
    </w:p>
    <w:p w14:paraId="075EEA36" w14:textId="77777777" w:rsidR="00920451" w:rsidRDefault="00920451" w:rsidP="00920451">
      <w:pPr>
        <w:tabs>
          <w:tab w:val="right" w:leader="dot" w:pos="9000"/>
        </w:tabs>
        <w:spacing w:line="360" w:lineRule="auto"/>
        <w:ind w:left="360"/>
        <w:jc w:val="both"/>
      </w:pPr>
      <w:r>
        <w:rPr>
          <w:sz w:val="28"/>
          <w:szCs w:val="28"/>
        </w:rPr>
        <w:t>2.2. Результаты вычислений статистик</w:t>
      </w:r>
      <w:r>
        <w:rPr>
          <w:sz w:val="28"/>
          <w:szCs w:val="28"/>
        </w:rPr>
        <w:tab/>
        <w:t>7</w:t>
      </w:r>
    </w:p>
    <w:p w14:paraId="5F4BCAC5" w14:textId="77777777" w:rsidR="00920451" w:rsidRDefault="00920451" w:rsidP="00920451">
      <w:pPr>
        <w:tabs>
          <w:tab w:val="right" w:leader="dot" w:pos="9000"/>
        </w:tabs>
        <w:spacing w:line="360" w:lineRule="auto"/>
        <w:jc w:val="both"/>
      </w:pPr>
      <w:r>
        <w:rPr>
          <w:sz w:val="28"/>
          <w:szCs w:val="28"/>
        </w:rPr>
        <w:t>3. Эмпирическая функция распределения</w:t>
      </w:r>
      <w:r>
        <w:rPr>
          <w:sz w:val="28"/>
          <w:szCs w:val="28"/>
        </w:rPr>
        <w:tab/>
        <w:t>7</w:t>
      </w:r>
    </w:p>
    <w:p w14:paraId="79AEC766" w14:textId="77777777" w:rsidR="00920451" w:rsidRDefault="00920451" w:rsidP="00920451">
      <w:pPr>
        <w:tabs>
          <w:tab w:val="right" w:leader="dot" w:pos="9000"/>
        </w:tabs>
        <w:spacing w:line="360" w:lineRule="auto"/>
        <w:ind w:left="360"/>
        <w:jc w:val="both"/>
      </w:pPr>
      <w:r>
        <w:rPr>
          <w:sz w:val="28"/>
          <w:szCs w:val="28"/>
        </w:rPr>
        <w:t>3.1. Определение и алгоритм построения</w:t>
      </w:r>
      <w:r>
        <w:rPr>
          <w:sz w:val="28"/>
          <w:szCs w:val="28"/>
        </w:rPr>
        <w:tab/>
        <w:t>7</w:t>
      </w:r>
    </w:p>
    <w:p w14:paraId="41247A1B" w14:textId="77777777" w:rsidR="00920451" w:rsidRDefault="00920451" w:rsidP="00920451">
      <w:pPr>
        <w:tabs>
          <w:tab w:val="right" w:leader="dot" w:pos="9000"/>
        </w:tabs>
        <w:spacing w:line="360" w:lineRule="auto"/>
        <w:ind w:left="360"/>
        <w:jc w:val="both"/>
      </w:pPr>
      <w:r>
        <w:rPr>
          <w:sz w:val="28"/>
          <w:szCs w:val="28"/>
        </w:rPr>
        <w:t>3.2. Реализация эмпирической функции на языке Python</w:t>
      </w:r>
      <w:r>
        <w:rPr>
          <w:sz w:val="28"/>
          <w:szCs w:val="28"/>
        </w:rPr>
        <w:tab/>
        <w:t>9</w:t>
      </w:r>
    </w:p>
    <w:p w14:paraId="2F6D46EF" w14:textId="7471BDC8" w:rsidR="00920451" w:rsidRPr="00C24561" w:rsidRDefault="00920451" w:rsidP="00920451">
      <w:pPr>
        <w:tabs>
          <w:tab w:val="right" w:leader="dot" w:pos="9000"/>
        </w:tabs>
        <w:spacing w:line="360" w:lineRule="auto"/>
        <w:jc w:val="both"/>
      </w:pPr>
      <w:r>
        <w:rPr>
          <w:sz w:val="28"/>
          <w:szCs w:val="28"/>
        </w:rPr>
        <w:t>4. Гистограмма</w:t>
      </w:r>
      <w:r>
        <w:rPr>
          <w:sz w:val="28"/>
          <w:szCs w:val="28"/>
        </w:rPr>
        <w:tab/>
        <w:t>1</w:t>
      </w:r>
      <w:r w:rsidR="005D1A27">
        <w:rPr>
          <w:sz w:val="28"/>
          <w:szCs w:val="28"/>
        </w:rPr>
        <w:t>7</w:t>
      </w:r>
    </w:p>
    <w:p w14:paraId="0E471299" w14:textId="4273520D" w:rsidR="00920451" w:rsidRPr="00284403" w:rsidRDefault="00920451" w:rsidP="00920451">
      <w:pPr>
        <w:tabs>
          <w:tab w:val="right" w:leader="dot" w:pos="9000"/>
        </w:tabs>
        <w:spacing w:line="360" w:lineRule="auto"/>
        <w:ind w:left="360"/>
        <w:jc w:val="both"/>
      </w:pPr>
      <w:r>
        <w:rPr>
          <w:sz w:val="28"/>
          <w:szCs w:val="28"/>
        </w:rPr>
        <w:t>4.1. Определение и алгоритм построения</w:t>
      </w:r>
      <w:r>
        <w:rPr>
          <w:sz w:val="28"/>
          <w:szCs w:val="28"/>
        </w:rPr>
        <w:tab/>
        <w:t>1</w:t>
      </w:r>
      <w:r w:rsidR="005D1A27">
        <w:rPr>
          <w:sz w:val="28"/>
          <w:szCs w:val="28"/>
        </w:rPr>
        <w:t>7</w:t>
      </w:r>
    </w:p>
    <w:p w14:paraId="57A12DE7" w14:textId="31933548" w:rsidR="00920451" w:rsidRDefault="00920451" w:rsidP="00920451">
      <w:pPr>
        <w:tabs>
          <w:tab w:val="right" w:leader="dot" w:pos="9000"/>
        </w:tabs>
        <w:spacing w:line="360" w:lineRule="auto"/>
        <w:ind w:left="360"/>
        <w:jc w:val="both"/>
      </w:pPr>
      <w:r>
        <w:rPr>
          <w:sz w:val="28"/>
          <w:szCs w:val="28"/>
        </w:rPr>
        <w:t>4.2. Реализация на языке Python и анализ подвыборок</w:t>
      </w:r>
      <w:r>
        <w:rPr>
          <w:sz w:val="28"/>
          <w:szCs w:val="28"/>
        </w:rPr>
        <w:tab/>
      </w:r>
      <w:r w:rsidR="005D1A27">
        <w:rPr>
          <w:sz w:val="28"/>
          <w:szCs w:val="28"/>
        </w:rPr>
        <w:t>18</w:t>
      </w:r>
    </w:p>
    <w:p w14:paraId="5D6AEB35" w14:textId="7E2F78ED" w:rsidR="00920451" w:rsidRDefault="00920451" w:rsidP="00920451">
      <w:pPr>
        <w:tabs>
          <w:tab w:val="right" w:leader="dot" w:pos="9000"/>
        </w:tabs>
        <w:spacing w:line="360" w:lineRule="auto"/>
        <w:ind w:left="360"/>
        <w:jc w:val="both"/>
      </w:pPr>
      <w:r>
        <w:rPr>
          <w:sz w:val="28"/>
          <w:szCs w:val="28"/>
        </w:rPr>
        <w:t>4.3. Выводы о виде гистограммы</w:t>
      </w:r>
      <w:r>
        <w:rPr>
          <w:sz w:val="28"/>
          <w:szCs w:val="28"/>
        </w:rPr>
        <w:tab/>
      </w:r>
      <w:r w:rsidR="005D1A27">
        <w:rPr>
          <w:sz w:val="28"/>
          <w:szCs w:val="28"/>
        </w:rPr>
        <w:t>20</w:t>
      </w:r>
    </w:p>
    <w:p w14:paraId="69CE267F" w14:textId="77777777" w:rsidR="00920451" w:rsidRDefault="00920451" w:rsidP="00920451">
      <w:pPr>
        <w:tabs>
          <w:tab w:val="right" w:leader="dot" w:pos="9000"/>
        </w:tabs>
        <w:spacing w:line="360" w:lineRule="auto"/>
        <w:jc w:val="both"/>
      </w:pPr>
      <w:r>
        <w:rPr>
          <w:sz w:val="28"/>
          <w:szCs w:val="28"/>
        </w:rPr>
        <w:t>5. Теоретическая функция двойного гамма распределения</w:t>
      </w:r>
      <w:r>
        <w:rPr>
          <w:sz w:val="28"/>
          <w:szCs w:val="28"/>
        </w:rPr>
        <w:tab/>
        <w:t>33</w:t>
      </w:r>
    </w:p>
    <w:p w14:paraId="24A7B29A" w14:textId="77777777" w:rsidR="00920451" w:rsidRDefault="00920451" w:rsidP="00920451">
      <w:pPr>
        <w:tabs>
          <w:tab w:val="right" w:leader="dot" w:pos="9000"/>
        </w:tabs>
        <w:spacing w:line="360" w:lineRule="auto"/>
        <w:ind w:left="360"/>
        <w:jc w:val="both"/>
      </w:pPr>
      <w:r>
        <w:rPr>
          <w:sz w:val="28"/>
          <w:szCs w:val="28"/>
        </w:rPr>
        <w:t>5.1. Параметры двойного гамма распределения</w:t>
      </w:r>
      <w:r>
        <w:rPr>
          <w:sz w:val="28"/>
          <w:szCs w:val="28"/>
        </w:rPr>
        <w:tab/>
        <w:t>33</w:t>
      </w:r>
    </w:p>
    <w:p w14:paraId="507B76F7" w14:textId="77777777" w:rsidR="00920451" w:rsidRDefault="00920451" w:rsidP="00920451">
      <w:pPr>
        <w:tabs>
          <w:tab w:val="right" w:leader="dot" w:pos="9000"/>
        </w:tabs>
        <w:spacing w:line="360" w:lineRule="auto"/>
        <w:ind w:left="360"/>
        <w:jc w:val="both"/>
      </w:pPr>
      <w:r>
        <w:rPr>
          <w:sz w:val="28"/>
          <w:szCs w:val="28"/>
        </w:rPr>
        <w:t>5.2. Реализация теоретической функции распределения</w:t>
      </w:r>
      <w:r>
        <w:rPr>
          <w:sz w:val="28"/>
          <w:szCs w:val="28"/>
        </w:rPr>
        <w:tab/>
        <w:t>35</w:t>
      </w:r>
    </w:p>
    <w:p w14:paraId="2B8FC456" w14:textId="77777777" w:rsidR="00920451" w:rsidRDefault="00920451" w:rsidP="00920451">
      <w:pPr>
        <w:tabs>
          <w:tab w:val="right" w:leader="dot" w:pos="9000"/>
        </w:tabs>
        <w:spacing w:line="360" w:lineRule="auto"/>
        <w:ind w:left="360"/>
        <w:jc w:val="both"/>
      </w:pPr>
      <w:r>
        <w:rPr>
          <w:sz w:val="28"/>
          <w:szCs w:val="28"/>
        </w:rPr>
        <w:t>5.3. Влияние параметров на вид функции распределения</w:t>
      </w:r>
      <w:r>
        <w:rPr>
          <w:sz w:val="28"/>
          <w:szCs w:val="28"/>
        </w:rPr>
        <w:tab/>
        <w:t>37</w:t>
      </w:r>
    </w:p>
    <w:p w14:paraId="456BF294" w14:textId="77777777" w:rsidR="00920451" w:rsidRDefault="00920451" w:rsidP="00920451">
      <w:pPr>
        <w:tabs>
          <w:tab w:val="right" w:leader="dot" w:pos="9000"/>
        </w:tabs>
        <w:spacing w:line="360" w:lineRule="auto"/>
        <w:jc w:val="both"/>
      </w:pPr>
      <w:r>
        <w:rPr>
          <w:sz w:val="28"/>
          <w:szCs w:val="28"/>
        </w:rPr>
        <w:t>6. Точечные оценки параметров распределения</w:t>
      </w:r>
      <w:r>
        <w:rPr>
          <w:sz w:val="28"/>
          <w:szCs w:val="28"/>
        </w:rPr>
        <w:tab/>
        <w:t>40</w:t>
      </w:r>
    </w:p>
    <w:p w14:paraId="594601B7" w14:textId="77777777" w:rsidR="00920451" w:rsidRDefault="00920451" w:rsidP="00920451">
      <w:pPr>
        <w:tabs>
          <w:tab w:val="right" w:leader="dot" w:pos="9000"/>
        </w:tabs>
        <w:spacing w:line="360" w:lineRule="auto"/>
        <w:ind w:left="360"/>
        <w:jc w:val="both"/>
      </w:pPr>
      <w:r>
        <w:rPr>
          <w:sz w:val="28"/>
          <w:szCs w:val="28"/>
        </w:rPr>
        <w:t>6.1. Оценка методом моментов</w:t>
      </w:r>
      <w:r>
        <w:rPr>
          <w:sz w:val="28"/>
          <w:szCs w:val="28"/>
        </w:rPr>
        <w:tab/>
        <w:t>40</w:t>
      </w:r>
    </w:p>
    <w:p w14:paraId="6DBC9D2C" w14:textId="77777777" w:rsidR="00920451" w:rsidRDefault="00920451" w:rsidP="00920451">
      <w:pPr>
        <w:tabs>
          <w:tab w:val="right" w:leader="dot" w:pos="9000"/>
        </w:tabs>
        <w:spacing w:line="360" w:lineRule="auto"/>
        <w:ind w:left="360"/>
        <w:jc w:val="both"/>
      </w:pPr>
      <w:r>
        <w:rPr>
          <w:sz w:val="28"/>
          <w:szCs w:val="28"/>
        </w:rPr>
        <w:t>6.2. Оценка методом максимального правдоподобия</w:t>
      </w:r>
      <w:r>
        <w:rPr>
          <w:sz w:val="28"/>
          <w:szCs w:val="28"/>
        </w:rPr>
        <w:tab/>
        <w:t>43</w:t>
      </w:r>
    </w:p>
    <w:p w14:paraId="77E69D10" w14:textId="77777777" w:rsidR="00920451" w:rsidRDefault="00920451" w:rsidP="00920451">
      <w:pPr>
        <w:tabs>
          <w:tab w:val="right" w:leader="dot" w:pos="9000"/>
        </w:tabs>
        <w:spacing w:line="360" w:lineRule="auto"/>
        <w:ind w:left="360"/>
        <w:jc w:val="both"/>
      </w:pPr>
      <w:r>
        <w:rPr>
          <w:sz w:val="28"/>
          <w:szCs w:val="28"/>
        </w:rPr>
        <w:t>6.3. Свойства полученных оценок</w:t>
      </w:r>
      <w:r>
        <w:rPr>
          <w:sz w:val="28"/>
          <w:szCs w:val="28"/>
        </w:rPr>
        <w:tab/>
        <w:t>46</w:t>
      </w:r>
    </w:p>
    <w:p w14:paraId="65246738" w14:textId="77777777" w:rsidR="00920451" w:rsidRDefault="00920451" w:rsidP="00920451">
      <w:pPr>
        <w:tabs>
          <w:tab w:val="right" w:leader="dot" w:pos="9000"/>
        </w:tabs>
        <w:spacing w:line="360" w:lineRule="auto"/>
        <w:ind w:left="360"/>
        <w:jc w:val="both"/>
      </w:pPr>
      <w:r>
        <w:rPr>
          <w:sz w:val="28"/>
          <w:szCs w:val="28"/>
        </w:rPr>
        <w:t>6.4. Сравнение оценок и эмпирической функции распределения</w:t>
      </w:r>
      <w:r>
        <w:rPr>
          <w:sz w:val="28"/>
          <w:szCs w:val="28"/>
        </w:rPr>
        <w:tab/>
        <w:t>49</w:t>
      </w:r>
    </w:p>
    <w:p w14:paraId="4098CBA6" w14:textId="77777777" w:rsidR="00920451" w:rsidRDefault="00920451" w:rsidP="00920451">
      <w:pPr>
        <w:tabs>
          <w:tab w:val="right" w:leader="dot" w:pos="9000"/>
        </w:tabs>
        <w:spacing w:line="360" w:lineRule="auto"/>
        <w:jc w:val="both"/>
      </w:pPr>
      <w:r>
        <w:rPr>
          <w:sz w:val="28"/>
          <w:szCs w:val="28"/>
        </w:rPr>
        <w:t>7. Интервальные оценки параметров распределения</w:t>
      </w:r>
      <w:r>
        <w:rPr>
          <w:sz w:val="28"/>
          <w:szCs w:val="28"/>
        </w:rPr>
        <w:tab/>
        <w:t>52</w:t>
      </w:r>
    </w:p>
    <w:p w14:paraId="40C98642" w14:textId="77777777" w:rsidR="00920451" w:rsidRDefault="00920451" w:rsidP="00920451">
      <w:pPr>
        <w:tabs>
          <w:tab w:val="right" w:leader="dot" w:pos="9000"/>
        </w:tabs>
        <w:spacing w:line="360" w:lineRule="auto"/>
        <w:jc w:val="both"/>
      </w:pPr>
      <w:r>
        <w:rPr>
          <w:sz w:val="28"/>
          <w:szCs w:val="28"/>
        </w:rPr>
        <w:t>8. Статистические критерии</w:t>
      </w:r>
      <w:r>
        <w:rPr>
          <w:sz w:val="28"/>
          <w:szCs w:val="28"/>
        </w:rPr>
        <w:tab/>
        <w:t>56</w:t>
      </w:r>
    </w:p>
    <w:p w14:paraId="0E305B7C" w14:textId="77777777" w:rsidR="00920451" w:rsidRDefault="00920451" w:rsidP="00920451">
      <w:pPr>
        <w:tabs>
          <w:tab w:val="right" w:leader="dot" w:pos="9000"/>
        </w:tabs>
        <w:spacing w:line="360" w:lineRule="auto"/>
        <w:ind w:left="360"/>
        <w:jc w:val="both"/>
      </w:pPr>
      <w:r>
        <w:rPr>
          <w:sz w:val="28"/>
          <w:szCs w:val="28"/>
        </w:rPr>
        <w:t>8.1. Гипотезы о параметрах распределения</w:t>
      </w:r>
      <w:r>
        <w:rPr>
          <w:sz w:val="28"/>
          <w:szCs w:val="28"/>
        </w:rPr>
        <w:tab/>
        <w:t>56</w:t>
      </w:r>
    </w:p>
    <w:p w14:paraId="70325ECA" w14:textId="77777777" w:rsidR="00920451" w:rsidRDefault="00920451" w:rsidP="00920451">
      <w:pPr>
        <w:tabs>
          <w:tab w:val="right" w:leader="dot" w:pos="9000"/>
        </w:tabs>
        <w:spacing w:line="360" w:lineRule="auto"/>
        <w:ind w:left="360"/>
        <w:jc w:val="both"/>
      </w:pPr>
      <w:r>
        <w:rPr>
          <w:sz w:val="28"/>
          <w:szCs w:val="28"/>
        </w:rPr>
        <w:t>8.2. Гипотезы о виде распределения (критерии Колмогорова и χ²)</w:t>
      </w:r>
      <w:r>
        <w:rPr>
          <w:sz w:val="28"/>
          <w:szCs w:val="28"/>
        </w:rPr>
        <w:tab/>
        <w:t>60</w:t>
      </w:r>
    </w:p>
    <w:p w14:paraId="576B54CE" w14:textId="77777777" w:rsidR="00920451" w:rsidRDefault="00920451" w:rsidP="00920451">
      <w:pPr>
        <w:tabs>
          <w:tab w:val="right" w:leader="dot" w:pos="9000"/>
        </w:tabs>
        <w:spacing w:line="360" w:lineRule="auto"/>
        <w:ind w:left="360"/>
        <w:jc w:val="both"/>
      </w:pPr>
      <w:r>
        <w:rPr>
          <w:sz w:val="28"/>
          <w:szCs w:val="28"/>
        </w:rPr>
        <w:lastRenderedPageBreak/>
        <w:t>8.3. Гипотезы об однородности выборок</w:t>
      </w:r>
      <w:r>
        <w:rPr>
          <w:sz w:val="28"/>
          <w:szCs w:val="28"/>
        </w:rPr>
        <w:tab/>
        <w:t>64</w:t>
      </w:r>
    </w:p>
    <w:p w14:paraId="4BA1528E" w14:textId="77777777" w:rsidR="00920451" w:rsidRDefault="00920451" w:rsidP="00920451">
      <w:pPr>
        <w:tabs>
          <w:tab w:val="right" w:leader="dot" w:pos="9000"/>
        </w:tabs>
        <w:spacing w:line="360" w:lineRule="auto"/>
        <w:jc w:val="both"/>
      </w:pPr>
      <w:r>
        <w:rPr>
          <w:sz w:val="28"/>
          <w:szCs w:val="28"/>
        </w:rPr>
        <w:t>Заключение</w:t>
      </w:r>
      <w:r>
        <w:rPr>
          <w:sz w:val="28"/>
          <w:szCs w:val="28"/>
        </w:rPr>
        <w:tab/>
        <w:t>68</w:t>
      </w:r>
    </w:p>
    <w:p w14:paraId="06E8E4C3" w14:textId="77777777" w:rsidR="00920451" w:rsidRDefault="00920451" w:rsidP="00920451">
      <w:pPr>
        <w:tabs>
          <w:tab w:val="right" w:leader="dot" w:pos="9000"/>
        </w:tabs>
        <w:spacing w:line="360" w:lineRule="auto"/>
        <w:jc w:val="both"/>
      </w:pPr>
      <w:r>
        <w:rPr>
          <w:sz w:val="28"/>
          <w:szCs w:val="28"/>
        </w:rPr>
        <w:t>Список использованной литературы</w:t>
      </w:r>
      <w:r>
        <w:rPr>
          <w:sz w:val="28"/>
          <w:szCs w:val="28"/>
        </w:rPr>
        <w:tab/>
        <w:t>70</w:t>
      </w:r>
    </w:p>
    <w:p w14:paraId="2F9CB1C8" w14:textId="77777777" w:rsidR="00920451" w:rsidRDefault="00920451" w:rsidP="00920451">
      <w:pPr>
        <w:tabs>
          <w:tab w:val="right" w:leader="dot" w:pos="9000"/>
        </w:tabs>
        <w:spacing w:line="360" w:lineRule="auto"/>
        <w:jc w:val="both"/>
      </w:pPr>
      <w:r>
        <w:rPr>
          <w:sz w:val="28"/>
          <w:szCs w:val="28"/>
        </w:rPr>
        <w:t>Приложение. Исходный код программы на языке Python</w:t>
      </w:r>
      <w:r>
        <w:rPr>
          <w:sz w:val="28"/>
          <w:szCs w:val="28"/>
        </w:rPr>
        <w:tab/>
        <w:t>72</w:t>
      </w:r>
    </w:p>
    <w:p w14:paraId="295D0E30" w14:textId="77777777" w:rsidR="00920451" w:rsidRDefault="00920451" w:rsidP="00920451">
      <w:pPr>
        <w:spacing w:line="360" w:lineRule="auto"/>
        <w:jc w:val="both"/>
        <w:rPr>
          <w:b/>
          <w:bCs/>
          <w:sz w:val="28"/>
          <w:szCs w:val="28"/>
        </w:rPr>
      </w:pPr>
    </w:p>
    <w:p w14:paraId="71F61AAE" w14:textId="77777777" w:rsidR="00B21F6E" w:rsidRDefault="00B21F6E" w:rsidP="00920451">
      <w:pPr>
        <w:spacing w:line="360" w:lineRule="auto"/>
        <w:jc w:val="both"/>
        <w:rPr>
          <w:b/>
          <w:bCs/>
          <w:sz w:val="28"/>
          <w:szCs w:val="28"/>
        </w:rPr>
      </w:pPr>
    </w:p>
    <w:p w14:paraId="096A7DD9" w14:textId="77777777" w:rsidR="00B21F6E" w:rsidRDefault="00B21F6E" w:rsidP="00920451">
      <w:pPr>
        <w:spacing w:line="360" w:lineRule="auto"/>
        <w:jc w:val="both"/>
        <w:rPr>
          <w:b/>
          <w:bCs/>
          <w:sz w:val="28"/>
          <w:szCs w:val="28"/>
        </w:rPr>
      </w:pPr>
    </w:p>
    <w:p w14:paraId="556AB264" w14:textId="77777777" w:rsidR="00B21F6E" w:rsidRDefault="00B21F6E" w:rsidP="00920451">
      <w:pPr>
        <w:spacing w:line="360" w:lineRule="auto"/>
        <w:jc w:val="both"/>
        <w:rPr>
          <w:b/>
          <w:bCs/>
          <w:sz w:val="28"/>
          <w:szCs w:val="28"/>
        </w:rPr>
      </w:pPr>
    </w:p>
    <w:p w14:paraId="794A87E2" w14:textId="77777777" w:rsidR="00541B4B" w:rsidRDefault="00541B4B" w:rsidP="00B21F6E">
      <w:pPr>
        <w:spacing w:line="360" w:lineRule="auto"/>
        <w:jc w:val="center"/>
        <w:rPr>
          <w:b/>
          <w:bCs/>
          <w:sz w:val="28"/>
          <w:szCs w:val="28"/>
        </w:rPr>
      </w:pPr>
    </w:p>
    <w:p w14:paraId="3B4BD5F9" w14:textId="77777777" w:rsidR="00DC05BD" w:rsidRDefault="00DC05BD" w:rsidP="00B21F6E">
      <w:pPr>
        <w:spacing w:line="360" w:lineRule="auto"/>
        <w:jc w:val="center"/>
        <w:rPr>
          <w:b/>
          <w:bCs/>
          <w:sz w:val="28"/>
          <w:szCs w:val="28"/>
        </w:rPr>
      </w:pPr>
    </w:p>
    <w:p w14:paraId="675C8872" w14:textId="77777777" w:rsidR="00DC05BD" w:rsidRDefault="00DC05BD" w:rsidP="00B21F6E">
      <w:pPr>
        <w:spacing w:line="360" w:lineRule="auto"/>
        <w:jc w:val="center"/>
        <w:rPr>
          <w:b/>
          <w:bCs/>
          <w:sz w:val="28"/>
          <w:szCs w:val="28"/>
        </w:rPr>
      </w:pPr>
    </w:p>
    <w:p w14:paraId="63EB7932" w14:textId="77777777" w:rsidR="00DC05BD" w:rsidRDefault="00DC05BD" w:rsidP="00B21F6E">
      <w:pPr>
        <w:spacing w:line="360" w:lineRule="auto"/>
        <w:jc w:val="center"/>
        <w:rPr>
          <w:b/>
          <w:bCs/>
          <w:sz w:val="28"/>
          <w:szCs w:val="28"/>
        </w:rPr>
      </w:pPr>
    </w:p>
    <w:p w14:paraId="54650A0D" w14:textId="77777777" w:rsidR="000E2088" w:rsidRDefault="000E2088" w:rsidP="00B21F6E">
      <w:pPr>
        <w:spacing w:line="360" w:lineRule="auto"/>
        <w:jc w:val="center"/>
        <w:rPr>
          <w:b/>
          <w:bCs/>
          <w:sz w:val="28"/>
          <w:szCs w:val="28"/>
        </w:rPr>
      </w:pPr>
    </w:p>
    <w:p w14:paraId="741C94FF" w14:textId="77777777" w:rsidR="000E2088" w:rsidRDefault="000E2088" w:rsidP="00B21F6E">
      <w:pPr>
        <w:spacing w:line="360" w:lineRule="auto"/>
        <w:jc w:val="center"/>
        <w:rPr>
          <w:b/>
          <w:bCs/>
          <w:sz w:val="28"/>
          <w:szCs w:val="28"/>
        </w:rPr>
      </w:pPr>
    </w:p>
    <w:p w14:paraId="4793CF70" w14:textId="77777777" w:rsidR="000E2088" w:rsidRDefault="000E2088" w:rsidP="00B21F6E">
      <w:pPr>
        <w:spacing w:line="360" w:lineRule="auto"/>
        <w:jc w:val="center"/>
        <w:rPr>
          <w:b/>
          <w:bCs/>
          <w:sz w:val="28"/>
          <w:szCs w:val="28"/>
        </w:rPr>
      </w:pPr>
    </w:p>
    <w:p w14:paraId="1DFF9728" w14:textId="77777777" w:rsidR="000E2088" w:rsidRDefault="000E2088" w:rsidP="00B21F6E">
      <w:pPr>
        <w:spacing w:line="360" w:lineRule="auto"/>
        <w:jc w:val="center"/>
        <w:rPr>
          <w:b/>
          <w:bCs/>
          <w:sz w:val="28"/>
          <w:szCs w:val="28"/>
        </w:rPr>
      </w:pPr>
    </w:p>
    <w:p w14:paraId="25320070" w14:textId="77777777" w:rsidR="000E2088" w:rsidRDefault="000E2088" w:rsidP="00B21F6E">
      <w:pPr>
        <w:spacing w:line="360" w:lineRule="auto"/>
        <w:jc w:val="center"/>
        <w:rPr>
          <w:b/>
          <w:bCs/>
          <w:sz w:val="28"/>
          <w:szCs w:val="28"/>
        </w:rPr>
      </w:pPr>
    </w:p>
    <w:p w14:paraId="756192AF" w14:textId="77777777" w:rsidR="000E2088" w:rsidRDefault="000E2088" w:rsidP="00B21F6E">
      <w:pPr>
        <w:spacing w:line="360" w:lineRule="auto"/>
        <w:jc w:val="center"/>
        <w:rPr>
          <w:b/>
          <w:bCs/>
          <w:sz w:val="28"/>
          <w:szCs w:val="28"/>
        </w:rPr>
      </w:pPr>
    </w:p>
    <w:p w14:paraId="68775B5E" w14:textId="77777777" w:rsidR="000E2088" w:rsidRDefault="000E2088" w:rsidP="00B21F6E">
      <w:pPr>
        <w:spacing w:line="360" w:lineRule="auto"/>
        <w:jc w:val="center"/>
        <w:rPr>
          <w:b/>
          <w:bCs/>
          <w:sz w:val="28"/>
          <w:szCs w:val="28"/>
        </w:rPr>
      </w:pPr>
    </w:p>
    <w:p w14:paraId="02401DB1" w14:textId="77777777" w:rsidR="000E2088" w:rsidRDefault="000E2088" w:rsidP="00B21F6E">
      <w:pPr>
        <w:spacing w:line="360" w:lineRule="auto"/>
        <w:jc w:val="center"/>
        <w:rPr>
          <w:b/>
          <w:bCs/>
          <w:sz w:val="28"/>
          <w:szCs w:val="28"/>
        </w:rPr>
      </w:pPr>
    </w:p>
    <w:p w14:paraId="05475900" w14:textId="77777777" w:rsidR="000E2088" w:rsidRDefault="000E2088" w:rsidP="00B21F6E">
      <w:pPr>
        <w:spacing w:line="360" w:lineRule="auto"/>
        <w:jc w:val="center"/>
        <w:rPr>
          <w:b/>
          <w:bCs/>
          <w:sz w:val="28"/>
          <w:szCs w:val="28"/>
        </w:rPr>
      </w:pPr>
    </w:p>
    <w:p w14:paraId="0A417F69" w14:textId="77777777" w:rsidR="000E2088" w:rsidRDefault="000E2088" w:rsidP="00B21F6E">
      <w:pPr>
        <w:spacing w:line="360" w:lineRule="auto"/>
        <w:jc w:val="center"/>
        <w:rPr>
          <w:b/>
          <w:bCs/>
          <w:sz w:val="28"/>
          <w:szCs w:val="28"/>
        </w:rPr>
      </w:pPr>
    </w:p>
    <w:p w14:paraId="5536FA0A" w14:textId="77777777" w:rsidR="000E2088" w:rsidRDefault="000E2088" w:rsidP="00B21F6E">
      <w:pPr>
        <w:spacing w:line="360" w:lineRule="auto"/>
        <w:jc w:val="center"/>
        <w:rPr>
          <w:b/>
          <w:bCs/>
          <w:sz w:val="28"/>
          <w:szCs w:val="28"/>
        </w:rPr>
      </w:pPr>
    </w:p>
    <w:p w14:paraId="141CA015" w14:textId="77777777" w:rsidR="000E2088" w:rsidRDefault="000E2088" w:rsidP="00B21F6E">
      <w:pPr>
        <w:spacing w:line="360" w:lineRule="auto"/>
        <w:jc w:val="center"/>
        <w:rPr>
          <w:b/>
          <w:bCs/>
          <w:sz w:val="28"/>
          <w:szCs w:val="28"/>
        </w:rPr>
      </w:pPr>
    </w:p>
    <w:p w14:paraId="178E07E1" w14:textId="77777777" w:rsidR="000E2088" w:rsidRDefault="000E2088" w:rsidP="00B21F6E">
      <w:pPr>
        <w:spacing w:line="360" w:lineRule="auto"/>
        <w:jc w:val="center"/>
        <w:rPr>
          <w:b/>
          <w:bCs/>
          <w:sz w:val="28"/>
          <w:szCs w:val="28"/>
        </w:rPr>
      </w:pPr>
    </w:p>
    <w:p w14:paraId="728AE1C0" w14:textId="77777777" w:rsidR="000E2088" w:rsidRDefault="000E2088" w:rsidP="00B21F6E">
      <w:pPr>
        <w:spacing w:line="360" w:lineRule="auto"/>
        <w:jc w:val="center"/>
        <w:rPr>
          <w:b/>
          <w:bCs/>
          <w:sz w:val="28"/>
          <w:szCs w:val="28"/>
        </w:rPr>
      </w:pPr>
    </w:p>
    <w:p w14:paraId="035ED568" w14:textId="77777777" w:rsidR="000E2088" w:rsidRDefault="000E2088" w:rsidP="00B21F6E">
      <w:pPr>
        <w:spacing w:line="360" w:lineRule="auto"/>
        <w:jc w:val="center"/>
        <w:rPr>
          <w:b/>
          <w:bCs/>
          <w:sz w:val="28"/>
          <w:szCs w:val="28"/>
        </w:rPr>
      </w:pPr>
    </w:p>
    <w:p w14:paraId="3D08BF35" w14:textId="77777777" w:rsidR="000E2088" w:rsidRDefault="000E2088" w:rsidP="00B21F6E">
      <w:pPr>
        <w:spacing w:line="360" w:lineRule="auto"/>
        <w:jc w:val="center"/>
        <w:rPr>
          <w:b/>
          <w:bCs/>
          <w:sz w:val="28"/>
          <w:szCs w:val="28"/>
        </w:rPr>
      </w:pPr>
    </w:p>
    <w:p w14:paraId="67D25536" w14:textId="77777777" w:rsidR="000E2088" w:rsidRDefault="000E2088" w:rsidP="00B21F6E">
      <w:pPr>
        <w:spacing w:line="360" w:lineRule="auto"/>
        <w:jc w:val="center"/>
        <w:rPr>
          <w:b/>
          <w:bCs/>
          <w:sz w:val="28"/>
          <w:szCs w:val="28"/>
        </w:rPr>
      </w:pPr>
    </w:p>
    <w:p w14:paraId="4706716C" w14:textId="77777777" w:rsidR="000E2088" w:rsidRDefault="000E2088" w:rsidP="00B21F6E">
      <w:pPr>
        <w:spacing w:line="360" w:lineRule="auto"/>
        <w:jc w:val="center"/>
        <w:rPr>
          <w:b/>
          <w:bCs/>
          <w:sz w:val="28"/>
          <w:szCs w:val="28"/>
        </w:rPr>
      </w:pPr>
    </w:p>
    <w:p w14:paraId="5B954FB3" w14:textId="0B1BDD53" w:rsidR="00B21F6E" w:rsidRPr="00031418" w:rsidRDefault="00B21F6E" w:rsidP="00B21F6E">
      <w:pPr>
        <w:spacing w:line="360" w:lineRule="auto"/>
        <w:jc w:val="center"/>
        <w:rPr>
          <w:b/>
          <w:bCs/>
          <w:sz w:val="32"/>
          <w:szCs w:val="32"/>
        </w:rPr>
      </w:pPr>
      <w:r w:rsidRPr="00031418">
        <w:rPr>
          <w:b/>
          <w:bCs/>
          <w:sz w:val="32"/>
          <w:szCs w:val="32"/>
        </w:rPr>
        <w:lastRenderedPageBreak/>
        <w:t>Введение</w:t>
      </w:r>
    </w:p>
    <w:p w14:paraId="0A1F6C62" w14:textId="77777777" w:rsidR="00B21F6E" w:rsidRPr="00B21F6E" w:rsidRDefault="00B21F6E" w:rsidP="00B21F6E">
      <w:pPr>
        <w:spacing w:line="360" w:lineRule="auto"/>
        <w:jc w:val="both"/>
        <w:rPr>
          <w:sz w:val="28"/>
          <w:szCs w:val="28"/>
        </w:rPr>
      </w:pPr>
    </w:p>
    <w:p w14:paraId="728DA3B8" w14:textId="77777777" w:rsidR="00B21F6E" w:rsidRDefault="00B21F6E" w:rsidP="00031418">
      <w:pPr>
        <w:spacing w:line="360" w:lineRule="auto"/>
        <w:ind w:firstLine="708"/>
        <w:jc w:val="both"/>
        <w:rPr>
          <w:sz w:val="28"/>
          <w:szCs w:val="28"/>
        </w:rPr>
      </w:pPr>
      <w:r>
        <w:rPr>
          <w:sz w:val="28"/>
          <w:szCs w:val="28"/>
        </w:rPr>
        <w:t>Теория вероятностей и математическая статистика являются фундаментальными дисциплинами, лежащими в основе анализа данных, машинного обучения и информационной безопасности. Одним из важных инструментов статистического анализа является исследование законов распределения случайных величин, позволяющее моделировать реальные процессы и явления.</w:t>
      </w:r>
    </w:p>
    <w:p w14:paraId="3ECECBEB" w14:textId="77777777" w:rsidR="00541B4B" w:rsidRDefault="00541B4B" w:rsidP="00DC05BD">
      <w:pPr>
        <w:spacing w:line="360" w:lineRule="auto"/>
        <w:jc w:val="both"/>
        <w:rPr>
          <w:sz w:val="28"/>
          <w:szCs w:val="28"/>
        </w:rPr>
      </w:pPr>
    </w:p>
    <w:p w14:paraId="1E71DCCD" w14:textId="77777777" w:rsidR="008F6500" w:rsidRDefault="008F6500" w:rsidP="00031418">
      <w:pPr>
        <w:spacing w:line="360" w:lineRule="auto"/>
        <w:ind w:firstLine="708"/>
        <w:jc w:val="both"/>
        <w:rPr>
          <w:sz w:val="28"/>
          <w:szCs w:val="28"/>
        </w:rPr>
      </w:pPr>
      <w:r>
        <w:rPr>
          <w:b/>
          <w:bCs/>
          <w:sz w:val="28"/>
          <w:szCs w:val="28"/>
        </w:rPr>
        <w:t>Актуальность:</w:t>
      </w:r>
      <w:r>
        <w:rPr>
          <w:sz w:val="28"/>
          <w:szCs w:val="28"/>
        </w:rPr>
        <w:t xml:space="preserve"> Двойное гамма-распределение находит применение в задачах обработки сигналов, анализе финансовых временных рядов, а также в области информационной безопасности — в частности, при статистическом анализе сетевого трафика и обнаружении аномалий.</w:t>
      </w:r>
    </w:p>
    <w:p w14:paraId="11306391" w14:textId="77777777" w:rsidR="008F6500" w:rsidRDefault="008F6500" w:rsidP="00DC05BD">
      <w:pPr>
        <w:spacing w:line="360" w:lineRule="auto"/>
        <w:jc w:val="both"/>
        <w:rPr>
          <w:sz w:val="28"/>
          <w:szCs w:val="28"/>
        </w:rPr>
      </w:pPr>
    </w:p>
    <w:p w14:paraId="086862E8" w14:textId="77777777" w:rsidR="00B21F6E" w:rsidRDefault="00B21F6E" w:rsidP="00031418">
      <w:pPr>
        <w:spacing w:line="360" w:lineRule="auto"/>
        <w:ind w:firstLine="708"/>
        <w:jc w:val="both"/>
        <w:rPr>
          <w:sz w:val="28"/>
          <w:szCs w:val="28"/>
        </w:rPr>
      </w:pPr>
      <w:r>
        <w:rPr>
          <w:b/>
          <w:bCs/>
          <w:sz w:val="28"/>
          <w:szCs w:val="28"/>
        </w:rPr>
        <w:t xml:space="preserve">Цель работы: </w:t>
      </w:r>
      <w:r>
        <w:rPr>
          <w:sz w:val="28"/>
          <w:szCs w:val="28"/>
        </w:rPr>
        <w:t>комплексно исследовать двойное гамма распределение, изучить его теоретические свойства, реализовать статистические методы обработки выборки, предоставленной преподавателем, и провести проверку статистических гипотез.</w:t>
      </w:r>
    </w:p>
    <w:p w14:paraId="27A71EB9" w14:textId="77777777" w:rsidR="00541B4B" w:rsidRDefault="00541B4B" w:rsidP="00DC05BD">
      <w:pPr>
        <w:spacing w:line="360" w:lineRule="auto"/>
        <w:jc w:val="both"/>
        <w:rPr>
          <w:sz w:val="28"/>
          <w:szCs w:val="28"/>
        </w:rPr>
      </w:pPr>
    </w:p>
    <w:p w14:paraId="51525AC6" w14:textId="77777777" w:rsidR="00B21F6E" w:rsidRDefault="00B21F6E" w:rsidP="00DC05BD">
      <w:pPr>
        <w:spacing w:line="360" w:lineRule="auto"/>
        <w:jc w:val="both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Задачи:</w:t>
      </w:r>
    </w:p>
    <w:p w14:paraId="5F714747" w14:textId="77777777" w:rsidR="00B21F6E" w:rsidRPr="00031418" w:rsidRDefault="00541B4B" w:rsidP="00DC05BD">
      <w:pPr>
        <w:pStyle w:val="a7"/>
        <w:numPr>
          <w:ilvl w:val="0"/>
          <w:numId w:val="1"/>
        </w:numPr>
        <w:spacing w:line="360" w:lineRule="auto"/>
        <w:rPr>
          <w:sz w:val="28"/>
          <w:szCs w:val="28"/>
        </w:rPr>
      </w:pPr>
      <w:r w:rsidRPr="00031418">
        <w:rPr>
          <w:sz w:val="28"/>
          <w:szCs w:val="28"/>
        </w:rPr>
        <w:t>Изучить историю появления двойного гамма распределения и его применение.</w:t>
      </w:r>
    </w:p>
    <w:p w14:paraId="17C85778" w14:textId="77777777" w:rsidR="00541B4B" w:rsidRPr="00031418" w:rsidRDefault="00541B4B" w:rsidP="00DC05BD">
      <w:pPr>
        <w:pStyle w:val="a7"/>
        <w:numPr>
          <w:ilvl w:val="0"/>
          <w:numId w:val="1"/>
        </w:numPr>
        <w:spacing w:line="360" w:lineRule="auto"/>
        <w:rPr>
          <w:sz w:val="28"/>
          <w:szCs w:val="28"/>
        </w:rPr>
      </w:pPr>
      <w:r w:rsidRPr="00031418">
        <w:rPr>
          <w:sz w:val="28"/>
          <w:szCs w:val="28"/>
        </w:rPr>
        <w:t>Реализовать функции вычисления основных статистик выборки.</w:t>
      </w:r>
    </w:p>
    <w:p w14:paraId="7BD066EA" w14:textId="77777777" w:rsidR="00541B4B" w:rsidRPr="00031418" w:rsidRDefault="00541B4B" w:rsidP="00DC05BD">
      <w:pPr>
        <w:pStyle w:val="a7"/>
        <w:numPr>
          <w:ilvl w:val="0"/>
          <w:numId w:val="1"/>
        </w:numPr>
        <w:spacing w:line="360" w:lineRule="auto"/>
        <w:rPr>
          <w:sz w:val="28"/>
          <w:szCs w:val="28"/>
        </w:rPr>
      </w:pPr>
      <w:r w:rsidRPr="00031418">
        <w:rPr>
          <w:sz w:val="28"/>
          <w:szCs w:val="28"/>
        </w:rPr>
        <w:t>Построить и проанализировать эмпирическую функцию распределения и гистограмму.</w:t>
      </w:r>
    </w:p>
    <w:p w14:paraId="0509146D" w14:textId="77777777" w:rsidR="00541B4B" w:rsidRPr="00031418" w:rsidRDefault="00541B4B" w:rsidP="00DC05BD">
      <w:pPr>
        <w:pStyle w:val="a7"/>
        <w:numPr>
          <w:ilvl w:val="0"/>
          <w:numId w:val="1"/>
        </w:numPr>
        <w:spacing w:line="360" w:lineRule="auto"/>
        <w:rPr>
          <w:sz w:val="28"/>
          <w:szCs w:val="28"/>
        </w:rPr>
      </w:pPr>
      <w:r w:rsidRPr="00031418">
        <w:rPr>
          <w:sz w:val="28"/>
          <w:szCs w:val="28"/>
        </w:rPr>
        <w:t>Изучить теоретическую функцию двойного гамма распределения и исследовать влияние её параметров.</w:t>
      </w:r>
    </w:p>
    <w:p w14:paraId="48613EFD" w14:textId="77777777" w:rsidR="00541B4B" w:rsidRPr="00031418" w:rsidRDefault="00541B4B" w:rsidP="00DC05BD">
      <w:pPr>
        <w:pStyle w:val="a7"/>
        <w:numPr>
          <w:ilvl w:val="0"/>
          <w:numId w:val="1"/>
        </w:numPr>
        <w:spacing w:line="360" w:lineRule="auto"/>
        <w:rPr>
          <w:sz w:val="28"/>
          <w:szCs w:val="28"/>
        </w:rPr>
      </w:pPr>
      <w:r w:rsidRPr="00031418">
        <w:rPr>
          <w:sz w:val="28"/>
          <w:szCs w:val="28"/>
        </w:rPr>
        <w:t>Получить точечные и интервальные оценки параметров распределения методами моментов и максимального правдоподобия.</w:t>
      </w:r>
    </w:p>
    <w:p w14:paraId="55BA3BE3" w14:textId="77777777" w:rsidR="00541B4B" w:rsidRPr="00031418" w:rsidRDefault="00541B4B" w:rsidP="00DC05BD">
      <w:pPr>
        <w:pStyle w:val="a7"/>
        <w:numPr>
          <w:ilvl w:val="0"/>
          <w:numId w:val="1"/>
        </w:numPr>
        <w:spacing w:line="360" w:lineRule="auto"/>
        <w:rPr>
          <w:sz w:val="28"/>
          <w:szCs w:val="28"/>
        </w:rPr>
      </w:pPr>
      <w:r w:rsidRPr="00031418">
        <w:rPr>
          <w:sz w:val="28"/>
          <w:szCs w:val="28"/>
        </w:rPr>
        <w:lastRenderedPageBreak/>
        <w:t>Провести проверку статистических гипотез о параметрах, виде и однородности распределения.</w:t>
      </w:r>
    </w:p>
    <w:p w14:paraId="64985458" w14:textId="77777777" w:rsidR="00515BB9" w:rsidRDefault="00515BB9" w:rsidP="00DC05BD">
      <w:pPr>
        <w:spacing w:line="360" w:lineRule="auto"/>
        <w:ind w:left="360"/>
        <w:jc w:val="both"/>
        <w:rPr>
          <w:sz w:val="28"/>
          <w:szCs w:val="28"/>
        </w:rPr>
      </w:pPr>
    </w:p>
    <w:p w14:paraId="42E8AEDA" w14:textId="77777777" w:rsidR="00515BB9" w:rsidRDefault="00515BB9" w:rsidP="005B525E">
      <w:pPr>
        <w:spacing w:line="360" w:lineRule="auto"/>
        <w:ind w:firstLine="360"/>
        <w:jc w:val="both"/>
        <w:rPr>
          <w:sz w:val="28"/>
          <w:szCs w:val="28"/>
        </w:rPr>
      </w:pPr>
      <w:r>
        <w:rPr>
          <w:sz w:val="28"/>
          <w:szCs w:val="28"/>
        </w:rPr>
        <w:t>Объектом исследования является выборка случайной величины, подчиняющейся двойному гамма распределению. Предметом исследования — статистические свойства данной выборки и методы её анализа.</w:t>
      </w:r>
    </w:p>
    <w:p w14:paraId="7388B6D6" w14:textId="77777777" w:rsidR="00515BB9" w:rsidRDefault="00515BB9" w:rsidP="00DC05BD">
      <w:pPr>
        <w:spacing w:line="360" w:lineRule="auto"/>
        <w:ind w:left="360"/>
        <w:jc w:val="both"/>
        <w:rPr>
          <w:sz w:val="28"/>
          <w:szCs w:val="28"/>
        </w:rPr>
      </w:pPr>
    </w:p>
    <w:p w14:paraId="5EDB212F" w14:textId="77777777" w:rsidR="00515BB9" w:rsidRDefault="00515BB9" w:rsidP="005B525E">
      <w:pPr>
        <w:spacing w:line="360" w:lineRule="auto"/>
        <w:ind w:firstLine="360"/>
        <w:jc w:val="both"/>
        <w:rPr>
          <w:sz w:val="28"/>
          <w:szCs w:val="28"/>
        </w:rPr>
      </w:pPr>
      <w:r>
        <w:rPr>
          <w:sz w:val="28"/>
          <w:szCs w:val="28"/>
        </w:rPr>
        <w:t>Работа выполнена с использованием языка программирования Python в среде Jupyter Notebook. Все вычисления реализованы самостоятельно, без применения готовых статистических библиотек там, где это оговорено заданием.</w:t>
      </w:r>
    </w:p>
    <w:p w14:paraId="1794E237" w14:textId="77777777" w:rsidR="00515BB9" w:rsidRDefault="00515BB9" w:rsidP="00DC05BD">
      <w:pPr>
        <w:spacing w:line="360" w:lineRule="auto"/>
        <w:ind w:left="360"/>
        <w:jc w:val="both"/>
        <w:rPr>
          <w:sz w:val="28"/>
          <w:szCs w:val="28"/>
        </w:rPr>
      </w:pPr>
    </w:p>
    <w:p w14:paraId="45B71F2A" w14:textId="77777777" w:rsidR="00515BB9" w:rsidRDefault="00515BB9" w:rsidP="00DC05BD">
      <w:pPr>
        <w:spacing w:line="360" w:lineRule="auto"/>
        <w:ind w:left="360"/>
        <w:jc w:val="both"/>
        <w:rPr>
          <w:sz w:val="28"/>
          <w:szCs w:val="28"/>
        </w:rPr>
      </w:pPr>
    </w:p>
    <w:p w14:paraId="1D33572A" w14:textId="77777777" w:rsidR="00515BB9" w:rsidRDefault="00515BB9" w:rsidP="00DC05BD">
      <w:pPr>
        <w:spacing w:line="360" w:lineRule="auto"/>
        <w:ind w:left="360"/>
        <w:jc w:val="both"/>
        <w:rPr>
          <w:sz w:val="28"/>
          <w:szCs w:val="28"/>
        </w:rPr>
      </w:pPr>
    </w:p>
    <w:p w14:paraId="01E53181" w14:textId="77777777" w:rsidR="005D1A27" w:rsidRDefault="005D1A27" w:rsidP="00DC05BD">
      <w:pPr>
        <w:spacing w:line="360" w:lineRule="auto"/>
        <w:ind w:left="360"/>
        <w:jc w:val="both"/>
        <w:rPr>
          <w:sz w:val="28"/>
          <w:szCs w:val="28"/>
        </w:rPr>
      </w:pPr>
    </w:p>
    <w:p w14:paraId="77A5C0EF" w14:textId="77777777" w:rsidR="005D1A27" w:rsidRDefault="005D1A27" w:rsidP="00DC05BD">
      <w:pPr>
        <w:spacing w:line="360" w:lineRule="auto"/>
        <w:ind w:left="360"/>
        <w:jc w:val="both"/>
        <w:rPr>
          <w:sz w:val="28"/>
          <w:szCs w:val="28"/>
        </w:rPr>
      </w:pPr>
    </w:p>
    <w:p w14:paraId="47918F4C" w14:textId="77777777" w:rsidR="005D1A27" w:rsidRDefault="005D1A27" w:rsidP="00DC05BD">
      <w:pPr>
        <w:spacing w:line="360" w:lineRule="auto"/>
        <w:ind w:left="360"/>
        <w:jc w:val="both"/>
        <w:rPr>
          <w:sz w:val="28"/>
          <w:szCs w:val="28"/>
        </w:rPr>
      </w:pPr>
    </w:p>
    <w:p w14:paraId="649A202A" w14:textId="77777777" w:rsidR="005D1A27" w:rsidRDefault="005D1A27" w:rsidP="00DC05BD">
      <w:pPr>
        <w:spacing w:line="360" w:lineRule="auto"/>
        <w:ind w:left="360"/>
        <w:jc w:val="both"/>
        <w:rPr>
          <w:sz w:val="28"/>
          <w:szCs w:val="28"/>
        </w:rPr>
      </w:pPr>
    </w:p>
    <w:p w14:paraId="708D7196" w14:textId="77777777" w:rsidR="005D1A27" w:rsidRDefault="005D1A27" w:rsidP="00DC05BD">
      <w:pPr>
        <w:spacing w:line="360" w:lineRule="auto"/>
        <w:ind w:left="360"/>
        <w:jc w:val="both"/>
        <w:rPr>
          <w:sz w:val="28"/>
          <w:szCs w:val="28"/>
        </w:rPr>
      </w:pPr>
    </w:p>
    <w:p w14:paraId="531AC695" w14:textId="77777777" w:rsidR="005D1A27" w:rsidRDefault="005D1A27" w:rsidP="00DC05BD">
      <w:pPr>
        <w:spacing w:line="360" w:lineRule="auto"/>
        <w:ind w:left="360"/>
        <w:jc w:val="both"/>
        <w:rPr>
          <w:sz w:val="28"/>
          <w:szCs w:val="28"/>
        </w:rPr>
      </w:pPr>
    </w:p>
    <w:p w14:paraId="70DD281B" w14:textId="77777777" w:rsidR="005D1A27" w:rsidRDefault="005D1A27" w:rsidP="00DC05BD">
      <w:pPr>
        <w:spacing w:line="360" w:lineRule="auto"/>
        <w:ind w:left="360"/>
        <w:jc w:val="both"/>
        <w:rPr>
          <w:sz w:val="28"/>
          <w:szCs w:val="28"/>
        </w:rPr>
      </w:pPr>
    </w:p>
    <w:p w14:paraId="2F987DDD" w14:textId="77777777" w:rsidR="005D1A27" w:rsidRDefault="005D1A27" w:rsidP="00DC05BD">
      <w:pPr>
        <w:spacing w:line="360" w:lineRule="auto"/>
        <w:ind w:left="360"/>
        <w:jc w:val="both"/>
        <w:rPr>
          <w:sz w:val="28"/>
          <w:szCs w:val="28"/>
        </w:rPr>
      </w:pPr>
    </w:p>
    <w:p w14:paraId="7F144E48" w14:textId="77777777" w:rsidR="005D1A27" w:rsidRDefault="005D1A27" w:rsidP="00DC05BD">
      <w:pPr>
        <w:spacing w:line="360" w:lineRule="auto"/>
        <w:ind w:left="360"/>
        <w:jc w:val="both"/>
        <w:rPr>
          <w:sz w:val="28"/>
          <w:szCs w:val="28"/>
        </w:rPr>
      </w:pPr>
    </w:p>
    <w:p w14:paraId="723F2FC9" w14:textId="77777777" w:rsidR="005D1A27" w:rsidRDefault="005D1A27" w:rsidP="00DC05BD">
      <w:pPr>
        <w:spacing w:line="360" w:lineRule="auto"/>
        <w:ind w:left="360"/>
        <w:jc w:val="both"/>
        <w:rPr>
          <w:sz w:val="28"/>
          <w:szCs w:val="28"/>
        </w:rPr>
      </w:pPr>
    </w:p>
    <w:p w14:paraId="4907B948" w14:textId="77777777" w:rsidR="005D1A27" w:rsidRDefault="005D1A27" w:rsidP="00DC05BD">
      <w:pPr>
        <w:spacing w:line="360" w:lineRule="auto"/>
        <w:ind w:left="360"/>
        <w:jc w:val="both"/>
        <w:rPr>
          <w:sz w:val="28"/>
          <w:szCs w:val="28"/>
        </w:rPr>
      </w:pPr>
    </w:p>
    <w:p w14:paraId="063904F8" w14:textId="77777777" w:rsidR="005D1A27" w:rsidRDefault="005D1A27" w:rsidP="00DC05BD">
      <w:pPr>
        <w:spacing w:line="360" w:lineRule="auto"/>
        <w:ind w:left="360"/>
        <w:jc w:val="both"/>
        <w:rPr>
          <w:sz w:val="28"/>
          <w:szCs w:val="28"/>
        </w:rPr>
      </w:pPr>
    </w:p>
    <w:p w14:paraId="58F16948" w14:textId="77777777" w:rsidR="005D1A27" w:rsidRDefault="005D1A27" w:rsidP="00DC05BD">
      <w:pPr>
        <w:spacing w:line="360" w:lineRule="auto"/>
        <w:ind w:left="360"/>
        <w:jc w:val="both"/>
        <w:rPr>
          <w:sz w:val="28"/>
          <w:szCs w:val="28"/>
        </w:rPr>
      </w:pPr>
    </w:p>
    <w:p w14:paraId="5BAFB472" w14:textId="77777777" w:rsidR="005D1A27" w:rsidRDefault="005D1A27" w:rsidP="00DC05BD">
      <w:pPr>
        <w:spacing w:line="360" w:lineRule="auto"/>
        <w:ind w:left="360"/>
        <w:jc w:val="both"/>
        <w:rPr>
          <w:sz w:val="28"/>
          <w:szCs w:val="28"/>
        </w:rPr>
      </w:pPr>
    </w:p>
    <w:p w14:paraId="55A3B5FB" w14:textId="77777777" w:rsidR="00515BB9" w:rsidRDefault="00515BB9" w:rsidP="00DC05BD">
      <w:pPr>
        <w:spacing w:line="360" w:lineRule="auto"/>
        <w:ind w:left="360"/>
        <w:jc w:val="both"/>
        <w:rPr>
          <w:sz w:val="28"/>
          <w:szCs w:val="28"/>
        </w:rPr>
      </w:pPr>
    </w:p>
    <w:p w14:paraId="04894238" w14:textId="77777777" w:rsidR="00515BB9" w:rsidRDefault="00515BB9" w:rsidP="00DC05BD">
      <w:pPr>
        <w:spacing w:line="360" w:lineRule="auto"/>
        <w:ind w:left="360"/>
        <w:jc w:val="both"/>
        <w:rPr>
          <w:sz w:val="28"/>
          <w:szCs w:val="28"/>
        </w:rPr>
      </w:pPr>
    </w:p>
    <w:p w14:paraId="20BDFE44" w14:textId="77777777" w:rsidR="00515BB9" w:rsidRPr="00515BB9" w:rsidRDefault="00515BB9" w:rsidP="00DC05BD">
      <w:pPr>
        <w:pStyle w:val="a7"/>
        <w:numPr>
          <w:ilvl w:val="0"/>
          <w:numId w:val="3"/>
        </w:numPr>
        <w:spacing w:line="360" w:lineRule="auto"/>
        <w:jc w:val="center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lastRenderedPageBreak/>
        <w:t>Исследование двойного гамма распределения</w:t>
      </w:r>
    </w:p>
    <w:p w14:paraId="33D038B7" w14:textId="77777777" w:rsidR="00515BB9" w:rsidRPr="005B525E" w:rsidRDefault="00515BB9" w:rsidP="00DC05BD">
      <w:pPr>
        <w:pStyle w:val="a7"/>
        <w:numPr>
          <w:ilvl w:val="1"/>
          <w:numId w:val="3"/>
        </w:numPr>
        <w:spacing w:line="360" w:lineRule="auto"/>
        <w:jc w:val="center"/>
        <w:rPr>
          <w:b/>
          <w:bCs/>
          <w:sz w:val="28"/>
          <w:szCs w:val="28"/>
        </w:rPr>
      </w:pPr>
      <w:r w:rsidRPr="005B525E">
        <w:rPr>
          <w:b/>
          <w:bCs/>
          <w:sz w:val="28"/>
          <w:szCs w:val="28"/>
        </w:rPr>
        <w:t>История появления распределения</w:t>
      </w:r>
    </w:p>
    <w:p w14:paraId="561C9F4B" w14:textId="77777777" w:rsidR="00515BB9" w:rsidRDefault="00515BB9" w:rsidP="00DC05BD">
      <w:pPr>
        <w:pStyle w:val="a7"/>
        <w:spacing w:line="360" w:lineRule="auto"/>
        <w:ind w:left="780"/>
        <w:jc w:val="both"/>
        <w:rPr>
          <w:sz w:val="28"/>
          <w:szCs w:val="28"/>
        </w:rPr>
      </w:pPr>
    </w:p>
    <w:p w14:paraId="2317DFC8" w14:textId="58F1D8B1" w:rsidR="00515BB9" w:rsidRPr="00020105" w:rsidRDefault="00020105" w:rsidP="005B525E">
      <w:pPr>
        <w:spacing w:line="360" w:lineRule="auto"/>
        <w:ind w:firstLine="360"/>
        <w:jc w:val="both"/>
        <w:rPr>
          <w:sz w:val="28"/>
          <w:szCs w:val="28"/>
        </w:rPr>
      </w:pPr>
      <w:r>
        <w:rPr>
          <w:sz w:val="28"/>
          <w:szCs w:val="28"/>
        </w:rPr>
        <w:t>Истоки двойного гамма-распределения связаны с историей классического гамма-распределения (распределение Эрланга)</w:t>
      </w:r>
      <w:r w:rsidR="005B2664">
        <w:rPr>
          <w:sz w:val="28"/>
          <w:szCs w:val="28"/>
        </w:rPr>
        <w:t xml:space="preserve"> [1].</w:t>
      </w:r>
      <w:r>
        <w:rPr>
          <w:sz w:val="28"/>
          <w:szCs w:val="28"/>
        </w:rPr>
        <w:t xml:space="preserve"> Гамма-распределение было систематизировано английским статистиком Карлом Пирсоном в рамках его системы распределений в 1890-х годах, хотя отдельные его формы встречались в работах более ранних математиков [1]. </w:t>
      </w:r>
    </w:p>
    <w:p w14:paraId="65F0C5D5" w14:textId="77777777" w:rsidR="00020105" w:rsidRPr="00DF15C2" w:rsidRDefault="00020105" w:rsidP="005B525E">
      <w:pPr>
        <w:spacing w:line="360" w:lineRule="auto"/>
        <w:ind w:firstLine="360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Гамма-распределение определено только для неотрицательных значений случайной величины, что ограничивает его применимость при моделировании симметричных процессов [2]. Для преодоления этого ограничения исследователями было предложено его естественное расширение на всю числовую ось — двойное гамма-распределение (также называемое отражённым гамма-распределением, англ. </w:t>
      </w:r>
      <w:r>
        <w:rPr>
          <w:i/>
          <w:iCs/>
          <w:sz w:val="28"/>
          <w:szCs w:val="28"/>
        </w:rPr>
        <w:t>Reflected gamma distribution</w:t>
      </w:r>
      <w:r>
        <w:rPr>
          <w:sz w:val="28"/>
          <w:szCs w:val="28"/>
        </w:rPr>
        <w:t>).</w:t>
      </w:r>
    </w:p>
    <w:p w14:paraId="60E275D6" w14:textId="77777777" w:rsidR="00515BB9" w:rsidRPr="00020105" w:rsidRDefault="00730F1E" w:rsidP="005B525E">
      <w:pPr>
        <w:spacing w:line="360" w:lineRule="auto"/>
        <w:ind w:firstLine="360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Основная идея распределения: если </w:t>
      </w:r>
      <w:r>
        <w:rPr>
          <w:sz w:val="28"/>
          <w:szCs w:val="28"/>
          <w:lang w:val="en-US"/>
        </w:rPr>
        <w:t>Y</w:t>
      </w:r>
      <w:r>
        <w:rPr>
          <w:sz w:val="28"/>
          <w:szCs w:val="28"/>
        </w:rPr>
        <w:t xml:space="preserve"> – случайная величина с гамма-распределением, а знак выбирается случайно, то получается случайная величина </w:t>
      </w:r>
      <w:r>
        <w:rPr>
          <w:sz w:val="28"/>
          <w:szCs w:val="28"/>
          <w:lang w:val="en-US"/>
        </w:rPr>
        <w:t>X</w:t>
      </w:r>
      <w:r>
        <w:rPr>
          <w:sz w:val="28"/>
          <w:szCs w:val="28"/>
        </w:rPr>
        <w:t xml:space="preserve">, имеющая двойное гамма-распределение. </w:t>
      </w:r>
    </w:p>
    <w:p w14:paraId="6ACF7D70" w14:textId="77777777" w:rsidR="00F13A25" w:rsidRPr="00F13A25" w:rsidRDefault="00515BB9" w:rsidP="005B525E">
      <w:pPr>
        <w:spacing w:line="360" w:lineRule="auto"/>
        <w:ind w:firstLine="360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Плотность такого распределения имеет вид [3]: </w:t>
      </w:r>
      <w:r>
        <w:rPr>
          <w:sz w:val="28"/>
          <w:szCs w:val="28"/>
        </w:rPr>
        <w:br/>
      </w:r>
      <m:oMathPara>
        <m:oMath>
          <m:r>
            <w:rPr>
              <w:rFonts w:ascii="Cambria Math" w:hAnsi="Cambria Math"/>
              <w:sz w:val="28"/>
              <w:szCs w:val="28"/>
            </w:rPr>
            <m:t xml:space="preserve">f(x) = </m:t>
          </m:r>
          <m:f>
            <m:fPr>
              <m:ctrlPr>
                <w:rPr>
                  <w:rFonts w:ascii="Cambria Math" w:hAnsi="Cambria Math"/>
                  <w:sz w:val="28"/>
                  <w:szCs w:val="28"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sz w:val="28"/>
                      <w:szCs w:val="28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β</m:t>
                  </m:r>
                </m:e>
                <m:sup>
                  <m:r>
                    <w:rPr>
                      <w:rFonts w:ascii="Cambria Math" w:hAnsi="Cambria Math"/>
                      <w:sz w:val="28"/>
                      <w:szCs w:val="28"/>
                    </w:rPr>
                    <m:t>α</m:t>
                  </m:r>
                </m:sup>
              </m:sSup>
            </m:num>
            <m:den>
              <m:r>
                <w:rPr>
                  <w:rFonts w:ascii="Cambria Math" w:hAnsi="Cambria Math"/>
                  <w:sz w:val="28"/>
                  <w:szCs w:val="28"/>
                </w:rPr>
                <m:t>2Γ(α)</m:t>
              </m:r>
            </m:den>
          </m:f>
          <m:sSup>
            <m:sSupPr>
              <m:ctrlPr>
                <w:rPr>
                  <w:rFonts w:ascii="Cambria Math" w:hAnsi="Cambria Math"/>
                  <w:sz w:val="28"/>
                  <w:szCs w:val="28"/>
                </w:rPr>
              </m:ctrlPr>
            </m:sSupPr>
            <m:e>
              <m:r>
                <w:rPr>
                  <w:rFonts w:ascii="Cambria Math" w:hAnsi="Cambria Math"/>
                  <w:sz w:val="28"/>
                  <w:szCs w:val="28"/>
                </w:rPr>
                <m:t>|x-</m:t>
              </m:r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loc</m:t>
              </m:r>
              <m:r>
                <w:rPr>
                  <w:rFonts w:ascii="Cambria Math" w:hAnsi="Cambria Math"/>
                  <w:sz w:val="28"/>
                  <w:szCs w:val="28"/>
                </w:rPr>
                <m:t>|</m:t>
              </m:r>
            </m:e>
            <m:sup>
              <m:r>
                <w:rPr>
                  <w:rFonts w:ascii="Cambria Math" w:hAnsi="Cambria Math"/>
                  <w:sz w:val="28"/>
                  <w:szCs w:val="28"/>
                </w:rPr>
                <m:t>α-1</m:t>
              </m:r>
            </m:sup>
          </m:sSup>
          <m:sSup>
            <m:sSupPr>
              <m:ctrlPr>
                <w:rPr>
                  <w:rFonts w:ascii="Cambria Math" w:hAnsi="Cambria Math"/>
                  <w:sz w:val="28"/>
                  <w:szCs w:val="28"/>
                </w:rPr>
              </m:ctrlPr>
            </m:sSupPr>
            <m:e>
              <m:r>
                <w:rPr>
                  <w:rFonts w:ascii="Cambria Math" w:hAnsi="Cambria Math"/>
                  <w:sz w:val="28"/>
                  <w:szCs w:val="28"/>
                </w:rPr>
                <m:t>e</m:t>
              </m:r>
            </m:e>
            <m:sup>
              <m:r>
                <w:rPr>
                  <w:rFonts w:ascii="Cambria Math" w:hAnsi="Cambria Math"/>
                  <w:sz w:val="28"/>
                  <w:szCs w:val="28"/>
                </w:rPr>
                <m:t>-β|x-</m:t>
              </m:r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loc</m:t>
              </m:r>
              <m:r>
                <w:rPr>
                  <w:rFonts w:ascii="Cambria Math" w:hAnsi="Cambria Math"/>
                  <w:sz w:val="28"/>
                  <w:szCs w:val="28"/>
                </w:rPr>
                <m:t>|</m:t>
              </m:r>
            </m:sup>
          </m:sSup>
        </m:oMath>
      </m:oMathPara>
    </w:p>
    <w:p w14:paraId="350C24B4" w14:textId="77777777" w:rsidR="00F13A25" w:rsidRPr="00F13A25" w:rsidRDefault="00F13A25" w:rsidP="005B525E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где</w:t>
      </w:r>
    </w:p>
    <w:p w14:paraId="2DE8E056" w14:textId="56CE12FD" w:rsidR="00F13A25" w:rsidRPr="00414789" w:rsidRDefault="00F13A25" w:rsidP="005B525E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•  </w:t>
      </w:r>
      <m:oMath>
        <m:r>
          <w:rPr>
            <w:rFonts w:ascii="Cambria Math" w:hAnsi="Cambria Math"/>
            <w:sz w:val="28"/>
            <w:szCs w:val="28"/>
          </w:rPr>
          <m:t>α &gt; 0</m:t>
        </m:r>
      </m:oMath>
      <w:r>
        <w:rPr>
          <w:sz w:val="28"/>
          <w:szCs w:val="28"/>
        </w:rPr>
        <w:t xml:space="preserve"> — параметр формы</w:t>
      </w:r>
      <w:r w:rsidR="00414789" w:rsidRPr="00414789">
        <w:rPr>
          <w:sz w:val="28"/>
          <w:szCs w:val="28"/>
        </w:rPr>
        <w:t>;</w:t>
      </w:r>
    </w:p>
    <w:p w14:paraId="59F32001" w14:textId="11269CE0" w:rsidR="00F13A25" w:rsidRPr="00414789" w:rsidRDefault="00F13A25" w:rsidP="005B525E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•  </w:t>
      </w:r>
      <m:oMath>
        <m:r>
          <w:rPr>
            <w:rFonts w:ascii="Cambria Math" w:hAnsi="Cambria Math"/>
            <w:sz w:val="28"/>
            <w:szCs w:val="28"/>
          </w:rPr>
          <m:t>β &gt; 0</m:t>
        </m:r>
      </m:oMath>
      <w:r>
        <w:rPr>
          <w:sz w:val="28"/>
          <w:szCs w:val="28"/>
        </w:rPr>
        <w:t xml:space="preserve"> — параметр масштаба</w:t>
      </w:r>
      <w:r w:rsidR="00414789" w:rsidRPr="00414789">
        <w:rPr>
          <w:sz w:val="28"/>
          <w:szCs w:val="28"/>
        </w:rPr>
        <w:t>;</w:t>
      </w:r>
    </w:p>
    <w:p w14:paraId="5F1F9B41" w14:textId="34BBF670" w:rsidR="00F13A25" w:rsidRPr="00414789" w:rsidRDefault="00F13A25" w:rsidP="005B525E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•  </w:t>
      </w:r>
      <m:oMath>
        <m:r>
          <w:rPr>
            <w:rFonts w:ascii="Cambria Math" w:hAnsi="Cambria Math"/>
            <w:sz w:val="28"/>
            <w:szCs w:val="28"/>
          </w:rPr>
          <m:t>loc</m:t>
        </m:r>
        <m:r>
          <m:rPr>
            <m:scr m:val="double-struck"/>
          </m:rPr>
          <w:rPr>
            <w:rFonts w:ascii="Cambria Math" w:hAnsi="Cambria Math"/>
            <w:sz w:val="28"/>
            <w:szCs w:val="28"/>
          </w:rPr>
          <m:t xml:space="preserve"> ∈ R</m:t>
        </m:r>
      </m:oMath>
      <w:r>
        <w:rPr>
          <w:sz w:val="28"/>
          <w:szCs w:val="28"/>
        </w:rPr>
        <w:t>— параметр смещения</w:t>
      </w:r>
      <w:r w:rsidR="00414789" w:rsidRPr="00414789">
        <w:rPr>
          <w:sz w:val="28"/>
          <w:szCs w:val="28"/>
        </w:rPr>
        <w:t>;</w:t>
      </w:r>
    </w:p>
    <w:p w14:paraId="5A940519" w14:textId="10C710DB" w:rsidR="00F13A25" w:rsidRPr="00F13A25" w:rsidRDefault="00F13A25" w:rsidP="005B525E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•  </w:t>
      </w:r>
      <m:oMath>
        <m:r>
          <w:rPr>
            <w:rFonts w:ascii="Cambria Math" w:hAnsi="Cambria Math"/>
            <w:sz w:val="28"/>
            <w:szCs w:val="28"/>
          </w:rPr>
          <m:t>Γ(α)</m:t>
        </m:r>
      </m:oMath>
      <w:r>
        <w:rPr>
          <w:sz w:val="28"/>
          <w:szCs w:val="28"/>
        </w:rPr>
        <w:t xml:space="preserve"> — гамма-функция.</w:t>
      </w:r>
    </w:p>
    <w:p w14:paraId="7B946CEA" w14:textId="77777777" w:rsidR="00515BB9" w:rsidRPr="00020105" w:rsidRDefault="00515BB9" w:rsidP="00DC05BD">
      <w:pPr>
        <w:spacing w:line="360" w:lineRule="auto"/>
        <w:jc w:val="both"/>
        <w:rPr>
          <w:sz w:val="28"/>
          <w:szCs w:val="28"/>
        </w:rPr>
      </w:pPr>
    </w:p>
    <w:p w14:paraId="08234F3D" w14:textId="77777777" w:rsidR="00515BB9" w:rsidRPr="00515BB9" w:rsidRDefault="00020105" w:rsidP="005B525E">
      <w:pPr>
        <w:spacing w:line="360" w:lineRule="auto"/>
        <w:ind w:firstLine="360"/>
        <w:jc w:val="both"/>
        <w:rPr>
          <w:sz w:val="28"/>
          <w:szCs w:val="28"/>
        </w:rPr>
      </w:pPr>
      <w:r>
        <w:rPr>
          <w:sz w:val="28"/>
          <w:szCs w:val="28"/>
        </w:rPr>
        <w:t>Таким образом, двойное гамма-распределение представляет собой гибкий инструмент статистического моделирования, охватывающий широкий класс симметричных распределений.</w:t>
      </w:r>
    </w:p>
    <w:p w14:paraId="4DA37EF2" w14:textId="77777777" w:rsidR="00F268A2" w:rsidRDefault="00F268A2" w:rsidP="00DC05BD">
      <w:pPr>
        <w:spacing w:line="360" w:lineRule="auto"/>
        <w:jc w:val="both"/>
        <w:rPr>
          <w:sz w:val="28"/>
          <w:szCs w:val="28"/>
        </w:rPr>
      </w:pPr>
    </w:p>
    <w:p w14:paraId="1449F511" w14:textId="77777777" w:rsidR="00F268A2" w:rsidRPr="005B525E" w:rsidRDefault="00F268A2" w:rsidP="00DC05BD">
      <w:pPr>
        <w:pStyle w:val="a7"/>
        <w:numPr>
          <w:ilvl w:val="1"/>
          <w:numId w:val="3"/>
        </w:numPr>
        <w:spacing w:line="360" w:lineRule="auto"/>
        <w:jc w:val="center"/>
        <w:rPr>
          <w:b/>
          <w:bCs/>
          <w:sz w:val="28"/>
          <w:szCs w:val="28"/>
        </w:rPr>
      </w:pPr>
      <w:r w:rsidRPr="005B525E">
        <w:rPr>
          <w:b/>
          <w:bCs/>
          <w:sz w:val="28"/>
          <w:szCs w:val="28"/>
        </w:rPr>
        <w:lastRenderedPageBreak/>
        <w:t>Назначение и применение в научных исследованиях, в задачах информационной безопасности</w:t>
      </w:r>
    </w:p>
    <w:p w14:paraId="744B36E8" w14:textId="77777777" w:rsidR="00F268A2" w:rsidRDefault="00F268A2" w:rsidP="00DC05BD">
      <w:pPr>
        <w:spacing w:line="360" w:lineRule="auto"/>
        <w:jc w:val="both"/>
        <w:rPr>
          <w:sz w:val="28"/>
          <w:szCs w:val="28"/>
        </w:rPr>
      </w:pPr>
    </w:p>
    <w:p w14:paraId="3BDCE441" w14:textId="2F4C68F9" w:rsidR="005B2664" w:rsidRDefault="005B2664" w:rsidP="005B2664">
      <w:pPr>
        <w:spacing w:line="360" w:lineRule="auto"/>
        <w:ind w:firstLine="709"/>
        <w:jc w:val="both"/>
        <w:rPr>
          <w:sz w:val="28"/>
          <w:szCs w:val="28"/>
        </w:rPr>
      </w:pPr>
      <w:r w:rsidRPr="005B2664">
        <w:rPr>
          <w:sz w:val="28"/>
          <w:szCs w:val="28"/>
        </w:rPr>
        <w:t xml:space="preserve">Назначение двойного гамма-распределения </w:t>
      </w:r>
      <w:r>
        <w:rPr>
          <w:sz w:val="28"/>
          <w:szCs w:val="28"/>
        </w:rPr>
        <w:t xml:space="preserve">состоит в моделировании симметричных случайных величин на всей числовой оси </w:t>
      </w:r>
      <m:oMath>
        <m:r>
          <w:rPr>
            <w:rFonts w:ascii="Cambria Math" w:hAnsi="Cambria Math"/>
            <w:sz w:val="28"/>
            <w:szCs w:val="28"/>
          </w:rPr>
          <m:t>(-∞, +∞)</m:t>
        </m:r>
      </m:oMath>
      <w:r w:rsidR="0053289C" w:rsidRPr="0053289C">
        <w:rPr>
          <w:sz w:val="28"/>
          <w:szCs w:val="28"/>
        </w:rPr>
        <w:t>,</w:t>
      </w:r>
      <w:r w:rsidR="0053289C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то есть там, где применение одностороннего гамма-распределения невозможно. Распределение охватывает широкий параметрический класс: при </w:t>
      </w:r>
      <m:oMath>
        <m:r>
          <w:rPr>
            <w:rFonts w:ascii="Cambria Math" w:hAnsi="Cambria Math"/>
            <w:sz w:val="28"/>
            <w:szCs w:val="28"/>
          </w:rPr>
          <m:t>α = 1</m:t>
        </m:r>
      </m:oMath>
      <w:r>
        <w:rPr>
          <w:sz w:val="28"/>
          <w:szCs w:val="28"/>
        </w:rPr>
        <w:t xml:space="preserve"> оно вырождается в двустороннее экспоненциальное (распределение Лапласа), при </w:t>
      </w:r>
      <m:oMath>
        <m:r>
          <w:rPr>
            <w:rFonts w:ascii="Cambria Math" w:hAnsi="Cambria Math"/>
            <w:sz w:val="28"/>
            <w:szCs w:val="28"/>
          </w:rPr>
          <m:t>α &gt; 1</m:t>
        </m:r>
      </m:oMath>
      <w:r>
        <w:rPr>
          <w:sz w:val="28"/>
          <w:szCs w:val="28"/>
        </w:rPr>
        <w:t xml:space="preserve"> описывает двугорбые плотности с симметричными пиками по обе стороны от параметра смещения. Это делает его универсальным инструментом для задач, в которых отклонения от центрального значения могут быть как положительными, так и отрицательными [3].</w:t>
      </w:r>
    </w:p>
    <w:p w14:paraId="6B5DF283" w14:textId="03B7C3BD" w:rsidR="005B2664" w:rsidRDefault="00937201" w:rsidP="005B2664">
      <w:pPr>
        <w:spacing w:line="360" w:lineRule="auto"/>
        <w:ind w:firstLine="360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Несмотря на то, что двойное гамма-распределение не является специализированным инструментом информационной безопасности, его свойства находят применение в ряде смежных задач. В частности, как показано в работе Bahashwan, Kalantan и Adham [3], метод главных компонент (PCA), основанный на двойном гамма-распределении для моделирования шума, демонстрирует повышенную устойчивость к выбросам по сравнению с классическим гауссовским PCA. Данное свойство актуально при анализе сетевого трафика, где наблюдаемые данные, как правило, содержат выбросы и нештатные значения, характерные для атак типа DoS или аномального поведения пользователей. Применение устойчивых к шуму и выбросам методов снижения размерности позволяет выделять информативные признаки из зашумлённых данных, что является одним из ключевых этапов в системах обнаружения вторжений (IDS). </w:t>
      </w:r>
    </w:p>
    <w:p w14:paraId="04866928" w14:textId="4803698C" w:rsidR="00F268A2" w:rsidRDefault="00937201" w:rsidP="005B525E">
      <w:pPr>
        <w:spacing w:line="360" w:lineRule="auto"/>
        <w:ind w:firstLine="360"/>
        <w:jc w:val="both"/>
        <w:rPr>
          <w:sz w:val="28"/>
          <w:szCs w:val="28"/>
        </w:rPr>
      </w:pPr>
      <w:r>
        <w:rPr>
          <w:sz w:val="28"/>
          <w:szCs w:val="28"/>
        </w:rPr>
        <w:t>Таким образом, двойное гамма-распределение представляет интерес как статистическая основа для построения устойчивых к шуму алгоритмов анализа данных в задачах информационной безопасности.</w:t>
      </w:r>
    </w:p>
    <w:p w14:paraId="337CD536" w14:textId="77777777" w:rsidR="00DF15C2" w:rsidRDefault="00DF15C2" w:rsidP="00DC05BD">
      <w:pPr>
        <w:spacing w:line="360" w:lineRule="auto"/>
        <w:jc w:val="both"/>
        <w:rPr>
          <w:sz w:val="28"/>
          <w:szCs w:val="28"/>
        </w:rPr>
      </w:pPr>
    </w:p>
    <w:p w14:paraId="69BB5A17" w14:textId="77777777" w:rsidR="005D1A27" w:rsidRDefault="005D1A27" w:rsidP="00DC05BD">
      <w:pPr>
        <w:spacing w:line="360" w:lineRule="auto"/>
        <w:jc w:val="both"/>
        <w:rPr>
          <w:sz w:val="28"/>
          <w:szCs w:val="28"/>
        </w:rPr>
      </w:pPr>
    </w:p>
    <w:p w14:paraId="570C3C80" w14:textId="7CF1AEEC" w:rsidR="00DF15C2" w:rsidRPr="000A5DD7" w:rsidRDefault="00DF15C2" w:rsidP="000A5DD7">
      <w:pPr>
        <w:pStyle w:val="a7"/>
        <w:numPr>
          <w:ilvl w:val="0"/>
          <w:numId w:val="3"/>
        </w:numPr>
        <w:spacing w:line="360" w:lineRule="auto"/>
        <w:jc w:val="center"/>
        <w:rPr>
          <w:b/>
          <w:bCs/>
          <w:sz w:val="32"/>
          <w:szCs w:val="32"/>
        </w:rPr>
      </w:pPr>
      <w:r w:rsidRPr="000A5DD7">
        <w:rPr>
          <w:b/>
          <w:bCs/>
          <w:sz w:val="32"/>
          <w:szCs w:val="32"/>
        </w:rPr>
        <w:lastRenderedPageBreak/>
        <w:t>Статистики выборки</w:t>
      </w:r>
    </w:p>
    <w:p w14:paraId="0B79EA12" w14:textId="77777777" w:rsidR="00DF15C2" w:rsidRPr="005B525E" w:rsidRDefault="00DF15C2" w:rsidP="00DC05BD">
      <w:pPr>
        <w:pStyle w:val="a7"/>
        <w:numPr>
          <w:ilvl w:val="1"/>
          <w:numId w:val="3"/>
        </w:numPr>
        <w:spacing w:line="360" w:lineRule="auto"/>
        <w:rPr>
          <w:b/>
          <w:bCs/>
          <w:sz w:val="28"/>
          <w:szCs w:val="28"/>
        </w:rPr>
      </w:pPr>
      <w:r w:rsidRPr="005B525E">
        <w:rPr>
          <w:b/>
          <w:bCs/>
          <w:sz w:val="28"/>
          <w:szCs w:val="28"/>
        </w:rPr>
        <w:t>Определение и реализация функций вычисления статистик</w:t>
      </w:r>
    </w:p>
    <w:p w14:paraId="5F1579C5" w14:textId="77777777" w:rsidR="00DF15C2" w:rsidRPr="00DF15C2" w:rsidRDefault="00DF15C2" w:rsidP="00DC05BD">
      <w:pPr>
        <w:pStyle w:val="a7"/>
        <w:spacing w:line="360" w:lineRule="auto"/>
        <w:ind w:left="1287"/>
        <w:jc w:val="both"/>
        <w:rPr>
          <w:b/>
          <w:bCs/>
          <w:sz w:val="28"/>
          <w:szCs w:val="28"/>
        </w:rPr>
      </w:pPr>
    </w:p>
    <w:p w14:paraId="55ED7479" w14:textId="77777777" w:rsidR="00E861CF" w:rsidRDefault="00DF15C2" w:rsidP="005B525E">
      <w:pPr>
        <w:spacing w:line="360" w:lineRule="auto"/>
        <w:ind w:firstLine="360"/>
        <w:jc w:val="both"/>
        <w:rPr>
          <w:sz w:val="28"/>
          <w:szCs w:val="28"/>
        </w:rPr>
      </w:pPr>
      <w:r>
        <w:rPr>
          <w:sz w:val="28"/>
          <w:szCs w:val="28"/>
        </w:rPr>
        <w:t>В курсовой работе были реализованы следующие функции вычисления статистик выборки:</w:t>
      </w:r>
    </w:p>
    <w:p w14:paraId="119A341B" w14:textId="1CA19658" w:rsidR="00DF15C2" w:rsidRPr="00DF15C2" w:rsidRDefault="005D50F9" w:rsidP="00DC05BD">
      <w:pPr>
        <w:pStyle w:val="a7"/>
        <w:numPr>
          <w:ilvl w:val="0"/>
          <w:numId w:val="6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с</w:t>
      </w:r>
      <w:r w:rsidR="00DF15C2">
        <w:rPr>
          <w:sz w:val="28"/>
          <w:szCs w:val="28"/>
        </w:rPr>
        <w:t>умма выборки — это сумма всех значений случайной величины в выборке</w:t>
      </w:r>
      <w:r w:rsidR="00A76EB3">
        <w:rPr>
          <w:sz w:val="28"/>
          <w:szCs w:val="28"/>
        </w:rPr>
        <w:t xml:space="preserve"> </w:t>
      </w:r>
      <w:r w:rsidR="00A76EB3" w:rsidRPr="00A76EB3">
        <w:rPr>
          <w:sz w:val="28"/>
          <w:szCs w:val="28"/>
        </w:rPr>
        <w:t>[</w:t>
      </w:r>
      <w:r w:rsidR="00A76EB3">
        <w:rPr>
          <w:sz w:val="28"/>
          <w:szCs w:val="28"/>
        </w:rPr>
        <w:t>Листинг 1</w:t>
      </w:r>
      <w:r w:rsidR="00A76EB3" w:rsidRPr="00A76EB3">
        <w:rPr>
          <w:sz w:val="28"/>
          <w:szCs w:val="28"/>
        </w:rPr>
        <w:t>]</w:t>
      </w:r>
      <w:r w:rsidR="00414789" w:rsidRPr="00414789">
        <w:rPr>
          <w:sz w:val="28"/>
          <w:szCs w:val="28"/>
        </w:rPr>
        <w:t>;</w:t>
      </w:r>
    </w:p>
    <w:p w14:paraId="63CDA3BB" w14:textId="77777777" w:rsidR="00DF15C2" w:rsidRPr="00DF15C2" w:rsidRDefault="00DF15C2" w:rsidP="00DC05BD">
      <w:pPr>
        <w:pStyle w:val="a7"/>
        <w:spacing w:line="360" w:lineRule="auto"/>
        <w:jc w:val="both"/>
        <w:rPr>
          <w:sz w:val="28"/>
          <w:szCs w:val="28"/>
        </w:rPr>
      </w:pPr>
    </w:p>
    <w:p w14:paraId="630F386A" w14:textId="664D8E13" w:rsidR="00775E29" w:rsidRDefault="00FD0546">
      <w:pPr>
        <w:spacing w:before="120" w:line="360" w:lineRule="auto"/>
        <w:jc w:val="center"/>
        <w:rPr>
          <w:sz w:val="28"/>
          <w:szCs w:val="28"/>
        </w:rPr>
      </w:pPr>
      <w:r w:rsidRPr="00FD0546">
        <w:rPr>
          <w:sz w:val="28"/>
          <w:szCs w:val="28"/>
        </w:rPr>
        <w:drawing>
          <wp:inline distT="0" distB="0" distL="0" distR="0" wp14:anchorId="48506750" wp14:editId="4F983DEE">
            <wp:extent cx="5189670" cy="3101609"/>
            <wp:effectExtent l="0" t="0" r="0" b="3810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189670" cy="31016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F42188" w14:textId="77777777" w:rsidR="00775E29" w:rsidRDefault="00000000">
      <w:pPr>
        <w:spacing w:before="60" w:after="120"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Листинг 1 – Функция вычисления суммы элементов выборки</w:t>
      </w:r>
    </w:p>
    <w:p w14:paraId="05B7553F" w14:textId="0040B123" w:rsidR="00DF15C2" w:rsidRDefault="005D50F9" w:rsidP="00DC05BD">
      <w:pPr>
        <w:pStyle w:val="a7"/>
        <w:numPr>
          <w:ilvl w:val="0"/>
          <w:numId w:val="6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в</w:t>
      </w:r>
      <w:r w:rsidR="00DF15C2">
        <w:rPr>
          <w:sz w:val="28"/>
          <w:szCs w:val="28"/>
        </w:rPr>
        <w:t>ыборочное среднее — это среднее арифметическое всех элементов выборки</w:t>
      </w:r>
      <w:r w:rsidR="00A76EB3" w:rsidRPr="00A76EB3">
        <w:rPr>
          <w:sz w:val="28"/>
          <w:szCs w:val="28"/>
        </w:rPr>
        <w:t xml:space="preserve"> [</w:t>
      </w:r>
      <w:r w:rsidR="00A76EB3">
        <w:rPr>
          <w:sz w:val="28"/>
          <w:szCs w:val="28"/>
        </w:rPr>
        <w:t xml:space="preserve">Листинг </w:t>
      </w:r>
      <w:r w:rsidR="00A76EB3" w:rsidRPr="00A76EB3">
        <w:rPr>
          <w:sz w:val="28"/>
          <w:szCs w:val="28"/>
        </w:rPr>
        <w:t>2]</w:t>
      </w:r>
      <w:r w:rsidR="00414789" w:rsidRPr="00414789">
        <w:rPr>
          <w:sz w:val="28"/>
          <w:szCs w:val="28"/>
        </w:rPr>
        <w:t>;</w:t>
      </w:r>
    </w:p>
    <w:p w14:paraId="654E0882" w14:textId="37463525" w:rsidR="00775E29" w:rsidRDefault="00FD0546">
      <w:pPr>
        <w:spacing w:before="120" w:line="360" w:lineRule="auto"/>
        <w:jc w:val="center"/>
        <w:rPr>
          <w:sz w:val="28"/>
          <w:szCs w:val="28"/>
        </w:rPr>
      </w:pPr>
      <w:r w:rsidRPr="00FD0546">
        <w:rPr>
          <w:sz w:val="28"/>
          <w:szCs w:val="28"/>
        </w:rPr>
        <w:drawing>
          <wp:inline distT="0" distB="0" distL="0" distR="0" wp14:anchorId="1B719426" wp14:editId="6F4D491F">
            <wp:extent cx="1653683" cy="1051651"/>
            <wp:effectExtent l="0" t="0" r="3810" b="0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1653683" cy="10516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A94D06" w14:textId="77777777" w:rsidR="00775E29" w:rsidRDefault="00000000">
      <w:pPr>
        <w:spacing w:before="60" w:after="120"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Листинг 2 – Функция вычисления выборочного среднего</w:t>
      </w:r>
    </w:p>
    <w:p w14:paraId="62FCCB4D" w14:textId="77777777" w:rsidR="00DF15C2" w:rsidRPr="00FD0546" w:rsidRDefault="00DF15C2" w:rsidP="00DC05BD">
      <w:pPr>
        <w:pStyle w:val="a7"/>
        <w:spacing w:line="360" w:lineRule="auto"/>
        <w:jc w:val="both"/>
        <w:rPr>
          <w:sz w:val="28"/>
          <w:szCs w:val="28"/>
        </w:rPr>
      </w:pPr>
    </w:p>
    <w:p w14:paraId="17102703" w14:textId="1D0EA2B8" w:rsidR="00DF15C2" w:rsidRPr="00DF15C2" w:rsidRDefault="005D50F9" w:rsidP="00DC05BD">
      <w:pPr>
        <w:pStyle w:val="a7"/>
        <w:numPr>
          <w:ilvl w:val="0"/>
          <w:numId w:val="6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>м</w:t>
      </w:r>
      <w:r w:rsidR="00DF15C2">
        <w:rPr>
          <w:sz w:val="28"/>
          <w:szCs w:val="28"/>
        </w:rPr>
        <w:t>едиана — это значение, которое делит упорядоченную выборку пополам</w:t>
      </w:r>
      <w:r w:rsidR="00A76EB3" w:rsidRPr="00A76EB3">
        <w:rPr>
          <w:sz w:val="28"/>
          <w:szCs w:val="28"/>
        </w:rPr>
        <w:t xml:space="preserve"> [</w:t>
      </w:r>
      <w:r w:rsidR="00A76EB3">
        <w:rPr>
          <w:sz w:val="28"/>
          <w:szCs w:val="28"/>
        </w:rPr>
        <w:t xml:space="preserve">Листинг </w:t>
      </w:r>
      <w:r w:rsidR="00A76EB3" w:rsidRPr="00A76EB3">
        <w:rPr>
          <w:sz w:val="28"/>
          <w:szCs w:val="28"/>
        </w:rPr>
        <w:t>3]</w:t>
      </w:r>
      <w:r w:rsidR="00414789" w:rsidRPr="00414789">
        <w:rPr>
          <w:sz w:val="28"/>
          <w:szCs w:val="28"/>
        </w:rPr>
        <w:t>;</w:t>
      </w:r>
    </w:p>
    <w:p w14:paraId="61B54FFE" w14:textId="013FD898" w:rsidR="00775E29" w:rsidRDefault="00FD0546">
      <w:pPr>
        <w:spacing w:before="120" w:line="360" w:lineRule="auto"/>
        <w:jc w:val="center"/>
        <w:rPr>
          <w:sz w:val="28"/>
          <w:szCs w:val="28"/>
        </w:rPr>
      </w:pPr>
      <w:r w:rsidRPr="00FD0546">
        <w:rPr>
          <w:sz w:val="28"/>
          <w:szCs w:val="28"/>
        </w:rPr>
        <w:drawing>
          <wp:inline distT="0" distB="0" distL="0" distR="0" wp14:anchorId="0964DEFE" wp14:editId="7DCB6A59">
            <wp:extent cx="4038950" cy="1676545"/>
            <wp:effectExtent l="0" t="0" r="0" b="0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038950" cy="1676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CA9C11" w14:textId="77777777" w:rsidR="00775E29" w:rsidRDefault="00000000">
      <w:pPr>
        <w:spacing w:before="60" w:after="120"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Листинг 3 – Функция вычисления медианы</w:t>
      </w:r>
    </w:p>
    <w:p w14:paraId="0ED1F505" w14:textId="77777777" w:rsidR="00DF15C2" w:rsidRPr="00511491" w:rsidRDefault="00DF15C2" w:rsidP="00DC05BD">
      <w:pPr>
        <w:pStyle w:val="a7"/>
        <w:spacing w:line="360" w:lineRule="auto"/>
        <w:jc w:val="both"/>
        <w:rPr>
          <w:sz w:val="28"/>
          <w:szCs w:val="28"/>
          <w:lang w:val="en-US"/>
        </w:rPr>
      </w:pPr>
    </w:p>
    <w:p w14:paraId="27B1872D" w14:textId="7409C3D9" w:rsidR="00DF15C2" w:rsidRPr="00DF15C2" w:rsidRDefault="005D50F9" w:rsidP="00DC05BD">
      <w:pPr>
        <w:pStyle w:val="a7"/>
        <w:numPr>
          <w:ilvl w:val="0"/>
          <w:numId w:val="6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м</w:t>
      </w:r>
      <w:r w:rsidR="00DF15C2">
        <w:rPr>
          <w:sz w:val="28"/>
          <w:szCs w:val="28"/>
        </w:rPr>
        <w:t>ода — это значение, которое встречается в выборке чаще всего</w:t>
      </w:r>
      <w:r w:rsidR="00A76EB3" w:rsidRPr="00A76EB3">
        <w:rPr>
          <w:sz w:val="28"/>
          <w:szCs w:val="28"/>
        </w:rPr>
        <w:t xml:space="preserve"> [</w:t>
      </w:r>
      <w:r w:rsidR="00A76EB3">
        <w:rPr>
          <w:sz w:val="28"/>
          <w:szCs w:val="28"/>
        </w:rPr>
        <w:t xml:space="preserve">Листинг </w:t>
      </w:r>
      <w:r w:rsidR="00A76EB3" w:rsidRPr="00A76EB3">
        <w:rPr>
          <w:sz w:val="28"/>
          <w:szCs w:val="28"/>
        </w:rPr>
        <w:t>4]</w:t>
      </w:r>
      <w:r w:rsidR="00414789" w:rsidRPr="00414789">
        <w:rPr>
          <w:sz w:val="28"/>
          <w:szCs w:val="28"/>
        </w:rPr>
        <w:t>;</w:t>
      </w:r>
    </w:p>
    <w:p w14:paraId="609B9253" w14:textId="17AC9BAF" w:rsidR="00775E29" w:rsidRDefault="00FD0546">
      <w:pPr>
        <w:spacing w:before="120" w:line="360" w:lineRule="auto"/>
        <w:jc w:val="center"/>
        <w:rPr>
          <w:sz w:val="28"/>
          <w:szCs w:val="28"/>
        </w:rPr>
      </w:pPr>
      <w:r w:rsidRPr="00FD0546">
        <w:rPr>
          <w:sz w:val="28"/>
          <w:szCs w:val="28"/>
        </w:rPr>
        <w:drawing>
          <wp:inline distT="0" distB="0" distL="0" distR="0" wp14:anchorId="53DD5753" wp14:editId="6D6BE151">
            <wp:extent cx="3368332" cy="2834886"/>
            <wp:effectExtent l="0" t="0" r="3810" b="3810"/>
            <wp:docPr id="21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368332" cy="28348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497735" w14:textId="77777777" w:rsidR="00775E29" w:rsidRDefault="00000000">
      <w:pPr>
        <w:spacing w:before="60" w:after="120"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Листинг 4 – Функция вычисления моды</w:t>
      </w:r>
    </w:p>
    <w:p w14:paraId="5C6F0C29" w14:textId="77777777" w:rsidR="00DF15C2" w:rsidRPr="00511491" w:rsidRDefault="00DF15C2" w:rsidP="00DC05BD">
      <w:pPr>
        <w:pStyle w:val="a7"/>
        <w:spacing w:line="360" w:lineRule="auto"/>
        <w:jc w:val="both"/>
        <w:rPr>
          <w:sz w:val="28"/>
          <w:szCs w:val="28"/>
          <w:lang w:val="en-US"/>
        </w:rPr>
      </w:pPr>
    </w:p>
    <w:p w14:paraId="2B326DEB" w14:textId="211DE495" w:rsidR="00DF15C2" w:rsidRPr="00DF15C2" w:rsidRDefault="005D50F9" w:rsidP="00DC05BD">
      <w:pPr>
        <w:pStyle w:val="a7"/>
        <w:numPr>
          <w:ilvl w:val="0"/>
          <w:numId w:val="6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р</w:t>
      </w:r>
      <w:r w:rsidR="00DF15C2">
        <w:rPr>
          <w:sz w:val="28"/>
          <w:szCs w:val="28"/>
        </w:rPr>
        <w:t>азмах выборки — это разница между максимальным и минимальным значениями</w:t>
      </w:r>
      <w:r w:rsidR="00A76EB3" w:rsidRPr="00A76EB3">
        <w:rPr>
          <w:sz w:val="28"/>
          <w:szCs w:val="28"/>
        </w:rPr>
        <w:t xml:space="preserve"> [</w:t>
      </w:r>
      <w:r w:rsidR="00A76EB3">
        <w:rPr>
          <w:sz w:val="28"/>
          <w:szCs w:val="28"/>
        </w:rPr>
        <w:t xml:space="preserve">Листинг </w:t>
      </w:r>
      <w:r w:rsidR="00A76EB3" w:rsidRPr="00A76EB3">
        <w:rPr>
          <w:sz w:val="28"/>
          <w:szCs w:val="28"/>
        </w:rPr>
        <w:t>5]</w:t>
      </w:r>
      <w:r w:rsidR="00414789" w:rsidRPr="00414789">
        <w:rPr>
          <w:sz w:val="28"/>
          <w:szCs w:val="28"/>
        </w:rPr>
        <w:t>;</w:t>
      </w:r>
    </w:p>
    <w:p w14:paraId="48AF8EDC" w14:textId="5443B002" w:rsidR="00775E29" w:rsidRDefault="00FD0546">
      <w:pPr>
        <w:spacing w:before="120" w:line="360" w:lineRule="auto"/>
        <w:jc w:val="center"/>
        <w:rPr>
          <w:sz w:val="28"/>
          <w:szCs w:val="28"/>
        </w:rPr>
      </w:pPr>
      <w:r w:rsidRPr="00FD0546">
        <w:rPr>
          <w:sz w:val="28"/>
          <w:szCs w:val="28"/>
        </w:rPr>
        <w:lastRenderedPageBreak/>
        <w:drawing>
          <wp:inline distT="0" distB="0" distL="0" distR="0" wp14:anchorId="43C41EBC" wp14:editId="55DBDC40">
            <wp:extent cx="2438611" cy="1684166"/>
            <wp:effectExtent l="0" t="0" r="0" b="0"/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438611" cy="16841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087A7F" w14:textId="77777777" w:rsidR="00775E29" w:rsidRDefault="00000000">
      <w:pPr>
        <w:spacing w:before="60" w:after="120"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Листинг 5 – Функция вычисления размаха выборки</w:t>
      </w:r>
    </w:p>
    <w:p w14:paraId="6A50152E" w14:textId="77777777" w:rsidR="00DF15C2" w:rsidRPr="00FD0546" w:rsidRDefault="00DF15C2" w:rsidP="00DC05BD">
      <w:pPr>
        <w:pStyle w:val="a7"/>
        <w:spacing w:line="360" w:lineRule="auto"/>
        <w:jc w:val="both"/>
        <w:rPr>
          <w:sz w:val="28"/>
          <w:szCs w:val="28"/>
        </w:rPr>
      </w:pPr>
    </w:p>
    <w:p w14:paraId="1D4964A6" w14:textId="58CA6E6F" w:rsidR="00DF15C2" w:rsidRPr="00DF15C2" w:rsidRDefault="005D50F9" w:rsidP="00DC05BD">
      <w:pPr>
        <w:pStyle w:val="a7"/>
        <w:numPr>
          <w:ilvl w:val="0"/>
          <w:numId w:val="6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с</w:t>
      </w:r>
      <w:r w:rsidR="00DF15C2">
        <w:rPr>
          <w:sz w:val="28"/>
          <w:szCs w:val="28"/>
        </w:rPr>
        <w:t>мещенная дисперсия — это средний квадрат отклонений от среднего</w:t>
      </w:r>
      <w:r w:rsidR="00A76EB3" w:rsidRPr="00A76EB3">
        <w:rPr>
          <w:sz w:val="28"/>
          <w:szCs w:val="28"/>
        </w:rPr>
        <w:t xml:space="preserve"> [</w:t>
      </w:r>
      <w:r w:rsidR="00A76EB3">
        <w:rPr>
          <w:sz w:val="28"/>
          <w:szCs w:val="28"/>
        </w:rPr>
        <w:t xml:space="preserve">Листинг </w:t>
      </w:r>
      <w:r w:rsidR="00A76EB3" w:rsidRPr="00A76EB3">
        <w:rPr>
          <w:sz w:val="28"/>
          <w:szCs w:val="28"/>
        </w:rPr>
        <w:t>6]</w:t>
      </w:r>
      <w:r w:rsidR="00414789" w:rsidRPr="00414789">
        <w:rPr>
          <w:sz w:val="28"/>
          <w:szCs w:val="28"/>
        </w:rPr>
        <w:t>;</w:t>
      </w:r>
    </w:p>
    <w:p w14:paraId="23A6ED1A" w14:textId="6D3AC433" w:rsidR="00775E29" w:rsidRDefault="00FD0546">
      <w:pPr>
        <w:spacing w:before="120" w:line="360" w:lineRule="auto"/>
        <w:jc w:val="center"/>
        <w:rPr>
          <w:sz w:val="28"/>
          <w:szCs w:val="28"/>
        </w:rPr>
      </w:pPr>
      <w:r w:rsidRPr="00FD0546">
        <w:rPr>
          <w:sz w:val="28"/>
          <w:szCs w:val="28"/>
        </w:rPr>
        <w:drawing>
          <wp:inline distT="0" distB="0" distL="0" distR="0" wp14:anchorId="0285D523" wp14:editId="634E55E3">
            <wp:extent cx="2499577" cy="1280271"/>
            <wp:effectExtent l="0" t="0" r="0" b="0"/>
            <wp:docPr id="23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499577" cy="12802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E2CC25" w14:textId="77777777" w:rsidR="00775E29" w:rsidRDefault="00000000">
      <w:pPr>
        <w:spacing w:before="60" w:after="120"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Листинг 6 – Функция вычисления смещённой дисперсии</w:t>
      </w:r>
    </w:p>
    <w:p w14:paraId="78BE8F24" w14:textId="77777777" w:rsidR="00DF15C2" w:rsidRPr="00FD0546" w:rsidRDefault="00DF15C2" w:rsidP="00DC05BD">
      <w:pPr>
        <w:pStyle w:val="a7"/>
        <w:spacing w:line="360" w:lineRule="auto"/>
        <w:jc w:val="both"/>
        <w:rPr>
          <w:sz w:val="28"/>
          <w:szCs w:val="28"/>
        </w:rPr>
      </w:pPr>
    </w:p>
    <w:p w14:paraId="418640E7" w14:textId="149C014C" w:rsidR="00DF15C2" w:rsidRPr="00DF15C2" w:rsidRDefault="005D50F9" w:rsidP="00DC05BD">
      <w:pPr>
        <w:pStyle w:val="a7"/>
        <w:numPr>
          <w:ilvl w:val="0"/>
          <w:numId w:val="6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н</w:t>
      </w:r>
      <w:r w:rsidR="00DF15C2">
        <w:rPr>
          <w:sz w:val="28"/>
          <w:szCs w:val="28"/>
        </w:rPr>
        <w:t>есмещенная дисперсия — более точная оценка дисперсии, учитывающая малый размер выборки</w:t>
      </w:r>
      <w:r w:rsidR="00A76EB3" w:rsidRPr="00A76EB3">
        <w:rPr>
          <w:sz w:val="28"/>
          <w:szCs w:val="28"/>
        </w:rPr>
        <w:t xml:space="preserve"> [</w:t>
      </w:r>
      <w:r w:rsidR="00A76EB3">
        <w:rPr>
          <w:sz w:val="28"/>
          <w:szCs w:val="28"/>
        </w:rPr>
        <w:t xml:space="preserve">Листинг </w:t>
      </w:r>
      <w:r w:rsidR="00A76EB3" w:rsidRPr="00A76EB3">
        <w:rPr>
          <w:sz w:val="28"/>
          <w:szCs w:val="28"/>
        </w:rPr>
        <w:t>7]</w:t>
      </w:r>
      <w:r w:rsidR="00414789" w:rsidRPr="00414789">
        <w:rPr>
          <w:sz w:val="28"/>
          <w:szCs w:val="28"/>
        </w:rPr>
        <w:t>;</w:t>
      </w:r>
    </w:p>
    <w:p w14:paraId="5674BC40" w14:textId="0DE4E635" w:rsidR="00775E29" w:rsidRDefault="00FD0546">
      <w:pPr>
        <w:spacing w:before="120" w:line="360" w:lineRule="auto"/>
        <w:jc w:val="center"/>
        <w:rPr>
          <w:sz w:val="28"/>
          <w:szCs w:val="28"/>
        </w:rPr>
      </w:pPr>
      <w:r w:rsidRPr="00FD0546">
        <w:rPr>
          <w:sz w:val="28"/>
          <w:szCs w:val="28"/>
        </w:rPr>
        <w:drawing>
          <wp:inline distT="0" distB="0" distL="0" distR="0" wp14:anchorId="21602CAA" wp14:editId="019E2C16">
            <wp:extent cx="2720576" cy="1356478"/>
            <wp:effectExtent l="0" t="0" r="3810" b="0"/>
            <wp:docPr id="24" name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720576" cy="13564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66D763" w14:textId="77777777" w:rsidR="00775E29" w:rsidRDefault="00000000">
      <w:pPr>
        <w:spacing w:before="60" w:after="120"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Листинг 7 – Функция вычисления несмещённой дисперсии</w:t>
      </w:r>
    </w:p>
    <w:p w14:paraId="1F61DFA3" w14:textId="77777777" w:rsidR="00DF15C2" w:rsidRPr="00FD0546" w:rsidRDefault="00DF15C2" w:rsidP="00DC05BD">
      <w:pPr>
        <w:pStyle w:val="a7"/>
        <w:spacing w:line="360" w:lineRule="auto"/>
        <w:jc w:val="both"/>
        <w:rPr>
          <w:sz w:val="28"/>
          <w:szCs w:val="28"/>
        </w:rPr>
      </w:pPr>
    </w:p>
    <w:p w14:paraId="08CD2E8F" w14:textId="24A4716D" w:rsidR="00DF15C2" w:rsidRDefault="005D50F9" w:rsidP="00DC05BD">
      <w:pPr>
        <w:pStyle w:val="a7"/>
        <w:numPr>
          <w:ilvl w:val="0"/>
          <w:numId w:val="6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н</w:t>
      </w:r>
      <w:r w:rsidR="00DF15C2">
        <w:rPr>
          <w:sz w:val="28"/>
          <w:szCs w:val="28"/>
        </w:rPr>
        <w:t xml:space="preserve">ачальный момент </w:t>
      </w:r>
      <w:r w:rsidR="00DF15C2">
        <w:rPr>
          <w:sz w:val="28"/>
          <w:szCs w:val="28"/>
          <w:lang w:val="en-US"/>
        </w:rPr>
        <w:t>k</w:t>
      </w:r>
      <w:r w:rsidR="00DF15C2">
        <w:rPr>
          <w:sz w:val="28"/>
          <w:szCs w:val="28"/>
        </w:rPr>
        <w:t>-ого порядка. Показывает среднее значение степеней элементов выборки</w:t>
      </w:r>
      <w:r w:rsidR="00A76EB3" w:rsidRPr="00A76EB3">
        <w:rPr>
          <w:sz w:val="28"/>
          <w:szCs w:val="28"/>
        </w:rPr>
        <w:t xml:space="preserve"> [</w:t>
      </w:r>
      <w:r w:rsidR="00A76EB3">
        <w:rPr>
          <w:sz w:val="28"/>
          <w:szCs w:val="28"/>
        </w:rPr>
        <w:t xml:space="preserve">Листинг </w:t>
      </w:r>
      <w:r w:rsidR="00A76EB3" w:rsidRPr="00A76EB3">
        <w:rPr>
          <w:sz w:val="28"/>
          <w:szCs w:val="28"/>
        </w:rPr>
        <w:t>8]</w:t>
      </w:r>
      <w:r w:rsidR="00414789" w:rsidRPr="00414789">
        <w:rPr>
          <w:sz w:val="28"/>
          <w:szCs w:val="28"/>
        </w:rPr>
        <w:t>;</w:t>
      </w:r>
    </w:p>
    <w:p w14:paraId="427FDC38" w14:textId="1F41C3FF" w:rsidR="00775E29" w:rsidRDefault="00FD0546">
      <w:pPr>
        <w:spacing w:before="120" w:line="360" w:lineRule="auto"/>
        <w:jc w:val="center"/>
        <w:rPr>
          <w:sz w:val="28"/>
          <w:szCs w:val="28"/>
        </w:rPr>
      </w:pPr>
      <w:r w:rsidRPr="00FD0546">
        <w:rPr>
          <w:sz w:val="28"/>
          <w:szCs w:val="28"/>
        </w:rPr>
        <w:lastRenderedPageBreak/>
        <w:drawing>
          <wp:inline distT="0" distB="0" distL="0" distR="0" wp14:anchorId="3908DA10" wp14:editId="23A27C25">
            <wp:extent cx="2133785" cy="1104996"/>
            <wp:effectExtent l="0" t="0" r="0" b="0"/>
            <wp:docPr id="25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133785" cy="11049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3039FE" w14:textId="77777777" w:rsidR="00775E29" w:rsidRDefault="00000000">
      <w:pPr>
        <w:spacing w:before="60" w:after="120"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Листинг 8 – Функция вычисления начального момента k-го порядка</w:t>
      </w:r>
    </w:p>
    <w:p w14:paraId="5B2DA375" w14:textId="77777777" w:rsidR="00DF15C2" w:rsidRPr="004C642E" w:rsidRDefault="00DF15C2" w:rsidP="00DC05BD">
      <w:pPr>
        <w:pStyle w:val="a7"/>
        <w:spacing w:line="360" w:lineRule="auto"/>
        <w:jc w:val="both"/>
        <w:rPr>
          <w:sz w:val="28"/>
          <w:szCs w:val="28"/>
        </w:rPr>
      </w:pPr>
    </w:p>
    <w:p w14:paraId="00E4A5B6" w14:textId="56C898E8" w:rsidR="00DF15C2" w:rsidRDefault="005D50F9" w:rsidP="00DC05BD">
      <w:pPr>
        <w:pStyle w:val="a7"/>
        <w:numPr>
          <w:ilvl w:val="0"/>
          <w:numId w:val="6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ц</w:t>
      </w:r>
      <w:r w:rsidR="00DF15C2">
        <w:rPr>
          <w:sz w:val="28"/>
          <w:szCs w:val="28"/>
        </w:rPr>
        <w:t xml:space="preserve">ентральный момент </w:t>
      </w:r>
      <w:r w:rsidR="00DF15C2">
        <w:rPr>
          <w:sz w:val="28"/>
          <w:szCs w:val="28"/>
          <w:lang w:val="en-US"/>
        </w:rPr>
        <w:t>k</w:t>
      </w:r>
      <w:r w:rsidR="00DF15C2">
        <w:rPr>
          <w:sz w:val="28"/>
          <w:szCs w:val="28"/>
        </w:rPr>
        <w:t xml:space="preserve">-ого порядка. Измеряет отклонение значений от среднего в степени </w:t>
      </w:r>
      <w:r w:rsidR="00DF15C2">
        <w:rPr>
          <w:sz w:val="28"/>
          <w:szCs w:val="28"/>
          <w:lang w:val="en-US"/>
        </w:rPr>
        <w:t>k</w:t>
      </w:r>
      <w:r w:rsidR="00A76EB3" w:rsidRPr="00A76EB3">
        <w:rPr>
          <w:sz w:val="28"/>
          <w:szCs w:val="28"/>
        </w:rPr>
        <w:t xml:space="preserve"> [</w:t>
      </w:r>
      <w:r w:rsidR="00A76EB3">
        <w:rPr>
          <w:sz w:val="28"/>
          <w:szCs w:val="28"/>
        </w:rPr>
        <w:t xml:space="preserve">Листинг </w:t>
      </w:r>
      <w:r w:rsidR="00A76EB3" w:rsidRPr="00A76EB3">
        <w:rPr>
          <w:sz w:val="28"/>
          <w:szCs w:val="28"/>
        </w:rPr>
        <w:t>9]</w:t>
      </w:r>
      <w:r w:rsidR="00414789" w:rsidRPr="00414789">
        <w:rPr>
          <w:sz w:val="28"/>
          <w:szCs w:val="28"/>
        </w:rPr>
        <w:t>.</w:t>
      </w:r>
    </w:p>
    <w:p w14:paraId="5EB5E14D" w14:textId="728BCDC6" w:rsidR="00775E29" w:rsidRDefault="00FD0546">
      <w:pPr>
        <w:spacing w:before="120" w:line="360" w:lineRule="auto"/>
        <w:jc w:val="center"/>
        <w:rPr>
          <w:sz w:val="28"/>
          <w:szCs w:val="28"/>
        </w:rPr>
      </w:pPr>
      <w:r w:rsidRPr="00FD0546">
        <w:rPr>
          <w:sz w:val="28"/>
          <w:szCs w:val="28"/>
        </w:rPr>
        <w:drawing>
          <wp:inline distT="0" distB="0" distL="0" distR="0" wp14:anchorId="78621A57" wp14:editId="66996DB8">
            <wp:extent cx="2644369" cy="1265030"/>
            <wp:effectExtent l="0" t="0" r="3810" b="0"/>
            <wp:docPr id="26" name="Рисунок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644369" cy="1265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912AEF" w14:textId="77777777" w:rsidR="00775E29" w:rsidRDefault="00000000">
      <w:pPr>
        <w:spacing w:before="60" w:after="120"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Листинг 9 – Функция вычисления центрального момента k-го порядка</w:t>
      </w:r>
    </w:p>
    <w:p w14:paraId="1628B73E" w14:textId="77777777" w:rsidR="00DF15C2" w:rsidRDefault="00DF15C2" w:rsidP="00DC05BD">
      <w:pPr>
        <w:pStyle w:val="a7"/>
        <w:spacing w:line="360" w:lineRule="auto"/>
        <w:jc w:val="both"/>
        <w:rPr>
          <w:sz w:val="28"/>
          <w:szCs w:val="28"/>
        </w:rPr>
      </w:pPr>
    </w:p>
    <w:p w14:paraId="0376FB3D" w14:textId="77777777" w:rsidR="000A5DD7" w:rsidRDefault="000A5DD7" w:rsidP="00DC05BD">
      <w:pPr>
        <w:pStyle w:val="a7"/>
        <w:spacing w:line="360" w:lineRule="auto"/>
        <w:jc w:val="both"/>
        <w:rPr>
          <w:sz w:val="28"/>
          <w:szCs w:val="28"/>
        </w:rPr>
      </w:pPr>
    </w:p>
    <w:p w14:paraId="17FBD053" w14:textId="77777777" w:rsidR="000A5DD7" w:rsidRPr="006E053E" w:rsidRDefault="000A5DD7" w:rsidP="00A76EB3">
      <w:pPr>
        <w:spacing w:line="360" w:lineRule="auto"/>
        <w:jc w:val="both"/>
        <w:rPr>
          <w:sz w:val="28"/>
          <w:szCs w:val="28"/>
        </w:rPr>
      </w:pPr>
    </w:p>
    <w:p w14:paraId="282A2E64" w14:textId="77777777" w:rsidR="00A76EB3" w:rsidRDefault="00A76EB3" w:rsidP="00A76EB3">
      <w:pPr>
        <w:spacing w:line="360" w:lineRule="auto"/>
        <w:jc w:val="both"/>
        <w:rPr>
          <w:sz w:val="28"/>
          <w:szCs w:val="28"/>
        </w:rPr>
      </w:pPr>
    </w:p>
    <w:p w14:paraId="237CB1D4" w14:textId="77777777" w:rsidR="00FD0546" w:rsidRDefault="00FD0546" w:rsidP="00A76EB3">
      <w:pPr>
        <w:spacing w:line="360" w:lineRule="auto"/>
        <w:jc w:val="both"/>
        <w:rPr>
          <w:sz w:val="28"/>
          <w:szCs w:val="28"/>
        </w:rPr>
      </w:pPr>
    </w:p>
    <w:p w14:paraId="0F40714C" w14:textId="77777777" w:rsidR="00FD0546" w:rsidRDefault="00FD0546" w:rsidP="00A76EB3">
      <w:pPr>
        <w:spacing w:line="360" w:lineRule="auto"/>
        <w:jc w:val="both"/>
        <w:rPr>
          <w:sz w:val="28"/>
          <w:szCs w:val="28"/>
        </w:rPr>
      </w:pPr>
    </w:p>
    <w:p w14:paraId="642E9B6B" w14:textId="77777777" w:rsidR="00FD0546" w:rsidRDefault="00FD0546" w:rsidP="00A76EB3">
      <w:pPr>
        <w:spacing w:line="360" w:lineRule="auto"/>
        <w:jc w:val="both"/>
        <w:rPr>
          <w:sz w:val="28"/>
          <w:szCs w:val="28"/>
        </w:rPr>
      </w:pPr>
    </w:p>
    <w:p w14:paraId="772A02E7" w14:textId="77777777" w:rsidR="00FD0546" w:rsidRDefault="00FD0546" w:rsidP="00A76EB3">
      <w:pPr>
        <w:spacing w:line="360" w:lineRule="auto"/>
        <w:jc w:val="both"/>
        <w:rPr>
          <w:sz w:val="28"/>
          <w:szCs w:val="28"/>
        </w:rPr>
      </w:pPr>
    </w:p>
    <w:p w14:paraId="1D61795B" w14:textId="77777777" w:rsidR="00FD0546" w:rsidRDefault="00FD0546" w:rsidP="00A76EB3">
      <w:pPr>
        <w:spacing w:line="360" w:lineRule="auto"/>
        <w:jc w:val="both"/>
        <w:rPr>
          <w:sz w:val="28"/>
          <w:szCs w:val="28"/>
        </w:rPr>
      </w:pPr>
    </w:p>
    <w:p w14:paraId="2FB785E0" w14:textId="77777777" w:rsidR="00FD0546" w:rsidRDefault="00FD0546" w:rsidP="00A76EB3">
      <w:pPr>
        <w:spacing w:line="360" w:lineRule="auto"/>
        <w:jc w:val="both"/>
        <w:rPr>
          <w:sz w:val="28"/>
          <w:szCs w:val="28"/>
        </w:rPr>
      </w:pPr>
    </w:p>
    <w:p w14:paraId="0E083C90" w14:textId="77777777" w:rsidR="00FD0546" w:rsidRDefault="00FD0546" w:rsidP="00A76EB3">
      <w:pPr>
        <w:spacing w:line="360" w:lineRule="auto"/>
        <w:jc w:val="both"/>
        <w:rPr>
          <w:sz w:val="28"/>
          <w:szCs w:val="28"/>
        </w:rPr>
      </w:pPr>
    </w:p>
    <w:p w14:paraId="686DAF41" w14:textId="77777777" w:rsidR="00FD0546" w:rsidRDefault="00FD0546" w:rsidP="00A76EB3">
      <w:pPr>
        <w:spacing w:line="360" w:lineRule="auto"/>
        <w:jc w:val="both"/>
        <w:rPr>
          <w:sz w:val="28"/>
          <w:szCs w:val="28"/>
        </w:rPr>
      </w:pPr>
    </w:p>
    <w:p w14:paraId="57A6A372" w14:textId="77777777" w:rsidR="00FD0546" w:rsidRDefault="00FD0546" w:rsidP="00A76EB3">
      <w:pPr>
        <w:spacing w:line="360" w:lineRule="auto"/>
        <w:jc w:val="both"/>
        <w:rPr>
          <w:sz w:val="28"/>
          <w:szCs w:val="28"/>
        </w:rPr>
      </w:pPr>
    </w:p>
    <w:p w14:paraId="5FD62CA8" w14:textId="77777777" w:rsidR="00FD0546" w:rsidRDefault="00FD0546" w:rsidP="00A76EB3">
      <w:pPr>
        <w:spacing w:line="360" w:lineRule="auto"/>
        <w:jc w:val="both"/>
        <w:rPr>
          <w:sz w:val="28"/>
          <w:szCs w:val="28"/>
        </w:rPr>
      </w:pPr>
    </w:p>
    <w:p w14:paraId="51F68F1C" w14:textId="77777777" w:rsidR="00FD0546" w:rsidRDefault="00FD0546" w:rsidP="00A76EB3">
      <w:pPr>
        <w:spacing w:line="360" w:lineRule="auto"/>
        <w:jc w:val="both"/>
        <w:rPr>
          <w:sz w:val="28"/>
          <w:szCs w:val="28"/>
        </w:rPr>
      </w:pPr>
    </w:p>
    <w:p w14:paraId="0BDC6001" w14:textId="77777777" w:rsidR="00FD0546" w:rsidRPr="006E053E" w:rsidRDefault="00FD0546" w:rsidP="00A76EB3">
      <w:pPr>
        <w:spacing w:line="360" w:lineRule="auto"/>
        <w:jc w:val="both"/>
        <w:rPr>
          <w:sz w:val="28"/>
          <w:szCs w:val="28"/>
        </w:rPr>
      </w:pPr>
    </w:p>
    <w:p w14:paraId="330A83A4" w14:textId="65653C5A" w:rsidR="002E56EE" w:rsidRPr="005B525E" w:rsidRDefault="002E56EE" w:rsidP="00DC05BD">
      <w:pPr>
        <w:pStyle w:val="a7"/>
        <w:numPr>
          <w:ilvl w:val="1"/>
          <w:numId w:val="3"/>
        </w:numPr>
        <w:spacing w:line="360" w:lineRule="auto"/>
        <w:jc w:val="center"/>
        <w:rPr>
          <w:b/>
          <w:bCs/>
          <w:sz w:val="28"/>
          <w:szCs w:val="28"/>
        </w:rPr>
      </w:pPr>
      <w:r w:rsidRPr="005B525E">
        <w:rPr>
          <w:b/>
          <w:bCs/>
          <w:sz w:val="28"/>
          <w:szCs w:val="28"/>
        </w:rPr>
        <w:lastRenderedPageBreak/>
        <w:t>Результаты вычислений статистик</w:t>
      </w:r>
    </w:p>
    <w:p w14:paraId="35690B50" w14:textId="77777777" w:rsidR="00E861CF" w:rsidRDefault="00E861CF" w:rsidP="00DC05BD">
      <w:pPr>
        <w:spacing w:line="360" w:lineRule="auto"/>
        <w:jc w:val="both"/>
        <w:rPr>
          <w:sz w:val="28"/>
          <w:szCs w:val="28"/>
        </w:rPr>
      </w:pPr>
    </w:p>
    <w:p w14:paraId="19E3C2A6" w14:textId="195B38FB" w:rsidR="002E56EE" w:rsidRDefault="00637C09" w:rsidP="00A76EB3">
      <w:pPr>
        <w:spacing w:line="360" w:lineRule="auto"/>
        <w:ind w:firstLine="360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Результаты работы реализованных функций для предоставленной выборки объёмом </w:t>
      </w:r>
      <m:oMath>
        <m:r>
          <w:rPr>
            <w:rFonts w:ascii="Cambria Math" w:hAnsi="Cambria Math"/>
            <w:sz w:val="28"/>
            <w:szCs w:val="28"/>
          </w:rPr>
          <m:t>n = 300</m:t>
        </m:r>
      </m:oMath>
      <w:r>
        <w:rPr>
          <w:sz w:val="28"/>
          <w:szCs w:val="28"/>
        </w:rPr>
        <w:t xml:space="preserve"> при </w:t>
      </w:r>
      <m:oMath>
        <m:r>
          <w:rPr>
            <w:rFonts w:ascii="Cambria Math" w:hAnsi="Cambria Math"/>
            <w:sz w:val="28"/>
            <w:szCs w:val="28"/>
          </w:rPr>
          <m:t>k = 3</m:t>
        </m:r>
      </m:oMath>
      <w:r>
        <w:rPr>
          <w:sz w:val="28"/>
          <w:szCs w:val="28"/>
        </w:rPr>
        <w:t>:</w:t>
      </w:r>
    </w:p>
    <w:p w14:paraId="51AF11D3" w14:textId="77777777" w:rsidR="00637C09" w:rsidRPr="00637C09" w:rsidRDefault="00637C09" w:rsidP="00DC05BD">
      <w:pPr>
        <w:spacing w:line="360" w:lineRule="auto"/>
        <w:jc w:val="both"/>
        <w:rPr>
          <w:sz w:val="28"/>
          <w:szCs w:val="28"/>
        </w:rPr>
      </w:pPr>
    </w:p>
    <w:p w14:paraId="444BBC58" w14:textId="698BBB4B" w:rsidR="002E56EE" w:rsidRPr="00414789" w:rsidRDefault="007404D3" w:rsidP="0053289C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к</w:t>
      </w:r>
      <w:r w:rsidR="002E56EE">
        <w:rPr>
          <w:sz w:val="28"/>
          <w:szCs w:val="28"/>
        </w:rPr>
        <w:t>оличество элементов: 300</w:t>
      </w:r>
      <w:r w:rsidR="00414789" w:rsidRPr="00414789">
        <w:rPr>
          <w:sz w:val="28"/>
          <w:szCs w:val="28"/>
        </w:rPr>
        <w:t>;</w:t>
      </w:r>
    </w:p>
    <w:p w14:paraId="28855D01" w14:textId="4B3900BF" w:rsidR="002E56EE" w:rsidRPr="00414789" w:rsidRDefault="007404D3" w:rsidP="0053289C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с</w:t>
      </w:r>
      <w:r w:rsidR="002E56EE">
        <w:rPr>
          <w:sz w:val="28"/>
          <w:szCs w:val="28"/>
        </w:rPr>
        <w:t>умма: 251.787422</w:t>
      </w:r>
      <w:r w:rsidR="00414789" w:rsidRPr="00414789">
        <w:rPr>
          <w:sz w:val="28"/>
          <w:szCs w:val="28"/>
        </w:rPr>
        <w:t>;</w:t>
      </w:r>
    </w:p>
    <w:p w14:paraId="1F4DAB75" w14:textId="64DE7939" w:rsidR="002E56EE" w:rsidRPr="00414789" w:rsidRDefault="007404D3" w:rsidP="0053289C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в</w:t>
      </w:r>
      <w:r w:rsidR="002E56EE">
        <w:rPr>
          <w:sz w:val="28"/>
          <w:szCs w:val="28"/>
        </w:rPr>
        <w:t>ыборочное среднее: 0.8392914066666667</w:t>
      </w:r>
      <w:r w:rsidR="00414789" w:rsidRPr="00414789">
        <w:rPr>
          <w:sz w:val="28"/>
          <w:szCs w:val="28"/>
        </w:rPr>
        <w:t>;</w:t>
      </w:r>
    </w:p>
    <w:p w14:paraId="01B774E9" w14:textId="45DD77BE" w:rsidR="002E56EE" w:rsidRPr="00414789" w:rsidRDefault="007404D3" w:rsidP="0053289C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м</w:t>
      </w:r>
      <w:r w:rsidR="002E56EE">
        <w:rPr>
          <w:sz w:val="28"/>
          <w:szCs w:val="28"/>
        </w:rPr>
        <w:t>едиана: 3.9813270000000003</w:t>
      </w:r>
      <w:r w:rsidR="00414789" w:rsidRPr="00414789">
        <w:rPr>
          <w:sz w:val="28"/>
          <w:szCs w:val="28"/>
        </w:rPr>
        <w:t>;</w:t>
      </w:r>
    </w:p>
    <w:p w14:paraId="760CB41B" w14:textId="5C478D69" w:rsidR="002E56EE" w:rsidRPr="00414789" w:rsidRDefault="007404D3" w:rsidP="0053289C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м</w:t>
      </w:r>
      <w:r w:rsidR="002E56EE">
        <w:rPr>
          <w:sz w:val="28"/>
          <w:szCs w:val="28"/>
        </w:rPr>
        <w:t>ода: -4.223468</w:t>
      </w:r>
      <w:r w:rsidR="00414789" w:rsidRPr="00414789">
        <w:rPr>
          <w:sz w:val="28"/>
          <w:szCs w:val="28"/>
        </w:rPr>
        <w:t>;</w:t>
      </w:r>
    </w:p>
    <w:p w14:paraId="6066691E" w14:textId="4008E9BC" w:rsidR="002E56EE" w:rsidRPr="00414789" w:rsidRDefault="007404D3" w:rsidP="0053289C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р</w:t>
      </w:r>
      <w:r w:rsidR="002E56EE">
        <w:rPr>
          <w:sz w:val="28"/>
          <w:szCs w:val="28"/>
        </w:rPr>
        <w:t>азмах: 28.723799999999997</w:t>
      </w:r>
      <w:r w:rsidR="00414789" w:rsidRPr="00414789">
        <w:rPr>
          <w:sz w:val="28"/>
          <w:szCs w:val="28"/>
        </w:rPr>
        <w:t>;</w:t>
      </w:r>
    </w:p>
    <w:p w14:paraId="53DB97A9" w14:textId="30FB9D0D" w:rsidR="002E56EE" w:rsidRPr="00414789" w:rsidRDefault="007404D3" w:rsidP="0053289C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с</w:t>
      </w:r>
      <w:r w:rsidR="002E56EE">
        <w:rPr>
          <w:sz w:val="28"/>
          <w:szCs w:val="28"/>
        </w:rPr>
        <w:t>мещённая дисперсия: 56.99760139626665</w:t>
      </w:r>
      <w:r w:rsidR="00414789" w:rsidRPr="00414789">
        <w:rPr>
          <w:sz w:val="28"/>
          <w:szCs w:val="28"/>
        </w:rPr>
        <w:t>;</w:t>
      </w:r>
    </w:p>
    <w:p w14:paraId="2A562096" w14:textId="3FC4C7B3" w:rsidR="002E56EE" w:rsidRPr="00414789" w:rsidRDefault="007404D3" w:rsidP="0053289C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н</w:t>
      </w:r>
      <w:r w:rsidR="002E56EE">
        <w:rPr>
          <w:sz w:val="28"/>
          <w:szCs w:val="28"/>
        </w:rPr>
        <w:t>есмещённая дисперсия: 57.188228825685606</w:t>
      </w:r>
      <w:r w:rsidR="00414789" w:rsidRPr="00414789">
        <w:rPr>
          <w:sz w:val="28"/>
          <w:szCs w:val="28"/>
        </w:rPr>
        <w:t>;</w:t>
      </w:r>
    </w:p>
    <w:p w14:paraId="452CED70" w14:textId="7B2DFEE8" w:rsidR="002E56EE" w:rsidRPr="00414789" w:rsidRDefault="007404D3" w:rsidP="0053289C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н</w:t>
      </w:r>
      <w:r w:rsidR="002E56EE">
        <w:rPr>
          <w:sz w:val="28"/>
          <w:szCs w:val="28"/>
        </w:rPr>
        <w:t>ачальный момент 3-го порядка: 104.33700333162143</w:t>
      </w:r>
      <w:r w:rsidR="00414789" w:rsidRPr="00414789">
        <w:rPr>
          <w:sz w:val="28"/>
          <w:szCs w:val="28"/>
        </w:rPr>
        <w:t>;</w:t>
      </w:r>
    </w:p>
    <w:p w14:paraId="679DBE72" w14:textId="255C5C10" w:rsidR="002E56EE" w:rsidRPr="00414789" w:rsidRDefault="007404D3" w:rsidP="0053289C">
      <w:pPr>
        <w:spacing w:line="360" w:lineRule="auto"/>
        <w:jc w:val="center"/>
        <w:rPr>
          <w:sz w:val="28"/>
          <w:szCs w:val="28"/>
          <w:lang w:val="en-US"/>
        </w:rPr>
      </w:pPr>
      <w:r>
        <w:rPr>
          <w:sz w:val="28"/>
          <w:szCs w:val="28"/>
        </w:rPr>
        <w:t>ц</w:t>
      </w:r>
      <w:r w:rsidR="002E56EE">
        <w:rPr>
          <w:sz w:val="28"/>
          <w:szCs w:val="28"/>
        </w:rPr>
        <w:t>ентральный момент 3-го порядка: -39.76699314045393</w:t>
      </w:r>
      <w:r w:rsidR="00414789">
        <w:rPr>
          <w:sz w:val="28"/>
          <w:szCs w:val="28"/>
          <w:lang w:val="en-US"/>
        </w:rPr>
        <w:t>.</w:t>
      </w:r>
    </w:p>
    <w:p w14:paraId="29A016AC" w14:textId="77777777" w:rsidR="00511491" w:rsidRDefault="00511491" w:rsidP="00DC05BD">
      <w:pPr>
        <w:spacing w:line="360" w:lineRule="auto"/>
        <w:jc w:val="both"/>
        <w:rPr>
          <w:sz w:val="28"/>
          <w:szCs w:val="28"/>
        </w:rPr>
      </w:pPr>
    </w:p>
    <w:p w14:paraId="1F7F0DF8" w14:textId="77777777" w:rsidR="000A5DD7" w:rsidRDefault="000A5DD7" w:rsidP="00DC05BD">
      <w:pPr>
        <w:spacing w:line="360" w:lineRule="auto"/>
        <w:jc w:val="both"/>
        <w:rPr>
          <w:sz w:val="28"/>
          <w:szCs w:val="28"/>
        </w:rPr>
      </w:pPr>
    </w:p>
    <w:p w14:paraId="1E092979" w14:textId="77777777" w:rsidR="000A5DD7" w:rsidRDefault="000A5DD7" w:rsidP="00DC05BD">
      <w:pPr>
        <w:spacing w:line="360" w:lineRule="auto"/>
        <w:jc w:val="both"/>
        <w:rPr>
          <w:sz w:val="28"/>
          <w:szCs w:val="28"/>
        </w:rPr>
      </w:pPr>
    </w:p>
    <w:p w14:paraId="783CC7CE" w14:textId="77777777" w:rsidR="000A5DD7" w:rsidRDefault="000A5DD7" w:rsidP="00DC05BD">
      <w:pPr>
        <w:spacing w:line="360" w:lineRule="auto"/>
        <w:jc w:val="both"/>
        <w:rPr>
          <w:sz w:val="28"/>
          <w:szCs w:val="28"/>
        </w:rPr>
      </w:pPr>
    </w:p>
    <w:p w14:paraId="39D03501" w14:textId="77777777" w:rsidR="000A5DD7" w:rsidRDefault="000A5DD7" w:rsidP="00DC05BD">
      <w:pPr>
        <w:spacing w:line="360" w:lineRule="auto"/>
        <w:jc w:val="both"/>
        <w:rPr>
          <w:sz w:val="28"/>
          <w:szCs w:val="28"/>
        </w:rPr>
      </w:pPr>
    </w:p>
    <w:p w14:paraId="03FAD2F9" w14:textId="77777777" w:rsidR="000A5DD7" w:rsidRDefault="000A5DD7" w:rsidP="00DC05BD">
      <w:pPr>
        <w:spacing w:line="360" w:lineRule="auto"/>
        <w:jc w:val="both"/>
        <w:rPr>
          <w:sz w:val="28"/>
          <w:szCs w:val="28"/>
        </w:rPr>
      </w:pPr>
    </w:p>
    <w:p w14:paraId="60F51BF5" w14:textId="77777777" w:rsidR="000A5DD7" w:rsidRDefault="000A5DD7" w:rsidP="00DC05BD">
      <w:pPr>
        <w:spacing w:line="360" w:lineRule="auto"/>
        <w:jc w:val="both"/>
        <w:rPr>
          <w:sz w:val="28"/>
          <w:szCs w:val="28"/>
        </w:rPr>
      </w:pPr>
    </w:p>
    <w:p w14:paraId="11A7D660" w14:textId="77777777" w:rsidR="000A5DD7" w:rsidRDefault="000A5DD7" w:rsidP="00DC05BD">
      <w:pPr>
        <w:spacing w:line="360" w:lineRule="auto"/>
        <w:jc w:val="both"/>
        <w:rPr>
          <w:sz w:val="28"/>
          <w:szCs w:val="28"/>
        </w:rPr>
      </w:pPr>
    </w:p>
    <w:p w14:paraId="6CDA05BF" w14:textId="77777777" w:rsidR="000A5DD7" w:rsidRDefault="000A5DD7" w:rsidP="00DC05BD">
      <w:pPr>
        <w:spacing w:line="360" w:lineRule="auto"/>
        <w:jc w:val="both"/>
        <w:rPr>
          <w:sz w:val="28"/>
          <w:szCs w:val="28"/>
        </w:rPr>
      </w:pPr>
    </w:p>
    <w:p w14:paraId="4E53A742" w14:textId="77777777" w:rsidR="000A5DD7" w:rsidRDefault="000A5DD7" w:rsidP="00DC05BD">
      <w:pPr>
        <w:spacing w:line="360" w:lineRule="auto"/>
        <w:jc w:val="both"/>
        <w:rPr>
          <w:sz w:val="28"/>
          <w:szCs w:val="28"/>
        </w:rPr>
      </w:pPr>
    </w:p>
    <w:p w14:paraId="2DACA025" w14:textId="77777777" w:rsidR="000A5DD7" w:rsidRDefault="000A5DD7" w:rsidP="00DC05BD">
      <w:pPr>
        <w:spacing w:line="360" w:lineRule="auto"/>
        <w:jc w:val="both"/>
        <w:rPr>
          <w:sz w:val="28"/>
          <w:szCs w:val="28"/>
        </w:rPr>
      </w:pPr>
    </w:p>
    <w:p w14:paraId="58C47FF8" w14:textId="77777777" w:rsidR="000A5DD7" w:rsidRDefault="000A5DD7" w:rsidP="00DC05BD">
      <w:pPr>
        <w:spacing w:line="360" w:lineRule="auto"/>
        <w:jc w:val="both"/>
        <w:rPr>
          <w:sz w:val="28"/>
          <w:szCs w:val="28"/>
        </w:rPr>
      </w:pPr>
    </w:p>
    <w:p w14:paraId="6D31B7FF" w14:textId="77777777" w:rsidR="000A5DD7" w:rsidRDefault="000A5DD7" w:rsidP="00DC05BD">
      <w:pPr>
        <w:spacing w:line="360" w:lineRule="auto"/>
        <w:jc w:val="both"/>
        <w:rPr>
          <w:sz w:val="28"/>
          <w:szCs w:val="28"/>
        </w:rPr>
      </w:pPr>
    </w:p>
    <w:p w14:paraId="0B718A96" w14:textId="77777777" w:rsidR="000A5DD7" w:rsidRDefault="000A5DD7" w:rsidP="00DC05BD">
      <w:pPr>
        <w:spacing w:line="360" w:lineRule="auto"/>
        <w:jc w:val="both"/>
        <w:rPr>
          <w:sz w:val="28"/>
          <w:szCs w:val="28"/>
        </w:rPr>
      </w:pPr>
    </w:p>
    <w:p w14:paraId="757AC595" w14:textId="77777777" w:rsidR="000A5DD7" w:rsidRDefault="000A5DD7" w:rsidP="00DC05BD">
      <w:pPr>
        <w:spacing w:line="360" w:lineRule="auto"/>
        <w:jc w:val="both"/>
        <w:rPr>
          <w:sz w:val="28"/>
          <w:szCs w:val="28"/>
        </w:rPr>
      </w:pPr>
    </w:p>
    <w:p w14:paraId="7D92969A" w14:textId="77777777" w:rsidR="00511491" w:rsidRPr="00511491" w:rsidRDefault="00511491" w:rsidP="00DC05BD">
      <w:pPr>
        <w:pStyle w:val="a7"/>
        <w:numPr>
          <w:ilvl w:val="0"/>
          <w:numId w:val="3"/>
        </w:numPr>
        <w:spacing w:line="360" w:lineRule="auto"/>
        <w:jc w:val="center"/>
        <w:rPr>
          <w:b/>
          <w:bCs/>
          <w:sz w:val="32"/>
          <w:szCs w:val="32"/>
          <w:lang w:val="en-US"/>
        </w:rPr>
      </w:pPr>
      <w:r>
        <w:rPr>
          <w:b/>
          <w:bCs/>
          <w:sz w:val="32"/>
          <w:szCs w:val="32"/>
        </w:rPr>
        <w:lastRenderedPageBreak/>
        <w:t>Эмпирическая функция распределения</w:t>
      </w:r>
    </w:p>
    <w:p w14:paraId="7BA89524" w14:textId="77777777" w:rsidR="004B3E6D" w:rsidRPr="005B525E" w:rsidRDefault="00511491" w:rsidP="00DC05BD">
      <w:pPr>
        <w:pStyle w:val="a7"/>
        <w:numPr>
          <w:ilvl w:val="1"/>
          <w:numId w:val="3"/>
        </w:numPr>
        <w:spacing w:line="360" w:lineRule="auto"/>
        <w:jc w:val="center"/>
        <w:rPr>
          <w:b/>
          <w:bCs/>
          <w:sz w:val="28"/>
          <w:szCs w:val="28"/>
        </w:rPr>
      </w:pPr>
      <w:r w:rsidRPr="005B525E">
        <w:rPr>
          <w:b/>
          <w:bCs/>
          <w:sz w:val="28"/>
          <w:szCs w:val="28"/>
        </w:rPr>
        <w:t>Определение и алгоритм построения</w:t>
      </w:r>
    </w:p>
    <w:p w14:paraId="0D6E8862" w14:textId="77777777" w:rsidR="004B3E6D" w:rsidRPr="004B3E6D" w:rsidRDefault="004B3E6D" w:rsidP="00DC05BD">
      <w:pPr>
        <w:pStyle w:val="a7"/>
        <w:spacing w:line="360" w:lineRule="auto"/>
        <w:ind w:left="780"/>
        <w:jc w:val="both"/>
        <w:rPr>
          <w:b/>
          <w:bCs/>
          <w:sz w:val="28"/>
          <w:szCs w:val="28"/>
        </w:rPr>
      </w:pPr>
    </w:p>
    <w:p w14:paraId="6472C648" w14:textId="2D482423" w:rsidR="004B3E6D" w:rsidRDefault="004B3E6D" w:rsidP="00DC05BD">
      <w:pPr>
        <w:spacing w:line="360" w:lineRule="auto"/>
        <w:ind w:firstLine="720"/>
        <w:jc w:val="both"/>
      </w:pPr>
      <w:r>
        <w:rPr>
          <w:sz w:val="28"/>
          <w:szCs w:val="28"/>
        </w:rPr>
        <w:t xml:space="preserve">Пусть </w:t>
      </w:r>
      <m:oMath>
        <m:r>
          <w:rPr>
            <w:rFonts w:ascii="Cambria Math" w:hAnsi="Cambria Math"/>
            <w:sz w:val="28"/>
            <w:szCs w:val="28"/>
          </w:rPr>
          <m:t>X</m:t>
        </m:r>
        <m:r>
          <w:rPr>
            <w:rFonts w:ascii="Cambria Math" w:hAnsi="Cambria Math"/>
            <w:sz w:val="28"/>
            <w:szCs w:val="28"/>
            <w:vertAlign w:val="subscript"/>
          </w:rPr>
          <m:t>1</m:t>
        </m:r>
        <m:r>
          <w:rPr>
            <w:rFonts w:ascii="Cambria Math" w:hAnsi="Cambria Math"/>
            <w:sz w:val="28"/>
            <w:szCs w:val="28"/>
          </w:rPr>
          <m:t>, …, X</m:t>
        </m:r>
        <m:r>
          <w:rPr>
            <w:rFonts w:ascii="Cambria Math" w:hAnsi="Cambria Math"/>
            <w:sz w:val="28"/>
            <w:szCs w:val="28"/>
            <w:vertAlign w:val="subscript"/>
          </w:rPr>
          <m:t>n</m:t>
        </m:r>
      </m:oMath>
      <w:r>
        <w:rPr>
          <w:sz w:val="28"/>
          <w:szCs w:val="28"/>
        </w:rPr>
        <w:t xml:space="preserve"> — выборка из распределения </w:t>
      </w:r>
      <m:oMath>
        <m:r>
          <w:rPr>
            <w:rFonts w:ascii="Cambria Math" w:hAnsi="Cambria Math"/>
            <w:sz w:val="28"/>
            <w:szCs w:val="28"/>
          </w:rPr>
          <m:t>F(x)</m:t>
        </m:r>
      </m:oMath>
      <w:r>
        <w:rPr>
          <w:sz w:val="28"/>
          <w:szCs w:val="28"/>
        </w:rPr>
        <w:t xml:space="preserve">, </w:t>
      </w:r>
      <m:oMath>
        <m:r>
          <w:rPr>
            <w:rFonts w:ascii="Cambria Math" w:hAnsi="Cambria Math"/>
            <w:sz w:val="28"/>
            <w:szCs w:val="28"/>
          </w:rPr>
          <m:t>X</m:t>
        </m:r>
        <m:r>
          <w:rPr>
            <w:rFonts w:ascii="Cambria Math" w:hAnsi="Cambria Math"/>
            <w:sz w:val="28"/>
            <w:szCs w:val="28"/>
            <w:vertAlign w:val="subscript"/>
          </w:rPr>
          <m:t>(1)</m:t>
        </m:r>
        <m:r>
          <w:rPr>
            <w:rFonts w:ascii="Cambria Math" w:hAnsi="Cambria Math"/>
            <w:sz w:val="28"/>
            <w:szCs w:val="28"/>
          </w:rPr>
          <m:t>, …, X</m:t>
        </m:r>
        <m:r>
          <w:rPr>
            <w:rFonts w:ascii="Cambria Math" w:hAnsi="Cambria Math"/>
            <w:sz w:val="28"/>
            <w:szCs w:val="28"/>
            <w:vertAlign w:val="subscript"/>
          </w:rPr>
          <m:t>(n)</m:t>
        </m:r>
      </m:oMath>
      <w:r>
        <w:rPr>
          <w:sz w:val="28"/>
          <w:szCs w:val="28"/>
        </w:rPr>
        <w:t xml:space="preserve"> — вариационный ряд, </w:t>
      </w:r>
      <m:oMath>
        <m:r>
          <w:rPr>
            <w:rFonts w:ascii="Cambria Math" w:hAnsi="Cambria Math"/>
            <w:sz w:val="28"/>
            <w:szCs w:val="28"/>
          </w:rPr>
          <m:t>N</m:t>
        </m:r>
        <m:r>
          <m:rPr>
            <m:nor/>
          </m:rPr>
          <w:rPr>
            <w:rFonts w:ascii="Cambria Math" w:hAnsi="Cambria Math"/>
            <w:sz w:val="28"/>
            <w:szCs w:val="28"/>
            <w:vertAlign w:val="subscript"/>
          </w:rPr>
          <m:t>n</m:t>
        </m:r>
        <m:r>
          <w:rPr>
            <w:rFonts w:ascii="Cambria Math" w:hAnsi="Cambria Math"/>
            <w:sz w:val="28"/>
            <w:szCs w:val="28"/>
          </w:rPr>
          <m:t>(x)</m:t>
        </m:r>
      </m:oMath>
      <w:r>
        <w:rPr>
          <w:sz w:val="28"/>
          <w:szCs w:val="28"/>
        </w:rPr>
        <w:t xml:space="preserve"> — эмпирическая частота (число элементов выборки, </w:t>
      </w:r>
      <w:r w:rsidR="000138B6">
        <w:rPr>
          <w:sz w:val="28"/>
          <w:szCs w:val="28"/>
        </w:rPr>
        <w:t>не превышающих</w:t>
      </w:r>
      <w:r>
        <w:rPr>
          <w:sz w:val="28"/>
          <w:szCs w:val="28"/>
        </w:rPr>
        <w:t xml:space="preserve"> x).</w:t>
      </w:r>
    </w:p>
    <w:p w14:paraId="222D9837" w14:textId="77777777" w:rsidR="004B3E6D" w:rsidRPr="000138B6" w:rsidRDefault="004B3E6D" w:rsidP="00DC05BD">
      <w:pPr>
        <w:spacing w:line="360" w:lineRule="auto"/>
        <w:jc w:val="both"/>
      </w:pPr>
    </w:p>
    <w:p w14:paraId="4A354A93" w14:textId="54B3F3AC" w:rsidR="004B3E6D" w:rsidRPr="00A76EB3" w:rsidRDefault="00A76EB3" w:rsidP="00A76EB3">
      <w:pPr>
        <w:spacing w:line="360" w:lineRule="auto"/>
        <w:ind w:firstLine="708"/>
        <w:jc w:val="both"/>
        <w:rPr>
          <w:sz w:val="28"/>
          <w:szCs w:val="28"/>
        </w:rPr>
      </w:pPr>
      <w:r w:rsidRPr="00A76EB3">
        <w:rPr>
          <w:sz w:val="28"/>
          <w:szCs w:val="28"/>
        </w:rPr>
        <w:t>Эмпирической функцией</w:t>
      </w:r>
      <w:r w:rsidRPr="00A76EB3">
        <w:rPr>
          <w:b/>
          <w:bCs/>
          <w:sz w:val="28"/>
          <w:szCs w:val="28"/>
        </w:rPr>
        <w:t xml:space="preserve"> </w:t>
      </w:r>
      <w:r w:rsidRPr="00A76EB3">
        <w:rPr>
          <w:sz w:val="28"/>
          <w:szCs w:val="28"/>
        </w:rPr>
        <w:t xml:space="preserve">распределения называется функция </w:t>
      </w:r>
      <m:oMath>
        <m:r>
          <w:rPr>
            <w:rFonts w:ascii="Cambria Math" w:hAnsi="Cambria Math"/>
            <w:sz w:val="28"/>
            <w:szCs w:val="28"/>
          </w:rPr>
          <m:t>Fₙ(x)</m:t>
        </m:r>
      </m:oMath>
      <w:r w:rsidR="000138B6" w:rsidRPr="000138B6">
        <w:rPr>
          <w:sz w:val="28"/>
          <w:szCs w:val="28"/>
        </w:rPr>
        <w:t xml:space="preserve">, </w:t>
      </w:r>
      <w:r>
        <w:rPr>
          <w:sz w:val="28"/>
          <w:szCs w:val="28"/>
        </w:rPr>
        <w:t>представляющая собой о</w:t>
      </w:r>
      <w:r w:rsidR="004B3E6D">
        <w:rPr>
          <w:sz w:val="28"/>
          <w:szCs w:val="28"/>
        </w:rPr>
        <w:t>тносительн</w:t>
      </w:r>
      <w:r>
        <w:rPr>
          <w:sz w:val="28"/>
          <w:szCs w:val="28"/>
        </w:rPr>
        <w:t>ую</w:t>
      </w:r>
      <w:r w:rsidR="004B3E6D">
        <w:rPr>
          <w:sz w:val="28"/>
          <w:szCs w:val="28"/>
        </w:rPr>
        <w:t xml:space="preserve"> частот</w:t>
      </w:r>
      <w:r>
        <w:rPr>
          <w:sz w:val="28"/>
          <w:szCs w:val="28"/>
        </w:rPr>
        <w:t>у</w:t>
      </w:r>
      <w:r w:rsidR="004B3E6D">
        <w:rPr>
          <w:sz w:val="28"/>
          <w:szCs w:val="28"/>
        </w:rPr>
        <w:t xml:space="preserve"> числа элементов выборки </w:t>
      </w:r>
      <m:oMath>
        <m:r>
          <w:rPr>
            <w:rFonts w:ascii="Cambria Math" w:hAnsi="Cambria Math"/>
            <w:sz w:val="28"/>
            <w:szCs w:val="28"/>
          </w:rPr>
          <m:t>X</m:t>
        </m:r>
        <m:r>
          <w:rPr>
            <w:rFonts w:ascii="Cambria Math" w:hAnsi="Cambria Math"/>
            <w:sz w:val="28"/>
            <w:szCs w:val="28"/>
            <w:vertAlign w:val="subscript"/>
          </w:rPr>
          <m:t>1</m:t>
        </m:r>
        <m:r>
          <w:rPr>
            <w:rFonts w:ascii="Cambria Math" w:hAnsi="Cambria Math"/>
            <w:sz w:val="28"/>
            <w:szCs w:val="28"/>
          </w:rPr>
          <m:t>, …, X</m:t>
        </m:r>
        <m:r>
          <w:rPr>
            <w:rFonts w:ascii="Cambria Math" w:hAnsi="Cambria Math"/>
            <w:sz w:val="28"/>
            <w:szCs w:val="28"/>
            <w:vertAlign w:val="subscript"/>
          </w:rPr>
          <m:t>n</m:t>
        </m:r>
      </m:oMath>
      <w:r w:rsidR="004B3E6D">
        <w:rPr>
          <w:sz w:val="28"/>
          <w:szCs w:val="28"/>
        </w:rPr>
        <w:t xml:space="preserve">, удовлетворяющих условию </w:t>
      </w:r>
      <m:oMath>
        <m:r>
          <w:rPr>
            <w:rFonts w:ascii="Cambria Math" w:hAnsi="Cambria Math"/>
            <w:sz w:val="28"/>
            <w:szCs w:val="28"/>
          </w:rPr>
          <m:t>X(i)≤</m:t>
        </m:r>
        <m:r>
          <w:rPr>
            <w:rFonts w:ascii="Cambria Math" w:hAnsi="Cambria Math"/>
            <w:sz w:val="28"/>
            <w:szCs w:val="28"/>
            <w:lang w:val="en-US"/>
          </w:rPr>
          <m:t>x</m:t>
        </m:r>
      </m:oMath>
      <w:r w:rsidR="004B3E6D">
        <w:rPr>
          <w:sz w:val="28"/>
          <w:szCs w:val="28"/>
        </w:rPr>
        <w:t xml:space="preserve"> [4].</w:t>
      </w:r>
    </w:p>
    <w:p w14:paraId="797AC603" w14:textId="77777777" w:rsidR="004B3E6D" w:rsidRDefault="004B3E6D" w:rsidP="00DC05BD">
      <w:pPr>
        <w:spacing w:line="360" w:lineRule="auto"/>
        <w:jc w:val="both"/>
      </w:pPr>
    </w:p>
    <w:p w14:paraId="760B4E68" w14:textId="77777777" w:rsidR="004B3E6D" w:rsidRDefault="00000000" w:rsidP="00DC05BD">
      <w:pPr>
        <w:spacing w:line="360" w:lineRule="auto"/>
        <w:jc w:val="center"/>
      </w:pPr>
      <m:oMathPara>
        <m:oMath>
          <m:sSub>
            <m:sSubPr>
              <m:ctrlPr>
                <w:rPr>
                  <w:rFonts w:ascii="Cambria Math" w:hAnsi="Cambria Math"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</w:rPr>
                <m:t>F</m:t>
              </m:r>
            </m:e>
            <m:sub>
              <m:r>
                <w:rPr>
                  <w:rFonts w:ascii="Cambria Math" w:hAnsi="Cambria Math"/>
                  <w:sz w:val="28"/>
                  <w:szCs w:val="28"/>
                </w:rPr>
                <m:t>n</m:t>
              </m:r>
            </m:sub>
          </m:sSub>
          <m:r>
            <w:rPr>
              <w:rFonts w:ascii="Cambria Math" w:hAnsi="Cambria Math"/>
              <w:sz w:val="28"/>
              <w:szCs w:val="28"/>
            </w:rPr>
            <m:t>(x) = </m:t>
          </m:r>
          <m:f>
            <m:fPr>
              <m:ctrlPr>
                <w:rPr>
                  <w:rFonts w:ascii="Cambria Math" w:hAnsi="Cambria Math"/>
                  <w:sz w:val="28"/>
                  <w:szCs w:val="28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N</m:t>
                  </m:r>
                </m:e>
                <m:sub>
                  <m:r>
                    <w:rPr>
                      <w:rFonts w:ascii="Cambria Math" w:hAnsi="Cambria Math"/>
                      <w:sz w:val="28"/>
                      <w:szCs w:val="28"/>
                    </w:rPr>
                    <m:t>n</m:t>
                  </m:r>
                </m:sub>
              </m:sSub>
              <m:r>
                <w:rPr>
                  <w:rFonts w:ascii="Cambria Math" w:hAnsi="Cambria Math"/>
                  <w:sz w:val="28"/>
                  <w:szCs w:val="28"/>
                </w:rPr>
                <m:t>(x)</m:t>
              </m:r>
            </m:num>
            <m:den>
              <m:r>
                <w:rPr>
                  <w:rFonts w:ascii="Cambria Math" w:hAnsi="Cambria Math"/>
                  <w:sz w:val="28"/>
                  <w:szCs w:val="28"/>
                </w:rPr>
                <m:t>n</m:t>
              </m:r>
            </m:den>
          </m:f>
        </m:oMath>
      </m:oMathPara>
    </w:p>
    <w:p w14:paraId="2ACBEC96" w14:textId="77777777" w:rsidR="004B3E6D" w:rsidRDefault="004B3E6D" w:rsidP="00DC05BD">
      <w:pPr>
        <w:spacing w:line="360" w:lineRule="auto"/>
        <w:ind w:firstLine="720"/>
        <w:jc w:val="both"/>
      </w:pPr>
      <w:r>
        <w:rPr>
          <w:sz w:val="28"/>
          <w:szCs w:val="28"/>
        </w:rPr>
        <w:t>С помощью функции единичного скачка (функции Хевисайда) эмпирическую функцию распределения можно записать в виде [4]:</w:t>
      </w:r>
    </w:p>
    <w:p w14:paraId="6C3FF342" w14:textId="77777777" w:rsidR="004B3E6D" w:rsidRDefault="004B3E6D" w:rsidP="00DC05BD">
      <w:pPr>
        <w:spacing w:line="360" w:lineRule="auto"/>
        <w:jc w:val="both"/>
      </w:pPr>
    </w:p>
    <w:p w14:paraId="6C6410BA" w14:textId="77777777" w:rsidR="004B3E6D" w:rsidRDefault="00000000" w:rsidP="00DC05BD">
      <w:pPr>
        <w:spacing w:line="360" w:lineRule="auto"/>
        <w:jc w:val="center"/>
      </w:pPr>
      <m:oMathPara>
        <m:oMath>
          <m:sSub>
            <m:sSubPr>
              <m:ctrlPr>
                <w:rPr>
                  <w:rFonts w:ascii="Cambria Math" w:hAnsi="Cambria Math"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</w:rPr>
                <m:t>F</m:t>
              </m:r>
            </m:e>
            <m:sub>
              <m:r>
                <w:rPr>
                  <w:rFonts w:ascii="Cambria Math" w:hAnsi="Cambria Math"/>
                  <w:sz w:val="28"/>
                  <w:szCs w:val="28"/>
                </w:rPr>
                <m:t>n</m:t>
              </m:r>
            </m:sub>
          </m:sSub>
          <m:r>
            <w:rPr>
              <w:rFonts w:ascii="Cambria Math" w:hAnsi="Cambria Math"/>
              <w:sz w:val="28"/>
              <w:szCs w:val="28"/>
            </w:rPr>
            <m:t>(x) = </m:t>
          </m:r>
          <m:f>
            <m:fPr>
              <m:ctrlPr>
                <w:rPr>
                  <w:rFonts w:ascii="Cambria Math" w:hAnsi="Cambria Math"/>
                  <w:sz w:val="28"/>
                  <w:szCs w:val="28"/>
                </w:rPr>
              </m:ctrlPr>
            </m:fPr>
            <m:num>
              <m:r>
                <w:rPr>
                  <w:rFonts w:ascii="Cambria Math" w:hAnsi="Cambria Math"/>
                  <w:sz w:val="28"/>
                  <w:szCs w:val="28"/>
                </w:rPr>
                <m:t>1</m:t>
              </m:r>
            </m:num>
            <m:den>
              <m:r>
                <w:rPr>
                  <w:rFonts w:ascii="Cambria Math" w:hAnsi="Cambria Math"/>
                  <w:sz w:val="28"/>
                  <w:szCs w:val="28"/>
                </w:rPr>
                <m:t>n</m:t>
              </m:r>
            </m:den>
          </m:f>
          <m:r>
            <w:rPr>
              <w:rFonts w:ascii="Cambria Math" w:hAnsi="Cambria Math"/>
              <w:sz w:val="28"/>
              <w:szCs w:val="28"/>
            </w:rPr>
            <m:t> </m:t>
          </m:r>
          <m:nary>
            <m:naryPr>
              <m:chr m:val="∑"/>
              <m:limLoc m:val="undOvr"/>
              <m:ctrlPr>
                <w:rPr>
                  <w:rFonts w:ascii="Cambria Math" w:hAnsi="Cambria Math"/>
                  <w:sz w:val="28"/>
                  <w:szCs w:val="28"/>
                </w:rPr>
              </m:ctrlPr>
            </m:naryPr>
            <m:sub>
              <m:r>
                <w:rPr>
                  <w:rFonts w:ascii="Cambria Math" w:hAnsi="Cambria Math"/>
                  <w:sz w:val="28"/>
                  <w:szCs w:val="28"/>
                </w:rPr>
                <m:t>k = 1</m:t>
              </m:r>
            </m:sub>
            <m:sup>
              <m:r>
                <w:rPr>
                  <w:rFonts w:ascii="Cambria Math" w:hAnsi="Cambria Math"/>
                  <w:sz w:val="28"/>
                  <w:szCs w:val="28"/>
                </w:rPr>
                <m:t>n</m:t>
              </m:r>
            </m:sup>
            <m:e>
              <m:r>
                <w:rPr>
                  <w:rFonts w:ascii="Cambria Math" w:hAnsi="Cambria Math"/>
                  <w:sz w:val="28"/>
                  <w:szCs w:val="28"/>
                </w:rPr>
                <m:t xml:space="preserve">e(x - </m:t>
              </m:r>
              <m:sSub>
                <m:sSubPr>
                  <m:ctrlPr>
                    <w:rPr>
                      <w:rFonts w:ascii="Cambria Math" w:hAnsi="Cambria Math"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sz w:val="28"/>
                      <w:szCs w:val="28"/>
                    </w:rPr>
                    <m:t>k</m:t>
                  </m:r>
                </m:sub>
              </m:sSub>
              <m:r>
                <w:rPr>
                  <w:rFonts w:ascii="Cambria Math" w:hAnsi="Cambria Math"/>
                  <w:sz w:val="28"/>
                  <w:szCs w:val="28"/>
                </w:rPr>
                <m:t>)</m:t>
              </m:r>
            </m:e>
          </m:nary>
        </m:oMath>
      </m:oMathPara>
    </w:p>
    <w:p w14:paraId="55E2A32F" w14:textId="77777777" w:rsidR="004B3E6D" w:rsidRDefault="004B3E6D" w:rsidP="00DC05BD">
      <w:pPr>
        <w:spacing w:line="360" w:lineRule="auto"/>
        <w:ind w:firstLine="720"/>
        <w:jc w:val="both"/>
      </w:pPr>
      <w:r>
        <w:rPr>
          <w:sz w:val="28"/>
          <w:szCs w:val="28"/>
        </w:rPr>
        <w:t>где функция Хевисайда e(x) определяется следующим образом:</w:t>
      </w:r>
    </w:p>
    <w:p w14:paraId="729B2667" w14:textId="77777777" w:rsidR="004B3E6D" w:rsidRDefault="004B3E6D" w:rsidP="00DC05BD">
      <w:pPr>
        <w:spacing w:line="360" w:lineRule="auto"/>
        <w:jc w:val="both"/>
      </w:pPr>
    </w:p>
    <w:p w14:paraId="451D1F93" w14:textId="77777777" w:rsidR="004B3E6D" w:rsidRDefault="004B3E6D" w:rsidP="00DC05BD">
      <w:pPr>
        <w:spacing w:line="360" w:lineRule="auto"/>
        <w:jc w:val="center"/>
      </w:pPr>
      <m:oMathPara>
        <m:oMath>
          <m:r>
            <w:rPr>
              <w:rFonts w:ascii="Cambria Math" w:hAnsi="Cambria Math"/>
              <w:sz w:val="28"/>
              <w:szCs w:val="28"/>
            </w:rPr>
            <m:t>e(x) = </m:t>
          </m:r>
          <m:d>
            <m:dPr>
              <m:begChr m:val="{"/>
              <m:endChr m:val=""/>
              <m:ctrlPr>
                <w:rPr>
                  <w:rFonts w:ascii="Cambria Math" w:hAnsi="Cambria Math"/>
                  <w:sz w:val="28"/>
                  <w:szCs w:val="28"/>
                </w:rPr>
              </m:ctrlPr>
            </m:dPr>
            <m:e>
              <m:eqArr>
                <m:eqArrPr>
                  <m:ctrlPr>
                    <w:rPr>
                      <w:rFonts w:ascii="Cambria Math" w:hAnsi="Cambria Math"/>
                      <w:sz w:val="28"/>
                      <w:szCs w:val="28"/>
                    </w:rPr>
                  </m:ctrlPr>
                </m:eqArr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0, x &lt; 0</m:t>
                  </m:r>
                </m:e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1, x ≥ 0</m:t>
                  </m:r>
                </m:e>
              </m:eqArr>
            </m:e>
          </m:d>
        </m:oMath>
      </m:oMathPara>
    </w:p>
    <w:p w14:paraId="09512272" w14:textId="77777777" w:rsidR="004B3E6D" w:rsidRDefault="004B3E6D" w:rsidP="00DC05BD">
      <w:pPr>
        <w:spacing w:line="360" w:lineRule="auto"/>
        <w:jc w:val="both"/>
      </w:pPr>
    </w:p>
    <w:p w14:paraId="08A3334E" w14:textId="77777777" w:rsidR="004B3E6D" w:rsidRDefault="004B3E6D" w:rsidP="00DC05BD">
      <w:pPr>
        <w:spacing w:line="360" w:lineRule="auto"/>
        <w:ind w:firstLine="720"/>
        <w:jc w:val="both"/>
      </w:pPr>
      <w:r>
        <w:rPr>
          <w:b/>
          <w:bCs/>
          <w:sz w:val="28"/>
          <w:szCs w:val="28"/>
        </w:rPr>
        <w:t>Свойства</w:t>
      </w:r>
      <w:r>
        <w:rPr>
          <w:sz w:val="28"/>
          <w:szCs w:val="28"/>
        </w:rPr>
        <w:t xml:space="preserve"> эмпирической функции распределения [4]:</w:t>
      </w:r>
    </w:p>
    <w:p w14:paraId="77F3DA2D" w14:textId="77777777" w:rsidR="004B3E6D" w:rsidRDefault="004B3E6D" w:rsidP="00DC05BD">
      <w:pPr>
        <w:spacing w:line="360" w:lineRule="auto"/>
        <w:jc w:val="both"/>
      </w:pPr>
    </w:p>
    <w:p w14:paraId="6105DBF1" w14:textId="121E09EA" w:rsidR="004B3E6D" w:rsidRPr="00414789" w:rsidRDefault="004B3E6D" w:rsidP="00DC05BD">
      <w:pPr>
        <w:spacing w:line="360" w:lineRule="auto"/>
        <w:ind w:left="720" w:hanging="360"/>
        <w:jc w:val="both"/>
      </w:pPr>
      <w:r>
        <w:rPr>
          <w:sz w:val="28"/>
          <w:szCs w:val="28"/>
        </w:rPr>
        <w:t>–</w:t>
      </w:r>
      <w:r>
        <w:rPr>
          <w:sz w:val="28"/>
          <w:szCs w:val="28"/>
        </w:rPr>
        <w:tab/>
      </w:r>
      <m:oMath>
        <m:r>
          <w:rPr>
            <w:rFonts w:ascii="Cambria Math" w:hAnsi="Cambria Math"/>
            <w:sz w:val="28"/>
            <w:szCs w:val="28"/>
          </w:rPr>
          <m:t>Fₙ(x)</m:t>
        </m:r>
      </m:oMath>
      <w:r>
        <w:rPr>
          <w:sz w:val="28"/>
          <w:szCs w:val="28"/>
        </w:rPr>
        <w:t xml:space="preserve"> является кусочно-постоянной (ступенчатой) функцией, принимающей значения на отрезке </w:t>
      </w:r>
      <m:oMath>
        <m:r>
          <w:rPr>
            <w:rFonts w:ascii="Cambria Math" w:hAnsi="Cambria Math"/>
            <w:sz w:val="28"/>
            <w:szCs w:val="28"/>
          </w:rPr>
          <m:t>[0; 1]</m:t>
        </m:r>
      </m:oMath>
      <w:r w:rsidR="00414789" w:rsidRPr="00414789">
        <w:rPr>
          <w:sz w:val="28"/>
          <w:szCs w:val="28"/>
        </w:rPr>
        <w:t>;</w:t>
      </w:r>
    </w:p>
    <w:p w14:paraId="38D3A676" w14:textId="5C1F896B" w:rsidR="004B3E6D" w:rsidRPr="00414789" w:rsidRDefault="004B3E6D" w:rsidP="00DC05BD">
      <w:pPr>
        <w:spacing w:line="360" w:lineRule="auto"/>
        <w:ind w:left="720" w:hanging="360"/>
        <w:jc w:val="both"/>
      </w:pPr>
      <w:r>
        <w:rPr>
          <w:sz w:val="28"/>
          <w:szCs w:val="28"/>
        </w:rPr>
        <w:t>–</w:t>
      </w:r>
      <w:r>
        <w:rPr>
          <w:sz w:val="28"/>
          <w:szCs w:val="28"/>
        </w:rPr>
        <w:tab/>
      </w:r>
      <w:r w:rsidR="007C0E56">
        <w:rPr>
          <w:sz w:val="28"/>
          <w:szCs w:val="28"/>
        </w:rPr>
        <w:t>м</w:t>
      </w:r>
      <w:r>
        <w:rPr>
          <w:sz w:val="28"/>
          <w:szCs w:val="28"/>
        </w:rPr>
        <w:t xml:space="preserve">ножество возможных значений </w:t>
      </w:r>
      <m:oMath>
        <m:r>
          <w:rPr>
            <w:rFonts w:ascii="Cambria Math" w:hAnsi="Cambria Math"/>
            <w:sz w:val="28"/>
            <w:szCs w:val="28"/>
          </w:rPr>
          <m:t>Fₙ(x)</m:t>
        </m:r>
      </m:oMath>
      <w:r>
        <w:rPr>
          <w:sz w:val="28"/>
          <w:szCs w:val="28"/>
        </w:rPr>
        <w:t xml:space="preserve">: </w:t>
      </w:r>
      <m:oMath>
        <m:r>
          <w:rPr>
            <w:rFonts w:ascii="Cambria Math" w:hAnsi="Cambria Math"/>
            <w:sz w:val="28"/>
            <w:szCs w:val="28"/>
          </w:rPr>
          <m:t>0, 1/n, 2/n, …, 1</m:t>
        </m:r>
      </m:oMath>
      <w:r w:rsidR="00414789" w:rsidRPr="00414789">
        <w:rPr>
          <w:sz w:val="28"/>
          <w:szCs w:val="28"/>
        </w:rPr>
        <w:t>;</w:t>
      </w:r>
    </w:p>
    <w:p w14:paraId="2AA5C4A6" w14:textId="56C2F45C" w:rsidR="004B3E6D" w:rsidRPr="00414789" w:rsidRDefault="004B3E6D" w:rsidP="00DC05BD">
      <w:pPr>
        <w:spacing w:line="360" w:lineRule="auto"/>
        <w:ind w:left="720" w:hanging="360"/>
        <w:jc w:val="both"/>
      </w:pPr>
      <w:r>
        <w:rPr>
          <w:sz w:val="28"/>
          <w:szCs w:val="28"/>
        </w:rPr>
        <w:t>–</w:t>
      </w:r>
      <w:r>
        <w:rPr>
          <w:sz w:val="28"/>
          <w:szCs w:val="28"/>
        </w:rPr>
        <w:tab/>
      </w:r>
      <w:r w:rsidR="007C0E56">
        <w:rPr>
          <w:sz w:val="28"/>
          <w:szCs w:val="28"/>
        </w:rPr>
        <w:t>в</w:t>
      </w:r>
      <w:r>
        <w:rPr>
          <w:sz w:val="28"/>
          <w:szCs w:val="28"/>
        </w:rPr>
        <w:t xml:space="preserve"> каждой точке </w:t>
      </w:r>
      <m:oMath>
        <m:r>
          <w:rPr>
            <w:rFonts w:ascii="Cambria Math" w:hAnsi="Cambria Math"/>
            <w:sz w:val="28"/>
            <w:szCs w:val="28"/>
          </w:rPr>
          <m:t>x₍m₎</m:t>
        </m:r>
      </m:oMath>
      <w:r>
        <w:rPr>
          <w:sz w:val="28"/>
          <w:szCs w:val="28"/>
        </w:rPr>
        <w:t xml:space="preserve"> функция имеет скачок величиной </w:t>
      </w:r>
      <m:oMath>
        <m:r>
          <w:rPr>
            <w:rFonts w:ascii="Cambria Math" w:hAnsi="Cambria Math"/>
            <w:sz w:val="28"/>
            <w:szCs w:val="28"/>
          </w:rPr>
          <m:t>nₘ/n</m:t>
        </m:r>
      </m:oMath>
      <w:r>
        <w:rPr>
          <w:sz w:val="28"/>
          <w:szCs w:val="28"/>
        </w:rPr>
        <w:t xml:space="preserve">, где </w:t>
      </w:r>
      <m:oMath>
        <m:r>
          <w:rPr>
            <w:rFonts w:ascii="Cambria Math" w:hAnsi="Cambria Math"/>
            <w:sz w:val="28"/>
            <w:szCs w:val="28"/>
          </w:rPr>
          <m:t>nₘ</m:t>
        </m:r>
      </m:oMath>
      <w:r>
        <w:rPr>
          <w:sz w:val="28"/>
          <w:szCs w:val="28"/>
        </w:rPr>
        <w:t xml:space="preserve"> — число совпадающих элементов выборки, равных </w:t>
      </w:r>
      <m:oMath>
        <m:r>
          <w:rPr>
            <w:rFonts w:ascii="Cambria Math" w:hAnsi="Cambria Math"/>
            <w:sz w:val="28"/>
            <w:szCs w:val="28"/>
          </w:rPr>
          <m:t>x₍m₎</m:t>
        </m:r>
      </m:oMath>
      <w:r w:rsidR="00414789" w:rsidRPr="00414789">
        <w:rPr>
          <w:sz w:val="28"/>
          <w:szCs w:val="28"/>
        </w:rPr>
        <w:t>;</w:t>
      </w:r>
    </w:p>
    <w:p w14:paraId="3475EE98" w14:textId="03CCDE6E" w:rsidR="004B3E6D" w:rsidRPr="006E053E" w:rsidRDefault="004B3E6D" w:rsidP="00DC05BD">
      <w:pPr>
        <w:spacing w:line="360" w:lineRule="auto"/>
        <w:ind w:left="720" w:hanging="360"/>
        <w:jc w:val="both"/>
      </w:pPr>
      <w:r>
        <w:rPr>
          <w:sz w:val="28"/>
          <w:szCs w:val="28"/>
        </w:rPr>
        <w:t>–</w:t>
      </w:r>
      <w:r>
        <w:rPr>
          <w:sz w:val="28"/>
          <w:szCs w:val="28"/>
        </w:rPr>
        <w:tab/>
      </w:r>
      <w:r w:rsidR="007C0E56">
        <w:rPr>
          <w:sz w:val="28"/>
          <w:szCs w:val="28"/>
        </w:rPr>
        <w:t>п</w:t>
      </w:r>
      <w:r>
        <w:rPr>
          <w:sz w:val="28"/>
          <w:szCs w:val="28"/>
        </w:rPr>
        <w:t xml:space="preserve">ри </w:t>
      </w:r>
      <m:oMath>
        <m:r>
          <w:rPr>
            <w:rFonts w:ascii="Cambria Math" w:hAnsi="Cambria Math"/>
            <w:sz w:val="28"/>
            <w:szCs w:val="28"/>
          </w:rPr>
          <m:t>n → ∞</m:t>
        </m:r>
      </m:oMath>
      <w:r>
        <w:rPr>
          <w:sz w:val="28"/>
          <w:szCs w:val="28"/>
        </w:rPr>
        <w:t xml:space="preserve"> эмпирическая функция распределения сходится по вероятности к теоретической: </w:t>
      </w:r>
      <m:oMath>
        <m:r>
          <w:rPr>
            <w:rFonts w:ascii="Cambria Math" w:hAnsi="Cambria Math"/>
            <w:sz w:val="28"/>
            <w:szCs w:val="28"/>
          </w:rPr>
          <m:t>Fₙ(x) →Fₓ(x)</m:t>
        </m:r>
      </m:oMath>
      <w:r>
        <w:rPr>
          <w:sz w:val="28"/>
          <w:szCs w:val="28"/>
        </w:rPr>
        <w:t xml:space="preserve"> для любого </w:t>
      </w:r>
      <m:oMath>
        <m:r>
          <w:rPr>
            <w:rFonts w:ascii="Cambria Math" w:hAnsi="Cambria Math"/>
            <w:sz w:val="28"/>
            <w:szCs w:val="28"/>
          </w:rPr>
          <m:t>x</m:t>
        </m:r>
      </m:oMath>
    </w:p>
    <w:p w14:paraId="2B4F1257" w14:textId="77777777" w:rsidR="004B3E6D" w:rsidRDefault="004B3E6D" w:rsidP="00DC05BD">
      <w:pPr>
        <w:spacing w:line="360" w:lineRule="auto"/>
        <w:jc w:val="both"/>
      </w:pPr>
    </w:p>
    <w:p w14:paraId="137F5446" w14:textId="33507675" w:rsidR="004B3E6D" w:rsidRPr="00E71E2A" w:rsidRDefault="004B3E6D" w:rsidP="00DC05BD">
      <w:pPr>
        <w:spacing w:line="360" w:lineRule="auto"/>
        <w:ind w:firstLine="720"/>
        <w:jc w:val="both"/>
        <w:rPr>
          <w:sz w:val="28"/>
          <w:szCs w:val="28"/>
          <w:lang w:val="en-US"/>
        </w:rPr>
      </w:pPr>
      <w:r>
        <w:rPr>
          <w:b/>
          <w:bCs/>
          <w:sz w:val="28"/>
          <w:szCs w:val="28"/>
        </w:rPr>
        <w:t>Теорема Гливенко</w:t>
      </w:r>
      <w:r>
        <w:rPr>
          <w:sz w:val="28"/>
          <w:szCs w:val="28"/>
        </w:rPr>
        <w:t xml:space="preserve">. Отклонение ЭФР </w:t>
      </w:r>
      <m:oMath>
        <m:r>
          <w:rPr>
            <w:rFonts w:ascii="Cambria Math" w:hAnsi="Cambria Math"/>
            <w:sz w:val="28"/>
            <w:szCs w:val="28"/>
          </w:rPr>
          <m:t>Fₙ(x)</m:t>
        </m:r>
      </m:oMath>
      <w:r>
        <w:rPr>
          <w:sz w:val="28"/>
          <w:szCs w:val="28"/>
        </w:rPr>
        <w:t xml:space="preserve"> от теоретической функции </w:t>
      </w:r>
      <m:oMath>
        <m:r>
          <w:rPr>
            <w:rFonts w:ascii="Cambria Math" w:hAnsi="Cambria Math"/>
            <w:sz w:val="28"/>
            <w:szCs w:val="28"/>
          </w:rPr>
          <m:t>Fₓ(x)</m:t>
        </m:r>
      </m:oMath>
      <w:r>
        <w:rPr>
          <w:sz w:val="28"/>
          <w:szCs w:val="28"/>
        </w:rPr>
        <w:t xml:space="preserve"> с вероятностью </w:t>
      </w:r>
      <m:oMath>
        <m:r>
          <w:rPr>
            <w:rFonts w:ascii="Cambria Math" w:hAnsi="Cambria Math"/>
            <w:sz w:val="28"/>
            <w:szCs w:val="28"/>
          </w:rPr>
          <m:t>1</m:t>
        </m:r>
      </m:oMath>
      <w:r>
        <w:rPr>
          <w:sz w:val="28"/>
          <w:szCs w:val="28"/>
        </w:rPr>
        <w:t xml:space="preserve"> стремится к нулю равномерно по всей числовой оси</w:t>
      </w:r>
      <w:r>
        <w:rPr>
          <w:sz w:val="28"/>
          <w:szCs w:val="28"/>
          <w:lang w:val="en-US"/>
        </w:rPr>
        <w:t xml:space="preserve"> [4]</w:t>
      </w:r>
      <w:r>
        <w:rPr>
          <w:sz w:val="28"/>
          <w:szCs w:val="28"/>
        </w:rPr>
        <w:t>:</w:t>
      </w:r>
    </w:p>
    <w:p w14:paraId="16D0AB8B" w14:textId="77777777" w:rsidR="004B3E6D" w:rsidRDefault="004B3E6D" w:rsidP="00DC05BD">
      <w:pPr>
        <w:spacing w:line="360" w:lineRule="auto"/>
        <w:jc w:val="center"/>
      </w:pPr>
      <m:oMathPara>
        <m:oMath>
          <m:r>
            <w:rPr>
              <w:rFonts w:ascii="Cambria Math" w:hAnsi="Cambria Math"/>
              <w:sz w:val="28"/>
              <w:szCs w:val="28"/>
            </w:rPr>
            <m:t>P</m:t>
          </m:r>
          <m:d>
            <m:dPr>
              <m:ctrlPr>
                <w:rPr>
                  <w:rFonts w:ascii="Cambria Math" w:hAnsi="Cambria Math"/>
                  <w:sz w:val="28"/>
                  <w:szCs w:val="28"/>
                </w:rPr>
              </m:ctrlPr>
            </m:dPr>
            <m:e>
              <m:func>
                <m:funcPr>
                  <m:ctrlPr>
                    <w:rPr>
                      <w:rFonts w:ascii="Cambria Math" w:hAnsi="Cambria Math"/>
                      <w:sz w:val="28"/>
                      <w:szCs w:val="28"/>
                    </w:rPr>
                  </m:ctrlPr>
                </m:funcPr>
                <m:fName>
                  <m:r>
                    <w:rPr>
                      <w:rFonts w:ascii="Cambria Math" w:hAnsi="Cambria Math"/>
                      <w:sz w:val="28"/>
                      <w:szCs w:val="28"/>
                    </w:rPr>
                    <m:t>sup</m:t>
                  </m:r>
                </m:fName>
                <m:e>
                  <m:d>
                    <m:dPr>
                      <m:begChr m:val="|"/>
                      <m:endChr m:val="|"/>
                      <m:ctrlPr>
                        <w:rPr>
                          <w:rFonts w:ascii="Cambria Math" w:hAnsi="Cambria Math"/>
                          <w:sz w:val="28"/>
                          <w:szCs w:val="28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sz w:val="28"/>
                              <w:szCs w:val="28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sz w:val="28"/>
                              <w:szCs w:val="28"/>
                            </w:rPr>
                            <m:t>F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sz w:val="28"/>
                              <w:szCs w:val="28"/>
                            </w:rPr>
                            <m:t>n</m:t>
                          </m:r>
                        </m:sub>
                      </m:sSub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(x) - 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sz w:val="28"/>
                              <w:szCs w:val="28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sz w:val="28"/>
                              <w:szCs w:val="28"/>
                            </w:rPr>
                            <m:t>F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sz w:val="28"/>
                              <w:szCs w:val="28"/>
                            </w:rPr>
                            <m:t>X</m:t>
                          </m:r>
                        </m:sub>
                      </m:sSub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(x)</m:t>
                      </m:r>
                    </m:e>
                  </m:d>
                </m:e>
              </m:func>
              <m:r>
                <w:rPr>
                  <w:rFonts w:ascii="Cambria Math" w:hAnsi="Cambria Math"/>
                  <w:sz w:val="28"/>
                  <w:szCs w:val="28"/>
                </w:rPr>
                <m:t> ≥ ε</m:t>
              </m:r>
            </m:e>
          </m:d>
          <m:r>
            <w:rPr>
              <w:rFonts w:ascii="Cambria Math" w:hAnsi="Cambria Math"/>
              <w:sz w:val="28"/>
              <w:szCs w:val="28"/>
            </w:rPr>
            <m:t> ⟶ 0  при n → ∞</m:t>
          </m:r>
        </m:oMath>
      </m:oMathPara>
    </w:p>
    <w:p w14:paraId="5EE1457C" w14:textId="77777777" w:rsidR="005B525E" w:rsidRDefault="005B525E" w:rsidP="00DC05BD">
      <w:pPr>
        <w:spacing w:line="360" w:lineRule="auto"/>
        <w:jc w:val="both"/>
      </w:pPr>
    </w:p>
    <w:p w14:paraId="348ADAC9" w14:textId="576D7217" w:rsidR="004B3E6D" w:rsidRDefault="004B3E6D" w:rsidP="005662D9">
      <w:pPr>
        <w:spacing w:line="360" w:lineRule="auto"/>
        <w:ind w:firstLine="360"/>
      </w:pPr>
      <w:r>
        <w:rPr>
          <w:b/>
          <w:bCs/>
          <w:sz w:val="28"/>
          <w:szCs w:val="28"/>
        </w:rPr>
        <w:t>Алгоритм построения эмпирической функции распределения</w:t>
      </w:r>
      <w:r>
        <w:rPr>
          <w:sz w:val="28"/>
          <w:szCs w:val="28"/>
        </w:rPr>
        <w:t>:</w:t>
      </w:r>
    </w:p>
    <w:p w14:paraId="4DF82F0E" w14:textId="33421E69" w:rsidR="004B3E6D" w:rsidRPr="00414789" w:rsidRDefault="004B3E6D" w:rsidP="00DC05BD">
      <w:pPr>
        <w:spacing w:line="360" w:lineRule="auto"/>
        <w:ind w:left="720" w:hanging="360"/>
        <w:jc w:val="both"/>
      </w:pPr>
      <w:r>
        <w:rPr>
          <w:sz w:val="28"/>
          <w:szCs w:val="28"/>
        </w:rPr>
        <w:t>1.</w:t>
      </w:r>
      <w:r>
        <w:rPr>
          <w:sz w:val="28"/>
          <w:szCs w:val="28"/>
        </w:rPr>
        <w:tab/>
      </w:r>
      <w:r w:rsidR="007C0E56">
        <w:rPr>
          <w:sz w:val="28"/>
          <w:szCs w:val="28"/>
        </w:rPr>
        <w:t>у</w:t>
      </w:r>
      <w:r>
        <w:rPr>
          <w:sz w:val="28"/>
          <w:szCs w:val="28"/>
        </w:rPr>
        <w:t xml:space="preserve">порядочить элементы выборки по возрастанию, получив вариационный ряд </w:t>
      </w:r>
      <m:oMath>
        <m:r>
          <w:rPr>
            <w:rFonts w:ascii="Cambria Math" w:hAnsi="Cambria Math"/>
            <w:sz w:val="28"/>
            <w:szCs w:val="28"/>
          </w:rPr>
          <m:t>x₍₁₎ ≤ x₍₂₎ ≤ … ≤ x₍ₙ₎</m:t>
        </m:r>
      </m:oMath>
      <w:r w:rsidR="00414789" w:rsidRPr="00414789">
        <w:rPr>
          <w:sz w:val="28"/>
          <w:szCs w:val="28"/>
        </w:rPr>
        <w:t>;</w:t>
      </w:r>
    </w:p>
    <w:p w14:paraId="4532045A" w14:textId="1FC01264" w:rsidR="004B3E6D" w:rsidRPr="00414789" w:rsidRDefault="004B3E6D" w:rsidP="00DC05BD">
      <w:pPr>
        <w:spacing w:line="360" w:lineRule="auto"/>
        <w:ind w:left="720" w:hanging="360"/>
        <w:jc w:val="both"/>
      </w:pPr>
      <w:r>
        <w:rPr>
          <w:sz w:val="28"/>
          <w:szCs w:val="28"/>
        </w:rPr>
        <w:t>2.</w:t>
      </w:r>
      <w:r>
        <w:rPr>
          <w:sz w:val="28"/>
          <w:szCs w:val="28"/>
        </w:rPr>
        <w:tab/>
      </w:r>
      <w:r w:rsidR="007C0E56">
        <w:rPr>
          <w:sz w:val="28"/>
          <w:szCs w:val="28"/>
        </w:rPr>
        <w:t>д</w:t>
      </w:r>
      <w:r>
        <w:rPr>
          <w:sz w:val="28"/>
          <w:szCs w:val="28"/>
        </w:rPr>
        <w:t xml:space="preserve">ля каждого фиксированного x определить количество </w:t>
      </w:r>
      <m:oMath>
        <m:r>
          <w:rPr>
            <w:rFonts w:ascii="Cambria Math" w:hAnsi="Cambria Math"/>
            <w:sz w:val="28"/>
            <w:szCs w:val="28"/>
          </w:rPr>
          <m:t>Nₙ(x)</m:t>
        </m:r>
      </m:oMath>
      <w:r>
        <w:rPr>
          <w:sz w:val="28"/>
          <w:szCs w:val="28"/>
        </w:rPr>
        <w:t xml:space="preserve"> элементов выборки, строго меньших x</w:t>
      </w:r>
      <w:r w:rsidR="00414789" w:rsidRPr="00414789">
        <w:rPr>
          <w:sz w:val="28"/>
          <w:szCs w:val="28"/>
        </w:rPr>
        <w:t>;</w:t>
      </w:r>
    </w:p>
    <w:p w14:paraId="2ADDC97D" w14:textId="3B3DAF23" w:rsidR="004B3E6D" w:rsidRPr="00414789" w:rsidRDefault="004B3E6D" w:rsidP="00DC05BD">
      <w:pPr>
        <w:spacing w:line="360" w:lineRule="auto"/>
        <w:ind w:left="720" w:hanging="360"/>
        <w:jc w:val="both"/>
      </w:pPr>
      <w:r>
        <w:rPr>
          <w:sz w:val="28"/>
          <w:szCs w:val="28"/>
        </w:rPr>
        <w:t>3.</w:t>
      </w:r>
      <w:r>
        <w:rPr>
          <w:sz w:val="28"/>
          <w:szCs w:val="28"/>
        </w:rPr>
        <w:tab/>
      </w:r>
      <w:r w:rsidR="007C0E56">
        <w:rPr>
          <w:sz w:val="28"/>
          <w:szCs w:val="28"/>
        </w:rPr>
        <w:t>в</w:t>
      </w:r>
      <w:r>
        <w:rPr>
          <w:sz w:val="28"/>
          <w:szCs w:val="28"/>
        </w:rPr>
        <w:t xml:space="preserve">ычислить значение эмпирической функции распределения по формуле </w:t>
      </w:r>
      <m:oMath>
        <m:r>
          <w:rPr>
            <w:rFonts w:ascii="Cambria Math" w:hAnsi="Cambria Math"/>
            <w:sz w:val="28"/>
            <w:szCs w:val="28"/>
          </w:rPr>
          <m:t>Fₙ(x) = Nₙ(x) / n</m:t>
        </m:r>
      </m:oMath>
      <w:r w:rsidR="00414789" w:rsidRPr="00414789">
        <w:rPr>
          <w:sz w:val="28"/>
          <w:szCs w:val="28"/>
        </w:rPr>
        <w:t>;</w:t>
      </w:r>
    </w:p>
    <w:p w14:paraId="19877D41" w14:textId="728605F7" w:rsidR="004B3E6D" w:rsidRDefault="004B3E6D" w:rsidP="00DC05BD">
      <w:pPr>
        <w:spacing w:line="360" w:lineRule="auto"/>
        <w:ind w:left="720" w:hanging="360"/>
        <w:jc w:val="both"/>
      </w:pPr>
      <w:r>
        <w:rPr>
          <w:sz w:val="28"/>
          <w:szCs w:val="28"/>
        </w:rPr>
        <w:t>4.</w:t>
      </w:r>
      <w:r>
        <w:rPr>
          <w:sz w:val="28"/>
          <w:szCs w:val="28"/>
        </w:rPr>
        <w:tab/>
      </w:r>
      <w:r w:rsidR="007C0E56">
        <w:rPr>
          <w:sz w:val="28"/>
          <w:szCs w:val="28"/>
        </w:rPr>
        <w:t>п</w:t>
      </w:r>
      <w:r>
        <w:rPr>
          <w:sz w:val="28"/>
          <w:szCs w:val="28"/>
        </w:rPr>
        <w:t>остроить ступенчатый график функции:</w:t>
      </w:r>
    </w:p>
    <w:p w14:paraId="7DDCECF8" w14:textId="77777777" w:rsidR="004B3E6D" w:rsidRDefault="004B3E6D" w:rsidP="00DC05BD">
      <w:pPr>
        <w:spacing w:line="360" w:lineRule="auto"/>
        <w:jc w:val="both"/>
      </w:pPr>
    </w:p>
    <w:p w14:paraId="1F7BD571" w14:textId="77777777" w:rsidR="0050277C" w:rsidRPr="0050277C" w:rsidRDefault="00000000" w:rsidP="00DC05BD">
      <w:pPr>
        <w:spacing w:line="360" w:lineRule="auto"/>
        <w:jc w:val="both"/>
        <w:rPr>
          <w:sz w:val="28"/>
          <w:szCs w:val="28"/>
        </w:rPr>
      </w:pPr>
      <m:oMathPara>
        <m:oMath>
          <m:sSub>
            <m:sSubPr>
              <m:ctrlPr>
                <w:rPr>
                  <w:rFonts w:ascii="Cambria Math" w:hAnsi="Cambria Math"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</w:rPr>
                <m:t>F</m:t>
              </m:r>
            </m:e>
            <m:sub>
              <m:r>
                <w:rPr>
                  <w:rFonts w:ascii="Cambria Math" w:hAnsi="Cambria Math"/>
                  <w:sz w:val="28"/>
                  <w:szCs w:val="28"/>
                </w:rPr>
                <m:t>n</m:t>
              </m:r>
            </m:sub>
          </m:sSub>
          <m:r>
            <w:rPr>
              <w:rFonts w:ascii="Cambria Math" w:hAnsi="Cambria Math"/>
              <w:sz w:val="28"/>
              <w:szCs w:val="28"/>
            </w:rPr>
            <m:t>(x) = </m:t>
          </m:r>
          <m:d>
            <m:dPr>
              <m:begChr m:val="{"/>
              <m:endChr m:val=""/>
              <m:ctrlPr>
                <w:rPr>
                  <w:rFonts w:ascii="Cambria Math" w:hAnsi="Cambria Math"/>
                  <w:sz w:val="28"/>
                  <w:szCs w:val="28"/>
                </w:rPr>
              </m:ctrlPr>
            </m:dPr>
            <m:e>
              <m:eqArr>
                <m:eqArrPr>
                  <m:ctrlPr>
                    <w:rPr>
                      <w:rFonts w:ascii="Cambria Math" w:hAnsi="Cambria Math"/>
                      <w:sz w:val="28"/>
                      <w:szCs w:val="28"/>
                    </w:rPr>
                  </m:ctrlPr>
                </m:eqArr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0,   x ≤ x(</m:t>
                  </m:r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1)</m:t>
                  </m:r>
                </m:e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k∕n,   x(k) &lt; x ≤ x(k+1),  k = 1,…,n-1</m:t>
                  </m:r>
                </m:e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1,   x &gt; x(</m:t>
                  </m:r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n)</m:t>
                  </m:r>
                </m:e>
              </m:eqArr>
            </m:e>
          </m:d>
        </m:oMath>
      </m:oMathPara>
    </w:p>
    <w:p w14:paraId="31520724" w14:textId="77777777" w:rsidR="000A5DD7" w:rsidRDefault="000A5DD7" w:rsidP="00DC05BD">
      <w:pPr>
        <w:spacing w:line="360" w:lineRule="auto"/>
        <w:jc w:val="both"/>
        <w:rPr>
          <w:sz w:val="28"/>
          <w:szCs w:val="28"/>
        </w:rPr>
      </w:pPr>
    </w:p>
    <w:p w14:paraId="16A27165" w14:textId="77777777" w:rsidR="004B3E6D" w:rsidRPr="00507873" w:rsidRDefault="004B3E6D" w:rsidP="00DC05BD">
      <w:pPr>
        <w:spacing w:line="360" w:lineRule="auto"/>
        <w:jc w:val="both"/>
        <w:rPr>
          <w:b/>
          <w:bCs/>
          <w:sz w:val="28"/>
          <w:szCs w:val="28"/>
        </w:rPr>
      </w:pPr>
    </w:p>
    <w:p w14:paraId="70E4FCDD" w14:textId="77777777" w:rsidR="00507873" w:rsidRPr="005B525E" w:rsidRDefault="004B3E6D" w:rsidP="00DC05BD">
      <w:pPr>
        <w:pStyle w:val="a7"/>
        <w:numPr>
          <w:ilvl w:val="1"/>
          <w:numId w:val="3"/>
        </w:numPr>
        <w:spacing w:line="360" w:lineRule="auto"/>
        <w:jc w:val="center"/>
        <w:rPr>
          <w:b/>
          <w:bCs/>
          <w:sz w:val="28"/>
          <w:szCs w:val="28"/>
        </w:rPr>
      </w:pPr>
      <w:r w:rsidRPr="005B525E">
        <w:rPr>
          <w:b/>
          <w:bCs/>
          <w:sz w:val="28"/>
          <w:szCs w:val="28"/>
        </w:rPr>
        <w:t>Реализация эмпирической функции на языке Python и выводы</w:t>
      </w:r>
    </w:p>
    <w:p w14:paraId="1BC5ADF0" w14:textId="19473B96" w:rsidR="004B3E6D" w:rsidRDefault="004B3E6D" w:rsidP="005662D9">
      <w:pPr>
        <w:spacing w:line="360" w:lineRule="auto"/>
        <w:ind w:firstLine="360"/>
        <w:jc w:val="both"/>
        <w:rPr>
          <w:sz w:val="28"/>
          <w:szCs w:val="28"/>
        </w:rPr>
      </w:pPr>
      <w:r>
        <w:rPr>
          <w:sz w:val="28"/>
          <w:szCs w:val="28"/>
        </w:rPr>
        <w:t>Реализация эмпирической функции выглядит следующим образом</w:t>
      </w:r>
      <w:r w:rsidR="006E053E" w:rsidRPr="006E053E">
        <w:rPr>
          <w:sz w:val="28"/>
          <w:szCs w:val="28"/>
        </w:rPr>
        <w:t xml:space="preserve"> [</w:t>
      </w:r>
      <w:r w:rsidR="006E053E">
        <w:rPr>
          <w:sz w:val="28"/>
          <w:szCs w:val="28"/>
        </w:rPr>
        <w:t>Листинг 10</w:t>
      </w:r>
      <w:r w:rsidR="006E053E" w:rsidRPr="006E053E">
        <w:rPr>
          <w:sz w:val="28"/>
          <w:szCs w:val="28"/>
        </w:rPr>
        <w:t>]</w:t>
      </w:r>
      <w:r>
        <w:rPr>
          <w:sz w:val="28"/>
          <w:szCs w:val="28"/>
        </w:rPr>
        <w:t>:</w:t>
      </w:r>
    </w:p>
    <w:p w14:paraId="344918C7" w14:textId="635C4409" w:rsidR="00E820AD" w:rsidRDefault="00D407BB">
      <w:pPr>
        <w:spacing w:before="120" w:line="360" w:lineRule="auto"/>
        <w:jc w:val="center"/>
        <w:rPr>
          <w:sz w:val="28"/>
          <w:szCs w:val="28"/>
        </w:rPr>
      </w:pPr>
      <w:r w:rsidRPr="00D407BB">
        <w:rPr>
          <w:sz w:val="28"/>
          <w:szCs w:val="28"/>
        </w:rPr>
        <w:drawing>
          <wp:inline distT="0" distB="0" distL="0" distR="0" wp14:anchorId="65AAEBC1" wp14:editId="692326D3">
            <wp:extent cx="2408129" cy="1272650"/>
            <wp:effectExtent l="0" t="0" r="0" b="3810"/>
            <wp:docPr id="27" name="Рисунок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408129" cy="1272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D298DD" w14:textId="77777777" w:rsidR="00775E29" w:rsidRDefault="00000000" w:rsidP="00E820AD">
      <w:pPr>
        <w:spacing w:before="60" w:after="120"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Листинг 10 – Функция построения эмпирической функции распределения</w:t>
      </w:r>
    </w:p>
    <w:p w14:paraId="353F0B43" w14:textId="77777777" w:rsidR="00547062" w:rsidRPr="0050277C" w:rsidRDefault="00547062" w:rsidP="00DC05BD">
      <w:pPr>
        <w:pStyle w:val="a7"/>
        <w:spacing w:line="360" w:lineRule="auto"/>
        <w:ind w:left="780"/>
        <w:jc w:val="both"/>
        <w:rPr>
          <w:b/>
          <w:bCs/>
          <w:sz w:val="28"/>
          <w:szCs w:val="28"/>
        </w:rPr>
      </w:pPr>
    </w:p>
    <w:p w14:paraId="4E9FCCED" w14:textId="0699F789" w:rsidR="0050277C" w:rsidRPr="0050277C" w:rsidRDefault="0050277C" w:rsidP="005662D9">
      <w:pPr>
        <w:spacing w:line="360" w:lineRule="auto"/>
        <w:ind w:firstLine="708"/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 xml:space="preserve">Для анализа поведения ЭФР были сформированы три случайные подвыборки размером 10, 100 и 200 элементов из исходной выборки </w:t>
      </w:r>
      <m:oMath>
        <m:r>
          <w:rPr>
            <w:rFonts w:ascii="Cambria Math" w:hAnsi="Cambria Math"/>
            <w:sz w:val="28"/>
            <w:szCs w:val="28"/>
          </w:rPr>
          <m:t>X</m:t>
        </m:r>
      </m:oMath>
      <w:r>
        <w:rPr>
          <w:sz w:val="28"/>
          <w:szCs w:val="28"/>
        </w:rPr>
        <w:t xml:space="preserve"> объёмом </w:t>
      </w:r>
      <m:oMath>
        <m:r>
          <w:rPr>
            <w:rFonts w:ascii="Cambria Math" w:hAnsi="Cambria Math"/>
            <w:sz w:val="28"/>
            <w:szCs w:val="28"/>
          </w:rPr>
          <m:t>n = 300</m:t>
        </m:r>
      </m:oMath>
      <w:r>
        <w:rPr>
          <w:sz w:val="28"/>
          <w:szCs w:val="28"/>
        </w:rPr>
        <w:t>. Для каждой подвыборки построен ступенчатый график ЭФР совместно с теоретической функцией двойного гамма-распределения.</w:t>
      </w:r>
    </w:p>
    <w:p w14:paraId="638573CA" w14:textId="2EB1E923" w:rsidR="00547062" w:rsidRDefault="00EA69CC" w:rsidP="00DC05BD">
      <w:pPr>
        <w:spacing w:line="360" w:lineRule="auto"/>
        <w:jc w:val="center"/>
        <w:rPr>
          <w:sz w:val="28"/>
          <w:szCs w:val="28"/>
        </w:rPr>
      </w:pPr>
      <w:r w:rsidRPr="00EA69CC">
        <w:rPr>
          <w:sz w:val="28"/>
          <w:szCs w:val="28"/>
        </w:rPr>
        <w:drawing>
          <wp:inline distT="0" distB="0" distL="0" distR="0" wp14:anchorId="7A49A5F3" wp14:editId="30EC7A28">
            <wp:extent cx="5940425" cy="4241800"/>
            <wp:effectExtent l="0" t="0" r="3175" b="635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241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B80878" w14:textId="77777777" w:rsidR="00547062" w:rsidRDefault="00547062" w:rsidP="00DC05BD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Рисунок 1. График эмпирической функции распределения для подвыборки из 10 элементов. </w:t>
      </w:r>
    </w:p>
    <w:p w14:paraId="5C298F47" w14:textId="7C100AF9" w:rsidR="00547062" w:rsidRDefault="00EA69CC" w:rsidP="00DC05BD">
      <w:pPr>
        <w:spacing w:line="360" w:lineRule="auto"/>
        <w:jc w:val="center"/>
        <w:rPr>
          <w:sz w:val="28"/>
          <w:szCs w:val="28"/>
        </w:rPr>
      </w:pPr>
      <w:r w:rsidRPr="00EA69CC">
        <w:rPr>
          <w:sz w:val="28"/>
          <w:szCs w:val="28"/>
        </w:rPr>
        <w:lastRenderedPageBreak/>
        <w:drawing>
          <wp:inline distT="0" distB="0" distL="0" distR="0" wp14:anchorId="0E81E09B" wp14:editId="012AE8F9">
            <wp:extent cx="5940425" cy="4093210"/>
            <wp:effectExtent l="0" t="0" r="3175" b="254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0932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6A6CA9" w14:textId="77777777" w:rsidR="00547062" w:rsidRDefault="00547062" w:rsidP="00DC05BD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Рисунок 2. График эмпирической функции распределения для подвыборки из 100 элементов. </w:t>
      </w:r>
    </w:p>
    <w:p w14:paraId="2AD76F61" w14:textId="77777777" w:rsidR="00547062" w:rsidRDefault="00547062" w:rsidP="00DC05BD">
      <w:pPr>
        <w:spacing w:line="360" w:lineRule="auto"/>
        <w:jc w:val="center"/>
        <w:rPr>
          <w:sz w:val="28"/>
          <w:szCs w:val="28"/>
        </w:rPr>
      </w:pPr>
    </w:p>
    <w:p w14:paraId="25D8A9DE" w14:textId="628A4C4C" w:rsidR="00547062" w:rsidRDefault="00EA69CC" w:rsidP="00DC05BD">
      <w:pPr>
        <w:spacing w:line="360" w:lineRule="auto"/>
        <w:jc w:val="center"/>
        <w:rPr>
          <w:sz w:val="28"/>
          <w:szCs w:val="28"/>
        </w:rPr>
      </w:pPr>
      <w:r w:rsidRPr="00EA69CC">
        <w:rPr>
          <w:sz w:val="28"/>
          <w:szCs w:val="28"/>
        </w:rPr>
        <w:lastRenderedPageBreak/>
        <w:drawing>
          <wp:inline distT="0" distB="0" distL="0" distR="0" wp14:anchorId="6E9DE7D5" wp14:editId="76BE7536">
            <wp:extent cx="5940425" cy="4297045"/>
            <wp:effectExtent l="0" t="0" r="3175" b="8255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2970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9A673D" w14:textId="6E777EF3" w:rsidR="00EA69CC" w:rsidRDefault="00547062" w:rsidP="00EA69CC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Рисунок 3. График эмпирической функции распределения для подвыборки из 200 элементов.</w:t>
      </w:r>
    </w:p>
    <w:p w14:paraId="47EC2E95" w14:textId="794E30C7" w:rsidR="007C4DB8" w:rsidRDefault="007C4DB8" w:rsidP="00DC05BD">
      <w:p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Анализ построенных графиков позволяет сделать следующие выводы</w:t>
      </w:r>
      <w:r w:rsidR="005662D9">
        <w:rPr>
          <w:sz w:val="28"/>
          <w:szCs w:val="28"/>
        </w:rPr>
        <w:t>:</w:t>
      </w:r>
    </w:p>
    <w:p w14:paraId="4AC3D5F5" w14:textId="43ADCC03" w:rsidR="007C4DB8" w:rsidRPr="00284403" w:rsidRDefault="007C4DB8" w:rsidP="005662D9">
      <w:pPr>
        <w:spacing w:line="360" w:lineRule="auto"/>
        <w:ind w:firstLine="708"/>
        <w:jc w:val="both"/>
        <w:rPr>
          <w:sz w:val="28"/>
          <w:szCs w:val="28"/>
        </w:rPr>
      </w:pPr>
      <w:r>
        <w:rPr>
          <w:b/>
          <w:bCs/>
          <w:sz w:val="28"/>
          <w:szCs w:val="28"/>
        </w:rPr>
        <w:t>Сходимость к теоретической кривой</w:t>
      </w:r>
      <w:r>
        <w:rPr>
          <w:sz w:val="28"/>
          <w:szCs w:val="28"/>
        </w:rPr>
        <w:t xml:space="preserve">. При увеличении объёма подвыборки эмпирическая функция распределения заметно приближается к теоретической. При </w:t>
      </w:r>
      <m:oMath>
        <m:r>
          <w:rPr>
            <w:rFonts w:ascii="Cambria Math" w:hAnsi="Cambria Math"/>
            <w:sz w:val="28"/>
            <w:szCs w:val="28"/>
          </w:rPr>
          <m:t>n = 10</m:t>
        </m:r>
      </m:oMath>
      <w:r>
        <w:rPr>
          <w:sz w:val="28"/>
          <w:szCs w:val="28"/>
        </w:rPr>
        <w:t xml:space="preserve"> ступени ЭФР крупные, кривая грубо аппроксимирует теоретическую; при </w:t>
      </w:r>
      <m:oMath>
        <m:r>
          <w:rPr>
            <w:rFonts w:ascii="Cambria Math" w:hAnsi="Cambria Math"/>
            <w:sz w:val="28"/>
            <w:szCs w:val="28"/>
          </w:rPr>
          <m:t>n = 100</m:t>
        </m:r>
      </m:oMath>
      <w:r>
        <w:rPr>
          <w:sz w:val="28"/>
          <w:szCs w:val="28"/>
        </w:rPr>
        <w:t xml:space="preserve"> сходство становится отчётливым; при </w:t>
      </w:r>
      <m:oMath>
        <m:r>
          <w:rPr>
            <w:rFonts w:ascii="Cambria Math" w:hAnsi="Cambria Math"/>
            <w:sz w:val="28"/>
            <w:szCs w:val="28"/>
          </w:rPr>
          <m:t>n = 200</m:t>
        </m:r>
      </m:oMath>
      <w:r>
        <w:rPr>
          <w:sz w:val="28"/>
          <w:szCs w:val="28"/>
        </w:rPr>
        <w:t xml:space="preserve"> ЭФР практически совпадает с теоретической функцией. Это согласуется с теоремой Гливенко.</w:t>
      </w:r>
    </w:p>
    <w:p w14:paraId="55F3EAF3" w14:textId="77777777" w:rsidR="00E71E2A" w:rsidRPr="00284403" w:rsidRDefault="00E71E2A" w:rsidP="00DC05BD">
      <w:pPr>
        <w:spacing w:line="360" w:lineRule="auto"/>
        <w:jc w:val="both"/>
        <w:rPr>
          <w:sz w:val="28"/>
          <w:szCs w:val="28"/>
        </w:rPr>
      </w:pPr>
    </w:p>
    <w:p w14:paraId="0989490B" w14:textId="0F1C271C" w:rsidR="00E71E2A" w:rsidRPr="00284403" w:rsidRDefault="00E71E2A" w:rsidP="005662D9">
      <w:pPr>
        <w:spacing w:line="360" w:lineRule="auto"/>
        <w:ind w:firstLine="708"/>
        <w:jc w:val="both"/>
        <w:rPr>
          <w:sz w:val="28"/>
          <w:szCs w:val="28"/>
        </w:rPr>
      </w:pPr>
      <w:r>
        <w:rPr>
          <w:b/>
          <w:bCs/>
          <w:sz w:val="28"/>
          <w:szCs w:val="28"/>
        </w:rPr>
        <w:t>Предположения о параметрах распределения</w:t>
      </w:r>
      <w:r>
        <w:rPr>
          <w:sz w:val="28"/>
          <w:szCs w:val="28"/>
        </w:rPr>
        <w:t>. По форме ЭФР на рисунке 3 (</w:t>
      </w:r>
      <m:oMath>
        <m:r>
          <w:rPr>
            <w:rFonts w:ascii="Cambria Math" w:hAnsi="Cambria Math"/>
            <w:sz w:val="28"/>
            <w:szCs w:val="28"/>
          </w:rPr>
          <m:t>n = 200</m:t>
        </m:r>
      </m:oMath>
      <w:r>
        <w:rPr>
          <w:sz w:val="28"/>
          <w:szCs w:val="28"/>
        </w:rPr>
        <w:t>) можно установить:</w:t>
      </w:r>
    </w:p>
    <w:p w14:paraId="72C3D986" w14:textId="34C42EB2" w:rsidR="00E71E2A" w:rsidRPr="00414789" w:rsidRDefault="00E71E2A" w:rsidP="00DC05BD">
      <w:p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–</w:t>
      </w:r>
      <w:r>
        <w:rPr>
          <w:sz w:val="28"/>
          <w:szCs w:val="28"/>
        </w:rPr>
        <w:tab/>
      </w:r>
      <w:r w:rsidR="007C0E56">
        <w:rPr>
          <w:sz w:val="28"/>
          <w:szCs w:val="28"/>
        </w:rPr>
        <w:t>т</w:t>
      </w:r>
      <w:r>
        <w:rPr>
          <w:sz w:val="28"/>
          <w:szCs w:val="28"/>
        </w:rPr>
        <w:t xml:space="preserve">очка перегиба ЭФР расположена вблизи </w:t>
      </w:r>
      <m:oMath>
        <m:r>
          <w:rPr>
            <w:rFonts w:ascii="Cambria Math" w:hAnsi="Cambria Math"/>
            <w:sz w:val="28"/>
            <w:szCs w:val="28"/>
          </w:rPr>
          <m:t>x ≈ 0,8</m:t>
        </m:r>
      </m:oMath>
      <w:r>
        <w:rPr>
          <w:sz w:val="28"/>
          <w:szCs w:val="28"/>
        </w:rPr>
        <w:t xml:space="preserve">, что позволяет предположить значение параметра смещения </w:t>
      </w:r>
      <m:oMath>
        <m:r>
          <w:rPr>
            <w:rFonts w:ascii="Cambria Math" w:hAnsi="Cambria Math"/>
            <w:sz w:val="28"/>
            <w:szCs w:val="28"/>
          </w:rPr>
          <m:t>loc ≈ 0,8</m:t>
        </m:r>
      </m:oMath>
      <w:r w:rsidR="00414789" w:rsidRPr="00414789">
        <w:rPr>
          <w:sz w:val="28"/>
          <w:szCs w:val="28"/>
        </w:rPr>
        <w:t>;</w:t>
      </w:r>
    </w:p>
    <w:p w14:paraId="77FD4217" w14:textId="0163B80A" w:rsidR="00E71E2A" w:rsidRPr="00284403" w:rsidRDefault="00E71E2A" w:rsidP="00DC05BD">
      <w:p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>–</w:t>
      </w:r>
      <w:r>
        <w:rPr>
          <w:sz w:val="28"/>
          <w:szCs w:val="28"/>
        </w:rPr>
        <w:tab/>
      </w:r>
      <w:r w:rsidR="007C0E56">
        <w:rPr>
          <w:sz w:val="28"/>
          <w:szCs w:val="28"/>
        </w:rPr>
        <w:t>г</w:t>
      </w:r>
      <w:r>
        <w:rPr>
          <w:sz w:val="28"/>
          <w:szCs w:val="28"/>
        </w:rPr>
        <w:t xml:space="preserve">ладкая, без резких скачков, форма кривой характерна для параметра формы </w:t>
      </w:r>
      <m:oMath>
        <m:r>
          <w:rPr>
            <w:rFonts w:ascii="Cambria Math" w:hAnsi="Cambria Math"/>
            <w:sz w:val="28"/>
            <w:szCs w:val="28"/>
          </w:rPr>
          <m:t>α &gt; 1</m:t>
        </m:r>
      </m:oMath>
      <w:r>
        <w:rPr>
          <w:sz w:val="28"/>
          <w:szCs w:val="28"/>
        </w:rPr>
        <w:t xml:space="preserve"> (при </w:t>
      </w:r>
      <m:oMath>
        <m:r>
          <w:rPr>
            <w:rFonts w:ascii="Cambria Math" w:hAnsi="Cambria Math"/>
            <w:sz w:val="28"/>
            <w:szCs w:val="28"/>
          </w:rPr>
          <m:t>α ≤ 1</m:t>
        </m:r>
      </m:oMath>
      <w:r>
        <w:rPr>
          <w:sz w:val="28"/>
          <w:szCs w:val="28"/>
        </w:rPr>
        <w:t xml:space="preserve"> плотность была бы J-образной).</w:t>
      </w:r>
    </w:p>
    <w:p w14:paraId="49DD6E95" w14:textId="77777777" w:rsidR="00E71E2A" w:rsidRPr="00284403" w:rsidRDefault="00E71E2A" w:rsidP="00DC05BD">
      <w:pPr>
        <w:spacing w:line="360" w:lineRule="auto"/>
        <w:jc w:val="both"/>
        <w:rPr>
          <w:sz w:val="28"/>
          <w:szCs w:val="28"/>
        </w:rPr>
      </w:pPr>
    </w:p>
    <w:p w14:paraId="48C47187" w14:textId="6FED9401" w:rsidR="000A5DD7" w:rsidRDefault="00E71E2A" w:rsidP="005662D9">
      <w:pPr>
        <w:spacing w:line="360" w:lineRule="auto"/>
        <w:ind w:firstLine="708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Таким образом, визуальный анализ ЭФР позволяет предположить параметры двойного гамма-распределения: </w:t>
      </w:r>
      <m:oMath>
        <m:r>
          <w:rPr>
            <w:rFonts w:ascii="Cambria Math" w:hAnsi="Cambria Math"/>
            <w:sz w:val="28"/>
            <w:szCs w:val="28"/>
          </w:rPr>
          <m:t>α ≈ 8</m:t>
        </m:r>
      </m:oMath>
      <w:r>
        <w:rPr>
          <w:sz w:val="28"/>
          <w:szCs w:val="28"/>
        </w:rPr>
        <w:t xml:space="preserve">, </w:t>
      </w:r>
      <m:oMath>
        <m:r>
          <w:rPr>
            <w:rFonts w:ascii="Cambria Math" w:hAnsi="Cambria Math"/>
            <w:sz w:val="28"/>
            <w:szCs w:val="28"/>
          </w:rPr>
          <m:t>loc ≈ 0,8</m:t>
        </m:r>
      </m:oMath>
      <w:r>
        <w:rPr>
          <w:sz w:val="28"/>
          <w:szCs w:val="28"/>
        </w:rPr>
        <w:t xml:space="preserve">. </w:t>
      </w:r>
    </w:p>
    <w:p w14:paraId="77F54F6F" w14:textId="77777777" w:rsidR="000A5DD7" w:rsidRDefault="000A5DD7" w:rsidP="007C4DB8">
      <w:pPr>
        <w:spacing w:line="360" w:lineRule="auto"/>
        <w:jc w:val="both"/>
        <w:rPr>
          <w:sz w:val="28"/>
          <w:szCs w:val="28"/>
        </w:rPr>
      </w:pPr>
    </w:p>
    <w:p w14:paraId="094A5775" w14:textId="77777777" w:rsidR="005662D9" w:rsidRDefault="005662D9" w:rsidP="007C4DB8">
      <w:pPr>
        <w:spacing w:line="360" w:lineRule="auto"/>
        <w:jc w:val="both"/>
        <w:rPr>
          <w:sz w:val="28"/>
          <w:szCs w:val="28"/>
        </w:rPr>
      </w:pPr>
    </w:p>
    <w:p w14:paraId="148BE87D" w14:textId="77777777" w:rsidR="000A5DD7" w:rsidRDefault="000A5DD7" w:rsidP="007C4DB8">
      <w:pPr>
        <w:spacing w:line="360" w:lineRule="auto"/>
        <w:jc w:val="both"/>
        <w:rPr>
          <w:sz w:val="28"/>
          <w:szCs w:val="28"/>
        </w:rPr>
      </w:pPr>
    </w:p>
    <w:p w14:paraId="25598544" w14:textId="77777777" w:rsidR="000A5DD7" w:rsidRDefault="000A5DD7" w:rsidP="007C4DB8">
      <w:pPr>
        <w:spacing w:line="360" w:lineRule="auto"/>
        <w:jc w:val="both"/>
        <w:rPr>
          <w:sz w:val="28"/>
          <w:szCs w:val="28"/>
        </w:rPr>
      </w:pPr>
    </w:p>
    <w:p w14:paraId="015D2D5B" w14:textId="77777777" w:rsidR="000A5DD7" w:rsidRDefault="000A5DD7" w:rsidP="007C4DB8">
      <w:pPr>
        <w:spacing w:line="360" w:lineRule="auto"/>
        <w:jc w:val="both"/>
        <w:rPr>
          <w:sz w:val="28"/>
          <w:szCs w:val="28"/>
        </w:rPr>
      </w:pPr>
    </w:p>
    <w:p w14:paraId="4C4AE745" w14:textId="77777777" w:rsidR="000A5DD7" w:rsidRDefault="000A5DD7" w:rsidP="007C4DB8">
      <w:pPr>
        <w:spacing w:line="360" w:lineRule="auto"/>
        <w:jc w:val="both"/>
        <w:rPr>
          <w:sz w:val="28"/>
          <w:szCs w:val="28"/>
        </w:rPr>
      </w:pPr>
    </w:p>
    <w:p w14:paraId="700AE578" w14:textId="77777777" w:rsidR="000A5DD7" w:rsidRDefault="000A5DD7" w:rsidP="007C4DB8">
      <w:pPr>
        <w:spacing w:line="360" w:lineRule="auto"/>
        <w:jc w:val="both"/>
        <w:rPr>
          <w:sz w:val="28"/>
          <w:szCs w:val="28"/>
        </w:rPr>
      </w:pPr>
    </w:p>
    <w:p w14:paraId="69FA8622" w14:textId="77777777" w:rsidR="000A5DD7" w:rsidRDefault="000A5DD7" w:rsidP="007C4DB8">
      <w:pPr>
        <w:spacing w:line="360" w:lineRule="auto"/>
        <w:jc w:val="both"/>
        <w:rPr>
          <w:sz w:val="28"/>
          <w:szCs w:val="28"/>
        </w:rPr>
      </w:pPr>
    </w:p>
    <w:p w14:paraId="7476EE7C" w14:textId="77777777" w:rsidR="006E053E" w:rsidRDefault="006E053E" w:rsidP="007C4DB8">
      <w:pPr>
        <w:spacing w:line="360" w:lineRule="auto"/>
        <w:jc w:val="both"/>
        <w:rPr>
          <w:sz w:val="28"/>
          <w:szCs w:val="28"/>
        </w:rPr>
      </w:pPr>
    </w:p>
    <w:p w14:paraId="763A6E34" w14:textId="77777777" w:rsidR="006E053E" w:rsidRDefault="006E053E" w:rsidP="007C4DB8">
      <w:pPr>
        <w:spacing w:line="360" w:lineRule="auto"/>
        <w:jc w:val="both"/>
        <w:rPr>
          <w:sz w:val="28"/>
          <w:szCs w:val="28"/>
        </w:rPr>
      </w:pPr>
    </w:p>
    <w:p w14:paraId="0CF6D429" w14:textId="77777777" w:rsidR="006E053E" w:rsidRDefault="006E053E" w:rsidP="007C4DB8">
      <w:pPr>
        <w:spacing w:line="360" w:lineRule="auto"/>
        <w:jc w:val="both"/>
        <w:rPr>
          <w:sz w:val="28"/>
          <w:szCs w:val="28"/>
        </w:rPr>
      </w:pPr>
    </w:p>
    <w:p w14:paraId="53B27EE5" w14:textId="77777777" w:rsidR="006E053E" w:rsidRDefault="006E053E" w:rsidP="007C4DB8">
      <w:pPr>
        <w:spacing w:line="360" w:lineRule="auto"/>
        <w:jc w:val="both"/>
        <w:rPr>
          <w:sz w:val="28"/>
          <w:szCs w:val="28"/>
        </w:rPr>
      </w:pPr>
    </w:p>
    <w:p w14:paraId="19E4F3F5" w14:textId="77777777" w:rsidR="00EA69CC" w:rsidRDefault="00EA69CC" w:rsidP="007C4DB8">
      <w:pPr>
        <w:spacing w:line="360" w:lineRule="auto"/>
        <w:jc w:val="both"/>
        <w:rPr>
          <w:sz w:val="28"/>
          <w:szCs w:val="28"/>
        </w:rPr>
      </w:pPr>
    </w:p>
    <w:p w14:paraId="7FA177AF" w14:textId="77777777" w:rsidR="00EA69CC" w:rsidRDefault="00EA69CC" w:rsidP="007C4DB8">
      <w:pPr>
        <w:spacing w:line="360" w:lineRule="auto"/>
        <w:jc w:val="both"/>
        <w:rPr>
          <w:sz w:val="28"/>
          <w:szCs w:val="28"/>
        </w:rPr>
      </w:pPr>
    </w:p>
    <w:p w14:paraId="7B1DAF18" w14:textId="77777777" w:rsidR="00EA69CC" w:rsidRDefault="00EA69CC" w:rsidP="007C4DB8">
      <w:pPr>
        <w:spacing w:line="360" w:lineRule="auto"/>
        <w:jc w:val="both"/>
        <w:rPr>
          <w:sz w:val="28"/>
          <w:szCs w:val="28"/>
        </w:rPr>
      </w:pPr>
    </w:p>
    <w:p w14:paraId="0A0FA817" w14:textId="77777777" w:rsidR="00EA69CC" w:rsidRDefault="00EA69CC" w:rsidP="007C4DB8">
      <w:pPr>
        <w:spacing w:line="360" w:lineRule="auto"/>
        <w:jc w:val="both"/>
        <w:rPr>
          <w:sz w:val="28"/>
          <w:szCs w:val="28"/>
        </w:rPr>
      </w:pPr>
    </w:p>
    <w:p w14:paraId="2561D8F4" w14:textId="77777777" w:rsidR="00EA69CC" w:rsidRDefault="00EA69CC" w:rsidP="007C4DB8">
      <w:pPr>
        <w:spacing w:line="360" w:lineRule="auto"/>
        <w:jc w:val="both"/>
        <w:rPr>
          <w:sz w:val="28"/>
          <w:szCs w:val="28"/>
        </w:rPr>
      </w:pPr>
    </w:p>
    <w:p w14:paraId="0F0E0663" w14:textId="77777777" w:rsidR="00EA69CC" w:rsidRDefault="00EA69CC" w:rsidP="007C4DB8">
      <w:pPr>
        <w:spacing w:line="360" w:lineRule="auto"/>
        <w:jc w:val="both"/>
        <w:rPr>
          <w:sz w:val="28"/>
          <w:szCs w:val="28"/>
        </w:rPr>
      </w:pPr>
    </w:p>
    <w:p w14:paraId="30C59D25" w14:textId="77777777" w:rsidR="00EA69CC" w:rsidRDefault="00EA69CC" w:rsidP="007C4DB8">
      <w:pPr>
        <w:spacing w:line="360" w:lineRule="auto"/>
        <w:jc w:val="both"/>
        <w:rPr>
          <w:sz w:val="28"/>
          <w:szCs w:val="28"/>
        </w:rPr>
      </w:pPr>
    </w:p>
    <w:p w14:paraId="7FCFA693" w14:textId="77777777" w:rsidR="00EA69CC" w:rsidRDefault="00EA69CC" w:rsidP="007C4DB8">
      <w:pPr>
        <w:spacing w:line="360" w:lineRule="auto"/>
        <w:jc w:val="both"/>
        <w:rPr>
          <w:sz w:val="28"/>
          <w:szCs w:val="28"/>
        </w:rPr>
      </w:pPr>
    </w:p>
    <w:p w14:paraId="2970E4A6" w14:textId="77777777" w:rsidR="00EA69CC" w:rsidRDefault="00EA69CC" w:rsidP="007C4DB8">
      <w:pPr>
        <w:spacing w:line="360" w:lineRule="auto"/>
        <w:jc w:val="both"/>
        <w:rPr>
          <w:sz w:val="28"/>
          <w:szCs w:val="28"/>
        </w:rPr>
      </w:pPr>
    </w:p>
    <w:p w14:paraId="0D51AA86" w14:textId="77777777" w:rsidR="00EA69CC" w:rsidRDefault="00EA69CC" w:rsidP="007C4DB8">
      <w:pPr>
        <w:spacing w:line="360" w:lineRule="auto"/>
        <w:jc w:val="both"/>
        <w:rPr>
          <w:sz w:val="28"/>
          <w:szCs w:val="28"/>
        </w:rPr>
      </w:pPr>
    </w:p>
    <w:p w14:paraId="6BCA157E" w14:textId="77777777" w:rsidR="00EA69CC" w:rsidRDefault="00EA69CC" w:rsidP="007C4DB8">
      <w:pPr>
        <w:spacing w:line="360" w:lineRule="auto"/>
        <w:jc w:val="both"/>
        <w:rPr>
          <w:sz w:val="28"/>
          <w:szCs w:val="28"/>
        </w:rPr>
      </w:pPr>
    </w:p>
    <w:p w14:paraId="2A67BB79" w14:textId="77777777" w:rsidR="00EA69CC" w:rsidRDefault="00EA69CC" w:rsidP="007C4DB8">
      <w:pPr>
        <w:spacing w:line="360" w:lineRule="auto"/>
        <w:jc w:val="both"/>
        <w:rPr>
          <w:sz w:val="28"/>
          <w:szCs w:val="28"/>
        </w:rPr>
      </w:pPr>
    </w:p>
    <w:p w14:paraId="70F0AB27" w14:textId="77777777" w:rsidR="00EA69CC" w:rsidRPr="00E71E2A" w:rsidRDefault="00EA69CC" w:rsidP="007C4DB8">
      <w:pPr>
        <w:spacing w:line="360" w:lineRule="auto"/>
        <w:jc w:val="both"/>
        <w:rPr>
          <w:sz w:val="28"/>
          <w:szCs w:val="28"/>
        </w:rPr>
      </w:pPr>
    </w:p>
    <w:p w14:paraId="27C65BA7" w14:textId="534AFFA0" w:rsidR="00C24561" w:rsidRPr="00C24561" w:rsidRDefault="00C24561" w:rsidP="00C24561">
      <w:pPr>
        <w:pStyle w:val="a7"/>
        <w:numPr>
          <w:ilvl w:val="0"/>
          <w:numId w:val="3"/>
        </w:numPr>
        <w:spacing w:line="360" w:lineRule="auto"/>
        <w:jc w:val="center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lastRenderedPageBreak/>
        <w:t>Гистограмма</w:t>
      </w:r>
    </w:p>
    <w:p w14:paraId="7FB6CFCF" w14:textId="77777777" w:rsidR="00284403" w:rsidRPr="002800C8" w:rsidRDefault="00284403" w:rsidP="00284403">
      <w:pPr>
        <w:pStyle w:val="a7"/>
        <w:numPr>
          <w:ilvl w:val="1"/>
          <w:numId w:val="3"/>
        </w:numPr>
        <w:spacing w:line="360" w:lineRule="auto"/>
        <w:jc w:val="center"/>
        <w:rPr>
          <w:b/>
          <w:bCs/>
          <w:sz w:val="28"/>
          <w:szCs w:val="28"/>
        </w:rPr>
      </w:pPr>
      <w:r w:rsidRPr="002800C8">
        <w:rPr>
          <w:b/>
          <w:bCs/>
          <w:sz w:val="28"/>
          <w:szCs w:val="28"/>
        </w:rPr>
        <w:t>Определение и алгоритм построения гистограммы</w:t>
      </w:r>
    </w:p>
    <w:p w14:paraId="234F369B" w14:textId="77777777" w:rsidR="00DC05BD" w:rsidRDefault="00DC05BD" w:rsidP="00284403">
      <w:pPr>
        <w:pStyle w:val="a7"/>
        <w:spacing w:line="360" w:lineRule="auto"/>
        <w:ind w:left="0" w:firstLine="708"/>
        <w:jc w:val="both"/>
        <w:rPr>
          <w:sz w:val="28"/>
          <w:szCs w:val="28"/>
        </w:rPr>
      </w:pPr>
    </w:p>
    <w:p w14:paraId="516C78FC" w14:textId="77777777" w:rsidR="004E281F" w:rsidRDefault="004E281F" w:rsidP="004E281F">
      <w:pPr>
        <w:spacing w:line="360" w:lineRule="auto"/>
        <w:ind w:firstLine="709"/>
        <w:jc w:val="both"/>
      </w:pPr>
      <w:r>
        <w:rPr>
          <w:sz w:val="28"/>
          <w:szCs w:val="28"/>
        </w:rPr>
        <w:t xml:space="preserve">Гистограммой называют ступенчатую фигуру, построенную следующим образом: на каждом интервале </w:t>
      </w:r>
      <m:oMath>
        <m:r>
          <w:rPr>
            <w:rFonts w:ascii="Cambria Math" w:hAnsi="Cambria Math"/>
            <w:i/>
            <w:sz w:val="28"/>
            <w:szCs w:val="28"/>
          </w:rPr>
          <w:sym w:font="Symbol" w:char="F044"/>
        </m:r>
        <m:r>
          <m:rPr>
            <m:nor/>
          </m:rPr>
          <w:rPr>
            <w:rFonts w:ascii="Cambria Math" w:hAnsi="Cambria Math"/>
            <w:sz w:val="22"/>
            <w:szCs w:val="22"/>
          </w:rPr>
          <m:t>i</m:t>
        </m:r>
        <m:r>
          <w:rPr>
            <w:rFonts w:ascii="Cambria Math" w:hAnsi="Cambria Math"/>
            <w:sz w:val="28"/>
            <w:szCs w:val="28"/>
          </w:rPr>
          <m:t xml:space="preserve"> = (</m:t>
        </m:r>
        <m:r>
          <w:rPr>
            <w:rFonts w:ascii="Cambria Math" w:hAnsi="Cambria Math"/>
            <w:i/>
            <w:sz w:val="28"/>
            <w:szCs w:val="28"/>
          </w:rPr>
          <w:sym w:font="Symbol" w:char="F061"/>
        </m:r>
        <m:r>
          <m:rPr>
            <m:nor/>
          </m:rPr>
          <w:rPr>
            <w:rFonts w:ascii="Cambria Math" w:hAnsi="Cambria Math"/>
            <w:sz w:val="28"/>
            <w:szCs w:val="28"/>
            <w:vertAlign w:val="subscript"/>
          </w:rPr>
          <m:t>i</m:t>
        </m:r>
        <m:r>
          <w:rPr>
            <w:rFonts w:ascii="Cambria Math" w:hAnsi="Cambria Math"/>
            <w:sz w:val="28"/>
            <w:szCs w:val="28"/>
            <w:vertAlign w:val="subscript"/>
          </w:rPr>
          <m:t xml:space="preserve"> -1</m:t>
        </m:r>
        <m:r>
          <w:rPr>
            <w:rFonts w:ascii="Cambria Math" w:hAnsi="Cambria Math"/>
            <w:sz w:val="28"/>
            <w:szCs w:val="28"/>
          </w:rPr>
          <m:t xml:space="preserve"> ; </m:t>
        </m:r>
        <m:r>
          <w:rPr>
            <w:rFonts w:ascii="Cambria Math" w:hAnsi="Cambria Math"/>
            <w:i/>
            <w:sz w:val="28"/>
            <w:szCs w:val="28"/>
          </w:rPr>
          <w:sym w:font="Symbol" w:char="F061"/>
        </m:r>
        <m:r>
          <m:rPr>
            <m:nor/>
          </m:rPr>
          <w:rPr>
            <w:rFonts w:ascii="Cambria Math" w:hAnsi="Cambria Math"/>
            <w:sz w:val="28"/>
            <w:szCs w:val="28"/>
            <w:vertAlign w:val="subscript"/>
          </w:rPr>
          <m:t>i</m:t>
        </m:r>
        <m:r>
          <w:rPr>
            <w:rFonts w:ascii="Cambria Math" w:hAnsi="Cambria Math"/>
            <w:sz w:val="28"/>
            <w:szCs w:val="28"/>
          </w:rPr>
          <m:t>)</m:t>
        </m:r>
      </m:oMath>
      <w:r>
        <w:rPr>
          <w:sz w:val="28"/>
          <w:szCs w:val="28"/>
        </w:rPr>
        <w:t xml:space="preserve">, как на основании длиной </w:t>
      </w:r>
      <m:oMath>
        <m:r>
          <w:rPr>
            <w:rFonts w:ascii="Cambria Math" w:hAnsi="Cambria Math"/>
            <w:sz w:val="28"/>
            <w:szCs w:val="28"/>
          </w:rPr>
          <m:t>h =|</m:t>
        </m:r>
        <m:r>
          <w:rPr>
            <w:rFonts w:ascii="Cambria Math" w:hAnsi="Cambria Math"/>
            <w:i/>
            <w:sz w:val="28"/>
            <w:szCs w:val="28"/>
          </w:rPr>
          <w:sym w:font="Symbol" w:char="F044"/>
        </m:r>
        <m:r>
          <m:rPr>
            <m:nor/>
          </m:rPr>
          <w:rPr>
            <w:rFonts w:ascii="Cambria Math" w:hAnsi="Cambria Math"/>
            <w:sz w:val="28"/>
            <w:szCs w:val="28"/>
            <w:vertAlign w:val="subscript"/>
          </w:rPr>
          <m:t>i</m:t>
        </m:r>
        <m:r>
          <w:rPr>
            <w:rFonts w:ascii="Cambria Math" w:hAnsi="Cambria Math"/>
            <w:sz w:val="28"/>
            <w:szCs w:val="28"/>
          </w:rPr>
          <m:t>|</m:t>
        </m:r>
      </m:oMath>
      <w:r>
        <w:rPr>
          <w:sz w:val="28"/>
          <w:szCs w:val="28"/>
        </w:rPr>
        <w:t xml:space="preserve">, строят прямоугольник с высотой, равной </w:t>
      </w:r>
      <m:oMath>
        <m:r>
          <w:rPr>
            <w:rFonts w:ascii="Cambria Math" w:hAnsi="Cambria Math"/>
            <w:sz w:val="28"/>
            <w:szCs w:val="28"/>
          </w:rPr>
          <m:t>n</m:t>
        </m:r>
        <m:r>
          <m:rPr>
            <m:nor/>
          </m:rPr>
          <w:rPr>
            <w:rFonts w:ascii="Cambria Math" w:hAnsi="Cambria Math"/>
            <w:sz w:val="28"/>
            <w:szCs w:val="28"/>
            <w:vertAlign w:val="subscript"/>
            <w:lang w:val="en-US"/>
          </w:rPr>
          <m:t>i</m:t>
        </m:r>
        <m:r>
          <w:rPr>
            <w:rFonts w:ascii="Cambria Math" w:hAnsi="Cambria Math"/>
            <w:sz w:val="28"/>
            <w:szCs w:val="28"/>
          </w:rPr>
          <m:t>/nh</m:t>
        </m:r>
      </m:oMath>
      <w:r>
        <w:rPr>
          <w:sz w:val="28"/>
          <w:szCs w:val="28"/>
        </w:rPr>
        <w:t xml:space="preserve"> , так что площадь </w:t>
      </w:r>
      <m:oMath>
        <m:r>
          <w:rPr>
            <w:rFonts w:ascii="Cambria Math" w:hAnsi="Cambria Math"/>
            <w:sz w:val="28"/>
            <w:szCs w:val="28"/>
          </w:rPr>
          <m:t>S</m:t>
        </m:r>
        <m:r>
          <m:rPr>
            <m:nor/>
          </m:rPr>
          <w:rPr>
            <w:rFonts w:ascii="Cambria Math" w:hAnsi="Cambria Math"/>
            <w:sz w:val="28"/>
            <w:szCs w:val="28"/>
            <w:vertAlign w:val="subscript"/>
          </w:rPr>
          <m:t>i</m:t>
        </m:r>
      </m:oMath>
      <w:r>
        <w:rPr>
          <w:sz w:val="28"/>
          <w:szCs w:val="28"/>
        </w:rPr>
        <w:t xml:space="preserve"> каждого такого прямоугольника оказывается равной относительной частоте </w:t>
      </w:r>
      <m:oMath>
        <m:r>
          <w:rPr>
            <w:rFonts w:ascii="Cambria Math" w:hAnsi="Cambria Math"/>
            <w:sz w:val="28"/>
            <w:szCs w:val="28"/>
          </w:rPr>
          <m:t>n</m:t>
        </m:r>
        <m:r>
          <m:rPr>
            <m:nor/>
          </m:rPr>
          <w:rPr>
            <w:rFonts w:ascii="Cambria Math" w:hAnsi="Cambria Math"/>
            <w:sz w:val="28"/>
            <w:szCs w:val="28"/>
            <w:vertAlign w:val="subscript"/>
            <w:lang w:val="en-US"/>
          </w:rPr>
          <m:t>i</m:t>
        </m:r>
        <m:r>
          <w:rPr>
            <w:rFonts w:ascii="Cambria Math" w:hAnsi="Cambria Math"/>
            <w:sz w:val="28"/>
            <w:szCs w:val="28"/>
          </w:rPr>
          <m:t>/n</m:t>
        </m:r>
      </m:oMath>
      <w:r>
        <w:rPr>
          <w:sz w:val="28"/>
          <w:szCs w:val="28"/>
        </w:rPr>
        <w:t xml:space="preserve"> числа элементов выборки, попавших в интервал </w:t>
      </w:r>
      <m:oMath>
        <m:r>
          <w:rPr>
            <w:rFonts w:ascii="Cambria Math" w:hAnsi="Cambria Math"/>
            <w:i/>
            <w:sz w:val="28"/>
            <w:szCs w:val="28"/>
          </w:rPr>
          <w:sym w:font="Symbol" w:char="F044"/>
        </m:r>
        <m:r>
          <m:rPr>
            <m:nor/>
          </m:rPr>
          <w:rPr>
            <w:rFonts w:ascii="Cambria Math" w:hAnsi="Cambria Math"/>
            <w:sz w:val="32"/>
            <w:szCs w:val="32"/>
            <w:vertAlign w:val="subscript"/>
          </w:rPr>
          <m:t>i</m:t>
        </m:r>
        <m:r>
          <w:rPr>
            <w:rFonts w:ascii="Cambria Math" w:hAnsi="Cambria Math"/>
            <w:sz w:val="28"/>
            <w:szCs w:val="28"/>
          </w:rPr>
          <m:t xml:space="preserve"> (i =1,…,k)</m:t>
        </m:r>
      </m:oMath>
      <w:r>
        <w:rPr>
          <w:sz w:val="28"/>
          <w:szCs w:val="28"/>
        </w:rPr>
        <w:t xml:space="preserve">. Число </w:t>
      </w:r>
      <m:oMath>
        <m:r>
          <w:rPr>
            <w:rFonts w:ascii="Cambria Math" w:hAnsi="Cambria Math"/>
            <w:sz w:val="28"/>
            <w:szCs w:val="28"/>
          </w:rPr>
          <m:t>n</m:t>
        </m:r>
        <m:r>
          <m:rPr>
            <m:nor/>
          </m:rPr>
          <w:rPr>
            <w:rFonts w:ascii="Cambria Math" w:hAnsi="Cambria Math"/>
            <w:sz w:val="32"/>
            <w:szCs w:val="32"/>
            <w:vertAlign w:val="subscript"/>
          </w:rPr>
          <m:t>i</m:t>
        </m:r>
      </m:oMath>
      <w:r>
        <w:rPr>
          <w:sz w:val="28"/>
          <w:szCs w:val="28"/>
        </w:rPr>
        <w:t xml:space="preserve"> – частота, </w:t>
      </w:r>
      <m:oMath>
        <m:sSub>
          <m:sSubPr>
            <m:ctrlPr>
              <w:rPr>
                <w:rFonts w:ascii="Cambria Math" w:hAnsi="Cambria Math"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S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i</m:t>
            </m:r>
          </m:sub>
        </m:sSub>
        <m:r>
          <w:rPr>
            <w:rFonts w:ascii="Cambria Math" w:hAnsi="Cambria Math"/>
            <w:sz w:val="28"/>
            <w:szCs w:val="28"/>
          </w:rPr>
          <m:t> = </m:t>
        </m:r>
        <m:f>
          <m:fPr>
            <m:ctrlPr>
              <w:rPr>
                <w:rFonts w:ascii="Cambria Math" w:hAnsi="Cambria Math"/>
                <w:sz w:val="28"/>
                <w:szCs w:val="28"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  <w:szCs w:val="28"/>
                  </w:rPr>
                  <m:t>n</m:t>
                </m:r>
              </m:e>
              <m:sub>
                <m:r>
                  <w:rPr>
                    <w:rFonts w:ascii="Cambria Math" w:hAnsi="Cambria Math"/>
                    <w:sz w:val="28"/>
                    <w:szCs w:val="28"/>
                  </w:rPr>
                  <m:t>i</m:t>
                </m:r>
              </m:sub>
            </m:sSub>
          </m:num>
          <m:den>
            <m:r>
              <w:rPr>
                <w:rFonts w:ascii="Cambria Math" w:hAnsi="Cambria Math"/>
                <w:sz w:val="28"/>
                <w:szCs w:val="28"/>
              </w:rPr>
              <m:t>n</m:t>
            </m:r>
          </m:den>
        </m:f>
      </m:oMath>
      <w:r>
        <w:t xml:space="preserve"> </w:t>
      </w:r>
      <w:r>
        <w:rPr>
          <w:sz w:val="28"/>
          <w:szCs w:val="28"/>
        </w:rPr>
        <w:t xml:space="preserve"> [4]</w:t>
      </w:r>
    </w:p>
    <w:p w14:paraId="4CEDD33D" w14:textId="77777777" w:rsidR="00DE1714" w:rsidRDefault="00DE1714" w:rsidP="00284403">
      <w:pPr>
        <w:pStyle w:val="a7"/>
        <w:spacing w:line="360" w:lineRule="auto"/>
        <w:ind w:left="0" w:firstLine="708"/>
        <w:jc w:val="both"/>
        <w:rPr>
          <w:sz w:val="28"/>
          <w:szCs w:val="28"/>
        </w:rPr>
      </w:pPr>
    </w:p>
    <w:p w14:paraId="5ACDB2A3" w14:textId="77777777" w:rsidR="00DE1714" w:rsidRPr="00DE1714" w:rsidRDefault="00DE1714" w:rsidP="00DE1714">
      <w:pPr>
        <w:spacing w:line="360" w:lineRule="auto"/>
        <w:ind w:firstLine="720"/>
        <w:jc w:val="both"/>
        <w:rPr>
          <w:sz w:val="28"/>
          <w:szCs w:val="28"/>
        </w:rPr>
      </w:pPr>
      <w:r>
        <w:rPr>
          <w:b/>
          <w:bCs/>
          <w:sz w:val="28"/>
          <w:szCs w:val="28"/>
        </w:rPr>
        <w:t>Алгоритм построения гистограммы</w:t>
      </w:r>
      <w:r>
        <w:rPr>
          <w:sz w:val="28"/>
          <w:szCs w:val="28"/>
        </w:rPr>
        <w:t>:</w:t>
      </w:r>
    </w:p>
    <w:p w14:paraId="204AEB23" w14:textId="675F8796" w:rsidR="00DE1714" w:rsidRPr="00414789" w:rsidRDefault="00DE1714" w:rsidP="00DE1714">
      <w:pPr>
        <w:spacing w:line="360" w:lineRule="auto"/>
        <w:ind w:left="720" w:hanging="360"/>
        <w:jc w:val="both"/>
        <w:rPr>
          <w:sz w:val="28"/>
          <w:szCs w:val="28"/>
        </w:rPr>
      </w:pPr>
      <w:r>
        <w:rPr>
          <w:sz w:val="28"/>
          <w:szCs w:val="28"/>
        </w:rPr>
        <w:t>1.</w:t>
      </w:r>
      <w:r>
        <w:rPr>
          <w:sz w:val="28"/>
          <w:szCs w:val="28"/>
        </w:rPr>
        <w:tab/>
      </w:r>
      <w:r w:rsidR="007C0E56">
        <w:rPr>
          <w:sz w:val="28"/>
          <w:szCs w:val="28"/>
        </w:rPr>
        <w:t>о</w:t>
      </w:r>
      <w:r>
        <w:rPr>
          <w:sz w:val="28"/>
          <w:szCs w:val="28"/>
        </w:rPr>
        <w:t xml:space="preserve">пределить число интервалов </w:t>
      </w:r>
      <m:oMath>
        <m:r>
          <w:rPr>
            <w:rFonts w:ascii="Cambria Math" w:hAnsi="Cambria Math"/>
            <w:sz w:val="28"/>
            <w:szCs w:val="28"/>
          </w:rPr>
          <m:t>k</m:t>
        </m:r>
      </m:oMath>
      <w:r>
        <w:rPr>
          <w:sz w:val="28"/>
          <w:szCs w:val="28"/>
        </w:rPr>
        <w:t xml:space="preserve">. На практике применяется формула Стёрджеса: </w:t>
      </w:r>
      <m:oMath>
        <m:r>
          <w:rPr>
            <w:rFonts w:ascii="Cambria Math" w:hAnsi="Cambria Math"/>
            <w:sz w:val="28"/>
            <w:szCs w:val="28"/>
          </w:rPr>
          <m:t>k = 1 + ⌊log₂ n⌋</m:t>
        </m:r>
      </m:oMath>
      <w:r>
        <w:rPr>
          <w:sz w:val="28"/>
          <w:szCs w:val="28"/>
        </w:rPr>
        <w:t xml:space="preserve">. Для </w:t>
      </w:r>
      <m:oMath>
        <m:r>
          <w:rPr>
            <w:rFonts w:ascii="Cambria Math" w:hAnsi="Cambria Math"/>
            <w:sz w:val="28"/>
            <w:szCs w:val="28"/>
          </w:rPr>
          <m:t>n = 300</m:t>
        </m:r>
      </m:oMath>
      <w:r>
        <w:rPr>
          <w:sz w:val="28"/>
          <w:szCs w:val="28"/>
        </w:rPr>
        <w:t xml:space="preserve"> получаем </w:t>
      </w:r>
      <m:oMath>
        <m:r>
          <w:rPr>
            <w:rFonts w:ascii="Cambria Math" w:hAnsi="Cambria Math"/>
            <w:sz w:val="28"/>
            <w:szCs w:val="28"/>
          </w:rPr>
          <m:t>k = ⌊1 + log₂ 300⌋ = 9</m:t>
        </m:r>
      </m:oMath>
      <w:r w:rsidRPr="007725AF">
        <w:rPr>
          <w:sz w:val="28"/>
          <w:szCs w:val="28"/>
        </w:rPr>
        <w:t> и</w:t>
      </w:r>
      <w:r>
        <w:rPr>
          <w:sz w:val="28"/>
          <w:szCs w:val="28"/>
        </w:rPr>
        <w:t xml:space="preserve">нтервалов; в реализации принято </w:t>
      </w:r>
      <m:oMath>
        <m:r>
          <w:rPr>
            <w:rFonts w:ascii="Cambria Math" w:hAnsi="Cambria Math"/>
            <w:sz w:val="28"/>
            <w:szCs w:val="28"/>
          </w:rPr>
          <m:t>k = 20</m:t>
        </m:r>
      </m:oMath>
      <w:r>
        <w:rPr>
          <w:sz w:val="28"/>
          <w:szCs w:val="28"/>
        </w:rPr>
        <w:t xml:space="preserve"> для более детального отображения</w:t>
      </w:r>
      <w:r w:rsidR="00414789" w:rsidRPr="00414789">
        <w:rPr>
          <w:sz w:val="28"/>
          <w:szCs w:val="28"/>
        </w:rPr>
        <w:t>;</w:t>
      </w:r>
    </w:p>
    <w:p w14:paraId="752B61F9" w14:textId="6FCCEE50" w:rsidR="00DE1714" w:rsidRPr="00414789" w:rsidRDefault="00DE1714" w:rsidP="00DE1714">
      <w:pPr>
        <w:spacing w:line="360" w:lineRule="auto"/>
        <w:ind w:left="720" w:hanging="360"/>
        <w:jc w:val="both"/>
        <w:rPr>
          <w:sz w:val="28"/>
          <w:szCs w:val="28"/>
        </w:rPr>
      </w:pPr>
      <w:r>
        <w:rPr>
          <w:sz w:val="28"/>
          <w:szCs w:val="28"/>
        </w:rPr>
        <w:t>2.</w:t>
      </w:r>
      <w:r>
        <w:rPr>
          <w:sz w:val="28"/>
          <w:szCs w:val="28"/>
        </w:rPr>
        <w:tab/>
      </w:r>
      <w:r w:rsidR="007C0E56">
        <w:rPr>
          <w:sz w:val="28"/>
          <w:szCs w:val="28"/>
        </w:rPr>
        <w:t>н</w:t>
      </w:r>
      <w:r>
        <w:rPr>
          <w:sz w:val="28"/>
          <w:szCs w:val="28"/>
        </w:rPr>
        <w:t xml:space="preserve">айти минимальное </w:t>
      </w:r>
      <m:oMath>
        <m:r>
          <w:rPr>
            <w:rFonts w:ascii="Cambria Math" w:hAnsi="Cambria Math"/>
            <w:sz w:val="28"/>
            <w:szCs w:val="28"/>
          </w:rPr>
          <m:t>x</m:t>
        </m:r>
        <m:r>
          <m:rPr>
            <m:nor/>
          </m:rPr>
          <w:rPr>
            <w:rFonts w:ascii="Cambria Math" w:hAnsi="Cambria Math"/>
            <w:sz w:val="28"/>
            <w:szCs w:val="28"/>
            <w:vertAlign w:val="subscript"/>
          </w:rPr>
          <m:t>min</m:t>
        </m:r>
      </m:oMath>
      <w:r>
        <w:rPr>
          <w:sz w:val="28"/>
          <w:szCs w:val="28"/>
        </w:rPr>
        <w:t xml:space="preserve"> и максимальное </w:t>
      </w:r>
      <m:oMath>
        <m:r>
          <w:rPr>
            <w:rFonts w:ascii="Cambria Math" w:hAnsi="Cambria Math"/>
            <w:sz w:val="28"/>
            <w:szCs w:val="28"/>
          </w:rPr>
          <m:t>x</m:t>
        </m:r>
        <m:r>
          <m:rPr>
            <m:nor/>
          </m:rPr>
          <w:rPr>
            <w:rFonts w:ascii="Cambria Math" w:hAnsi="Cambria Math"/>
            <w:sz w:val="28"/>
            <w:szCs w:val="28"/>
            <w:vertAlign w:val="subscript"/>
          </w:rPr>
          <m:t>max</m:t>
        </m:r>
      </m:oMath>
      <w:r>
        <w:rPr>
          <w:sz w:val="28"/>
          <w:szCs w:val="28"/>
        </w:rPr>
        <w:t xml:space="preserve"> значения выборки</w:t>
      </w:r>
      <w:r w:rsidR="00414789" w:rsidRPr="00414789">
        <w:rPr>
          <w:sz w:val="28"/>
          <w:szCs w:val="28"/>
        </w:rPr>
        <w:t>;</w:t>
      </w:r>
    </w:p>
    <w:p w14:paraId="1C5A7982" w14:textId="24904AA7" w:rsidR="00DE1714" w:rsidRPr="00414789" w:rsidRDefault="00DE1714" w:rsidP="00DE1714">
      <w:pPr>
        <w:spacing w:line="360" w:lineRule="auto"/>
        <w:ind w:left="720" w:hanging="360"/>
        <w:jc w:val="both"/>
        <w:rPr>
          <w:sz w:val="28"/>
          <w:szCs w:val="28"/>
        </w:rPr>
      </w:pPr>
      <w:r>
        <w:rPr>
          <w:sz w:val="28"/>
          <w:szCs w:val="28"/>
        </w:rPr>
        <w:t>3.</w:t>
      </w:r>
      <w:r>
        <w:rPr>
          <w:sz w:val="28"/>
          <w:szCs w:val="28"/>
        </w:rPr>
        <w:tab/>
      </w:r>
      <w:r w:rsidR="007C0E56">
        <w:rPr>
          <w:sz w:val="28"/>
          <w:szCs w:val="28"/>
        </w:rPr>
        <w:t>в</w:t>
      </w:r>
      <w:r>
        <w:rPr>
          <w:sz w:val="28"/>
          <w:szCs w:val="28"/>
        </w:rPr>
        <w:t xml:space="preserve">ычислить длину одного интервала: </w:t>
      </w:r>
      <m:oMath>
        <m:r>
          <w:rPr>
            <w:rFonts w:ascii="Cambria Math" w:hAnsi="Cambria Math"/>
            <w:sz w:val="28"/>
            <w:szCs w:val="28"/>
          </w:rPr>
          <m:t>|Δ| = (x</m:t>
        </m:r>
        <m:r>
          <m:rPr>
            <m:nor/>
          </m:rPr>
          <w:rPr>
            <w:rFonts w:ascii="Cambria Math" w:hAnsi="Cambria Math"/>
            <w:sz w:val="28"/>
            <w:szCs w:val="28"/>
            <w:vertAlign w:val="subscript"/>
          </w:rPr>
          <m:t>max</m:t>
        </m:r>
        <m:r>
          <w:rPr>
            <w:rFonts w:ascii="Cambria Math" w:hAnsi="Cambria Math"/>
            <w:sz w:val="28"/>
            <w:szCs w:val="28"/>
          </w:rPr>
          <m:t> - x</m:t>
        </m:r>
        <m:r>
          <m:rPr>
            <m:nor/>
          </m:rPr>
          <w:rPr>
            <w:rFonts w:ascii="Cambria Math" w:hAnsi="Cambria Math"/>
            <w:sz w:val="28"/>
            <w:szCs w:val="28"/>
            <w:vertAlign w:val="subscript"/>
          </w:rPr>
          <m:t>min</m:t>
        </m:r>
        <m:r>
          <w:rPr>
            <w:rFonts w:ascii="Cambria Math" w:hAnsi="Cambria Math"/>
            <w:sz w:val="28"/>
            <w:szCs w:val="28"/>
          </w:rPr>
          <m:t>) / k</m:t>
        </m:r>
      </m:oMath>
      <w:r w:rsidR="00414789" w:rsidRPr="00414789">
        <w:rPr>
          <w:sz w:val="28"/>
          <w:szCs w:val="28"/>
        </w:rPr>
        <w:t>;</w:t>
      </w:r>
    </w:p>
    <w:p w14:paraId="55F42101" w14:textId="5E9D35B3" w:rsidR="00DE1714" w:rsidRPr="00414789" w:rsidRDefault="00DE1714" w:rsidP="00DE1714">
      <w:pPr>
        <w:spacing w:line="360" w:lineRule="auto"/>
        <w:ind w:left="720" w:hanging="360"/>
        <w:jc w:val="both"/>
        <w:rPr>
          <w:sz w:val="28"/>
          <w:szCs w:val="28"/>
        </w:rPr>
      </w:pPr>
      <w:r>
        <w:rPr>
          <w:sz w:val="28"/>
          <w:szCs w:val="28"/>
        </w:rPr>
        <w:t>4.</w:t>
      </w:r>
      <w:r>
        <w:rPr>
          <w:sz w:val="28"/>
          <w:szCs w:val="28"/>
        </w:rPr>
        <w:tab/>
      </w:r>
      <w:r w:rsidR="007C0E56">
        <w:rPr>
          <w:sz w:val="28"/>
          <w:szCs w:val="28"/>
        </w:rPr>
        <w:t>д</w:t>
      </w:r>
      <w:r>
        <w:rPr>
          <w:sz w:val="28"/>
          <w:szCs w:val="28"/>
        </w:rPr>
        <w:t xml:space="preserve">ля каждого интервала </w:t>
      </w:r>
      <m:oMath>
        <m:r>
          <w:rPr>
            <w:rFonts w:ascii="Cambria Math" w:hAnsi="Cambria Math"/>
            <w:sz w:val="28"/>
            <w:szCs w:val="28"/>
          </w:rPr>
          <m:t>[Δ</m:t>
        </m:r>
        <m:r>
          <w:rPr>
            <w:rFonts w:ascii="Cambria Math" w:hAnsi="Cambria Math"/>
            <w:sz w:val="28"/>
            <w:szCs w:val="28"/>
            <w:vertAlign w:val="subscript"/>
          </w:rPr>
          <m:t>i-1</m:t>
        </m:r>
        <m:r>
          <w:rPr>
            <w:rFonts w:ascii="Cambria Math" w:hAnsi="Cambria Math"/>
            <w:sz w:val="28"/>
            <w:szCs w:val="28"/>
          </w:rPr>
          <m:t>, Δ</m:t>
        </m:r>
        <m:r>
          <w:rPr>
            <w:rFonts w:ascii="Cambria Math" w:hAnsi="Cambria Math"/>
            <w:sz w:val="28"/>
            <w:szCs w:val="28"/>
            <w:vertAlign w:val="subscript"/>
          </w:rPr>
          <m:t>i</m:t>
        </m:r>
        <m:r>
          <w:rPr>
            <w:rFonts w:ascii="Cambria Math" w:hAnsi="Cambria Math"/>
            <w:sz w:val="28"/>
            <w:szCs w:val="28"/>
          </w:rPr>
          <m:t>]</m:t>
        </m:r>
      </m:oMath>
      <w:r>
        <w:rPr>
          <w:sz w:val="28"/>
          <w:szCs w:val="28"/>
        </w:rPr>
        <w:t xml:space="preserve"> подсчитать число элементов выборки </w:t>
      </w:r>
      <m:oMath>
        <m:r>
          <w:rPr>
            <w:rFonts w:ascii="Cambria Math" w:hAnsi="Cambria Math"/>
            <w:sz w:val="28"/>
            <w:szCs w:val="28"/>
          </w:rPr>
          <m:t>n</m:t>
        </m:r>
        <m:r>
          <m:rPr>
            <m:nor/>
          </m:rPr>
          <w:rPr>
            <w:rFonts w:ascii="Cambria Math" w:hAnsi="Cambria Math"/>
            <w:sz w:val="28"/>
            <w:szCs w:val="28"/>
            <w:vertAlign w:val="subscript"/>
          </w:rPr>
          <m:t>i</m:t>
        </m:r>
      </m:oMath>
      <w:r>
        <w:rPr>
          <w:sz w:val="28"/>
          <w:szCs w:val="28"/>
        </w:rPr>
        <w:t>, попавших в данный интервал</w:t>
      </w:r>
      <w:r w:rsidR="00414789" w:rsidRPr="00414789">
        <w:rPr>
          <w:sz w:val="28"/>
          <w:szCs w:val="28"/>
        </w:rPr>
        <w:t>;</w:t>
      </w:r>
    </w:p>
    <w:p w14:paraId="11A306B9" w14:textId="595A0F29" w:rsidR="00DE1714" w:rsidRPr="00414789" w:rsidRDefault="00DE1714" w:rsidP="00DE1714">
      <w:pPr>
        <w:spacing w:line="360" w:lineRule="auto"/>
        <w:ind w:left="720" w:hanging="360"/>
        <w:jc w:val="both"/>
        <w:rPr>
          <w:sz w:val="28"/>
          <w:szCs w:val="28"/>
        </w:rPr>
      </w:pPr>
      <w:r>
        <w:rPr>
          <w:sz w:val="28"/>
          <w:szCs w:val="28"/>
        </w:rPr>
        <w:t>5.</w:t>
      </w:r>
      <w:r>
        <w:rPr>
          <w:sz w:val="28"/>
          <w:szCs w:val="28"/>
        </w:rPr>
        <w:tab/>
      </w:r>
      <w:r w:rsidR="007C0E56">
        <w:rPr>
          <w:sz w:val="28"/>
          <w:szCs w:val="28"/>
        </w:rPr>
        <w:t>в</w:t>
      </w:r>
      <w:r>
        <w:rPr>
          <w:sz w:val="28"/>
          <w:szCs w:val="28"/>
        </w:rPr>
        <w:t xml:space="preserve">ычислить высоту столбца: </w:t>
      </w:r>
      <m:oMath>
        <m:r>
          <w:rPr>
            <w:rFonts w:ascii="Cambria Math" w:hAnsi="Cambria Math"/>
            <w:sz w:val="28"/>
            <w:szCs w:val="28"/>
          </w:rPr>
          <m:t>h = n</m:t>
        </m:r>
        <m:r>
          <m:rPr>
            <m:nor/>
          </m:rPr>
          <w:rPr>
            <w:rFonts w:ascii="Cambria Math" w:hAnsi="Cambria Math"/>
            <w:sz w:val="28"/>
            <w:szCs w:val="28"/>
            <w:vertAlign w:val="subscript"/>
          </w:rPr>
          <m:t>i</m:t>
        </m:r>
        <m:r>
          <w:rPr>
            <w:rFonts w:ascii="Cambria Math" w:hAnsi="Cambria Math"/>
            <w:sz w:val="28"/>
            <w:szCs w:val="28"/>
          </w:rPr>
          <m:t> / (n ⋅ |Δ|)</m:t>
        </m:r>
      </m:oMath>
      <w:r w:rsidR="00414789" w:rsidRPr="00414789">
        <w:rPr>
          <w:sz w:val="28"/>
          <w:szCs w:val="28"/>
        </w:rPr>
        <w:t>;</w:t>
      </w:r>
    </w:p>
    <w:p w14:paraId="36459524" w14:textId="6C623FEC" w:rsidR="00DE1714" w:rsidRDefault="00DE1714" w:rsidP="00DE1714">
      <w:pPr>
        <w:spacing w:line="360" w:lineRule="auto"/>
        <w:ind w:left="720" w:hanging="360"/>
        <w:jc w:val="both"/>
        <w:rPr>
          <w:sz w:val="28"/>
          <w:szCs w:val="28"/>
        </w:rPr>
      </w:pPr>
      <w:r>
        <w:rPr>
          <w:sz w:val="28"/>
          <w:szCs w:val="28"/>
        </w:rPr>
        <w:t>6.</w:t>
      </w:r>
      <w:r>
        <w:rPr>
          <w:sz w:val="28"/>
          <w:szCs w:val="28"/>
        </w:rPr>
        <w:tab/>
      </w:r>
      <w:r w:rsidR="007C0E56">
        <w:rPr>
          <w:sz w:val="28"/>
          <w:szCs w:val="28"/>
        </w:rPr>
        <w:t>п</w:t>
      </w:r>
      <w:r>
        <w:rPr>
          <w:sz w:val="28"/>
          <w:szCs w:val="28"/>
        </w:rPr>
        <w:t>остроить ступенчатый график: на оси абсцисс откладываются границы интервалов, на оси ординат — высоты столбцов.</w:t>
      </w:r>
    </w:p>
    <w:p w14:paraId="267746D1" w14:textId="77777777" w:rsidR="00DE1714" w:rsidRDefault="00DE1714" w:rsidP="00284403">
      <w:pPr>
        <w:pStyle w:val="a7"/>
        <w:spacing w:line="360" w:lineRule="auto"/>
        <w:ind w:left="0" w:firstLine="708"/>
        <w:jc w:val="both"/>
        <w:rPr>
          <w:sz w:val="28"/>
          <w:szCs w:val="28"/>
        </w:rPr>
      </w:pPr>
    </w:p>
    <w:p w14:paraId="48E4975E" w14:textId="77777777" w:rsidR="00284403" w:rsidRPr="00F96D5B" w:rsidRDefault="00284403" w:rsidP="00284403">
      <w:pPr>
        <w:pStyle w:val="a7"/>
        <w:spacing w:line="360" w:lineRule="auto"/>
        <w:ind w:left="0" w:firstLine="708"/>
        <w:jc w:val="both"/>
        <w:rPr>
          <w:sz w:val="28"/>
          <w:szCs w:val="28"/>
          <w:lang w:val="en-US"/>
        </w:rPr>
      </w:pPr>
      <w:r>
        <w:rPr>
          <w:noProof/>
          <w:sz w:val="28"/>
          <w:szCs w:val="28"/>
          <w:lang w:val="en-US"/>
        </w:rPr>
        <w:lastRenderedPageBreak/>
        <w:drawing>
          <wp:inline distT="0" distB="0" distL="0" distR="0" wp14:anchorId="24C2C0F0" wp14:editId="5E707441">
            <wp:extent cx="5355166" cy="2392680"/>
            <wp:effectExtent l="0" t="0" r="0" b="7620"/>
            <wp:docPr id="154913462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9134627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12935" cy="24184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38C7E8" w14:textId="57D5E043" w:rsidR="00DE1714" w:rsidRDefault="00284403" w:rsidP="002800C8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Рисунок 5. Пример построенной гистограммы. </w:t>
      </w:r>
      <w:r>
        <w:rPr>
          <w:sz w:val="28"/>
          <w:szCs w:val="28"/>
          <w:lang w:val="en-US"/>
        </w:rPr>
        <w:t>[</w:t>
      </w:r>
      <w:r w:rsidR="004C642E">
        <w:rPr>
          <w:sz w:val="28"/>
          <w:szCs w:val="28"/>
        </w:rPr>
        <w:t>4</w:t>
      </w:r>
      <w:r>
        <w:rPr>
          <w:sz w:val="28"/>
          <w:szCs w:val="28"/>
          <w:lang w:val="en-US"/>
        </w:rPr>
        <w:t>]</w:t>
      </w:r>
    </w:p>
    <w:p w14:paraId="7459E273" w14:textId="77777777" w:rsidR="00DE1714" w:rsidRPr="00DE1714" w:rsidRDefault="00DE1714" w:rsidP="00284403">
      <w:pPr>
        <w:spacing w:line="360" w:lineRule="auto"/>
        <w:jc w:val="center"/>
        <w:rPr>
          <w:sz w:val="28"/>
          <w:szCs w:val="28"/>
        </w:rPr>
      </w:pPr>
    </w:p>
    <w:p w14:paraId="37514772" w14:textId="77777777" w:rsidR="00284403" w:rsidRPr="002800C8" w:rsidRDefault="00284403" w:rsidP="00DE1714">
      <w:pPr>
        <w:pStyle w:val="a7"/>
        <w:numPr>
          <w:ilvl w:val="1"/>
          <w:numId w:val="3"/>
        </w:numPr>
        <w:spacing w:line="360" w:lineRule="auto"/>
        <w:jc w:val="center"/>
        <w:rPr>
          <w:b/>
          <w:bCs/>
          <w:sz w:val="28"/>
          <w:szCs w:val="28"/>
        </w:rPr>
      </w:pPr>
      <w:r w:rsidRPr="002800C8">
        <w:rPr>
          <w:b/>
          <w:bCs/>
          <w:sz w:val="28"/>
          <w:szCs w:val="28"/>
        </w:rPr>
        <w:t xml:space="preserve">Реализация функции для построения гистограммы на языке </w:t>
      </w:r>
      <w:r w:rsidRPr="002800C8">
        <w:rPr>
          <w:b/>
          <w:bCs/>
          <w:sz w:val="28"/>
          <w:szCs w:val="28"/>
          <w:lang w:val="en-US"/>
        </w:rPr>
        <w:t>Python</w:t>
      </w:r>
    </w:p>
    <w:p w14:paraId="442EA905" w14:textId="2872C753" w:rsidR="00DE1714" w:rsidRPr="0012736C" w:rsidRDefault="00DE1714" w:rsidP="002800C8">
      <w:pPr>
        <w:spacing w:line="360" w:lineRule="auto"/>
        <w:ind w:firstLine="360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Для построения гистограммы реализована функция, разбивающая диапазон выборки на </w:t>
      </w:r>
      <m:oMath>
        <m:r>
          <w:rPr>
            <w:rFonts w:ascii="Cambria Math" w:hAnsi="Cambria Math"/>
            <w:sz w:val="28"/>
            <w:szCs w:val="28"/>
          </w:rPr>
          <m:t>k = 20</m:t>
        </m:r>
      </m:oMath>
      <w:r>
        <w:rPr>
          <w:sz w:val="28"/>
          <w:szCs w:val="28"/>
        </w:rPr>
        <w:t xml:space="preserve"> равных интервалов и подсчитывающая число элементов, попавших в каждый интервал. Листинг</w:t>
      </w:r>
      <w:r w:rsidRPr="0012736C">
        <w:rPr>
          <w:sz w:val="28"/>
          <w:szCs w:val="28"/>
        </w:rPr>
        <w:t xml:space="preserve"> </w:t>
      </w:r>
      <w:r>
        <w:rPr>
          <w:sz w:val="28"/>
          <w:szCs w:val="28"/>
        </w:rPr>
        <w:t>функции</w:t>
      </w:r>
      <w:r w:rsidRPr="0012736C">
        <w:rPr>
          <w:sz w:val="28"/>
          <w:szCs w:val="28"/>
        </w:rPr>
        <w:t xml:space="preserve"> </w:t>
      </w:r>
      <w:r>
        <w:rPr>
          <w:sz w:val="28"/>
          <w:szCs w:val="28"/>
        </w:rPr>
        <w:t>построения</w:t>
      </w:r>
      <w:r w:rsidRPr="0012736C">
        <w:rPr>
          <w:sz w:val="28"/>
          <w:szCs w:val="28"/>
        </w:rPr>
        <w:t xml:space="preserve"> </w:t>
      </w:r>
      <w:r>
        <w:rPr>
          <w:sz w:val="28"/>
          <w:szCs w:val="28"/>
        </w:rPr>
        <w:t>гистограммы</w:t>
      </w:r>
      <w:r w:rsidR="004E281F">
        <w:rPr>
          <w:sz w:val="28"/>
          <w:szCs w:val="28"/>
        </w:rPr>
        <w:t xml:space="preserve"> </w:t>
      </w:r>
      <w:r w:rsidR="004E281F">
        <w:rPr>
          <w:sz w:val="28"/>
          <w:szCs w:val="28"/>
          <w:lang w:val="en-US"/>
        </w:rPr>
        <w:t>[</w:t>
      </w:r>
      <w:r w:rsidR="004E281F">
        <w:rPr>
          <w:sz w:val="28"/>
          <w:szCs w:val="28"/>
        </w:rPr>
        <w:t>Листинг 11</w:t>
      </w:r>
      <w:r w:rsidR="004E281F">
        <w:rPr>
          <w:sz w:val="28"/>
          <w:szCs w:val="28"/>
          <w:lang w:val="en-US"/>
        </w:rPr>
        <w:t>]</w:t>
      </w:r>
      <w:r w:rsidRPr="0012736C">
        <w:rPr>
          <w:sz w:val="28"/>
          <w:szCs w:val="28"/>
        </w:rPr>
        <w:t>:</w:t>
      </w:r>
    </w:p>
    <w:p w14:paraId="4D16FF08" w14:textId="245E1465" w:rsidR="00775E29" w:rsidRDefault="00D407BB">
      <w:pPr>
        <w:spacing w:before="120" w:line="360" w:lineRule="auto"/>
        <w:jc w:val="center"/>
        <w:rPr>
          <w:sz w:val="28"/>
          <w:szCs w:val="28"/>
        </w:rPr>
      </w:pPr>
      <w:r w:rsidRPr="00D407BB">
        <w:rPr>
          <w:sz w:val="28"/>
          <w:szCs w:val="28"/>
        </w:rPr>
        <w:lastRenderedPageBreak/>
        <w:drawing>
          <wp:inline distT="0" distB="0" distL="0" distR="0" wp14:anchorId="48413165" wp14:editId="0810CD35">
            <wp:extent cx="5182049" cy="5220152"/>
            <wp:effectExtent l="0" t="0" r="0" b="0"/>
            <wp:docPr id="28" name="Рисунок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182049" cy="52201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42A40F" w14:textId="77777777" w:rsidR="00775E29" w:rsidRDefault="00000000">
      <w:pPr>
        <w:spacing w:before="60" w:after="120"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Листинг 11 – Функция построения гистограммы</w:t>
      </w:r>
    </w:p>
    <w:p w14:paraId="459C983C" w14:textId="77777777" w:rsidR="00DE1714" w:rsidRDefault="00DE1714" w:rsidP="00DE1714">
      <w:pPr>
        <w:spacing w:line="360" w:lineRule="auto"/>
        <w:jc w:val="both"/>
        <w:rPr>
          <w:sz w:val="28"/>
          <w:szCs w:val="28"/>
        </w:rPr>
      </w:pPr>
    </w:p>
    <w:p w14:paraId="63AC71D3" w14:textId="0C722145" w:rsidR="002800C8" w:rsidRDefault="00DE1714" w:rsidP="00EA69CC">
      <w:p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Результаты работы функции для случайных подвыборок размером 10, 100 и 200 элементов — на рисунках </w:t>
      </w:r>
      <w:r w:rsidR="00EA69CC">
        <w:rPr>
          <w:sz w:val="28"/>
          <w:szCs w:val="28"/>
        </w:rPr>
        <w:t>6</w:t>
      </w:r>
      <w:r>
        <w:rPr>
          <w:sz w:val="28"/>
          <w:szCs w:val="28"/>
        </w:rPr>
        <w:t>–</w:t>
      </w:r>
      <w:r w:rsidR="00EA69CC">
        <w:rPr>
          <w:sz w:val="28"/>
          <w:szCs w:val="28"/>
        </w:rPr>
        <w:t>8</w:t>
      </w:r>
      <w:r>
        <w:rPr>
          <w:sz w:val="28"/>
          <w:szCs w:val="28"/>
        </w:rPr>
        <w:t>.</w:t>
      </w:r>
    </w:p>
    <w:p w14:paraId="2FBE754D" w14:textId="77777777" w:rsidR="00D407BB" w:rsidRDefault="00D407BB" w:rsidP="00EA69CC">
      <w:pPr>
        <w:spacing w:line="360" w:lineRule="auto"/>
        <w:jc w:val="both"/>
        <w:rPr>
          <w:sz w:val="28"/>
          <w:szCs w:val="28"/>
        </w:rPr>
      </w:pPr>
    </w:p>
    <w:p w14:paraId="1B84A6AB" w14:textId="77777777" w:rsidR="00D407BB" w:rsidRDefault="00D407BB" w:rsidP="00EA69CC">
      <w:pPr>
        <w:spacing w:line="360" w:lineRule="auto"/>
        <w:jc w:val="both"/>
        <w:rPr>
          <w:sz w:val="28"/>
          <w:szCs w:val="28"/>
        </w:rPr>
      </w:pPr>
    </w:p>
    <w:p w14:paraId="0D2FEF95" w14:textId="77777777" w:rsidR="00D407BB" w:rsidRDefault="00D407BB" w:rsidP="00EA69CC">
      <w:pPr>
        <w:spacing w:line="360" w:lineRule="auto"/>
        <w:jc w:val="both"/>
        <w:rPr>
          <w:sz w:val="28"/>
          <w:szCs w:val="28"/>
        </w:rPr>
      </w:pPr>
    </w:p>
    <w:p w14:paraId="3BA39F76" w14:textId="77777777" w:rsidR="00D407BB" w:rsidRDefault="00D407BB" w:rsidP="00EA69CC">
      <w:pPr>
        <w:spacing w:line="360" w:lineRule="auto"/>
        <w:jc w:val="both"/>
        <w:rPr>
          <w:sz w:val="28"/>
          <w:szCs w:val="28"/>
        </w:rPr>
      </w:pPr>
    </w:p>
    <w:p w14:paraId="3C339F7C" w14:textId="77777777" w:rsidR="00D407BB" w:rsidRDefault="00D407BB" w:rsidP="00EA69CC">
      <w:pPr>
        <w:spacing w:line="360" w:lineRule="auto"/>
        <w:jc w:val="both"/>
        <w:rPr>
          <w:sz w:val="28"/>
          <w:szCs w:val="28"/>
        </w:rPr>
      </w:pPr>
    </w:p>
    <w:p w14:paraId="204ED4DB" w14:textId="77777777" w:rsidR="00D407BB" w:rsidRDefault="00D407BB" w:rsidP="00EA69CC">
      <w:pPr>
        <w:spacing w:line="360" w:lineRule="auto"/>
        <w:jc w:val="both"/>
        <w:rPr>
          <w:sz w:val="28"/>
          <w:szCs w:val="28"/>
        </w:rPr>
      </w:pPr>
    </w:p>
    <w:p w14:paraId="7CCBA140" w14:textId="77777777" w:rsidR="00D407BB" w:rsidRDefault="00D407BB" w:rsidP="00EA69CC">
      <w:pPr>
        <w:spacing w:line="360" w:lineRule="auto"/>
        <w:jc w:val="both"/>
        <w:rPr>
          <w:sz w:val="28"/>
          <w:szCs w:val="28"/>
        </w:rPr>
      </w:pPr>
    </w:p>
    <w:p w14:paraId="05E6A64F" w14:textId="77777777" w:rsidR="00EA69CC" w:rsidRPr="001269BA" w:rsidRDefault="00EA69CC" w:rsidP="00EA69CC">
      <w:pPr>
        <w:spacing w:line="360" w:lineRule="auto"/>
        <w:jc w:val="both"/>
        <w:rPr>
          <w:sz w:val="28"/>
          <w:szCs w:val="28"/>
        </w:rPr>
      </w:pPr>
    </w:p>
    <w:p w14:paraId="76AA276C" w14:textId="0983A72F" w:rsidR="00284403" w:rsidRPr="00284403" w:rsidRDefault="00284403" w:rsidP="00284403">
      <w:pPr>
        <w:pStyle w:val="a7"/>
        <w:numPr>
          <w:ilvl w:val="1"/>
          <w:numId w:val="3"/>
        </w:numPr>
        <w:spacing w:line="360" w:lineRule="auto"/>
        <w:jc w:val="center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lastRenderedPageBreak/>
        <w:t xml:space="preserve"> </w:t>
      </w:r>
      <w:r w:rsidRPr="002800C8">
        <w:rPr>
          <w:b/>
          <w:bCs/>
          <w:sz w:val="28"/>
          <w:szCs w:val="28"/>
        </w:rPr>
        <w:t>Вид гистограмм для случайных подвыборок размера 10, 100, 200</w:t>
      </w:r>
    </w:p>
    <w:p w14:paraId="78B749CD" w14:textId="77777777" w:rsidR="00284403" w:rsidRPr="001269BA" w:rsidRDefault="00284403" w:rsidP="00284403">
      <w:pPr>
        <w:spacing w:line="360" w:lineRule="auto"/>
        <w:jc w:val="both"/>
        <w:rPr>
          <w:sz w:val="28"/>
          <w:szCs w:val="28"/>
        </w:rPr>
      </w:pPr>
    </w:p>
    <w:p w14:paraId="2A972925" w14:textId="4FD73883" w:rsidR="00284403" w:rsidRDefault="00EA69CC" w:rsidP="00EA69CC">
      <w:pPr>
        <w:spacing w:line="360" w:lineRule="auto"/>
        <w:jc w:val="center"/>
        <w:rPr>
          <w:b/>
          <w:bCs/>
          <w:sz w:val="28"/>
          <w:szCs w:val="28"/>
        </w:rPr>
      </w:pPr>
      <w:r w:rsidRPr="00EA69CC">
        <w:rPr>
          <w:b/>
          <w:bCs/>
          <w:sz w:val="28"/>
          <w:szCs w:val="28"/>
        </w:rPr>
        <w:drawing>
          <wp:inline distT="0" distB="0" distL="0" distR="0" wp14:anchorId="0E9FDD8C" wp14:editId="5272C051">
            <wp:extent cx="5940425" cy="3832860"/>
            <wp:effectExtent l="0" t="0" r="3175" b="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832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124B09" w14:textId="5BEC4A59" w:rsidR="00DE1714" w:rsidRDefault="00DE1714" w:rsidP="00DE1714">
      <w:pPr>
        <w:spacing w:line="360" w:lineRule="auto"/>
        <w:jc w:val="center"/>
        <w:rPr>
          <w:sz w:val="28"/>
          <w:szCs w:val="28"/>
        </w:rPr>
      </w:pPr>
      <w:r w:rsidRPr="0012736C">
        <w:rPr>
          <w:sz w:val="28"/>
          <w:szCs w:val="28"/>
        </w:rPr>
        <w:t>Рисунок </w:t>
      </w:r>
      <w:r w:rsidR="00EA69CC">
        <w:rPr>
          <w:sz w:val="28"/>
          <w:szCs w:val="28"/>
        </w:rPr>
        <w:t>6</w:t>
      </w:r>
      <w:r w:rsidRPr="0012736C">
        <w:rPr>
          <w:sz w:val="28"/>
          <w:szCs w:val="28"/>
        </w:rPr>
        <w:t> – Гистограмма для подвыборки из 10 элементов</w:t>
      </w:r>
    </w:p>
    <w:p w14:paraId="5D4F62D7" w14:textId="77777777" w:rsidR="00EA69CC" w:rsidRPr="0012736C" w:rsidRDefault="00EA69CC" w:rsidP="00DE1714">
      <w:pPr>
        <w:spacing w:line="360" w:lineRule="auto"/>
        <w:jc w:val="center"/>
        <w:rPr>
          <w:sz w:val="28"/>
          <w:szCs w:val="28"/>
        </w:rPr>
      </w:pPr>
    </w:p>
    <w:p w14:paraId="4CD53C89" w14:textId="6D84FED4" w:rsidR="00284403" w:rsidRDefault="00EA69CC" w:rsidP="00284403">
      <w:pPr>
        <w:spacing w:line="360" w:lineRule="auto"/>
        <w:jc w:val="center"/>
        <w:rPr>
          <w:sz w:val="28"/>
          <w:szCs w:val="28"/>
        </w:rPr>
      </w:pPr>
      <w:r w:rsidRPr="00EA69CC">
        <w:rPr>
          <w:sz w:val="28"/>
          <w:szCs w:val="28"/>
        </w:rPr>
        <w:lastRenderedPageBreak/>
        <w:drawing>
          <wp:inline distT="0" distB="0" distL="0" distR="0" wp14:anchorId="2230F03F" wp14:editId="39FF72C8">
            <wp:extent cx="5940425" cy="4301490"/>
            <wp:effectExtent l="0" t="0" r="3175" b="381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3014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802A50" w14:textId="272EBB50" w:rsidR="00DE1714" w:rsidRDefault="00DE1714" w:rsidP="00DE1714">
      <w:pPr>
        <w:spacing w:line="360" w:lineRule="auto"/>
        <w:jc w:val="center"/>
        <w:rPr>
          <w:sz w:val="28"/>
          <w:szCs w:val="28"/>
        </w:rPr>
      </w:pPr>
      <w:r w:rsidRPr="0012736C">
        <w:rPr>
          <w:sz w:val="28"/>
          <w:szCs w:val="28"/>
        </w:rPr>
        <w:t>Рисунок </w:t>
      </w:r>
      <w:r w:rsidR="00EA69CC">
        <w:rPr>
          <w:sz w:val="28"/>
          <w:szCs w:val="28"/>
        </w:rPr>
        <w:t>7</w:t>
      </w:r>
      <w:r w:rsidRPr="0012736C">
        <w:rPr>
          <w:sz w:val="28"/>
          <w:szCs w:val="28"/>
        </w:rPr>
        <w:t> – Гистограмма для подвыборки из 100 элементов</w:t>
      </w:r>
    </w:p>
    <w:p w14:paraId="57383A6D" w14:textId="77777777" w:rsidR="00EA69CC" w:rsidRPr="0012736C" w:rsidRDefault="00EA69CC" w:rsidP="00DE1714">
      <w:pPr>
        <w:spacing w:line="360" w:lineRule="auto"/>
        <w:jc w:val="center"/>
        <w:rPr>
          <w:sz w:val="28"/>
          <w:szCs w:val="28"/>
        </w:rPr>
      </w:pPr>
    </w:p>
    <w:p w14:paraId="6EE41108" w14:textId="77777777" w:rsidR="00284403" w:rsidRDefault="00284403" w:rsidP="00284403">
      <w:pPr>
        <w:spacing w:line="360" w:lineRule="auto"/>
        <w:jc w:val="center"/>
        <w:rPr>
          <w:sz w:val="28"/>
          <w:szCs w:val="28"/>
        </w:rPr>
      </w:pPr>
    </w:p>
    <w:p w14:paraId="3E6E552B" w14:textId="1D220C05" w:rsidR="00284403" w:rsidRDefault="00EA69CC" w:rsidP="00284403">
      <w:pPr>
        <w:spacing w:line="360" w:lineRule="auto"/>
        <w:jc w:val="center"/>
        <w:rPr>
          <w:sz w:val="28"/>
          <w:szCs w:val="28"/>
        </w:rPr>
      </w:pPr>
      <w:r w:rsidRPr="00EA69CC">
        <w:rPr>
          <w:sz w:val="28"/>
          <w:szCs w:val="28"/>
        </w:rPr>
        <w:lastRenderedPageBreak/>
        <w:drawing>
          <wp:inline distT="0" distB="0" distL="0" distR="0" wp14:anchorId="3E33D117" wp14:editId="76FBE8C8">
            <wp:extent cx="5940425" cy="4171315"/>
            <wp:effectExtent l="0" t="0" r="3175" b="635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171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C636CD" w14:textId="621DCF9E" w:rsidR="00DE1714" w:rsidRPr="0012736C" w:rsidRDefault="00DE1714" w:rsidP="00DE1714">
      <w:pPr>
        <w:spacing w:line="360" w:lineRule="auto"/>
        <w:jc w:val="center"/>
        <w:rPr>
          <w:sz w:val="28"/>
          <w:szCs w:val="28"/>
        </w:rPr>
      </w:pPr>
      <w:r w:rsidRPr="0012736C">
        <w:rPr>
          <w:sz w:val="28"/>
          <w:szCs w:val="28"/>
        </w:rPr>
        <w:t>Рисунок </w:t>
      </w:r>
      <w:r w:rsidR="00EA69CC">
        <w:rPr>
          <w:sz w:val="28"/>
          <w:szCs w:val="28"/>
        </w:rPr>
        <w:t>8</w:t>
      </w:r>
      <w:r w:rsidRPr="0012736C">
        <w:rPr>
          <w:sz w:val="28"/>
          <w:szCs w:val="28"/>
        </w:rPr>
        <w:t> – Гистограмма для подвыборки из 200 элементов.</w:t>
      </w:r>
    </w:p>
    <w:p w14:paraId="34312AB1" w14:textId="77777777" w:rsidR="00284403" w:rsidRPr="00B3413C" w:rsidRDefault="00284403" w:rsidP="00284403">
      <w:pPr>
        <w:spacing w:line="360" w:lineRule="auto"/>
        <w:jc w:val="center"/>
        <w:rPr>
          <w:sz w:val="28"/>
          <w:szCs w:val="28"/>
        </w:rPr>
      </w:pPr>
    </w:p>
    <w:p w14:paraId="395AC538" w14:textId="77777777" w:rsidR="004E281F" w:rsidRPr="004E281F" w:rsidRDefault="004E281F" w:rsidP="004E281F">
      <w:pPr>
        <w:pStyle w:val="a7"/>
        <w:numPr>
          <w:ilvl w:val="0"/>
          <w:numId w:val="16"/>
        </w:numPr>
        <w:spacing w:line="360" w:lineRule="auto"/>
        <w:jc w:val="both"/>
        <w:rPr>
          <w:b/>
          <w:bCs/>
          <w:vanish/>
          <w:sz w:val="28"/>
          <w:szCs w:val="28"/>
        </w:rPr>
      </w:pPr>
    </w:p>
    <w:p w14:paraId="0AC4D0E8" w14:textId="13C64BE8" w:rsidR="004E281F" w:rsidRPr="004E281F" w:rsidRDefault="004E281F" w:rsidP="004E281F">
      <w:pPr>
        <w:pStyle w:val="a7"/>
        <w:numPr>
          <w:ilvl w:val="2"/>
          <w:numId w:val="16"/>
        </w:numPr>
        <w:spacing w:line="360" w:lineRule="auto"/>
        <w:jc w:val="both"/>
        <w:rPr>
          <w:b/>
          <w:bCs/>
          <w:sz w:val="28"/>
          <w:szCs w:val="28"/>
        </w:rPr>
      </w:pPr>
      <w:r w:rsidRPr="004E281F">
        <w:rPr>
          <w:b/>
          <w:bCs/>
          <w:sz w:val="28"/>
          <w:szCs w:val="28"/>
        </w:rPr>
        <w:t>Выводы о виде гистограммы</w:t>
      </w:r>
    </w:p>
    <w:p w14:paraId="1AC865F5" w14:textId="77777777" w:rsidR="004E281F" w:rsidRPr="004E281F" w:rsidRDefault="004E281F" w:rsidP="004E281F">
      <w:pPr>
        <w:spacing w:line="360" w:lineRule="auto"/>
        <w:ind w:firstLine="720"/>
        <w:jc w:val="both"/>
        <w:rPr>
          <w:sz w:val="28"/>
          <w:szCs w:val="28"/>
        </w:rPr>
      </w:pPr>
      <w:r w:rsidRPr="004E281F">
        <w:rPr>
          <w:b/>
          <w:bCs/>
          <w:sz w:val="28"/>
          <w:szCs w:val="28"/>
        </w:rPr>
        <w:t>Подвыборка из 200 элементов (рисунок 9)</w:t>
      </w:r>
      <w:r w:rsidRPr="004E281F">
        <w:rPr>
          <w:sz w:val="28"/>
          <w:szCs w:val="28"/>
        </w:rPr>
        <w:t>. Форма гистограммы близка к полной выборке, а также пики различимы. Это свидетельствует о достаточной репрезентативности выборки объёмом 200 элементов для визуальной идентификации типа распределения.</w:t>
      </w:r>
    </w:p>
    <w:p w14:paraId="14FC26CC" w14:textId="3BE48EC5" w:rsidR="004E281F" w:rsidRPr="004E281F" w:rsidRDefault="004E281F" w:rsidP="004E281F">
      <w:pPr>
        <w:spacing w:line="360" w:lineRule="auto"/>
        <w:ind w:firstLine="720"/>
        <w:jc w:val="both"/>
        <w:rPr>
          <w:sz w:val="28"/>
          <w:szCs w:val="28"/>
        </w:rPr>
      </w:pPr>
      <w:r w:rsidRPr="004E281F">
        <w:rPr>
          <w:b/>
          <w:bCs/>
          <w:sz w:val="28"/>
          <w:szCs w:val="28"/>
        </w:rPr>
        <w:t>Подвыборка из 100 элементов (рисунок 8)</w:t>
      </w:r>
      <w:r w:rsidRPr="004E281F">
        <w:rPr>
          <w:sz w:val="28"/>
          <w:szCs w:val="28"/>
        </w:rPr>
        <w:t xml:space="preserve">. Форма гистограммы прослеживается, однако правый пик размыт: его положение можно оценить лишь ориентировочно в диапазоне </w:t>
      </w:r>
      <m:oMath>
        <m:r>
          <w:rPr>
            <w:rFonts w:ascii="Cambria Math" w:hAnsi="Cambria Math"/>
            <w:sz w:val="28"/>
            <w:szCs w:val="28"/>
          </w:rPr>
          <m:t>x ∈ [5; 9]</m:t>
        </m:r>
      </m:oMath>
      <w:r w:rsidRPr="004E281F">
        <w:rPr>
          <w:sz w:val="28"/>
          <w:szCs w:val="28"/>
        </w:rPr>
        <w:t>. Гистограмма отражает общий характер распределения, но точность оценки параметров по ней невысока.</w:t>
      </w:r>
    </w:p>
    <w:p w14:paraId="28691BD4" w14:textId="77777777" w:rsidR="004E281F" w:rsidRPr="004E281F" w:rsidRDefault="004E281F" w:rsidP="004E281F">
      <w:pPr>
        <w:spacing w:line="360" w:lineRule="auto"/>
        <w:ind w:firstLine="720"/>
        <w:jc w:val="both"/>
        <w:rPr>
          <w:sz w:val="28"/>
          <w:szCs w:val="28"/>
        </w:rPr>
      </w:pPr>
      <w:r w:rsidRPr="004E281F">
        <w:rPr>
          <w:b/>
          <w:bCs/>
          <w:sz w:val="28"/>
          <w:szCs w:val="28"/>
        </w:rPr>
        <w:t>Подвыборка из 10 элементов (рисунок 7)</w:t>
      </w:r>
      <w:r w:rsidRPr="004E281F">
        <w:rPr>
          <w:sz w:val="28"/>
          <w:szCs w:val="28"/>
        </w:rPr>
        <w:t>. При столь малом объёме выборки гистограмма носит случайный характер и не позволяет делать обоснованных выводов о форме распределения. Большинство интервалов содержат 0 или 1 элемент, что делает оценку плотности недостоверной.</w:t>
      </w:r>
    </w:p>
    <w:p w14:paraId="635D64F0" w14:textId="77777777" w:rsidR="004E281F" w:rsidRDefault="004E281F" w:rsidP="004E281F">
      <w:pPr>
        <w:spacing w:line="360" w:lineRule="auto"/>
        <w:ind w:firstLine="720"/>
        <w:jc w:val="both"/>
        <w:rPr>
          <w:sz w:val="28"/>
          <w:szCs w:val="28"/>
        </w:rPr>
      </w:pPr>
      <w:r w:rsidRPr="004E281F">
        <w:rPr>
          <w:b/>
          <w:bCs/>
          <w:sz w:val="28"/>
          <w:szCs w:val="28"/>
        </w:rPr>
        <w:lastRenderedPageBreak/>
        <w:t>Общий вывод</w:t>
      </w:r>
      <w:r w:rsidRPr="004E281F">
        <w:rPr>
          <w:sz w:val="28"/>
          <w:szCs w:val="28"/>
        </w:rPr>
        <w:t xml:space="preserve">. При увеличении объёма выборки гистограмма всё точнее аппроксимирует плотность теоретического двойного гамма-распределения. Форма гистограммы полной выборки однозначно указывает на принадлежность данного распределения семейству симметричных двойных распределений. </w:t>
      </w:r>
    </w:p>
    <w:p w14:paraId="79CC43AF" w14:textId="1C5A1EFB" w:rsidR="004E281F" w:rsidRPr="004E281F" w:rsidRDefault="004E281F" w:rsidP="004E281F">
      <w:pPr>
        <w:numPr>
          <w:ilvl w:val="2"/>
          <w:numId w:val="16"/>
        </w:numPr>
        <w:spacing w:line="360" w:lineRule="auto"/>
        <w:jc w:val="both"/>
        <w:rPr>
          <w:b/>
          <w:bCs/>
          <w:sz w:val="28"/>
          <w:szCs w:val="28"/>
        </w:rPr>
      </w:pPr>
      <w:r w:rsidRPr="004E281F">
        <w:rPr>
          <w:b/>
          <w:bCs/>
          <w:sz w:val="28"/>
          <w:szCs w:val="28"/>
        </w:rPr>
        <w:t>Предположения о параметрах распределения</w:t>
      </w:r>
    </w:p>
    <w:p w14:paraId="2C4D83D1" w14:textId="27A6E2ED" w:rsidR="004E281F" w:rsidRPr="004E281F" w:rsidRDefault="004E281F" w:rsidP="004E281F">
      <w:pPr>
        <w:spacing w:line="360" w:lineRule="auto"/>
        <w:ind w:firstLine="720"/>
        <w:jc w:val="both"/>
        <w:rPr>
          <w:sz w:val="28"/>
          <w:szCs w:val="28"/>
        </w:rPr>
      </w:pPr>
      <w:r w:rsidRPr="004E281F">
        <w:rPr>
          <w:b/>
          <w:bCs/>
          <w:sz w:val="28"/>
          <w:szCs w:val="28"/>
        </w:rPr>
        <w:t>Полная выборка (</w:t>
      </w:r>
      <m:oMath>
        <m:r>
          <m:rPr>
            <m:sty m:val="bi"/>
          </m:rPr>
          <w:rPr>
            <w:rFonts w:ascii="Cambria Math" w:hAnsi="Cambria Math"/>
            <w:sz w:val="28"/>
            <w:szCs w:val="28"/>
          </w:rPr>
          <m:t>n = 300</m:t>
        </m:r>
      </m:oMath>
      <w:r w:rsidRPr="004E281F">
        <w:rPr>
          <w:b/>
          <w:bCs/>
          <w:sz w:val="28"/>
          <w:szCs w:val="28"/>
        </w:rPr>
        <w:t>, рисунок 9)</w:t>
      </w:r>
      <w:r w:rsidRPr="004E281F">
        <w:rPr>
          <w:sz w:val="28"/>
          <w:szCs w:val="28"/>
        </w:rPr>
        <w:t xml:space="preserve">. Гистограмма имеет форму, характерную для двойного гамма-распределения при параметре формы </w:t>
      </w:r>
      <m:oMath>
        <m:r>
          <w:rPr>
            <w:rFonts w:ascii="Cambria Math" w:hAnsi="Cambria Math"/>
            <w:sz w:val="28"/>
            <w:szCs w:val="28"/>
          </w:rPr>
          <m:t>α &gt; 1</m:t>
        </m:r>
      </m:oMath>
      <w:r w:rsidRPr="004E281F">
        <w:rPr>
          <w:sz w:val="28"/>
          <w:szCs w:val="28"/>
        </w:rPr>
        <w:t xml:space="preserve">. В данном варианте требуется рассмотреть параметр формы и параметр смещения, поэтому при анализе гистограммы примем параметр масштаба </w:t>
      </w:r>
      <m:oMath>
        <m:r>
          <w:rPr>
            <w:rFonts w:ascii="Cambria Math" w:hAnsi="Cambria Math"/>
            <w:sz w:val="28"/>
            <w:szCs w:val="28"/>
          </w:rPr>
          <m:t>β = 1</m:t>
        </m:r>
      </m:oMath>
      <w:r w:rsidRPr="004E281F">
        <w:rPr>
          <w:sz w:val="28"/>
          <w:szCs w:val="28"/>
        </w:rPr>
        <w:t xml:space="preserve">. Два пика симметрично расположены относительно параметра смещения: левый пик — вблизи </w:t>
      </w:r>
      <m:oMath>
        <m:r>
          <w:rPr>
            <w:rFonts w:ascii="Cambria Math" w:hAnsi="Cambria Math"/>
            <w:sz w:val="28"/>
            <w:szCs w:val="28"/>
          </w:rPr>
          <m:t>x ≈-4,2</m:t>
        </m:r>
      </m:oMath>
      <w:r w:rsidRPr="004E281F">
        <w:rPr>
          <w:sz w:val="28"/>
          <w:szCs w:val="28"/>
        </w:rPr>
        <w:t xml:space="preserve">, правый — вблизи </w:t>
      </w:r>
      <m:oMath>
        <m:r>
          <w:rPr>
            <w:rFonts w:ascii="Cambria Math" w:hAnsi="Cambria Math"/>
            <w:sz w:val="28"/>
            <w:szCs w:val="28"/>
          </w:rPr>
          <m:t>x ≈ 6,5</m:t>
        </m:r>
      </m:oMath>
      <w:r w:rsidRPr="004E281F">
        <w:rPr>
          <w:sz w:val="28"/>
          <w:szCs w:val="28"/>
        </w:rPr>
        <w:t>. Из этих значений можно получить приближённые оценки параметров:</w:t>
      </w:r>
    </w:p>
    <w:p w14:paraId="34C6AA7D" w14:textId="59D51F6F" w:rsidR="004E281F" w:rsidRPr="004E281F" w:rsidRDefault="004E281F" w:rsidP="004E281F">
      <w:pPr>
        <w:spacing w:line="360" w:lineRule="auto"/>
        <w:ind w:firstLine="720"/>
        <w:jc w:val="both"/>
        <w:rPr>
          <w:sz w:val="28"/>
          <w:szCs w:val="28"/>
        </w:rPr>
      </w:pPr>
      <w:r w:rsidRPr="004E281F">
        <w:rPr>
          <w:sz w:val="28"/>
          <w:szCs w:val="28"/>
        </w:rPr>
        <w:t>–</w:t>
      </w:r>
      <w:r w:rsidRPr="004E281F">
        <w:rPr>
          <w:sz w:val="28"/>
          <w:szCs w:val="28"/>
        </w:rPr>
        <w:tab/>
        <w:t xml:space="preserve">параметр смещения: </w:t>
      </w:r>
      <m:oMath>
        <m:r>
          <w:rPr>
            <w:rFonts w:ascii="Cambria Math" w:hAnsi="Cambria Math"/>
            <w:sz w:val="28"/>
            <w:szCs w:val="28"/>
          </w:rPr>
          <m:t>loc ≈ (-5,2 + 7,5) / 2 = 1,15</m:t>
        </m:r>
      </m:oMath>
      <w:r w:rsidRPr="004E281F">
        <w:rPr>
          <w:sz w:val="28"/>
          <w:szCs w:val="28"/>
        </w:rPr>
        <w:t>;</w:t>
      </w:r>
    </w:p>
    <w:p w14:paraId="448754C7" w14:textId="507540F2" w:rsidR="004E281F" w:rsidRPr="004E281F" w:rsidRDefault="004E281F" w:rsidP="004E281F">
      <w:pPr>
        <w:spacing w:line="360" w:lineRule="auto"/>
        <w:ind w:firstLine="720"/>
        <w:jc w:val="both"/>
        <w:rPr>
          <w:sz w:val="28"/>
          <w:szCs w:val="28"/>
        </w:rPr>
      </w:pPr>
      <w:r w:rsidRPr="004E281F">
        <w:rPr>
          <w:sz w:val="28"/>
          <w:szCs w:val="28"/>
        </w:rPr>
        <w:t>–</w:t>
      </w:r>
      <w:r w:rsidRPr="004E281F">
        <w:rPr>
          <w:sz w:val="28"/>
          <w:szCs w:val="28"/>
        </w:rPr>
        <w:tab/>
        <w:t xml:space="preserve">расстояние от пика до </w:t>
      </w:r>
      <m:oMath>
        <m:r>
          <w:rPr>
            <w:rFonts w:ascii="Cambria Math" w:hAnsi="Cambria Math"/>
            <w:sz w:val="28"/>
            <w:szCs w:val="28"/>
          </w:rPr>
          <m:t>loc</m:t>
        </m:r>
      </m:oMath>
      <w:r w:rsidRPr="004E281F">
        <w:rPr>
          <w:sz w:val="28"/>
          <w:szCs w:val="28"/>
        </w:rPr>
        <w:t xml:space="preserve"> определяется как </w:t>
      </w:r>
      <m:oMath>
        <m:r>
          <w:rPr>
            <w:rFonts w:ascii="Cambria Math" w:hAnsi="Cambria Math"/>
            <w:sz w:val="28"/>
            <w:szCs w:val="28"/>
          </w:rPr>
          <m:t>(α - 1) / β</m:t>
        </m:r>
      </m:oMath>
      <w:r w:rsidRPr="004E281F">
        <w:rPr>
          <w:sz w:val="28"/>
          <w:szCs w:val="28"/>
        </w:rPr>
        <w:t>; с учётом оценки:</w:t>
      </w:r>
      <m:oMath>
        <m:r>
          <w:rPr>
            <w:rFonts w:ascii="Cambria Math" w:hAnsi="Cambria Math"/>
            <w:sz w:val="28"/>
            <w:szCs w:val="28"/>
          </w:rPr>
          <m:t xml:space="preserve"> α - 1 ≈ (7,5 - 1,15) × 1 ≈ 6,35</m:t>
        </m:r>
      </m:oMath>
      <w:r w:rsidRPr="004E281F">
        <w:rPr>
          <w:sz w:val="28"/>
          <w:szCs w:val="28"/>
        </w:rPr>
        <w:t xml:space="preserve">, то есть </w:t>
      </w:r>
      <m:oMath>
        <m:r>
          <w:rPr>
            <w:rFonts w:ascii="Cambria Math" w:hAnsi="Cambria Math"/>
            <w:sz w:val="28"/>
            <w:szCs w:val="28"/>
          </w:rPr>
          <m:t>α ≈ 7,35</m:t>
        </m:r>
      </m:oMath>
      <w:r w:rsidRPr="004E281F">
        <w:rPr>
          <w:sz w:val="28"/>
          <w:szCs w:val="28"/>
        </w:rPr>
        <w:t>.</w:t>
      </w:r>
    </w:p>
    <w:p w14:paraId="16CC2831" w14:textId="77777777" w:rsidR="004E281F" w:rsidRPr="004E281F" w:rsidRDefault="004E281F" w:rsidP="004E281F">
      <w:pPr>
        <w:spacing w:line="360" w:lineRule="auto"/>
        <w:ind w:firstLine="720"/>
        <w:jc w:val="both"/>
        <w:rPr>
          <w:sz w:val="28"/>
          <w:szCs w:val="28"/>
        </w:rPr>
      </w:pPr>
    </w:p>
    <w:p w14:paraId="312EA7BC" w14:textId="70E16AE7" w:rsidR="004E281F" w:rsidRPr="004E281F" w:rsidRDefault="004E281F" w:rsidP="004E281F">
      <w:pPr>
        <w:spacing w:line="360" w:lineRule="auto"/>
        <w:ind w:firstLine="720"/>
        <w:jc w:val="both"/>
        <w:rPr>
          <w:sz w:val="28"/>
          <w:szCs w:val="28"/>
        </w:rPr>
      </w:pPr>
      <w:r w:rsidRPr="004E281F">
        <w:rPr>
          <w:sz w:val="28"/>
          <w:szCs w:val="28"/>
        </w:rPr>
        <w:t xml:space="preserve">Таким образом, по гистограмме полной выборки получены предварительные оценки: </w:t>
      </w:r>
      <m:oMath>
        <m:r>
          <w:rPr>
            <w:rFonts w:ascii="Cambria Math" w:hAnsi="Cambria Math"/>
            <w:sz w:val="28"/>
            <w:szCs w:val="28"/>
          </w:rPr>
          <m:t>α ≈ 7,35</m:t>
        </m:r>
      </m:oMath>
      <w:r w:rsidRPr="004E281F">
        <w:rPr>
          <w:sz w:val="28"/>
          <w:szCs w:val="28"/>
        </w:rPr>
        <w:t xml:space="preserve">, </w:t>
      </w:r>
      <m:oMath>
        <m:r>
          <w:rPr>
            <w:rFonts w:ascii="Cambria Math" w:hAnsi="Cambria Math"/>
            <w:sz w:val="28"/>
            <w:szCs w:val="28"/>
          </w:rPr>
          <m:t>β = 1</m:t>
        </m:r>
      </m:oMath>
      <w:r w:rsidRPr="004E281F">
        <w:rPr>
          <w:sz w:val="28"/>
          <w:szCs w:val="28"/>
        </w:rPr>
        <w:t xml:space="preserve">, </w:t>
      </w:r>
      <m:oMath>
        <m:r>
          <w:rPr>
            <w:rFonts w:ascii="Cambria Math" w:hAnsi="Cambria Math"/>
            <w:sz w:val="28"/>
            <w:szCs w:val="28"/>
          </w:rPr>
          <m:t>loc ≈ 1,15</m:t>
        </m:r>
      </m:oMath>
      <w:r w:rsidRPr="004E281F">
        <w:rPr>
          <w:sz w:val="28"/>
          <w:szCs w:val="28"/>
        </w:rPr>
        <w:t xml:space="preserve">. </w:t>
      </w:r>
    </w:p>
    <w:p w14:paraId="65E59928" w14:textId="77777777" w:rsidR="004E281F" w:rsidRPr="004E281F" w:rsidRDefault="004E281F" w:rsidP="004E281F">
      <w:pPr>
        <w:spacing w:line="360" w:lineRule="auto"/>
        <w:ind w:firstLine="720"/>
        <w:jc w:val="both"/>
        <w:rPr>
          <w:sz w:val="28"/>
          <w:szCs w:val="28"/>
        </w:rPr>
      </w:pPr>
    </w:p>
    <w:p w14:paraId="343186C6" w14:textId="354B9296" w:rsidR="004E281F" w:rsidRPr="004E281F" w:rsidRDefault="004E281F" w:rsidP="004E281F">
      <w:pPr>
        <w:spacing w:line="360" w:lineRule="auto"/>
        <w:ind w:firstLine="720"/>
        <w:jc w:val="both"/>
        <w:rPr>
          <w:sz w:val="28"/>
          <w:szCs w:val="28"/>
          <w:lang w:val="en-US"/>
        </w:rPr>
      </w:pPr>
      <w:r w:rsidRPr="004E281F">
        <w:rPr>
          <w:sz w:val="28"/>
          <w:szCs w:val="28"/>
        </w:rPr>
        <w:lastRenderedPageBreak/>
        <w:drawing>
          <wp:inline distT="0" distB="0" distL="0" distR="0" wp14:anchorId="03CD65EF" wp14:editId="2AF5DDD2">
            <wp:extent cx="5935980" cy="3802380"/>
            <wp:effectExtent l="0" t="0" r="7620" b="7620"/>
            <wp:docPr id="37" name="Рисунок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1"/>
                    <pic:cNvPicPr>
                      <a:picLocks noChangeAspect="1" noChangeArrowheads="1"/>
                    </pic:cNvPicPr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5980" cy="38023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B0C1B57" w14:textId="77777777" w:rsidR="004E281F" w:rsidRPr="004E281F" w:rsidRDefault="004E281F" w:rsidP="001F0786">
      <w:pPr>
        <w:spacing w:line="360" w:lineRule="auto"/>
        <w:ind w:firstLine="720"/>
        <w:jc w:val="center"/>
        <w:rPr>
          <w:sz w:val="28"/>
          <w:szCs w:val="28"/>
        </w:rPr>
      </w:pPr>
      <w:r w:rsidRPr="004E281F">
        <w:rPr>
          <w:sz w:val="28"/>
          <w:szCs w:val="28"/>
        </w:rPr>
        <w:t>Рисунок 9 – Гистограмма для полной выборки</w:t>
      </w:r>
    </w:p>
    <w:p w14:paraId="4A81C866" w14:textId="77777777" w:rsidR="004E281F" w:rsidRPr="004E281F" w:rsidRDefault="004E281F" w:rsidP="004E281F">
      <w:pPr>
        <w:spacing w:line="360" w:lineRule="auto"/>
        <w:ind w:firstLine="720"/>
        <w:jc w:val="both"/>
        <w:rPr>
          <w:sz w:val="28"/>
          <w:szCs w:val="28"/>
        </w:rPr>
      </w:pPr>
    </w:p>
    <w:p w14:paraId="6FF1CB31" w14:textId="77777777" w:rsidR="004E281F" w:rsidRPr="004E281F" w:rsidRDefault="004E281F" w:rsidP="004E281F">
      <w:pPr>
        <w:spacing w:line="360" w:lineRule="auto"/>
        <w:ind w:firstLine="720"/>
        <w:jc w:val="both"/>
        <w:rPr>
          <w:sz w:val="28"/>
          <w:szCs w:val="28"/>
        </w:rPr>
      </w:pPr>
    </w:p>
    <w:p w14:paraId="2A0D0459" w14:textId="77777777" w:rsidR="004E281F" w:rsidRPr="004E281F" w:rsidRDefault="004E281F" w:rsidP="004E281F">
      <w:pPr>
        <w:spacing w:line="360" w:lineRule="auto"/>
        <w:ind w:firstLine="720"/>
        <w:jc w:val="both"/>
        <w:rPr>
          <w:sz w:val="28"/>
          <w:szCs w:val="28"/>
        </w:rPr>
      </w:pPr>
    </w:p>
    <w:p w14:paraId="506C9363" w14:textId="77777777" w:rsidR="004E281F" w:rsidRPr="004E281F" w:rsidRDefault="004E281F" w:rsidP="004E281F">
      <w:pPr>
        <w:spacing w:line="360" w:lineRule="auto"/>
        <w:ind w:firstLine="720"/>
        <w:jc w:val="both"/>
        <w:rPr>
          <w:sz w:val="28"/>
          <w:szCs w:val="28"/>
        </w:rPr>
      </w:pPr>
    </w:p>
    <w:p w14:paraId="705F1A9F" w14:textId="77777777" w:rsidR="004E281F" w:rsidRPr="004E281F" w:rsidRDefault="004E281F" w:rsidP="004E281F">
      <w:pPr>
        <w:spacing w:line="360" w:lineRule="auto"/>
        <w:ind w:firstLine="720"/>
        <w:jc w:val="both"/>
        <w:rPr>
          <w:sz w:val="28"/>
          <w:szCs w:val="28"/>
        </w:rPr>
      </w:pPr>
    </w:p>
    <w:p w14:paraId="0B8D47EA" w14:textId="77777777" w:rsidR="004E281F" w:rsidRPr="004E281F" w:rsidRDefault="004E281F" w:rsidP="004E281F">
      <w:pPr>
        <w:spacing w:line="360" w:lineRule="auto"/>
        <w:ind w:firstLine="720"/>
        <w:jc w:val="both"/>
        <w:rPr>
          <w:sz w:val="28"/>
          <w:szCs w:val="28"/>
        </w:rPr>
      </w:pPr>
    </w:p>
    <w:p w14:paraId="460CA31D" w14:textId="77777777" w:rsidR="004E281F" w:rsidRPr="004E281F" w:rsidRDefault="004E281F" w:rsidP="004E281F">
      <w:pPr>
        <w:spacing w:line="360" w:lineRule="auto"/>
        <w:ind w:firstLine="720"/>
        <w:jc w:val="both"/>
        <w:rPr>
          <w:sz w:val="28"/>
          <w:szCs w:val="28"/>
        </w:rPr>
      </w:pPr>
    </w:p>
    <w:p w14:paraId="6DDA77D5" w14:textId="77777777" w:rsidR="004E281F" w:rsidRPr="004E281F" w:rsidRDefault="004E281F" w:rsidP="004E281F">
      <w:pPr>
        <w:spacing w:line="360" w:lineRule="auto"/>
        <w:ind w:firstLine="720"/>
        <w:jc w:val="both"/>
        <w:rPr>
          <w:sz w:val="28"/>
          <w:szCs w:val="28"/>
        </w:rPr>
      </w:pPr>
    </w:p>
    <w:p w14:paraId="71342096" w14:textId="77777777" w:rsidR="004E281F" w:rsidRPr="004E281F" w:rsidRDefault="004E281F" w:rsidP="004E281F">
      <w:pPr>
        <w:spacing w:line="360" w:lineRule="auto"/>
        <w:ind w:firstLine="720"/>
        <w:jc w:val="both"/>
        <w:rPr>
          <w:sz w:val="28"/>
          <w:szCs w:val="28"/>
        </w:rPr>
      </w:pPr>
    </w:p>
    <w:p w14:paraId="77D2FE38" w14:textId="77777777" w:rsidR="004E281F" w:rsidRPr="004E281F" w:rsidRDefault="004E281F" w:rsidP="004E281F">
      <w:pPr>
        <w:spacing w:line="360" w:lineRule="auto"/>
        <w:ind w:firstLine="720"/>
        <w:jc w:val="both"/>
        <w:rPr>
          <w:sz w:val="28"/>
          <w:szCs w:val="28"/>
        </w:rPr>
      </w:pPr>
    </w:p>
    <w:p w14:paraId="746FA18D" w14:textId="77777777" w:rsidR="004E281F" w:rsidRPr="004E281F" w:rsidRDefault="004E281F" w:rsidP="004E281F">
      <w:pPr>
        <w:spacing w:line="360" w:lineRule="auto"/>
        <w:ind w:firstLine="720"/>
        <w:jc w:val="both"/>
        <w:rPr>
          <w:sz w:val="28"/>
          <w:szCs w:val="28"/>
        </w:rPr>
      </w:pPr>
    </w:p>
    <w:p w14:paraId="36C93E4D" w14:textId="77777777" w:rsidR="002800C8" w:rsidRDefault="002800C8" w:rsidP="004E281F">
      <w:pPr>
        <w:spacing w:line="360" w:lineRule="auto"/>
        <w:jc w:val="both"/>
        <w:rPr>
          <w:sz w:val="28"/>
          <w:szCs w:val="28"/>
        </w:rPr>
      </w:pPr>
    </w:p>
    <w:p w14:paraId="6E866C03" w14:textId="77777777" w:rsidR="004E281F" w:rsidRDefault="004E281F" w:rsidP="004E281F">
      <w:pPr>
        <w:spacing w:line="360" w:lineRule="auto"/>
        <w:jc w:val="both"/>
        <w:rPr>
          <w:sz w:val="28"/>
          <w:szCs w:val="28"/>
        </w:rPr>
      </w:pPr>
    </w:p>
    <w:p w14:paraId="6A1FE6A1" w14:textId="77777777" w:rsidR="002800C8" w:rsidRDefault="002800C8" w:rsidP="000A5DD7">
      <w:pPr>
        <w:spacing w:line="360" w:lineRule="auto"/>
        <w:ind w:firstLine="720"/>
        <w:jc w:val="both"/>
        <w:rPr>
          <w:sz w:val="28"/>
          <w:szCs w:val="28"/>
        </w:rPr>
      </w:pPr>
    </w:p>
    <w:p w14:paraId="722CA5C4" w14:textId="77777777" w:rsidR="002800C8" w:rsidRDefault="002800C8" w:rsidP="000A5DD7">
      <w:pPr>
        <w:spacing w:line="360" w:lineRule="auto"/>
        <w:ind w:firstLine="720"/>
        <w:jc w:val="both"/>
        <w:rPr>
          <w:sz w:val="28"/>
          <w:szCs w:val="28"/>
        </w:rPr>
      </w:pPr>
    </w:p>
    <w:p w14:paraId="3FB92605" w14:textId="77777777" w:rsidR="002800C8" w:rsidRPr="000A5DD7" w:rsidRDefault="002800C8" w:rsidP="000A5DD7">
      <w:pPr>
        <w:spacing w:line="360" w:lineRule="auto"/>
        <w:ind w:firstLine="720"/>
        <w:jc w:val="both"/>
        <w:rPr>
          <w:sz w:val="28"/>
          <w:szCs w:val="28"/>
        </w:rPr>
      </w:pPr>
    </w:p>
    <w:p w14:paraId="01D4E4AD" w14:textId="7EE3F320" w:rsidR="009224AB" w:rsidRPr="00C24561" w:rsidRDefault="009224AB" w:rsidP="004E281F">
      <w:pPr>
        <w:pStyle w:val="a7"/>
        <w:numPr>
          <w:ilvl w:val="0"/>
          <w:numId w:val="15"/>
        </w:numPr>
        <w:spacing w:line="360" w:lineRule="auto"/>
        <w:jc w:val="center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lastRenderedPageBreak/>
        <w:t>Описание параметров распределения</w:t>
      </w:r>
    </w:p>
    <w:p w14:paraId="5F557E5D" w14:textId="58E61A7A" w:rsidR="009224AB" w:rsidRDefault="009224AB" w:rsidP="004E281F">
      <w:pPr>
        <w:pStyle w:val="a7"/>
        <w:numPr>
          <w:ilvl w:val="1"/>
          <w:numId w:val="17"/>
        </w:numPr>
        <w:rPr>
          <w:b/>
          <w:bCs/>
          <w:sz w:val="28"/>
          <w:szCs w:val="28"/>
        </w:rPr>
      </w:pPr>
      <w:r w:rsidRPr="005E7637">
        <w:rPr>
          <w:b/>
          <w:bCs/>
          <w:sz w:val="28"/>
          <w:szCs w:val="28"/>
        </w:rPr>
        <w:t xml:space="preserve">Определить вид теоретической функции распределения из варианта, включающей в себя все заданные в варианте параметры. </w:t>
      </w:r>
    </w:p>
    <w:p w14:paraId="36060D3D" w14:textId="77777777" w:rsidR="005E7637" w:rsidRPr="005E7637" w:rsidRDefault="005E7637" w:rsidP="005E7637">
      <w:pPr>
        <w:ind w:left="360"/>
        <w:rPr>
          <w:b/>
          <w:bCs/>
          <w:sz w:val="28"/>
          <w:szCs w:val="28"/>
        </w:rPr>
      </w:pPr>
    </w:p>
    <w:p w14:paraId="29B7CA25" w14:textId="3890374E" w:rsidR="009224AB" w:rsidRPr="005E6242" w:rsidRDefault="009224AB" w:rsidP="00DF2682">
      <w:pPr>
        <w:spacing w:line="360" w:lineRule="auto"/>
        <w:ind w:firstLine="360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Двойное гамма распределение </w:t>
      </w:r>
      <w:r w:rsidRPr="009224AB">
        <w:rPr>
          <w:sz w:val="28"/>
          <w:szCs w:val="28"/>
        </w:rPr>
        <w:t xml:space="preserve">имеет три параметра: </w:t>
      </w:r>
      <m:oMath>
        <m:r>
          <w:rPr>
            <w:rFonts w:ascii="Cambria Math" w:hAnsi="Cambria Math"/>
            <w:sz w:val="28"/>
            <w:szCs w:val="28"/>
          </w:rPr>
          <m:t>μ</m:t>
        </m:r>
      </m:oMath>
      <w:r w:rsidRPr="009224AB">
        <w:rPr>
          <w:sz w:val="28"/>
          <w:szCs w:val="28"/>
        </w:rPr>
        <w:t xml:space="preserve">, </w:t>
      </w:r>
      <m:oMath>
        <m:r>
          <w:rPr>
            <w:rFonts w:ascii="Cambria Math" w:hAnsi="Cambria Math"/>
            <w:sz w:val="28"/>
            <w:szCs w:val="28"/>
          </w:rPr>
          <m:t>β</m:t>
        </m:r>
      </m:oMath>
      <w:r>
        <w:rPr>
          <w:sz w:val="28"/>
          <w:szCs w:val="28"/>
        </w:rPr>
        <w:t xml:space="preserve"> </w:t>
      </w:r>
      <w:r w:rsidRPr="009224AB">
        <w:rPr>
          <w:sz w:val="28"/>
          <w:szCs w:val="28"/>
        </w:rPr>
        <w:t xml:space="preserve">и </w:t>
      </w:r>
      <m:oMath>
        <m:r>
          <w:rPr>
            <w:rFonts w:ascii="Cambria Math" w:hAnsi="Cambria Math"/>
            <w:sz w:val="28"/>
            <w:szCs w:val="28"/>
          </w:rPr>
          <m:t>γ</m:t>
        </m:r>
      </m:oMath>
      <w:r w:rsidRPr="009224AB">
        <w:rPr>
          <w:sz w:val="28"/>
          <w:szCs w:val="28"/>
        </w:rPr>
        <w:t>, которые соответствуют параметрам смещения, масштаба и концентрации (также называемому параметром формы).</w:t>
      </w:r>
      <w:r>
        <w:rPr>
          <w:sz w:val="28"/>
          <w:szCs w:val="28"/>
        </w:rPr>
        <w:t xml:space="preserve"> </w:t>
      </w:r>
      <w:r w:rsidRPr="005E6242">
        <w:rPr>
          <w:sz w:val="28"/>
          <w:szCs w:val="28"/>
        </w:rPr>
        <w:t>[5]</w:t>
      </w:r>
      <w:r w:rsidR="005E6242">
        <w:rPr>
          <w:sz w:val="28"/>
          <w:szCs w:val="28"/>
        </w:rPr>
        <w:t xml:space="preserve"> </w:t>
      </w:r>
    </w:p>
    <w:p w14:paraId="7E776227" w14:textId="5364E1D6" w:rsidR="00DF2682" w:rsidRDefault="005E6242" w:rsidP="00DF2682">
      <w:pPr>
        <w:spacing w:line="360" w:lineRule="auto"/>
        <w:ind w:firstLine="360"/>
        <w:jc w:val="both"/>
        <w:rPr>
          <w:sz w:val="28"/>
          <w:szCs w:val="28"/>
        </w:rPr>
      </w:pPr>
      <w:r>
        <w:rPr>
          <w:sz w:val="28"/>
          <w:szCs w:val="28"/>
        </w:rPr>
        <w:t>Исходя из результатов, полученных в предыдущих пунктах:</w:t>
      </w:r>
    </w:p>
    <w:p w14:paraId="4EEB0249" w14:textId="2124462A" w:rsidR="005E6242" w:rsidRPr="0090403E" w:rsidRDefault="0090403E" w:rsidP="0090403E">
      <w:pPr>
        <w:spacing w:line="360" w:lineRule="auto"/>
        <w:ind w:left="12" w:firstLine="348"/>
        <w:jc w:val="both"/>
        <w:rPr>
          <w:sz w:val="28"/>
          <w:szCs w:val="28"/>
        </w:rPr>
      </w:pPr>
      <w:r>
        <w:rPr>
          <w:sz w:val="28"/>
          <w:szCs w:val="28"/>
        </w:rPr>
        <w:t>–</w:t>
      </w:r>
      <w:r>
        <w:rPr>
          <w:sz w:val="28"/>
          <w:szCs w:val="28"/>
        </w:rPr>
        <w:tab/>
      </w:r>
      <w:r w:rsidR="007C0E56">
        <w:rPr>
          <w:sz w:val="28"/>
          <w:szCs w:val="28"/>
        </w:rPr>
        <w:t>п</w:t>
      </w:r>
      <w:r w:rsidR="005E6242" w:rsidRPr="0090403E">
        <w:rPr>
          <w:sz w:val="28"/>
          <w:szCs w:val="28"/>
        </w:rPr>
        <w:t>араметр смещения</w:t>
      </w:r>
      <w:r w:rsidRPr="0090403E">
        <w:rPr>
          <w:sz w:val="28"/>
          <w:szCs w:val="28"/>
        </w:rPr>
        <w:t xml:space="preserve"> </w:t>
      </w:r>
      <m:oMath>
        <m:r>
          <w:rPr>
            <w:rFonts w:ascii="Cambria Math" w:hAnsi="Cambria Math"/>
            <w:sz w:val="28"/>
            <w:szCs w:val="28"/>
          </w:rPr>
          <m:t>loc ≈ 1,2</m:t>
        </m:r>
      </m:oMath>
      <w:r w:rsidR="005E6242" w:rsidRPr="0090403E">
        <w:rPr>
          <w:sz w:val="28"/>
          <w:szCs w:val="28"/>
        </w:rPr>
        <w:t>;</w:t>
      </w:r>
    </w:p>
    <w:p w14:paraId="0DE1CE87" w14:textId="4DF42B8A" w:rsidR="0090403E" w:rsidRPr="006E053E" w:rsidRDefault="0090403E" w:rsidP="0090403E">
      <w:pPr>
        <w:spacing w:line="360" w:lineRule="auto"/>
        <w:ind w:firstLine="360"/>
        <w:jc w:val="both"/>
        <w:rPr>
          <w:sz w:val="28"/>
          <w:szCs w:val="28"/>
        </w:rPr>
      </w:pPr>
      <w:r>
        <w:rPr>
          <w:sz w:val="28"/>
          <w:szCs w:val="28"/>
        </w:rPr>
        <w:t>–</w:t>
      </w:r>
      <w:r>
        <w:rPr>
          <w:sz w:val="28"/>
          <w:szCs w:val="28"/>
        </w:rPr>
        <w:tab/>
      </w:r>
      <w:r w:rsidR="007C0E56">
        <w:rPr>
          <w:sz w:val="28"/>
          <w:szCs w:val="28"/>
        </w:rPr>
        <w:t>п</w:t>
      </w:r>
      <w:r w:rsidR="005E6242">
        <w:rPr>
          <w:sz w:val="28"/>
          <w:szCs w:val="28"/>
        </w:rPr>
        <w:t>араметр формы</w:t>
      </w:r>
      <w:r>
        <w:rPr>
          <w:sz w:val="28"/>
          <w:szCs w:val="28"/>
        </w:rPr>
        <w:t xml:space="preserve"> </w:t>
      </w:r>
      <m:oMath>
        <m:r>
          <w:rPr>
            <w:rFonts w:ascii="Cambria Math" w:hAnsi="Cambria Math"/>
            <w:sz w:val="28"/>
            <w:szCs w:val="28"/>
          </w:rPr>
          <m:t>α ≈ 6,35</m:t>
        </m:r>
      </m:oMath>
      <w:r w:rsidR="00414789" w:rsidRPr="006E053E">
        <w:rPr>
          <w:sz w:val="28"/>
          <w:szCs w:val="28"/>
        </w:rPr>
        <w:t>;</w:t>
      </w:r>
    </w:p>
    <w:p w14:paraId="526E1EC2" w14:textId="004EB412" w:rsidR="0090403E" w:rsidRDefault="0090403E" w:rsidP="0090403E">
      <w:pPr>
        <w:spacing w:line="360" w:lineRule="auto"/>
        <w:ind w:firstLine="360"/>
        <w:jc w:val="both"/>
        <w:rPr>
          <w:sz w:val="28"/>
          <w:szCs w:val="28"/>
        </w:rPr>
      </w:pPr>
      <w:r>
        <w:rPr>
          <w:sz w:val="28"/>
          <w:szCs w:val="28"/>
        </w:rPr>
        <w:t>–</w:t>
      </w:r>
      <w:r>
        <w:rPr>
          <w:sz w:val="28"/>
          <w:szCs w:val="28"/>
        </w:rPr>
        <w:tab/>
      </w:r>
      <w:r w:rsidR="007C0E56">
        <w:rPr>
          <w:sz w:val="28"/>
          <w:szCs w:val="28"/>
        </w:rPr>
        <w:t>п</w:t>
      </w:r>
      <w:r>
        <w:rPr>
          <w:sz w:val="28"/>
          <w:szCs w:val="28"/>
        </w:rPr>
        <w:t>араметр масштаба</w:t>
      </w:r>
      <w:r w:rsidR="00D96CE4" w:rsidRPr="00D96CE4">
        <w:rPr>
          <w:sz w:val="28"/>
          <w:szCs w:val="28"/>
        </w:rPr>
        <w:t xml:space="preserve"> </w:t>
      </w:r>
      <m:oMath>
        <m:r>
          <w:rPr>
            <w:rFonts w:ascii="Cambria Math" w:hAnsi="Cambria Math"/>
            <w:sz w:val="28"/>
            <w:szCs w:val="28"/>
          </w:rPr>
          <m:t>β = 1</m:t>
        </m:r>
      </m:oMath>
      <w:r>
        <w:rPr>
          <w:sz w:val="28"/>
          <w:szCs w:val="28"/>
        </w:rPr>
        <w:t>.</w:t>
      </w:r>
    </w:p>
    <w:p w14:paraId="32DDD842" w14:textId="552D4462" w:rsidR="00926CA6" w:rsidRPr="00926CA6" w:rsidRDefault="00926CA6" w:rsidP="00926CA6">
      <w:pPr>
        <w:spacing w:line="360" w:lineRule="auto"/>
        <w:ind w:firstLine="360"/>
        <w:jc w:val="both"/>
        <w:rPr>
          <w:sz w:val="28"/>
          <w:szCs w:val="28"/>
          <w:lang w:val="en-US"/>
        </w:rPr>
      </w:pPr>
      <m:oMathPara>
        <m:oMathParaPr>
          <m:jc m:val="center"/>
        </m:oMathParaPr>
        <m:oMath>
          <m:r>
            <w:rPr>
              <w:rFonts w:ascii="Cambria Math" w:hAnsi="Cambria Math"/>
              <w:sz w:val="28"/>
              <w:szCs w:val="28"/>
              <w:lang w:val="en-US"/>
            </w:rPr>
            <m:t>f</m:t>
          </m:r>
          <m:d>
            <m:dPr>
              <m:ctrlPr>
                <w:rPr>
                  <w:rFonts w:ascii="Cambria Math" w:hAnsi="Cambria Math"/>
                  <w:sz w:val="28"/>
                  <w:szCs w:val="28"/>
                  <w:lang w:val="en-US"/>
                </w:rPr>
              </m:ctrlPr>
            </m:dPr>
            <m:e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x</m:t>
              </m:r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  <w:lang w:val="en-US"/>
                </w:rPr>
                <m:t>|</m:t>
              </m:r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α</m:t>
              </m:r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  <w:lang w:val="en-US"/>
                </w:rPr>
                <m:t>,</m:t>
              </m:r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β</m:t>
              </m:r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  <w:lang w:val="en-US"/>
                </w:rPr>
                <m:t>,</m:t>
              </m:r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μ</m:t>
              </m:r>
            </m:e>
          </m:d>
          <m:r>
            <m:rPr>
              <m:sty m:val="p"/>
            </m:rPr>
            <w:rPr>
              <w:rFonts w:ascii="Cambria Math" w:hAnsi="Cambria Math"/>
              <w:sz w:val="28"/>
              <w:szCs w:val="28"/>
              <w:lang w:val="en-US"/>
            </w:rPr>
            <m:t>=</m:t>
          </m:r>
          <m:f>
            <m:fPr>
              <m:ctrlPr>
                <w:rPr>
                  <w:rFonts w:ascii="Cambria Math" w:hAnsi="Cambria Math"/>
                  <w:sz w:val="28"/>
                  <w:szCs w:val="28"/>
                  <w:lang w:val="en-US"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</m:ctrlPr>
                </m:sSupPr>
                <m:e>
                  <m:d>
                    <m:dPr>
                      <m:begChr m:val="|"/>
                      <m:endChr m:val="|"/>
                      <m:ctrlPr>
                        <w:rPr>
                          <w:rFonts w:ascii="Cambria Math" w:hAnsi="Cambria Math"/>
                          <w:sz w:val="28"/>
                          <w:szCs w:val="28"/>
                          <w:lang w:val="en-US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  <w:sz w:val="28"/>
                          <w:szCs w:val="28"/>
                          <w:lang w:val="en-US"/>
                        </w:rPr>
                        <m:t>x</m:t>
                      </m:r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sz w:val="28"/>
                          <w:szCs w:val="28"/>
                          <w:lang w:val="en-US"/>
                        </w:rPr>
                        <m:t>-</m:t>
                      </m:r>
                      <m:r>
                        <w:rPr>
                          <w:rFonts w:ascii="Cambria Math" w:hAnsi="Cambria Math"/>
                          <w:sz w:val="28"/>
                          <w:szCs w:val="28"/>
                          <w:lang w:val="en-US"/>
                        </w:rPr>
                        <m:t>loc</m:t>
                      </m:r>
                    </m:e>
                  </m:d>
                </m:e>
                <m:sup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α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-</m:t>
                  </m:r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1</m:t>
                  </m:r>
                </m:sup>
              </m:sSup>
              <m:sSup>
                <m:sSupPr>
                  <m:ctrlP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e</m:t>
                  </m:r>
                </m:e>
                <m:sup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-</m:t>
                  </m:r>
                  <m:d>
                    <m:dPr>
                      <m:begChr m:val="|"/>
                      <m:endChr m:val="|"/>
                      <m:ctrlPr>
                        <w:rPr>
                          <w:rFonts w:ascii="Cambria Math" w:hAnsi="Cambria Math"/>
                          <w:sz w:val="28"/>
                          <w:szCs w:val="28"/>
                          <w:lang w:val="en-US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  <w:sz w:val="28"/>
                          <w:szCs w:val="28"/>
                          <w:lang w:val="en-US"/>
                        </w:rPr>
                        <m:t>x</m:t>
                      </m:r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sz w:val="28"/>
                          <w:szCs w:val="28"/>
                          <w:lang w:val="en-US"/>
                        </w:rPr>
                        <m:t>-</m:t>
                      </m:r>
                      <m:r>
                        <w:rPr>
                          <w:rFonts w:ascii="Cambria Math" w:hAnsi="Cambria Math"/>
                          <w:sz w:val="28"/>
                          <w:szCs w:val="28"/>
                          <w:lang w:val="en-US"/>
                        </w:rPr>
                        <m:t>loc</m:t>
                      </m:r>
                    </m:e>
                  </m:d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/</m:t>
                  </m:r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β</m:t>
                  </m:r>
                </m:sup>
              </m:sSup>
            </m:num>
            <m:den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2</m:t>
              </m:r>
              <m:sSup>
                <m:sSupPr>
                  <m:ctrlP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β</m:t>
                  </m:r>
                </m:e>
                <m:sup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α</m:t>
                  </m:r>
                </m:sup>
              </m:sSup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Γ</m:t>
              </m:r>
              <m:d>
                <m:dPr>
                  <m:ctrlP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</m:ctrlPr>
                </m:dPr>
                <m:e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α</m:t>
                  </m:r>
                </m:e>
              </m:d>
            </m:den>
          </m:f>
        </m:oMath>
      </m:oMathPara>
    </w:p>
    <w:p w14:paraId="3F4A97BD" w14:textId="2165505D" w:rsidR="005E7637" w:rsidRDefault="005E7637" w:rsidP="004E281F">
      <w:pPr>
        <w:spacing w:line="360" w:lineRule="auto"/>
        <w:jc w:val="both"/>
        <w:rPr>
          <w:sz w:val="28"/>
          <w:szCs w:val="28"/>
        </w:rPr>
      </w:pPr>
    </w:p>
    <w:p w14:paraId="2510A52B" w14:textId="7A49E156" w:rsidR="005E7637" w:rsidRPr="005E7637" w:rsidRDefault="005E7637" w:rsidP="004E281F">
      <w:pPr>
        <w:pStyle w:val="a7"/>
        <w:numPr>
          <w:ilvl w:val="1"/>
          <w:numId w:val="17"/>
        </w:numPr>
        <w:rPr>
          <w:b/>
          <w:bCs/>
          <w:sz w:val="28"/>
          <w:szCs w:val="28"/>
        </w:rPr>
      </w:pPr>
      <w:r w:rsidRPr="005E7637">
        <w:rPr>
          <w:b/>
          <w:bCs/>
          <w:sz w:val="28"/>
          <w:szCs w:val="28"/>
        </w:rPr>
        <w:t>Описание каждого из параметров распределения.</w:t>
      </w:r>
    </w:p>
    <w:p w14:paraId="4215A0CC" w14:textId="77777777" w:rsidR="005E7637" w:rsidRDefault="005E7637" w:rsidP="0090403E">
      <w:pPr>
        <w:spacing w:line="360" w:lineRule="auto"/>
        <w:ind w:firstLine="360"/>
        <w:jc w:val="both"/>
        <w:rPr>
          <w:sz w:val="28"/>
          <w:szCs w:val="28"/>
        </w:rPr>
      </w:pPr>
    </w:p>
    <w:p w14:paraId="6E41543F" w14:textId="77777777" w:rsidR="005E7637" w:rsidRPr="005E7637" w:rsidRDefault="005E7637" w:rsidP="002800C8">
      <w:pPr>
        <w:spacing w:line="360" w:lineRule="auto"/>
        <w:ind w:firstLine="708"/>
        <w:jc w:val="both"/>
        <w:rPr>
          <w:b/>
          <w:bCs/>
          <w:sz w:val="28"/>
          <w:szCs w:val="28"/>
        </w:rPr>
      </w:pPr>
      <w:r w:rsidRPr="005E7637">
        <w:rPr>
          <w:b/>
          <w:bCs/>
          <w:sz w:val="28"/>
          <w:szCs w:val="28"/>
        </w:rPr>
        <w:t>α — параметр формы</w:t>
      </w:r>
    </w:p>
    <w:p w14:paraId="5B49E13B" w14:textId="77777777" w:rsidR="005E7637" w:rsidRPr="005E7637" w:rsidRDefault="005E7637" w:rsidP="005E7637">
      <w:pPr>
        <w:spacing w:line="360" w:lineRule="auto"/>
        <w:ind w:firstLine="360"/>
        <w:jc w:val="both"/>
        <w:rPr>
          <w:sz w:val="28"/>
          <w:szCs w:val="28"/>
        </w:rPr>
      </w:pPr>
      <w:r w:rsidRPr="005E7637">
        <w:rPr>
          <w:sz w:val="28"/>
          <w:szCs w:val="28"/>
        </w:rPr>
        <w:t xml:space="preserve">Отвечает за </w:t>
      </w:r>
      <w:r w:rsidRPr="005E7637">
        <w:rPr>
          <w:b/>
          <w:bCs/>
          <w:sz w:val="28"/>
          <w:szCs w:val="28"/>
        </w:rPr>
        <w:t>форму кривой</w:t>
      </w:r>
      <w:r w:rsidRPr="005E7637">
        <w:rPr>
          <w:sz w:val="28"/>
          <w:szCs w:val="28"/>
        </w:rPr>
        <w:t xml:space="preserve"> и </w:t>
      </w:r>
      <w:r w:rsidRPr="005E7637">
        <w:rPr>
          <w:b/>
          <w:bCs/>
          <w:sz w:val="28"/>
          <w:szCs w:val="28"/>
        </w:rPr>
        <w:t>расстояние между пиками</w:t>
      </w:r>
      <w:r w:rsidRPr="005E7637">
        <w:rPr>
          <w:sz w:val="28"/>
          <w:szCs w:val="28"/>
        </w:rPr>
        <w:t>.</w:t>
      </w:r>
    </w:p>
    <w:p w14:paraId="3C528773" w14:textId="5B9E8277" w:rsidR="005E7637" w:rsidRPr="005E7637" w:rsidRDefault="007C0E56" w:rsidP="005E7637">
      <w:pPr>
        <w:numPr>
          <w:ilvl w:val="0"/>
          <w:numId w:val="9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п</w:t>
      </w:r>
      <w:r w:rsidR="005E7637" w:rsidRPr="005E7637">
        <w:rPr>
          <w:sz w:val="28"/>
          <w:szCs w:val="28"/>
        </w:rPr>
        <w:t xml:space="preserve">ри </w:t>
      </w:r>
      <m:oMath>
        <m:r>
          <w:rPr>
            <w:rFonts w:ascii="Cambria Math" w:hAnsi="Cambria Math"/>
            <w:sz w:val="28"/>
            <w:szCs w:val="28"/>
          </w:rPr>
          <m:t>α&lt;1</m:t>
        </m:r>
      </m:oMath>
      <w:r w:rsidR="005E7637" w:rsidRPr="005E7637">
        <w:rPr>
          <w:sz w:val="28"/>
          <w:szCs w:val="28"/>
        </w:rPr>
        <w:t xml:space="preserve"> — один острый пик в точке μ</w:t>
      </w:r>
      <w:r w:rsidR="00414789" w:rsidRPr="00414789">
        <w:rPr>
          <w:sz w:val="28"/>
          <w:szCs w:val="28"/>
        </w:rPr>
        <w:t>;</w:t>
      </w:r>
    </w:p>
    <w:p w14:paraId="452319A6" w14:textId="771E8363" w:rsidR="005E7637" w:rsidRPr="005E7637" w:rsidRDefault="007C0E56" w:rsidP="005E7637">
      <w:pPr>
        <w:numPr>
          <w:ilvl w:val="0"/>
          <w:numId w:val="9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п</w:t>
      </w:r>
      <w:r w:rsidR="005E7637" w:rsidRPr="005E7637">
        <w:rPr>
          <w:sz w:val="28"/>
          <w:szCs w:val="28"/>
        </w:rPr>
        <w:t xml:space="preserve">ри </w:t>
      </w:r>
      <m:oMath>
        <m:r>
          <w:rPr>
            <w:rFonts w:ascii="Cambria Math" w:hAnsi="Cambria Math"/>
            <w:sz w:val="28"/>
            <w:szCs w:val="28"/>
          </w:rPr>
          <m:t>α=1</m:t>
        </m:r>
      </m:oMath>
      <w:r w:rsidR="005E7637" w:rsidRPr="005E7637">
        <w:rPr>
          <w:sz w:val="28"/>
          <w:szCs w:val="28"/>
        </w:rPr>
        <w:t xml:space="preserve"> — вырождается в двустороннее экспоненциальное (Лапласово) распределение</w:t>
      </w:r>
      <w:r w:rsidR="00414789" w:rsidRPr="00414789">
        <w:rPr>
          <w:sz w:val="28"/>
          <w:szCs w:val="28"/>
        </w:rPr>
        <w:t>;</w:t>
      </w:r>
    </w:p>
    <w:p w14:paraId="6E9BCB18" w14:textId="6185D205" w:rsidR="005E7637" w:rsidRPr="005E7637" w:rsidRDefault="007C0E56" w:rsidP="005E7637">
      <w:pPr>
        <w:numPr>
          <w:ilvl w:val="0"/>
          <w:numId w:val="9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п</w:t>
      </w:r>
      <w:r w:rsidR="005E7637" w:rsidRPr="005E7637">
        <w:rPr>
          <w:sz w:val="28"/>
          <w:szCs w:val="28"/>
        </w:rPr>
        <w:t xml:space="preserve">ри </w:t>
      </w:r>
      <m:oMath>
        <m:r>
          <w:rPr>
            <w:rFonts w:ascii="Cambria Math" w:hAnsi="Cambria Math"/>
            <w:sz w:val="28"/>
            <w:szCs w:val="28"/>
          </w:rPr>
          <m:t>α&gt;1</m:t>
        </m:r>
      </m:oMath>
      <w:r w:rsidR="005E7637" w:rsidRPr="005E7637">
        <w:rPr>
          <w:sz w:val="28"/>
          <w:szCs w:val="28"/>
        </w:rPr>
        <w:t xml:space="preserve"> — появляются </w:t>
      </w:r>
      <w:r w:rsidR="005E7637" w:rsidRPr="005E7637">
        <w:rPr>
          <w:b/>
          <w:bCs/>
          <w:sz w:val="28"/>
          <w:szCs w:val="28"/>
        </w:rPr>
        <w:t>два симметричных пика</w:t>
      </w:r>
      <w:r w:rsidR="005E7637" w:rsidRPr="005E7637">
        <w:rPr>
          <w:sz w:val="28"/>
          <w:szCs w:val="28"/>
        </w:rPr>
        <w:t xml:space="preserve"> по обе стороны от μ</w:t>
      </w:r>
      <w:r w:rsidR="00414789" w:rsidRPr="00414789">
        <w:rPr>
          <w:sz w:val="28"/>
          <w:szCs w:val="28"/>
        </w:rPr>
        <w:t>;</w:t>
      </w:r>
    </w:p>
    <w:p w14:paraId="7C0D2012" w14:textId="05A359B4" w:rsidR="007C0E56" w:rsidRDefault="007C0E56" w:rsidP="005E7637">
      <w:pPr>
        <w:numPr>
          <w:ilvl w:val="0"/>
          <w:numId w:val="9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ч</w:t>
      </w:r>
      <w:r w:rsidR="005E7637" w:rsidRPr="005E7637">
        <w:rPr>
          <w:sz w:val="28"/>
          <w:szCs w:val="28"/>
        </w:rPr>
        <w:t xml:space="preserve">ем больше </w:t>
      </w:r>
      <m:oMath>
        <m:r>
          <w:rPr>
            <w:rFonts w:ascii="Cambria Math" w:hAnsi="Cambria Math"/>
            <w:sz w:val="28"/>
            <w:szCs w:val="28"/>
          </w:rPr>
          <m:t>α</m:t>
        </m:r>
      </m:oMath>
      <w:r w:rsidR="005E7637" w:rsidRPr="005E7637">
        <w:rPr>
          <w:sz w:val="28"/>
          <w:szCs w:val="28"/>
        </w:rPr>
        <w:t>— тем дальше пики от центра и тем более они выражены</w:t>
      </w:r>
    </w:p>
    <w:p w14:paraId="69CB5718" w14:textId="03386F8E" w:rsidR="005E7637" w:rsidRPr="00414789" w:rsidRDefault="005E7637" w:rsidP="007C0E56">
      <w:pPr>
        <w:spacing w:line="360" w:lineRule="auto"/>
        <w:ind w:left="360"/>
        <w:jc w:val="both"/>
        <w:rPr>
          <w:sz w:val="28"/>
          <w:szCs w:val="28"/>
        </w:rPr>
      </w:pPr>
      <w:r w:rsidRPr="005E7637">
        <w:rPr>
          <w:sz w:val="28"/>
          <w:szCs w:val="28"/>
        </w:rPr>
        <w:t xml:space="preserve">Моды находятся в точках </w:t>
      </w:r>
      <m:oMath>
        <m:r>
          <w:rPr>
            <w:rFonts w:ascii="Cambria Math" w:hAnsi="Cambria Math"/>
            <w:sz w:val="28"/>
            <w:szCs w:val="28"/>
          </w:rPr>
          <m:t>μ±(α-1)β</m:t>
        </m:r>
      </m:oMath>
      <w:r w:rsidRPr="005E7637">
        <w:rPr>
          <w:sz w:val="28"/>
          <w:szCs w:val="28"/>
        </w:rPr>
        <w:t>, поэтому αнапрямую определяет, насколько далеко пики от центра</w:t>
      </w:r>
      <w:r w:rsidR="00414789" w:rsidRPr="00414789">
        <w:rPr>
          <w:sz w:val="28"/>
          <w:szCs w:val="28"/>
        </w:rPr>
        <w:t>.</w:t>
      </w:r>
    </w:p>
    <w:p w14:paraId="38D92BD4" w14:textId="3D8EFFB1" w:rsidR="005E7637" w:rsidRPr="005E7637" w:rsidRDefault="00926CA6" w:rsidP="002800C8">
      <w:pPr>
        <w:spacing w:line="360" w:lineRule="auto"/>
        <w:ind w:firstLine="708"/>
        <w:jc w:val="both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  <w:lang w:val="en-US"/>
        </w:rPr>
        <w:t>loc</w:t>
      </w:r>
      <w:r w:rsidR="005E7637" w:rsidRPr="005E7637">
        <w:rPr>
          <w:b/>
          <w:bCs/>
          <w:sz w:val="28"/>
          <w:szCs w:val="28"/>
        </w:rPr>
        <w:t xml:space="preserve"> — параметр смещения</w:t>
      </w:r>
    </w:p>
    <w:p w14:paraId="7E73445F" w14:textId="77777777" w:rsidR="005E7637" w:rsidRPr="005E7637" w:rsidRDefault="005E7637" w:rsidP="005E7637">
      <w:pPr>
        <w:spacing w:line="360" w:lineRule="auto"/>
        <w:ind w:firstLine="360"/>
        <w:jc w:val="both"/>
        <w:rPr>
          <w:sz w:val="28"/>
          <w:szCs w:val="28"/>
        </w:rPr>
      </w:pPr>
      <w:r w:rsidRPr="005E7637">
        <w:rPr>
          <w:sz w:val="28"/>
          <w:szCs w:val="28"/>
        </w:rPr>
        <w:t xml:space="preserve">Отвечает за </w:t>
      </w:r>
      <w:r w:rsidRPr="005E7637">
        <w:rPr>
          <w:b/>
          <w:bCs/>
          <w:sz w:val="28"/>
          <w:szCs w:val="28"/>
        </w:rPr>
        <w:t>положение центра симметрии</w:t>
      </w:r>
      <w:r w:rsidRPr="005E7637">
        <w:rPr>
          <w:sz w:val="28"/>
          <w:szCs w:val="28"/>
        </w:rPr>
        <w:t xml:space="preserve"> на числовой оси.</w:t>
      </w:r>
    </w:p>
    <w:p w14:paraId="2712E0FB" w14:textId="2748C88C" w:rsidR="005E7637" w:rsidRPr="005E7637" w:rsidRDefault="007C0E56" w:rsidP="005E7637">
      <w:pPr>
        <w:numPr>
          <w:ilvl w:val="0"/>
          <w:numId w:val="10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п</w:t>
      </w:r>
      <w:r w:rsidR="005E7637" w:rsidRPr="005E7637">
        <w:rPr>
          <w:sz w:val="28"/>
          <w:szCs w:val="28"/>
        </w:rPr>
        <w:t xml:space="preserve">ри </w:t>
      </w:r>
      <m:oMath>
        <m:r>
          <w:rPr>
            <w:rFonts w:ascii="Cambria Math" w:hAnsi="Cambria Math"/>
            <w:sz w:val="28"/>
            <w:szCs w:val="28"/>
          </w:rPr>
          <m:t>lo</m:t>
        </m:r>
        <m:r>
          <w:rPr>
            <w:rFonts w:ascii="Cambria Math" w:hAnsi="Cambria Math"/>
            <w:sz w:val="28"/>
            <w:szCs w:val="28"/>
            <w:lang w:val="en-US"/>
          </w:rPr>
          <m:t>c</m:t>
        </m:r>
        <m:r>
          <w:rPr>
            <w:rFonts w:ascii="Cambria Math" w:hAnsi="Cambria Math"/>
            <w:sz w:val="28"/>
            <w:szCs w:val="28"/>
          </w:rPr>
          <m:t>=0</m:t>
        </m:r>
      </m:oMath>
      <w:r w:rsidR="005E7637" w:rsidRPr="005E7637">
        <w:rPr>
          <w:sz w:val="28"/>
          <w:szCs w:val="28"/>
        </w:rPr>
        <w:t xml:space="preserve"> — стандартное двойное гамма, симметрично относительно нуля</w:t>
      </w:r>
      <w:r w:rsidR="00414789" w:rsidRPr="00414789">
        <w:rPr>
          <w:sz w:val="28"/>
          <w:szCs w:val="28"/>
        </w:rPr>
        <w:t>;</w:t>
      </w:r>
    </w:p>
    <w:p w14:paraId="1A4DC963" w14:textId="71AFED2D" w:rsidR="005E7637" w:rsidRPr="005E7637" w:rsidRDefault="007C0E56" w:rsidP="005E7637">
      <w:pPr>
        <w:numPr>
          <w:ilvl w:val="0"/>
          <w:numId w:val="10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>п</w:t>
      </w:r>
      <w:r w:rsidR="005E7637" w:rsidRPr="005E7637">
        <w:rPr>
          <w:sz w:val="28"/>
          <w:szCs w:val="28"/>
        </w:rPr>
        <w:t xml:space="preserve">ри </w:t>
      </w:r>
      <m:oMath>
        <m:r>
          <w:rPr>
            <w:rFonts w:ascii="Cambria Math" w:hAnsi="Cambria Math"/>
            <w:sz w:val="28"/>
            <w:szCs w:val="28"/>
          </w:rPr>
          <m:t>l</m:t>
        </m:r>
        <m:r>
          <w:rPr>
            <w:rFonts w:ascii="Cambria Math" w:hAnsi="Cambria Math"/>
            <w:sz w:val="28"/>
            <w:szCs w:val="28"/>
            <w:lang w:val="en-US"/>
          </w:rPr>
          <m:t>oc</m:t>
        </m:r>
        <m:r>
          <w:rPr>
            <w:rFonts w:ascii="Cambria Math" w:hAnsi="Cambria Math"/>
            <w:sz w:val="28"/>
            <w:szCs w:val="28"/>
          </w:rPr>
          <m:t>≠0</m:t>
        </m:r>
      </m:oMath>
      <w:r w:rsidR="005E7637" w:rsidRPr="005E7637">
        <w:rPr>
          <w:sz w:val="28"/>
          <w:szCs w:val="28"/>
        </w:rPr>
        <w:t xml:space="preserve"> — вся кривая </w:t>
      </w:r>
      <w:r w:rsidR="005E7637" w:rsidRPr="005E7637">
        <w:rPr>
          <w:b/>
          <w:bCs/>
          <w:sz w:val="28"/>
          <w:szCs w:val="28"/>
        </w:rPr>
        <w:t>сдвигается целиком</w:t>
      </w:r>
      <w:r w:rsidR="005E7637" w:rsidRPr="005E7637">
        <w:rPr>
          <w:sz w:val="28"/>
          <w:szCs w:val="28"/>
        </w:rPr>
        <w:t xml:space="preserve"> вправо или влево</w:t>
      </w:r>
      <w:r w:rsidR="00414789" w:rsidRPr="00414789">
        <w:rPr>
          <w:sz w:val="28"/>
          <w:szCs w:val="28"/>
        </w:rPr>
        <w:t>;</w:t>
      </w:r>
    </w:p>
    <w:p w14:paraId="78F4F41A" w14:textId="1C5AAEBF" w:rsidR="007C0E56" w:rsidRDefault="007C0E56" w:rsidP="005E7637">
      <w:pPr>
        <w:numPr>
          <w:ilvl w:val="0"/>
          <w:numId w:val="10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н</w:t>
      </w:r>
      <w:r w:rsidR="005E7637" w:rsidRPr="005E7637">
        <w:rPr>
          <w:sz w:val="28"/>
          <w:szCs w:val="28"/>
        </w:rPr>
        <w:t>е влияет на форму и разброс — только на положение</w:t>
      </w:r>
      <w:r w:rsidR="00414789" w:rsidRPr="00414789">
        <w:rPr>
          <w:sz w:val="28"/>
          <w:szCs w:val="28"/>
        </w:rPr>
        <w:t>;</w:t>
      </w:r>
    </w:p>
    <w:p w14:paraId="3533AA64" w14:textId="628DE772" w:rsidR="005E7637" w:rsidRPr="005E7637" w:rsidRDefault="005E7637" w:rsidP="007C0E56">
      <w:pPr>
        <w:spacing w:line="360" w:lineRule="auto"/>
        <w:ind w:left="360"/>
        <w:jc w:val="both"/>
        <w:rPr>
          <w:sz w:val="28"/>
          <w:szCs w:val="28"/>
        </w:rPr>
      </w:pPr>
      <w:r w:rsidRPr="005E7637">
        <w:rPr>
          <w:sz w:val="28"/>
          <w:szCs w:val="28"/>
        </w:rPr>
        <w:t>Это означает, что среднее значения распределения равно ровно μ\mu μ.</w:t>
      </w:r>
    </w:p>
    <w:p w14:paraId="1A1C867D" w14:textId="77777777" w:rsidR="005E7637" w:rsidRDefault="005E7637" w:rsidP="002800C8">
      <w:pPr>
        <w:spacing w:line="360" w:lineRule="auto"/>
        <w:ind w:firstLine="708"/>
        <w:jc w:val="both"/>
        <w:rPr>
          <w:b/>
          <w:bCs/>
          <w:sz w:val="28"/>
          <w:szCs w:val="28"/>
        </w:rPr>
      </w:pPr>
      <w:r w:rsidRPr="005E7637">
        <w:rPr>
          <w:b/>
          <w:bCs/>
          <w:sz w:val="28"/>
          <w:szCs w:val="28"/>
        </w:rPr>
        <w:t>β — параметр масштаба</w:t>
      </w:r>
    </w:p>
    <w:p w14:paraId="47FDE0F6" w14:textId="072689BF" w:rsidR="005E7637" w:rsidRPr="005E7637" w:rsidRDefault="005E7637" w:rsidP="005E7637">
      <w:pPr>
        <w:spacing w:line="360" w:lineRule="auto"/>
        <w:ind w:firstLine="360"/>
        <w:jc w:val="both"/>
        <w:rPr>
          <w:sz w:val="28"/>
          <w:szCs w:val="28"/>
        </w:rPr>
      </w:pPr>
      <w:r w:rsidRPr="005E7637">
        <w:rPr>
          <w:sz w:val="28"/>
          <w:szCs w:val="28"/>
        </w:rPr>
        <w:t xml:space="preserve">Отвечает за растяжение или сжатие распределения вдоль оси </w:t>
      </w:r>
      <m:oMath>
        <m:r>
          <w:rPr>
            <w:rFonts w:ascii="Cambria Math" w:hAnsi="Cambria Math"/>
            <w:sz w:val="28"/>
            <w:szCs w:val="28"/>
          </w:rPr>
          <m:t>x</m:t>
        </m:r>
      </m:oMath>
      <w:r w:rsidRPr="005E7637">
        <w:rPr>
          <w:sz w:val="28"/>
          <w:szCs w:val="28"/>
        </w:rPr>
        <w:t>.</w:t>
      </w:r>
    </w:p>
    <w:p w14:paraId="71AC2404" w14:textId="4B999B43" w:rsidR="005E7637" w:rsidRPr="005E7637" w:rsidRDefault="007C0E56" w:rsidP="005E7637">
      <w:pPr>
        <w:numPr>
          <w:ilvl w:val="0"/>
          <w:numId w:val="11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ч</w:t>
      </w:r>
      <w:r w:rsidR="005E7637" w:rsidRPr="005E7637">
        <w:rPr>
          <w:sz w:val="28"/>
          <w:szCs w:val="28"/>
        </w:rPr>
        <w:t xml:space="preserve">ем больше </w:t>
      </w:r>
      <m:oMath>
        <m:r>
          <w:rPr>
            <w:rFonts w:ascii="Cambria Math" w:hAnsi="Cambria Math"/>
            <w:sz w:val="28"/>
            <w:szCs w:val="28"/>
          </w:rPr>
          <m:t>β</m:t>
        </m:r>
      </m:oMath>
      <w:r w:rsidR="005E7637" w:rsidRPr="005E7637">
        <w:rPr>
          <w:sz w:val="28"/>
          <w:szCs w:val="28"/>
        </w:rPr>
        <w:t>— тем шире и ниже кривая, пики дальше друг от друга;</w:t>
      </w:r>
    </w:p>
    <w:p w14:paraId="73EEA7CF" w14:textId="41B34CF5" w:rsidR="005E7637" w:rsidRPr="005E7637" w:rsidRDefault="007C0E56" w:rsidP="005E7637">
      <w:pPr>
        <w:numPr>
          <w:ilvl w:val="0"/>
          <w:numId w:val="11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ч</w:t>
      </w:r>
      <w:r w:rsidR="005E7637" w:rsidRPr="005E7637">
        <w:rPr>
          <w:sz w:val="28"/>
          <w:szCs w:val="28"/>
        </w:rPr>
        <w:t xml:space="preserve">ем меньше </w:t>
      </w:r>
      <m:oMath>
        <m:r>
          <w:rPr>
            <w:rFonts w:ascii="Cambria Math" w:hAnsi="Cambria Math"/>
            <w:sz w:val="28"/>
            <w:szCs w:val="28"/>
          </w:rPr>
          <m:t>β</m:t>
        </m:r>
      </m:oMath>
      <w:r w:rsidR="005E7637" w:rsidRPr="005E7637">
        <w:rPr>
          <w:sz w:val="28"/>
          <w:szCs w:val="28"/>
        </w:rPr>
        <w:t>— тем уже и выше кривая, пики ближе друг к другу;</w:t>
      </w:r>
    </w:p>
    <w:p w14:paraId="5E435357" w14:textId="280E4FB6" w:rsidR="005E6242" w:rsidRPr="005E7637" w:rsidRDefault="007C0E56" w:rsidP="005E7637">
      <w:pPr>
        <w:numPr>
          <w:ilvl w:val="0"/>
          <w:numId w:val="11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н</w:t>
      </w:r>
      <w:r w:rsidR="005E7637" w:rsidRPr="005E7637">
        <w:rPr>
          <w:sz w:val="28"/>
          <w:szCs w:val="28"/>
        </w:rPr>
        <w:t>е меняет положение центра симметрии — только масштаб.</w:t>
      </w:r>
    </w:p>
    <w:p w14:paraId="00D55880" w14:textId="77777777" w:rsidR="005E7637" w:rsidRDefault="005E7637" w:rsidP="005E7637">
      <w:pPr>
        <w:spacing w:line="360" w:lineRule="auto"/>
        <w:ind w:firstLine="360"/>
        <w:jc w:val="both"/>
        <w:rPr>
          <w:sz w:val="28"/>
          <w:szCs w:val="28"/>
        </w:rPr>
      </w:pPr>
    </w:p>
    <w:p w14:paraId="07CB849B" w14:textId="03EEACCA" w:rsidR="005E7637" w:rsidRDefault="005E7637" w:rsidP="004E281F">
      <w:pPr>
        <w:pStyle w:val="a7"/>
        <w:numPr>
          <w:ilvl w:val="1"/>
          <w:numId w:val="17"/>
        </w:num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Функция построения теоретической функции распределения.</w:t>
      </w:r>
    </w:p>
    <w:p w14:paraId="5C5D46E7" w14:textId="77777777" w:rsidR="002800C8" w:rsidRPr="002800C8" w:rsidRDefault="002800C8" w:rsidP="002800C8">
      <w:pPr>
        <w:ind w:left="360"/>
        <w:rPr>
          <w:b/>
          <w:bCs/>
          <w:sz w:val="28"/>
          <w:szCs w:val="28"/>
        </w:rPr>
      </w:pPr>
    </w:p>
    <w:p w14:paraId="7306B5B6" w14:textId="74266E00" w:rsidR="005E6242" w:rsidRDefault="00D407BB" w:rsidP="00A47C9E">
      <w:pPr>
        <w:spacing w:line="360" w:lineRule="auto"/>
        <w:jc w:val="center"/>
        <w:rPr>
          <w:sz w:val="28"/>
          <w:szCs w:val="28"/>
        </w:rPr>
      </w:pPr>
      <w:r w:rsidRPr="00D407BB">
        <w:rPr>
          <w:sz w:val="28"/>
          <w:szCs w:val="28"/>
        </w:rPr>
        <w:drawing>
          <wp:inline distT="0" distB="0" distL="0" distR="0" wp14:anchorId="0156E798" wp14:editId="7DFF73C7">
            <wp:extent cx="4275190" cy="2537680"/>
            <wp:effectExtent l="0" t="0" r="0" b="0"/>
            <wp:docPr id="29" name="Рисунок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275190" cy="2537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F7D647" w14:textId="3AD56612" w:rsidR="00DF2682" w:rsidRDefault="0082307B" w:rsidP="0082307B">
      <w:pPr>
        <w:ind w:firstLine="360"/>
        <w:jc w:val="center"/>
        <w:rPr>
          <w:sz w:val="28"/>
          <w:szCs w:val="28"/>
        </w:rPr>
      </w:pPr>
      <w:r>
        <w:rPr>
          <w:sz w:val="28"/>
          <w:szCs w:val="28"/>
        </w:rPr>
        <w:t>Листинг 11. Функция построения теоретической функции распределения</w:t>
      </w:r>
    </w:p>
    <w:p w14:paraId="22389DF2" w14:textId="77777777" w:rsidR="002800C8" w:rsidRDefault="002800C8" w:rsidP="00EA69CC">
      <w:pPr>
        <w:spacing w:line="360" w:lineRule="auto"/>
        <w:rPr>
          <w:b/>
          <w:bCs/>
          <w:sz w:val="28"/>
          <w:szCs w:val="28"/>
        </w:rPr>
      </w:pPr>
    </w:p>
    <w:p w14:paraId="0A820E2E" w14:textId="2BC6B077" w:rsidR="0082307B" w:rsidRPr="0082307B" w:rsidRDefault="00EA69CC" w:rsidP="0082307B">
      <w:pPr>
        <w:rPr>
          <w:b/>
          <w:bCs/>
          <w:sz w:val="28"/>
          <w:szCs w:val="28"/>
        </w:rPr>
      </w:pPr>
      <w:r w:rsidRPr="00EA69CC">
        <w:rPr>
          <w:b/>
          <w:bCs/>
          <w:sz w:val="28"/>
          <w:szCs w:val="28"/>
        </w:rPr>
        <w:lastRenderedPageBreak/>
        <w:drawing>
          <wp:inline distT="0" distB="0" distL="0" distR="0" wp14:anchorId="006C963B" wp14:editId="3BD6F111">
            <wp:extent cx="5940425" cy="4229735"/>
            <wp:effectExtent l="0" t="0" r="3175" b="0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229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20FCD0" w14:textId="74EE7CB3" w:rsidR="000B18D8" w:rsidRDefault="000B18D8" w:rsidP="000B18D8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Рисунок </w:t>
      </w:r>
      <w:r w:rsidR="00EA69CC">
        <w:rPr>
          <w:sz w:val="28"/>
          <w:szCs w:val="28"/>
        </w:rPr>
        <w:t>9</w:t>
      </w:r>
      <w:r>
        <w:rPr>
          <w:sz w:val="28"/>
          <w:szCs w:val="28"/>
        </w:rPr>
        <w:t>. График теоретических функций распределения со случайно заданными параметрами распределения</w:t>
      </w:r>
    </w:p>
    <w:p w14:paraId="2FD6CA6A" w14:textId="77777777" w:rsidR="00EA69CC" w:rsidRDefault="00EA69CC" w:rsidP="00EA69CC">
      <w:pPr>
        <w:spacing w:line="360" w:lineRule="auto"/>
        <w:rPr>
          <w:sz w:val="28"/>
          <w:szCs w:val="28"/>
        </w:rPr>
      </w:pPr>
    </w:p>
    <w:p w14:paraId="0EF74800" w14:textId="77777777" w:rsidR="00EA69CC" w:rsidRDefault="00EA69CC" w:rsidP="00EA69CC">
      <w:pPr>
        <w:spacing w:line="360" w:lineRule="auto"/>
        <w:rPr>
          <w:sz w:val="28"/>
          <w:szCs w:val="28"/>
        </w:rPr>
      </w:pPr>
    </w:p>
    <w:p w14:paraId="5CF36295" w14:textId="77777777" w:rsidR="00EA69CC" w:rsidRDefault="00EA69CC" w:rsidP="00EA69CC">
      <w:pPr>
        <w:spacing w:line="360" w:lineRule="auto"/>
        <w:rPr>
          <w:sz w:val="28"/>
          <w:szCs w:val="28"/>
        </w:rPr>
      </w:pPr>
    </w:p>
    <w:p w14:paraId="7894E134" w14:textId="77777777" w:rsidR="00EA69CC" w:rsidRDefault="00EA69CC" w:rsidP="00EA69CC">
      <w:pPr>
        <w:spacing w:line="360" w:lineRule="auto"/>
        <w:rPr>
          <w:sz w:val="28"/>
          <w:szCs w:val="28"/>
        </w:rPr>
      </w:pPr>
    </w:p>
    <w:p w14:paraId="7A2169F2" w14:textId="77777777" w:rsidR="00EA69CC" w:rsidRDefault="00EA69CC" w:rsidP="00EA69CC">
      <w:pPr>
        <w:spacing w:line="360" w:lineRule="auto"/>
        <w:rPr>
          <w:sz w:val="28"/>
          <w:szCs w:val="28"/>
        </w:rPr>
      </w:pPr>
    </w:p>
    <w:p w14:paraId="326DA589" w14:textId="77777777" w:rsidR="00EA69CC" w:rsidRDefault="00EA69CC" w:rsidP="00EA69CC">
      <w:pPr>
        <w:spacing w:line="360" w:lineRule="auto"/>
        <w:rPr>
          <w:sz w:val="28"/>
          <w:szCs w:val="28"/>
        </w:rPr>
      </w:pPr>
    </w:p>
    <w:p w14:paraId="10BA3A89" w14:textId="77777777" w:rsidR="00EA69CC" w:rsidRDefault="00EA69CC" w:rsidP="00EA69CC">
      <w:pPr>
        <w:spacing w:line="360" w:lineRule="auto"/>
        <w:rPr>
          <w:sz w:val="28"/>
          <w:szCs w:val="28"/>
        </w:rPr>
      </w:pPr>
    </w:p>
    <w:p w14:paraId="4CBD1B7C" w14:textId="77777777" w:rsidR="00EA69CC" w:rsidRDefault="00EA69CC" w:rsidP="00EA69CC">
      <w:pPr>
        <w:spacing w:line="360" w:lineRule="auto"/>
        <w:rPr>
          <w:sz w:val="28"/>
          <w:szCs w:val="28"/>
        </w:rPr>
      </w:pPr>
    </w:p>
    <w:p w14:paraId="2456A81E" w14:textId="77777777" w:rsidR="00EA69CC" w:rsidRDefault="00EA69CC" w:rsidP="00EA69CC">
      <w:pPr>
        <w:spacing w:line="360" w:lineRule="auto"/>
        <w:rPr>
          <w:sz w:val="28"/>
          <w:szCs w:val="28"/>
        </w:rPr>
      </w:pPr>
    </w:p>
    <w:p w14:paraId="5CD48D20" w14:textId="77777777" w:rsidR="00EA69CC" w:rsidRDefault="00EA69CC" w:rsidP="00EA69CC">
      <w:pPr>
        <w:spacing w:line="360" w:lineRule="auto"/>
        <w:rPr>
          <w:sz w:val="28"/>
          <w:szCs w:val="28"/>
        </w:rPr>
      </w:pPr>
    </w:p>
    <w:p w14:paraId="12B07982" w14:textId="77777777" w:rsidR="00EA69CC" w:rsidRDefault="00EA69CC" w:rsidP="00EA69CC">
      <w:pPr>
        <w:spacing w:line="360" w:lineRule="auto"/>
        <w:rPr>
          <w:sz w:val="28"/>
          <w:szCs w:val="28"/>
        </w:rPr>
      </w:pPr>
    </w:p>
    <w:p w14:paraId="78D88A56" w14:textId="77777777" w:rsidR="00EA69CC" w:rsidRDefault="00EA69CC" w:rsidP="00EA69CC">
      <w:pPr>
        <w:spacing w:line="360" w:lineRule="auto"/>
        <w:rPr>
          <w:sz w:val="28"/>
          <w:szCs w:val="28"/>
        </w:rPr>
      </w:pPr>
    </w:p>
    <w:p w14:paraId="00548138" w14:textId="77777777" w:rsidR="00EA69CC" w:rsidRDefault="00EA69CC" w:rsidP="00EA69CC">
      <w:pPr>
        <w:spacing w:line="360" w:lineRule="auto"/>
        <w:rPr>
          <w:sz w:val="28"/>
          <w:szCs w:val="28"/>
        </w:rPr>
      </w:pPr>
    </w:p>
    <w:p w14:paraId="7A7B553E" w14:textId="26400034" w:rsidR="002800C8" w:rsidRDefault="002800C8" w:rsidP="00EA69CC">
      <w:pPr>
        <w:spacing w:line="360" w:lineRule="auto"/>
        <w:rPr>
          <w:sz w:val="28"/>
          <w:szCs w:val="28"/>
        </w:rPr>
      </w:pPr>
      <w:r>
        <w:rPr>
          <w:sz w:val="28"/>
          <w:szCs w:val="28"/>
        </w:rPr>
        <w:tab/>
      </w:r>
    </w:p>
    <w:p w14:paraId="37E8AECD" w14:textId="0029B858" w:rsidR="000B18D8" w:rsidRPr="0082307B" w:rsidRDefault="000B18D8" w:rsidP="004E281F">
      <w:pPr>
        <w:pStyle w:val="a7"/>
        <w:numPr>
          <w:ilvl w:val="1"/>
          <w:numId w:val="17"/>
        </w:num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lastRenderedPageBreak/>
        <w:t>Оценка влияния параметров распределения на вид графика распределения</w:t>
      </w:r>
    </w:p>
    <w:p w14:paraId="4B65877C" w14:textId="7EED6952" w:rsidR="000B18D8" w:rsidRPr="000B18D8" w:rsidRDefault="00EA69CC" w:rsidP="00EA69CC">
      <w:pPr>
        <w:spacing w:before="100" w:beforeAutospacing="1" w:after="100" w:afterAutospacing="1" w:line="360" w:lineRule="auto"/>
        <w:jc w:val="center"/>
        <w:rPr>
          <w:sz w:val="28"/>
          <w:szCs w:val="28"/>
        </w:rPr>
      </w:pPr>
      <w:r w:rsidRPr="00EA69CC">
        <w:rPr>
          <w:sz w:val="24"/>
          <w:szCs w:val="24"/>
        </w:rPr>
        <w:drawing>
          <wp:inline distT="0" distB="0" distL="0" distR="0" wp14:anchorId="05D84D65" wp14:editId="696D3C9E">
            <wp:extent cx="5940425" cy="4112895"/>
            <wp:effectExtent l="0" t="0" r="3175" b="1905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112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B18D8" w:rsidRPr="000B18D8">
        <w:rPr>
          <w:sz w:val="24"/>
          <w:szCs w:val="24"/>
        </w:rPr>
        <w:br/>
      </w:r>
      <w:r w:rsidR="000B18D8">
        <w:rPr>
          <w:sz w:val="28"/>
          <w:szCs w:val="28"/>
        </w:rPr>
        <w:t xml:space="preserve">Рисунок </w:t>
      </w:r>
      <w:r>
        <w:rPr>
          <w:sz w:val="28"/>
          <w:szCs w:val="28"/>
        </w:rPr>
        <w:t>10</w:t>
      </w:r>
      <w:r w:rsidR="000B18D8">
        <w:rPr>
          <w:sz w:val="28"/>
          <w:szCs w:val="28"/>
        </w:rPr>
        <w:t>. График теоретических функций распределения с различными параметрами формы</w:t>
      </w:r>
    </w:p>
    <w:p w14:paraId="755BF68B" w14:textId="77777777" w:rsidR="004E103A" w:rsidRDefault="004E103A" w:rsidP="004E103A">
      <w:pPr>
        <w:spacing w:before="100" w:beforeAutospacing="1" w:after="100" w:afterAutospacing="1" w:line="360" w:lineRule="auto"/>
        <w:ind w:firstLine="708"/>
        <w:rPr>
          <w:sz w:val="28"/>
          <w:szCs w:val="28"/>
        </w:rPr>
      </w:pPr>
      <w:r>
        <w:rPr>
          <w:sz w:val="28"/>
          <w:szCs w:val="28"/>
        </w:rPr>
        <w:t>Оценка: при увеличении параметра формы распределение становится более растянутым относительно центра, а область изменения случайной величины увеличивается. На графике функции распределения это проявляется в увеличении ширины участка, на котором происходит переход от значений, близких к 0, к значениям, близким к 1. При этом форма функции распределения изменяется, а её центральная область становится менее крутой.</w:t>
      </w:r>
    </w:p>
    <w:p w14:paraId="59472FB2" w14:textId="77777777" w:rsidR="000B18D8" w:rsidRPr="000B18D8" w:rsidRDefault="000B18D8" w:rsidP="000B18D8">
      <w:pPr>
        <w:spacing w:before="100" w:beforeAutospacing="1" w:after="100" w:afterAutospacing="1"/>
        <w:rPr>
          <w:sz w:val="28"/>
          <w:szCs w:val="28"/>
        </w:rPr>
      </w:pPr>
    </w:p>
    <w:p w14:paraId="4BBCD022" w14:textId="6CA74CBC" w:rsidR="000B18D8" w:rsidRDefault="00EA69CC" w:rsidP="000B18D8">
      <w:pPr>
        <w:spacing w:before="100" w:beforeAutospacing="1" w:after="100" w:afterAutospacing="1"/>
        <w:rPr>
          <w:sz w:val="28"/>
          <w:szCs w:val="28"/>
        </w:rPr>
      </w:pPr>
      <w:r w:rsidRPr="00EA69CC">
        <w:rPr>
          <w:sz w:val="28"/>
          <w:szCs w:val="28"/>
        </w:rPr>
        <w:lastRenderedPageBreak/>
        <w:drawing>
          <wp:inline distT="0" distB="0" distL="0" distR="0" wp14:anchorId="6937A8A7" wp14:editId="4E1D93C8">
            <wp:extent cx="5940425" cy="4518025"/>
            <wp:effectExtent l="0" t="0" r="3175" b="0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518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1EA777" w14:textId="5D9A2E41" w:rsidR="000B18D8" w:rsidRDefault="000B18D8" w:rsidP="000B18D8">
      <w:pPr>
        <w:spacing w:before="100" w:beforeAutospacing="1" w:after="100" w:afterAutospacing="1"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Рисунок </w:t>
      </w:r>
      <w:r w:rsidR="00EA69CC">
        <w:rPr>
          <w:sz w:val="28"/>
          <w:szCs w:val="28"/>
        </w:rPr>
        <w:t>11</w:t>
      </w:r>
      <w:r>
        <w:rPr>
          <w:sz w:val="28"/>
          <w:szCs w:val="28"/>
        </w:rPr>
        <w:t>. График теоретических функций распределения с различными параметрами смещения</w:t>
      </w:r>
    </w:p>
    <w:p w14:paraId="2B208A3C" w14:textId="77777777" w:rsidR="004E103A" w:rsidRDefault="004E103A" w:rsidP="004E103A">
      <w:pPr>
        <w:spacing w:before="100" w:beforeAutospacing="1" w:after="100" w:afterAutospacing="1" w:line="360" w:lineRule="auto"/>
        <w:ind w:firstLine="708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Оценка: при изменении параметра смещения форма распределения практически не изменяется, однако функция распределения смещается вдоль оси </w:t>
      </w:r>
      <m:oMath>
        <m:r>
          <w:rPr>
            <w:rFonts w:ascii="Cambria Math" w:hAnsi="Cambria Math"/>
            <w:sz w:val="28"/>
            <w:szCs w:val="28"/>
          </w:rPr>
          <m:t>x</m:t>
        </m:r>
      </m:oMath>
      <w:r>
        <w:rPr>
          <w:sz w:val="28"/>
          <w:szCs w:val="28"/>
        </w:rPr>
        <w:t xml:space="preserve">. При увеличении центр распределения перемещается вправо, а при уменьшении — влево. </w:t>
      </w:r>
    </w:p>
    <w:p w14:paraId="49551DE9" w14:textId="77777777" w:rsidR="00B9005E" w:rsidRDefault="00B9005E" w:rsidP="002800C8">
      <w:pPr>
        <w:spacing w:before="100" w:beforeAutospacing="1" w:after="100" w:afterAutospacing="1" w:line="360" w:lineRule="auto"/>
        <w:ind w:firstLine="708"/>
        <w:jc w:val="both"/>
        <w:rPr>
          <w:sz w:val="28"/>
          <w:szCs w:val="28"/>
        </w:rPr>
      </w:pPr>
    </w:p>
    <w:p w14:paraId="7BD87DA6" w14:textId="77777777" w:rsidR="00B9005E" w:rsidRDefault="00B9005E" w:rsidP="002800C8">
      <w:pPr>
        <w:spacing w:before="100" w:beforeAutospacing="1" w:after="100" w:afterAutospacing="1" w:line="360" w:lineRule="auto"/>
        <w:ind w:firstLine="708"/>
        <w:jc w:val="both"/>
        <w:rPr>
          <w:sz w:val="28"/>
          <w:szCs w:val="28"/>
        </w:rPr>
      </w:pPr>
    </w:p>
    <w:p w14:paraId="68B9B0C0" w14:textId="77777777" w:rsidR="00B9005E" w:rsidRDefault="00B9005E" w:rsidP="002800C8">
      <w:pPr>
        <w:spacing w:before="100" w:beforeAutospacing="1" w:after="100" w:afterAutospacing="1" w:line="360" w:lineRule="auto"/>
        <w:ind w:firstLine="708"/>
        <w:jc w:val="both"/>
        <w:rPr>
          <w:sz w:val="28"/>
          <w:szCs w:val="28"/>
        </w:rPr>
      </w:pPr>
    </w:p>
    <w:p w14:paraId="4BD314C5" w14:textId="77777777" w:rsidR="00B9005E" w:rsidRDefault="00B9005E" w:rsidP="002800C8">
      <w:pPr>
        <w:spacing w:before="100" w:beforeAutospacing="1" w:after="100" w:afterAutospacing="1" w:line="360" w:lineRule="auto"/>
        <w:ind w:firstLine="708"/>
        <w:jc w:val="both"/>
        <w:rPr>
          <w:sz w:val="28"/>
          <w:szCs w:val="28"/>
        </w:rPr>
      </w:pPr>
    </w:p>
    <w:p w14:paraId="10EB1DFF" w14:textId="77777777" w:rsidR="00B9005E" w:rsidRDefault="00B9005E" w:rsidP="002800C8">
      <w:pPr>
        <w:spacing w:before="100" w:beforeAutospacing="1" w:after="100" w:afterAutospacing="1" w:line="360" w:lineRule="auto"/>
        <w:ind w:firstLine="708"/>
        <w:jc w:val="both"/>
        <w:rPr>
          <w:sz w:val="28"/>
          <w:szCs w:val="28"/>
        </w:rPr>
      </w:pPr>
    </w:p>
    <w:p w14:paraId="0B772F66" w14:textId="77777777" w:rsidR="00B9005E" w:rsidRDefault="00B9005E" w:rsidP="002800C8">
      <w:pPr>
        <w:spacing w:before="100" w:beforeAutospacing="1" w:after="100" w:afterAutospacing="1" w:line="360" w:lineRule="auto"/>
        <w:ind w:firstLine="708"/>
        <w:jc w:val="both"/>
        <w:rPr>
          <w:sz w:val="28"/>
          <w:szCs w:val="28"/>
        </w:rPr>
      </w:pPr>
    </w:p>
    <w:p w14:paraId="0C048977" w14:textId="7464D711" w:rsidR="00B9005E" w:rsidRDefault="00B9005E" w:rsidP="004E281F">
      <w:pPr>
        <w:pStyle w:val="a7"/>
        <w:numPr>
          <w:ilvl w:val="0"/>
          <w:numId w:val="17"/>
        </w:numPr>
        <w:spacing w:before="100" w:beforeAutospacing="1" w:after="100" w:afterAutospacing="1" w:line="360" w:lineRule="auto"/>
        <w:jc w:val="center"/>
        <w:rPr>
          <w:b/>
          <w:bCs/>
          <w:sz w:val="32"/>
          <w:szCs w:val="32"/>
        </w:rPr>
      </w:pPr>
      <w:r w:rsidRPr="00B9005E">
        <w:rPr>
          <w:b/>
          <w:bCs/>
          <w:sz w:val="32"/>
          <w:szCs w:val="32"/>
        </w:rPr>
        <w:t>Точечные оценки параметров</w:t>
      </w:r>
    </w:p>
    <w:p w14:paraId="75F9B1C8" w14:textId="6BA9BC6C" w:rsidR="00D178CC" w:rsidRPr="00D178CC" w:rsidRDefault="00D178CC" w:rsidP="00D178CC">
      <w:pPr>
        <w:spacing w:before="100" w:beforeAutospacing="1" w:after="100" w:afterAutospacing="1" w:line="360" w:lineRule="auto"/>
        <w:ind w:left="357" w:firstLine="709"/>
        <w:rPr>
          <w:sz w:val="28"/>
          <w:szCs w:val="28"/>
        </w:rPr>
      </w:pPr>
      <w:r w:rsidRPr="00D178CC">
        <w:rPr>
          <w:sz w:val="28"/>
          <w:szCs w:val="28"/>
        </w:rPr>
        <w:t>Точечная оценка — это конкретное числовое значение, вычисляемое по выборке и используемое в качестве приближения неизвестного параметра теоретического распределения.</w:t>
      </w:r>
    </w:p>
    <w:p w14:paraId="2F6A21FB" w14:textId="16C8072E" w:rsidR="00B9005E" w:rsidRPr="00B9005E" w:rsidRDefault="00B9005E" w:rsidP="004E281F">
      <w:pPr>
        <w:pStyle w:val="a7"/>
        <w:numPr>
          <w:ilvl w:val="1"/>
          <w:numId w:val="17"/>
        </w:numPr>
        <w:spacing w:before="100" w:beforeAutospacing="1" w:after="100" w:afterAutospacing="1" w:line="360" w:lineRule="auto"/>
        <w:rPr>
          <w:b/>
          <w:bCs/>
          <w:sz w:val="28"/>
          <w:szCs w:val="28"/>
        </w:rPr>
      </w:pPr>
      <w:r w:rsidRPr="00B9005E">
        <w:rPr>
          <w:b/>
          <w:bCs/>
          <w:sz w:val="28"/>
          <w:szCs w:val="28"/>
        </w:rPr>
        <w:t>Метод моментов (ММ)</w:t>
      </w:r>
    </w:p>
    <w:p w14:paraId="64A5A835" w14:textId="6B70129C" w:rsidR="00B9005E" w:rsidRDefault="00B9005E" w:rsidP="00B9005E">
      <w:pPr>
        <w:spacing w:before="100" w:beforeAutospacing="1" w:after="100" w:afterAutospacing="1" w:line="360" w:lineRule="auto"/>
        <w:ind w:firstLine="709"/>
        <w:jc w:val="both"/>
        <w:rPr>
          <w:sz w:val="28"/>
          <w:szCs w:val="28"/>
        </w:rPr>
      </w:pPr>
      <w:r w:rsidRPr="00B9005E">
        <w:rPr>
          <w:sz w:val="28"/>
          <w:szCs w:val="28"/>
        </w:rPr>
        <w:t>Метод моментов состоит в приравнивании выборочных моментов теоретическим и решении полученной системы уравнений относительно неизвестных параметров.</w:t>
      </w:r>
      <w:r>
        <w:rPr>
          <w:sz w:val="28"/>
          <w:szCs w:val="28"/>
        </w:rPr>
        <w:t xml:space="preserve"> </w:t>
      </w:r>
    </w:p>
    <w:p w14:paraId="6350C9A5" w14:textId="4B04458E" w:rsidR="00D178CC" w:rsidRDefault="00D178CC" w:rsidP="00B9005E">
      <w:pPr>
        <w:spacing w:before="100" w:beforeAutospacing="1" w:after="100" w:afterAutospacing="1" w:line="360" w:lineRule="auto"/>
        <w:ind w:firstLine="709"/>
        <w:jc w:val="both"/>
        <w:rPr>
          <w:sz w:val="28"/>
          <w:szCs w:val="28"/>
        </w:rPr>
      </w:pPr>
      <w:r w:rsidRPr="00D178CC">
        <w:rPr>
          <w:sz w:val="28"/>
          <w:szCs w:val="28"/>
        </w:rPr>
        <w:t xml:space="preserve">Двойное гамма-распределение можно представить как </w:t>
      </w:r>
      <m:oMath>
        <m:r>
          <w:rPr>
            <w:rFonts w:ascii="Cambria Math" w:hAnsi="Cambria Math"/>
            <w:sz w:val="28"/>
            <w:szCs w:val="28"/>
          </w:rPr>
          <m:t>X = loc + S·Y</m:t>
        </m:r>
      </m:oMath>
      <w:r w:rsidRPr="00D178CC">
        <w:rPr>
          <w:sz w:val="28"/>
          <w:szCs w:val="28"/>
        </w:rPr>
        <w:t xml:space="preserve">, где Y — случайная величина с гамма-распределением </w:t>
      </w:r>
      <m:oMath>
        <m:r>
          <w:rPr>
            <w:rFonts w:ascii="Cambria Math" w:hAnsi="Cambria Math"/>
            <w:sz w:val="28"/>
            <w:szCs w:val="28"/>
          </w:rPr>
          <m:t>Γ(α, 1)</m:t>
        </m:r>
      </m:oMath>
      <w:r w:rsidRPr="00D178CC">
        <w:rPr>
          <w:sz w:val="28"/>
          <w:szCs w:val="28"/>
        </w:rPr>
        <w:t>, а S — независимый от Y случайный знак (+1 или −1 с вероятностью 0,5 каждый).</w:t>
      </w:r>
      <w:r>
        <w:rPr>
          <w:sz w:val="28"/>
          <w:szCs w:val="28"/>
        </w:rPr>
        <w:t xml:space="preserve"> Тогда: </w:t>
      </w:r>
      <m:oMath>
        <m:r>
          <w:rPr>
            <w:rFonts w:ascii="Cambria Math" w:hAnsi="Cambria Math"/>
            <w:sz w:val="28"/>
            <w:szCs w:val="28"/>
          </w:rPr>
          <m:t>E[X] = loc, D[X] = α(α+1)</m:t>
        </m:r>
      </m:oMath>
      <w:r>
        <w:rPr>
          <w:sz w:val="28"/>
          <w:szCs w:val="28"/>
        </w:rPr>
        <w:t xml:space="preserve">. </w:t>
      </w:r>
      <w:r w:rsidRPr="00D178CC">
        <w:rPr>
          <w:sz w:val="28"/>
          <w:szCs w:val="28"/>
        </w:rPr>
        <w:t xml:space="preserve">Приравнивая эти выражения к выборочному среднему </w:t>
      </w:r>
      <m:oMath>
        <m:r>
          <w:rPr>
            <w:rFonts w:ascii="Cambria Math" w:hAnsi="Cambria Math"/>
            <w:sz w:val="28"/>
            <w:szCs w:val="28"/>
          </w:rPr>
          <m:t>x̄</m:t>
        </m:r>
      </m:oMath>
      <w:r w:rsidRPr="00D178CC">
        <w:rPr>
          <w:sz w:val="28"/>
          <w:szCs w:val="28"/>
        </w:rPr>
        <w:t xml:space="preserve"> и выборочной дисперсии </w:t>
      </w:r>
      <m:oMath>
        <m:r>
          <w:rPr>
            <w:rFonts w:ascii="Cambria Math" w:hAnsi="Cambria Math"/>
            <w:sz w:val="28"/>
            <w:szCs w:val="28"/>
          </w:rPr>
          <m:t>S²</m:t>
        </m:r>
      </m:oMath>
      <w:r w:rsidRPr="00D178CC">
        <w:rPr>
          <w:sz w:val="28"/>
          <w:szCs w:val="28"/>
        </w:rPr>
        <w:t>, получаем систему из двух уравнений, откуда:</w:t>
      </w:r>
      <w:r>
        <w:rPr>
          <w:sz w:val="28"/>
          <w:szCs w:val="28"/>
        </w:rPr>
        <w:t xml:space="preserve"> </w:t>
      </w:r>
    </w:p>
    <w:p w14:paraId="18C730AC" w14:textId="0CE1DE91" w:rsidR="00D178CC" w:rsidRPr="00D178CC" w:rsidRDefault="00D178CC" w:rsidP="00B9005E">
      <w:pPr>
        <w:spacing w:before="100" w:beforeAutospacing="1" w:after="100" w:afterAutospacing="1" w:line="360" w:lineRule="auto"/>
        <w:ind w:firstLine="709"/>
        <w:jc w:val="both"/>
        <w:rPr>
          <w:sz w:val="28"/>
          <w:szCs w:val="28"/>
        </w:rPr>
      </w:pPr>
      <m:oMathPara>
        <m:oMath>
          <m:r>
            <w:rPr>
              <w:rFonts w:ascii="Cambria Math" w:hAnsi="Cambria Math"/>
              <w:sz w:val="28"/>
              <w:szCs w:val="28"/>
            </w:rPr>
            <m:t>loĉ = x̄</m:t>
          </m:r>
          <m:r>
            <w:rPr>
              <w:rFonts w:ascii="Cambria Math" w:hAnsi="Cambria Math"/>
              <w:sz w:val="28"/>
              <w:szCs w:val="28"/>
            </w:rPr>
            <w:br/>
          </m:r>
        </m:oMath>
        <m:oMath>
          <m:r>
            <w:rPr>
              <w:rFonts w:ascii="Cambria Math" w:hAnsi="Cambria Math"/>
              <w:sz w:val="28"/>
              <w:szCs w:val="28"/>
            </w:rPr>
            <m:t>α̂ = (-1 + √(1+4S²)) / 2</m:t>
          </m:r>
        </m:oMath>
      </m:oMathPara>
    </w:p>
    <w:p w14:paraId="7A2C8F6D" w14:textId="6C1707AD" w:rsidR="00D178CC" w:rsidRPr="00D178CC" w:rsidRDefault="00D178CC" w:rsidP="00D178CC">
      <w:pPr>
        <w:spacing w:before="100" w:beforeAutospacing="1" w:after="100" w:afterAutospacing="1" w:line="360" w:lineRule="auto"/>
        <w:ind w:firstLine="709"/>
        <w:jc w:val="both"/>
        <w:rPr>
          <w:sz w:val="28"/>
          <w:szCs w:val="28"/>
        </w:rPr>
      </w:pPr>
      <w:r w:rsidRPr="00D178CC">
        <w:rPr>
          <w:sz w:val="28"/>
          <w:szCs w:val="28"/>
        </w:rPr>
        <w:t xml:space="preserve">Подставляя </w:t>
      </w:r>
      <m:oMath>
        <m:r>
          <w:rPr>
            <w:rFonts w:ascii="Cambria Math" w:hAnsi="Cambria Math"/>
            <w:sz w:val="28"/>
            <w:szCs w:val="28"/>
          </w:rPr>
          <m:t>x̄ = 0,839291</m:t>
        </m:r>
      </m:oMath>
      <w:r w:rsidRPr="00D178CC">
        <w:rPr>
          <w:sz w:val="28"/>
          <w:szCs w:val="28"/>
        </w:rPr>
        <w:t xml:space="preserve"> и </w:t>
      </w:r>
      <m:oMath>
        <m:r>
          <w:rPr>
            <w:rFonts w:ascii="Cambria Math" w:hAnsi="Cambria Math"/>
            <w:sz w:val="28"/>
            <w:szCs w:val="28"/>
          </w:rPr>
          <m:t>S² = 56,997601</m:t>
        </m:r>
      </m:oMath>
      <w:r w:rsidRPr="00D178CC">
        <w:rPr>
          <w:sz w:val="28"/>
          <w:szCs w:val="28"/>
        </w:rPr>
        <w:t>, получаем</w:t>
      </w:r>
      <w:r>
        <w:rPr>
          <w:sz w:val="28"/>
          <w:szCs w:val="28"/>
        </w:rPr>
        <w:t xml:space="preserve"> следующие значения, </w:t>
      </w:r>
      <w:r w:rsidRPr="006E053E">
        <w:rPr>
          <w:sz w:val="28"/>
          <w:szCs w:val="28"/>
        </w:rPr>
        <w:t>[</w:t>
      </w:r>
      <w:r>
        <w:rPr>
          <w:sz w:val="28"/>
          <w:szCs w:val="28"/>
        </w:rPr>
        <w:t>Листинг 1</w:t>
      </w:r>
      <w:r>
        <w:rPr>
          <w:sz w:val="28"/>
          <w:szCs w:val="28"/>
        </w:rPr>
        <w:t>2</w:t>
      </w:r>
      <w:r w:rsidRPr="006E053E">
        <w:rPr>
          <w:sz w:val="28"/>
          <w:szCs w:val="28"/>
        </w:rPr>
        <w:t>]</w:t>
      </w:r>
      <w:r>
        <w:rPr>
          <w:sz w:val="28"/>
          <w:szCs w:val="28"/>
        </w:rPr>
        <w:t>:</w:t>
      </w:r>
    </w:p>
    <w:p w14:paraId="1A873373" w14:textId="4D6DF4E8" w:rsidR="00D178CC" w:rsidRPr="00D178CC" w:rsidRDefault="00D178CC" w:rsidP="00D178CC">
      <w:pPr>
        <w:spacing w:before="100" w:beforeAutospacing="1" w:after="100" w:afterAutospacing="1" w:line="360" w:lineRule="auto"/>
        <w:ind w:firstLine="709"/>
        <w:jc w:val="both"/>
        <w:rPr>
          <w:rFonts w:ascii="Cambria Math" w:hAnsi="Cambria Math"/>
          <w:sz w:val="28"/>
          <w:szCs w:val="28"/>
          <w:oMath/>
        </w:rPr>
      </w:pPr>
      <m:oMathPara>
        <m:oMath>
          <m:r>
            <w:rPr>
              <w:rFonts w:ascii="Cambria Math" w:hAnsi="Cambria Math"/>
              <w:sz w:val="28"/>
              <w:szCs w:val="28"/>
            </w:rPr>
            <m:t>alpha_mm = 7.0662144693543185</m:t>
          </m:r>
        </m:oMath>
      </m:oMathPara>
    </w:p>
    <w:p w14:paraId="4FCD7727" w14:textId="14808BF3" w:rsidR="00D178CC" w:rsidRPr="00D178CC" w:rsidRDefault="00D178CC" w:rsidP="00D178CC">
      <w:pPr>
        <w:spacing w:before="100" w:beforeAutospacing="1" w:after="100" w:afterAutospacing="1" w:line="360" w:lineRule="auto"/>
        <w:ind w:firstLine="709"/>
        <w:jc w:val="both"/>
        <w:rPr>
          <w:sz w:val="28"/>
          <w:szCs w:val="28"/>
        </w:rPr>
      </w:pPr>
      <m:oMathPara>
        <m:oMath>
          <m:r>
            <w:rPr>
              <w:rFonts w:ascii="Cambria Math" w:hAnsi="Cambria Math"/>
              <w:sz w:val="28"/>
              <w:szCs w:val="28"/>
            </w:rPr>
            <m:t>loc_mm = 0.8392914066666667</m:t>
          </m:r>
        </m:oMath>
      </m:oMathPara>
    </w:p>
    <w:p w14:paraId="34010E7E" w14:textId="6860F7CD" w:rsidR="00D178CC" w:rsidRDefault="00D178CC" w:rsidP="00D178CC">
      <w:pPr>
        <w:spacing w:before="100" w:beforeAutospacing="1" w:after="100" w:afterAutospacing="1" w:line="360" w:lineRule="auto"/>
        <w:ind w:firstLine="709"/>
        <w:jc w:val="center"/>
        <w:rPr>
          <w:sz w:val="28"/>
          <w:szCs w:val="28"/>
        </w:rPr>
      </w:pPr>
      <w:r w:rsidRPr="00D178CC">
        <w:rPr>
          <w:sz w:val="28"/>
          <w:szCs w:val="28"/>
        </w:rPr>
        <w:lastRenderedPageBreak/>
        <w:drawing>
          <wp:inline distT="0" distB="0" distL="0" distR="0" wp14:anchorId="6B0F661C" wp14:editId="48CD3CED">
            <wp:extent cx="3368332" cy="1585097"/>
            <wp:effectExtent l="0" t="0" r="3810" b="0"/>
            <wp:docPr id="30" name="Рисунок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3368332" cy="15850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7ED127" w14:textId="5418FC76" w:rsidR="00D178CC" w:rsidRDefault="00D178CC" w:rsidP="00D178CC">
      <w:pPr>
        <w:spacing w:before="100" w:beforeAutospacing="1" w:after="100" w:afterAutospacing="1" w:line="360" w:lineRule="auto"/>
        <w:ind w:firstLine="709"/>
        <w:jc w:val="center"/>
        <w:rPr>
          <w:sz w:val="28"/>
          <w:szCs w:val="28"/>
        </w:rPr>
      </w:pPr>
      <w:r>
        <w:rPr>
          <w:sz w:val="28"/>
          <w:szCs w:val="28"/>
        </w:rPr>
        <w:t>Листинг 12. Код для оценки параметров с помощью ММ</w:t>
      </w:r>
      <w:r w:rsidR="001F0786">
        <w:rPr>
          <w:sz w:val="28"/>
          <w:szCs w:val="28"/>
        </w:rPr>
        <w:t>.</w:t>
      </w:r>
    </w:p>
    <w:p w14:paraId="0FD1D95E" w14:textId="00314548" w:rsidR="00D178CC" w:rsidRPr="00793280" w:rsidRDefault="00D178CC" w:rsidP="004E281F">
      <w:pPr>
        <w:pStyle w:val="a7"/>
        <w:numPr>
          <w:ilvl w:val="1"/>
          <w:numId w:val="17"/>
        </w:numPr>
        <w:spacing w:before="100" w:beforeAutospacing="1" w:after="100" w:afterAutospacing="1" w:line="360" w:lineRule="auto"/>
        <w:jc w:val="both"/>
        <w:rPr>
          <w:rFonts w:ascii="Cambria Math" w:hAnsi="Cambria Math"/>
          <w:sz w:val="24"/>
          <w:szCs w:val="24"/>
          <w:oMath/>
        </w:rPr>
      </w:pPr>
      <w:r>
        <w:rPr>
          <w:sz w:val="32"/>
          <w:szCs w:val="32"/>
        </w:rPr>
        <w:t xml:space="preserve"> </w:t>
      </w:r>
      <w:r w:rsidRPr="00793280">
        <w:rPr>
          <w:b/>
          <w:bCs/>
          <w:sz w:val="28"/>
          <w:szCs w:val="28"/>
        </w:rPr>
        <w:t>Метод максимального правдоподобия</w:t>
      </w:r>
    </w:p>
    <w:p w14:paraId="36FCF73D" w14:textId="454E50FD" w:rsidR="00D178CC" w:rsidRDefault="006E0550" w:rsidP="006E0550">
      <w:pPr>
        <w:pStyle w:val="a7"/>
        <w:spacing w:before="100" w:beforeAutospacing="1" w:after="100" w:afterAutospacing="1" w:line="360" w:lineRule="auto"/>
        <w:ind w:left="782" w:firstLine="709"/>
        <w:jc w:val="both"/>
        <w:rPr>
          <w:sz w:val="28"/>
          <w:szCs w:val="28"/>
        </w:rPr>
      </w:pPr>
      <w:r w:rsidRPr="006E0550">
        <w:rPr>
          <w:sz w:val="28"/>
          <w:szCs w:val="28"/>
        </w:rPr>
        <w:t>Метод максимального правдоподобия состоит в нахождении таких значений параметров, при которых наблюдаемая выборка наиболее вероятна. Логарифмическая функция правдоподобия:</w:t>
      </w:r>
      <w:r>
        <w:rPr>
          <w:sz w:val="28"/>
          <w:szCs w:val="28"/>
        </w:rPr>
        <w:t xml:space="preserve"> </w:t>
      </w:r>
      <m:oMath>
        <m:r>
          <w:rPr>
            <w:rFonts w:ascii="Cambria Math" w:hAnsi="Cambria Math"/>
            <w:sz w:val="28"/>
            <w:szCs w:val="28"/>
          </w:rPr>
          <m:t>ln L(α, loc) = -n·ln2 - n·lnΓ(α) + (α-1)·Σln|xᵢ-loc| - Σ|xᵢ-loc|</m:t>
        </m:r>
      </m:oMath>
    </w:p>
    <w:p w14:paraId="16BDB86C" w14:textId="77777777" w:rsidR="00793280" w:rsidRDefault="006E0550" w:rsidP="00793280">
      <w:pPr>
        <w:pStyle w:val="a7"/>
        <w:spacing w:before="100" w:beforeAutospacing="1" w:after="100" w:afterAutospacing="1" w:line="360" w:lineRule="auto"/>
        <w:ind w:left="782" w:firstLine="709"/>
        <w:jc w:val="both"/>
        <w:rPr>
          <w:sz w:val="28"/>
          <w:szCs w:val="28"/>
        </w:rPr>
      </w:pPr>
      <w:r w:rsidRPr="006E0550">
        <w:rPr>
          <w:sz w:val="28"/>
          <w:szCs w:val="28"/>
        </w:rPr>
        <w:t xml:space="preserve">Аналитически решить систему </w:t>
      </w:r>
      <m:oMath>
        <m:r>
          <w:rPr>
            <w:rFonts w:ascii="Cambria Math" w:hAnsi="Cambria Math"/>
            <w:sz w:val="28"/>
            <w:szCs w:val="28"/>
          </w:rPr>
          <m:t>∂lnL/∂α = 0, ∂lnL/∂loc = 0</m:t>
        </m:r>
      </m:oMath>
      <w:r w:rsidRPr="006E0550">
        <w:rPr>
          <w:sz w:val="28"/>
          <w:szCs w:val="28"/>
        </w:rPr>
        <w:t xml:space="preserve"> не удаётся (в уравнение для α входит дигамма-функция, а знак </w:t>
      </w:r>
      <m:oMath>
        <m:r>
          <w:rPr>
            <w:rFonts w:ascii="Cambria Math" w:hAnsi="Cambria Math"/>
            <w:sz w:val="28"/>
            <w:szCs w:val="28"/>
          </w:rPr>
          <m:t>|xᵢ-loc|</m:t>
        </m:r>
      </m:oMath>
      <w:r w:rsidRPr="006E0550">
        <w:rPr>
          <w:sz w:val="28"/>
          <w:szCs w:val="28"/>
        </w:rPr>
        <w:t xml:space="preserve"> зависит от </w:t>
      </w:r>
      <m:oMath>
        <m:r>
          <w:rPr>
            <w:rFonts w:ascii="Cambria Math" w:hAnsi="Cambria Math"/>
            <w:sz w:val="28"/>
            <w:szCs w:val="28"/>
          </w:rPr>
          <m:t>loc</m:t>
        </m:r>
      </m:oMath>
      <w:r w:rsidRPr="006E0550">
        <w:rPr>
          <w:sz w:val="28"/>
          <w:szCs w:val="28"/>
        </w:rPr>
        <w:t>)</w:t>
      </w:r>
      <w:r>
        <w:rPr>
          <w:sz w:val="28"/>
          <w:szCs w:val="28"/>
        </w:rPr>
        <w:t xml:space="preserve">. </w:t>
      </w:r>
      <w:r w:rsidR="00793280" w:rsidRPr="00793280">
        <w:rPr>
          <w:sz w:val="28"/>
          <w:szCs w:val="28"/>
        </w:rPr>
        <w:t>Для выборки нашего распределения функция логарифмического правдоподобия максимизировалась численно</w:t>
      </w:r>
      <w:r w:rsidR="00793280">
        <w:rPr>
          <w:sz w:val="28"/>
          <w:szCs w:val="28"/>
        </w:rPr>
        <w:t xml:space="preserve"> </w:t>
      </w:r>
      <w:r w:rsidR="00793280" w:rsidRPr="00793280">
        <w:rPr>
          <w:sz w:val="28"/>
          <w:szCs w:val="28"/>
        </w:rPr>
        <w:t>[</w:t>
      </w:r>
      <w:r w:rsidR="00793280">
        <w:rPr>
          <w:sz w:val="28"/>
          <w:szCs w:val="28"/>
        </w:rPr>
        <w:t>Листинг 13</w:t>
      </w:r>
      <w:r w:rsidR="00793280" w:rsidRPr="00793280">
        <w:rPr>
          <w:sz w:val="28"/>
          <w:szCs w:val="28"/>
        </w:rPr>
        <w:t xml:space="preserve">-15]. </w:t>
      </w:r>
      <w:r w:rsidR="00793280" w:rsidRPr="00793280">
        <w:rPr>
          <w:sz w:val="28"/>
          <w:szCs w:val="28"/>
        </w:rPr>
        <w:t xml:space="preserve">Нужно было найти такие </w:t>
      </w:r>
      <m:oMath>
        <m:r>
          <w:rPr>
            <w:rFonts w:ascii="Cambria Math" w:hAnsi="Cambria Math"/>
            <w:sz w:val="28"/>
            <w:szCs w:val="28"/>
          </w:rPr>
          <m:t>α</m:t>
        </m:r>
      </m:oMath>
      <w:r w:rsidR="00793280" w:rsidRPr="00793280">
        <w:rPr>
          <w:sz w:val="28"/>
          <w:szCs w:val="28"/>
        </w:rPr>
        <w:t xml:space="preserve"> и </w:t>
      </w:r>
      <m:oMath>
        <m:r>
          <w:rPr>
            <w:rFonts w:ascii="Cambria Math" w:hAnsi="Cambria Math"/>
            <w:sz w:val="28"/>
            <w:szCs w:val="28"/>
          </w:rPr>
          <m:t>loc</m:t>
        </m:r>
      </m:oMath>
      <w:r w:rsidR="00793280" w:rsidRPr="00793280">
        <w:rPr>
          <w:sz w:val="28"/>
          <w:szCs w:val="28"/>
        </w:rPr>
        <w:t xml:space="preserve">, чтобы </w:t>
      </w:r>
      <m:oMath>
        <m:r>
          <w:rPr>
            <w:rFonts w:ascii="Cambria Math" w:hAnsi="Cambria Math"/>
            <w:sz w:val="28"/>
            <w:szCs w:val="28"/>
          </w:rPr>
          <m:t>lnL</m:t>
        </m:r>
      </m:oMath>
      <w:r w:rsidR="00793280" w:rsidRPr="00793280">
        <w:rPr>
          <w:sz w:val="28"/>
          <w:szCs w:val="28"/>
        </w:rPr>
        <w:t xml:space="preserve"> был максимален.</w:t>
      </w:r>
      <w:r w:rsidR="00793280">
        <w:rPr>
          <w:sz w:val="28"/>
          <w:szCs w:val="28"/>
        </w:rPr>
        <w:t xml:space="preserve"> </w:t>
      </w:r>
    </w:p>
    <w:p w14:paraId="54D8048B" w14:textId="349A666B" w:rsidR="00793280" w:rsidRPr="00793280" w:rsidRDefault="00793280" w:rsidP="00793280">
      <w:pPr>
        <w:pStyle w:val="a7"/>
        <w:spacing w:before="100" w:beforeAutospacing="1" w:after="100" w:afterAutospacing="1" w:line="360" w:lineRule="auto"/>
        <w:ind w:left="782" w:firstLine="709"/>
        <w:jc w:val="both"/>
        <w:rPr>
          <w:sz w:val="28"/>
          <w:szCs w:val="28"/>
        </w:rPr>
      </w:pPr>
      <w:r w:rsidRPr="00793280">
        <w:rPr>
          <w:sz w:val="28"/>
          <w:szCs w:val="28"/>
        </w:rPr>
        <w:t xml:space="preserve">На первом этапе строилась равномерная сетка значений </w:t>
      </w:r>
      <m:oMath>
        <m:r>
          <w:rPr>
            <w:rFonts w:ascii="Cambria Math" w:hAnsi="Cambria Math"/>
            <w:sz w:val="28"/>
            <w:szCs w:val="28"/>
          </w:rPr>
          <m:t>α</m:t>
        </m:r>
      </m:oMath>
      <w:r w:rsidRPr="00793280">
        <w:rPr>
          <w:sz w:val="28"/>
          <w:szCs w:val="28"/>
        </w:rPr>
        <w:t xml:space="preserve"> и </w:t>
      </w:r>
      <m:oMath>
        <m:r>
          <w:rPr>
            <w:rFonts w:ascii="Cambria Math" w:hAnsi="Cambria Math"/>
            <w:sz w:val="28"/>
            <w:szCs w:val="28"/>
          </w:rPr>
          <m:t>loc</m:t>
        </m:r>
      </m:oMath>
      <w:r w:rsidRPr="00793280">
        <w:rPr>
          <w:sz w:val="28"/>
          <w:szCs w:val="28"/>
        </w:rPr>
        <w:t xml:space="preserve"> в широком диапазоне (в качестве центра диапазона использовались оценки, полученные методом моментов), и для каждой пары </w:t>
      </w:r>
      <m:oMath>
        <m:r>
          <w:rPr>
            <w:rFonts w:ascii="Cambria Math" w:hAnsi="Cambria Math"/>
            <w:sz w:val="28"/>
            <w:szCs w:val="28"/>
          </w:rPr>
          <m:t>(α, loc)</m:t>
        </m:r>
      </m:oMath>
      <w:r w:rsidRPr="00793280">
        <w:rPr>
          <w:sz w:val="28"/>
          <w:szCs w:val="28"/>
        </w:rPr>
        <w:t xml:space="preserve"> вычислялось значение </w:t>
      </w:r>
      <m:oMath>
        <m:r>
          <w:rPr>
            <w:rFonts w:ascii="Cambria Math" w:hAnsi="Cambria Math"/>
            <w:sz w:val="28"/>
            <w:szCs w:val="28"/>
          </w:rPr>
          <m:t>lnL</m:t>
        </m:r>
      </m:oMath>
      <w:r w:rsidRPr="00793280">
        <w:rPr>
          <w:sz w:val="28"/>
          <w:szCs w:val="28"/>
        </w:rPr>
        <w:t xml:space="preserve">. Пара, дающая наибольшее значение </w:t>
      </w:r>
      <m:oMath>
        <m:r>
          <w:rPr>
            <w:rFonts w:ascii="Cambria Math" w:hAnsi="Cambria Math"/>
            <w:sz w:val="28"/>
            <w:szCs w:val="28"/>
          </w:rPr>
          <m:t>lnL</m:t>
        </m:r>
      </m:oMath>
      <w:r w:rsidRPr="00793280">
        <w:rPr>
          <w:sz w:val="28"/>
          <w:szCs w:val="28"/>
        </w:rPr>
        <w:t>, принималась за грубое приближение максимума.</w:t>
      </w:r>
    </w:p>
    <w:p w14:paraId="556C673B" w14:textId="77777777" w:rsidR="00793280" w:rsidRDefault="00793280" w:rsidP="00793280">
      <w:pPr>
        <w:pStyle w:val="a7"/>
        <w:spacing w:line="360" w:lineRule="auto"/>
        <w:ind w:left="782" w:firstLine="709"/>
        <w:jc w:val="both"/>
        <w:rPr>
          <w:sz w:val="28"/>
          <w:szCs w:val="28"/>
        </w:rPr>
      </w:pPr>
      <w:r w:rsidRPr="00793280">
        <w:rPr>
          <w:sz w:val="28"/>
          <w:szCs w:val="28"/>
        </w:rPr>
        <w:t xml:space="preserve">На втором этапе строилась новая, более мелкая сетка — уже в узком диапазоне вокруг найденной на первом этапе точки, — и поиск максимума </w:t>
      </w:r>
      <m:oMath>
        <m:r>
          <w:rPr>
            <w:rFonts w:ascii="Cambria Math" w:hAnsi="Cambria Math"/>
            <w:sz w:val="28"/>
            <w:szCs w:val="28"/>
          </w:rPr>
          <m:t>lnL</m:t>
        </m:r>
      </m:oMath>
      <w:r w:rsidRPr="00793280">
        <w:rPr>
          <w:sz w:val="28"/>
          <w:szCs w:val="28"/>
        </w:rPr>
        <w:t xml:space="preserve"> повторялся на ней. Это позволило уточнить оценку без резкого увеличения числа вычислений.</w:t>
      </w:r>
      <w:r>
        <w:rPr>
          <w:sz w:val="28"/>
          <w:szCs w:val="28"/>
        </w:rPr>
        <w:t xml:space="preserve"> </w:t>
      </w:r>
    </w:p>
    <w:p w14:paraId="04AB6CDA" w14:textId="77777777" w:rsidR="00793280" w:rsidRDefault="00793280" w:rsidP="00793280">
      <w:pPr>
        <w:pStyle w:val="a7"/>
        <w:spacing w:line="360" w:lineRule="auto"/>
        <w:ind w:left="782" w:firstLine="709"/>
        <w:jc w:val="both"/>
        <w:rPr>
          <w:sz w:val="28"/>
          <w:szCs w:val="28"/>
        </w:rPr>
      </w:pPr>
    </w:p>
    <w:p w14:paraId="035F905E" w14:textId="2DA9144D" w:rsidR="00793280" w:rsidRDefault="00793280" w:rsidP="00793280">
      <w:pPr>
        <w:pStyle w:val="a7"/>
        <w:spacing w:line="360" w:lineRule="auto"/>
        <w:ind w:left="782" w:firstLine="709"/>
        <w:jc w:val="center"/>
        <w:rPr>
          <w:sz w:val="28"/>
          <w:szCs w:val="28"/>
        </w:rPr>
      </w:pPr>
      <w:r w:rsidRPr="00793280">
        <w:rPr>
          <w:sz w:val="28"/>
          <w:szCs w:val="28"/>
        </w:rPr>
        <w:lastRenderedPageBreak/>
        <w:drawing>
          <wp:inline distT="0" distB="0" distL="0" distR="0" wp14:anchorId="4A7CA3D8" wp14:editId="2AA66618">
            <wp:extent cx="4778154" cy="1767993"/>
            <wp:effectExtent l="0" t="0" r="3810" b="3810"/>
            <wp:docPr id="31" name="Рисунок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4778154" cy="17679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CB6459" w14:textId="4341F320" w:rsidR="00793280" w:rsidRDefault="00793280" w:rsidP="00793280">
      <w:pPr>
        <w:pStyle w:val="a7"/>
        <w:spacing w:line="360" w:lineRule="auto"/>
        <w:ind w:left="782" w:firstLine="709"/>
        <w:jc w:val="center"/>
        <w:rPr>
          <w:sz w:val="28"/>
          <w:szCs w:val="28"/>
        </w:rPr>
      </w:pPr>
      <w:r>
        <w:rPr>
          <w:sz w:val="28"/>
          <w:szCs w:val="28"/>
        </w:rPr>
        <w:t>Листинг 13. Код для оценки параметров с помощью ММП</w:t>
      </w:r>
      <w:r w:rsidR="001F0786">
        <w:rPr>
          <w:sz w:val="28"/>
          <w:szCs w:val="28"/>
        </w:rPr>
        <w:t>.</w:t>
      </w:r>
    </w:p>
    <w:p w14:paraId="232F2D6B" w14:textId="05FF2554" w:rsidR="00793280" w:rsidRDefault="00793280" w:rsidP="00793280">
      <w:pPr>
        <w:pStyle w:val="a7"/>
        <w:spacing w:line="360" w:lineRule="auto"/>
        <w:ind w:left="782" w:firstLine="709"/>
        <w:jc w:val="center"/>
        <w:rPr>
          <w:sz w:val="28"/>
          <w:szCs w:val="28"/>
        </w:rPr>
      </w:pPr>
      <w:r w:rsidRPr="00793280">
        <w:rPr>
          <w:sz w:val="28"/>
          <w:szCs w:val="28"/>
        </w:rPr>
        <w:drawing>
          <wp:inline distT="0" distB="0" distL="0" distR="0" wp14:anchorId="2847C269" wp14:editId="6F27A15F">
            <wp:extent cx="4767921" cy="2507673"/>
            <wp:effectExtent l="0" t="0" r="0" b="6985"/>
            <wp:docPr id="33" name="Рисунок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4774333" cy="25110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8756A2" w14:textId="10C574F3" w:rsidR="00793280" w:rsidRDefault="00793280" w:rsidP="00793280">
      <w:pPr>
        <w:pStyle w:val="a7"/>
        <w:spacing w:line="360" w:lineRule="auto"/>
        <w:ind w:left="782" w:firstLine="709"/>
        <w:jc w:val="center"/>
        <w:rPr>
          <w:sz w:val="28"/>
          <w:szCs w:val="28"/>
        </w:rPr>
      </w:pPr>
      <w:r>
        <w:rPr>
          <w:sz w:val="28"/>
          <w:szCs w:val="28"/>
        </w:rPr>
        <w:t>Листинг 14. Код для оценки параметров с помощью ММП</w:t>
      </w:r>
      <w:r w:rsidR="001F0786">
        <w:rPr>
          <w:sz w:val="28"/>
          <w:szCs w:val="28"/>
        </w:rPr>
        <w:t>.</w:t>
      </w:r>
    </w:p>
    <w:p w14:paraId="19134C10" w14:textId="3A66FE66" w:rsidR="00793280" w:rsidRDefault="00793280" w:rsidP="00793280">
      <w:pPr>
        <w:pStyle w:val="a7"/>
        <w:spacing w:line="360" w:lineRule="auto"/>
        <w:ind w:left="782" w:firstLine="709"/>
        <w:jc w:val="center"/>
        <w:rPr>
          <w:sz w:val="28"/>
          <w:szCs w:val="28"/>
        </w:rPr>
      </w:pPr>
      <w:r w:rsidRPr="00793280">
        <w:rPr>
          <w:sz w:val="28"/>
          <w:szCs w:val="28"/>
        </w:rPr>
        <w:drawing>
          <wp:inline distT="0" distB="0" distL="0" distR="0" wp14:anchorId="1C3A720A" wp14:editId="5FEF218E">
            <wp:extent cx="5118946" cy="1774671"/>
            <wp:effectExtent l="0" t="0" r="5715" b="0"/>
            <wp:docPr id="35" name="Рисунок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231608" cy="18137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CD5588" w14:textId="02243CED" w:rsidR="00793280" w:rsidRDefault="00793280" w:rsidP="00793280">
      <w:pPr>
        <w:pStyle w:val="a7"/>
        <w:spacing w:line="360" w:lineRule="auto"/>
        <w:ind w:left="782" w:firstLine="709"/>
        <w:jc w:val="center"/>
        <w:rPr>
          <w:sz w:val="28"/>
          <w:szCs w:val="28"/>
        </w:rPr>
      </w:pPr>
      <w:r>
        <w:rPr>
          <w:sz w:val="28"/>
          <w:szCs w:val="28"/>
        </w:rPr>
        <w:t>Листинг 15. Код для оценки параметров с помощью ММП</w:t>
      </w:r>
      <w:r w:rsidR="001F0786">
        <w:rPr>
          <w:sz w:val="28"/>
          <w:szCs w:val="28"/>
        </w:rPr>
        <w:t>.</w:t>
      </w:r>
    </w:p>
    <w:p w14:paraId="205D58F6" w14:textId="77777777" w:rsidR="00793280" w:rsidRDefault="00793280" w:rsidP="00793280">
      <w:pPr>
        <w:pStyle w:val="a7"/>
        <w:spacing w:line="360" w:lineRule="auto"/>
        <w:ind w:left="782" w:firstLine="709"/>
        <w:jc w:val="both"/>
        <w:rPr>
          <w:sz w:val="28"/>
          <w:szCs w:val="28"/>
        </w:rPr>
      </w:pPr>
    </w:p>
    <w:p w14:paraId="46651254" w14:textId="3AC1300E" w:rsidR="00793280" w:rsidRDefault="00793280" w:rsidP="00793280">
      <w:pPr>
        <w:pStyle w:val="a7"/>
        <w:spacing w:line="360" w:lineRule="auto"/>
        <w:ind w:left="782"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Полученные значения: </w:t>
      </w:r>
    </w:p>
    <w:p w14:paraId="08ED5EDE" w14:textId="566E2E7F" w:rsidR="00793280" w:rsidRPr="00793280" w:rsidRDefault="00793280" w:rsidP="00793280">
      <w:pPr>
        <w:pStyle w:val="a7"/>
        <w:spacing w:line="360" w:lineRule="auto"/>
        <w:ind w:left="782" w:firstLine="709"/>
        <w:jc w:val="both"/>
        <w:rPr>
          <w:rFonts w:ascii="Cambria Math" w:hAnsi="Cambria Math"/>
          <w:sz w:val="28"/>
          <w:szCs w:val="28"/>
          <w:oMath/>
        </w:rPr>
      </w:pPr>
      <m:oMathPara>
        <m:oMath>
          <m:r>
            <w:rPr>
              <w:rFonts w:ascii="Cambria Math" w:hAnsi="Cambria Math"/>
              <w:sz w:val="28"/>
              <w:szCs w:val="28"/>
            </w:rPr>
            <m:t>alpha_mle = 7.164519554100081</m:t>
          </m:r>
        </m:oMath>
      </m:oMathPara>
    </w:p>
    <w:p w14:paraId="155D23F9" w14:textId="39EF891C" w:rsidR="00793280" w:rsidRPr="00793280" w:rsidRDefault="00793280" w:rsidP="00793280">
      <w:pPr>
        <w:pStyle w:val="a7"/>
        <w:spacing w:line="360" w:lineRule="auto"/>
        <w:ind w:left="782" w:firstLine="709"/>
        <w:jc w:val="both"/>
        <w:rPr>
          <w:rFonts w:ascii="Cambria Math" w:hAnsi="Cambria Math"/>
          <w:sz w:val="28"/>
          <w:szCs w:val="28"/>
          <w:oMath/>
        </w:rPr>
      </w:pPr>
      <m:oMathPara>
        <m:oMath>
          <m:r>
            <w:rPr>
              <w:rFonts w:ascii="Cambria Math" w:hAnsi="Cambria Math"/>
              <w:sz w:val="28"/>
              <w:szCs w:val="28"/>
            </w:rPr>
            <m:t>loc_mle = 0.7556755874576274</m:t>
          </m:r>
        </m:oMath>
      </m:oMathPara>
    </w:p>
    <w:p w14:paraId="5692F577" w14:textId="77777777" w:rsidR="00B74F45" w:rsidRPr="00B74F45" w:rsidRDefault="00B74F45" w:rsidP="00793280">
      <w:pPr>
        <w:pStyle w:val="a7"/>
        <w:spacing w:line="360" w:lineRule="auto"/>
        <w:ind w:left="782" w:firstLine="709"/>
        <w:jc w:val="both"/>
        <w:rPr>
          <w:sz w:val="28"/>
          <w:szCs w:val="28"/>
        </w:rPr>
      </w:pPr>
    </w:p>
    <w:p w14:paraId="5DBAB1C2" w14:textId="77777777" w:rsidR="00B74F45" w:rsidRDefault="00B74F45" w:rsidP="00793280">
      <w:pPr>
        <w:pStyle w:val="a7"/>
        <w:spacing w:line="360" w:lineRule="auto"/>
        <w:ind w:left="782" w:firstLine="709"/>
        <w:jc w:val="both"/>
        <w:rPr>
          <w:sz w:val="28"/>
          <w:szCs w:val="28"/>
        </w:rPr>
      </w:pPr>
    </w:p>
    <w:p w14:paraId="2D3BEE7F" w14:textId="4F5E4D01" w:rsidR="00B74F45" w:rsidRDefault="009203E1" w:rsidP="004E281F">
      <w:pPr>
        <w:pStyle w:val="a7"/>
        <w:numPr>
          <w:ilvl w:val="1"/>
          <w:numId w:val="17"/>
        </w:numPr>
        <w:spacing w:line="360" w:lineRule="auto"/>
        <w:jc w:val="both"/>
        <w:rPr>
          <w:sz w:val="28"/>
          <w:szCs w:val="28"/>
        </w:rPr>
      </w:pPr>
      <w:r>
        <w:rPr>
          <w:b/>
          <w:bCs/>
          <w:sz w:val="28"/>
          <w:szCs w:val="28"/>
        </w:rPr>
        <w:lastRenderedPageBreak/>
        <w:t>Свойства оценок</w:t>
      </w:r>
    </w:p>
    <w:p w14:paraId="3DE24662" w14:textId="2768AB62" w:rsidR="009203E1" w:rsidRDefault="009203E1" w:rsidP="009203E1">
      <w:pPr>
        <w:spacing w:line="360" w:lineRule="auto"/>
        <w:ind w:firstLine="709"/>
        <w:jc w:val="both"/>
        <w:rPr>
          <w:sz w:val="28"/>
          <w:szCs w:val="28"/>
        </w:rPr>
      </w:pPr>
      <w:r w:rsidRPr="009203E1">
        <w:rPr>
          <w:sz w:val="28"/>
          <w:szCs w:val="28"/>
        </w:rPr>
        <w:t>Для проверки свойств оценок было проведено статистическое моделирование. В качестве истинных параметров использовались оценки, полученные методом максимального правдоподобия по исходной выборке:</w:t>
      </w:r>
      <w:r>
        <w:rPr>
          <w:sz w:val="28"/>
          <w:szCs w:val="28"/>
        </w:rPr>
        <w:t xml:space="preserve"> </w:t>
      </w:r>
    </w:p>
    <w:p w14:paraId="3EEF26EE" w14:textId="77777777" w:rsidR="009203E1" w:rsidRPr="00793280" w:rsidRDefault="009203E1" w:rsidP="009203E1">
      <w:pPr>
        <w:pStyle w:val="a7"/>
        <w:spacing w:line="360" w:lineRule="auto"/>
        <w:ind w:left="782" w:firstLine="709"/>
        <w:jc w:val="both"/>
        <w:rPr>
          <w:rFonts w:ascii="Cambria Math" w:hAnsi="Cambria Math"/>
          <w:sz w:val="28"/>
          <w:szCs w:val="28"/>
          <w:oMath/>
        </w:rPr>
      </w:pPr>
      <m:oMathPara>
        <m:oMath>
          <m:r>
            <w:rPr>
              <w:rFonts w:ascii="Cambria Math" w:hAnsi="Cambria Math"/>
              <w:sz w:val="28"/>
              <w:szCs w:val="28"/>
            </w:rPr>
            <m:t>alpha_mle = 7.164519554100081</m:t>
          </m:r>
        </m:oMath>
      </m:oMathPara>
    </w:p>
    <w:p w14:paraId="77B55BD0" w14:textId="77777777" w:rsidR="009203E1" w:rsidRPr="00793280" w:rsidRDefault="009203E1" w:rsidP="009203E1">
      <w:pPr>
        <w:pStyle w:val="a7"/>
        <w:spacing w:line="360" w:lineRule="auto"/>
        <w:ind w:left="782" w:firstLine="709"/>
        <w:jc w:val="both"/>
        <w:rPr>
          <w:rFonts w:ascii="Cambria Math" w:hAnsi="Cambria Math"/>
          <w:sz w:val="28"/>
          <w:szCs w:val="28"/>
          <w:oMath/>
        </w:rPr>
      </w:pPr>
      <m:oMathPara>
        <m:oMath>
          <m:r>
            <w:rPr>
              <w:rFonts w:ascii="Cambria Math" w:hAnsi="Cambria Math"/>
              <w:sz w:val="28"/>
              <w:szCs w:val="28"/>
            </w:rPr>
            <m:t>loc_mle = 0.7556755874576274</m:t>
          </m:r>
        </m:oMath>
      </m:oMathPara>
    </w:p>
    <w:p w14:paraId="5EFC3EC4" w14:textId="64D5F85D" w:rsidR="009203E1" w:rsidRDefault="009203E1" w:rsidP="009203E1">
      <w:pPr>
        <w:spacing w:line="360" w:lineRule="auto"/>
        <w:ind w:firstLine="708"/>
        <w:jc w:val="both"/>
        <w:rPr>
          <w:sz w:val="28"/>
          <w:szCs w:val="28"/>
        </w:rPr>
      </w:pPr>
      <w:r w:rsidRPr="009203E1">
        <w:rPr>
          <w:sz w:val="28"/>
          <w:szCs w:val="28"/>
        </w:rPr>
        <w:t xml:space="preserve">Оценка </w:t>
      </w:r>
      <m:oMath>
        <m:acc>
          <m:accPr>
            <m:ctrlPr>
              <w:rPr>
                <w:rFonts w:ascii="Cambria Math" w:hAnsi="Cambria Math"/>
                <w:i/>
                <w:sz w:val="28"/>
                <w:szCs w:val="28"/>
              </w:rPr>
            </m:ctrlPr>
          </m:accPr>
          <m:e>
            <m:r>
              <w:rPr>
                <w:rFonts w:ascii="Cambria Math" w:hAnsi="Cambria Math"/>
                <w:sz w:val="28"/>
                <w:szCs w:val="28"/>
              </w:rPr>
              <m:t>θ</m:t>
            </m:r>
          </m:e>
        </m:acc>
      </m:oMath>
      <w:r w:rsidRPr="009203E1">
        <w:rPr>
          <w:sz w:val="28"/>
          <w:szCs w:val="28"/>
        </w:rPr>
        <w:t xml:space="preserve"> называется несмещённой, если её математическое ожидание совпадает с истинным значением параметра</w:t>
      </w:r>
    </w:p>
    <w:p w14:paraId="1D3BB6DF" w14:textId="0E00DC91" w:rsidR="009203E1" w:rsidRPr="009203E1" w:rsidRDefault="009203E1" w:rsidP="009203E1">
      <w:pPr>
        <w:spacing w:line="360" w:lineRule="auto"/>
        <w:jc w:val="both"/>
        <w:rPr>
          <w:sz w:val="28"/>
          <w:szCs w:val="28"/>
        </w:rPr>
      </w:pPr>
      <m:oMath>
        <m:r>
          <w:rPr>
            <w:rFonts w:ascii="Cambria Math" w:hAnsi="Cambria Math"/>
            <w:sz w:val="28"/>
            <w:szCs w:val="28"/>
          </w:rPr>
          <m:t>E</m:t>
        </m:r>
        <m:d>
          <m:dPr>
            <m:ctrlPr>
              <w:rPr>
                <w:rFonts w:ascii="Cambria Math" w:hAnsi="Cambria Math"/>
                <w:i/>
                <w:sz w:val="28"/>
                <w:szCs w:val="28"/>
              </w:rPr>
            </m:ctrlPr>
          </m:dPr>
          <m:e>
            <m:acc>
              <m:accPr>
                <m:ctrlPr>
                  <w:rPr>
                    <w:rFonts w:ascii="Cambria Math" w:hAnsi="Cambria Math"/>
                    <w:i/>
                    <w:sz w:val="28"/>
                    <w:szCs w:val="28"/>
                  </w:rPr>
                </m:ctrlPr>
              </m:accPr>
              <m:e>
                <m:r>
                  <w:rPr>
                    <w:rFonts w:ascii="Cambria Math" w:hAnsi="Cambria Math"/>
                    <w:sz w:val="28"/>
                    <w:szCs w:val="28"/>
                  </w:rPr>
                  <m:t>θ</m:t>
                </m:r>
              </m:e>
            </m:acc>
          </m:e>
        </m:d>
        <m:r>
          <w:rPr>
            <w:rFonts w:ascii="Cambria Math" w:hAnsi="Cambria Math"/>
            <w:sz w:val="28"/>
            <w:szCs w:val="28"/>
          </w:rPr>
          <m:t>= θ</m:t>
        </m:r>
      </m:oMath>
      <w:r w:rsidRPr="009203E1">
        <w:rPr>
          <w:sz w:val="28"/>
          <w:szCs w:val="28"/>
        </w:rPr>
        <w:t xml:space="preserve">, где </w:t>
      </w:r>
      <m:oMath>
        <m:acc>
          <m:accPr>
            <m:ctrlPr>
              <w:rPr>
                <w:rFonts w:ascii="Cambria Math" w:hAnsi="Cambria Math"/>
                <w:i/>
                <w:sz w:val="28"/>
                <w:szCs w:val="28"/>
              </w:rPr>
            </m:ctrlPr>
          </m:accPr>
          <m:e>
            <m:r>
              <w:rPr>
                <w:rFonts w:ascii="Cambria Math" w:hAnsi="Cambria Math"/>
                <w:sz w:val="28"/>
                <w:szCs w:val="28"/>
              </w:rPr>
              <m:t>θ</m:t>
            </m:r>
          </m:e>
        </m:acc>
      </m:oMath>
      <w:r w:rsidRPr="009203E1">
        <w:rPr>
          <w:sz w:val="28"/>
          <w:szCs w:val="28"/>
        </w:rPr>
        <w:t xml:space="preserve"> значение параметра полученные с помощью ММ или ММП, а </w:t>
      </w:r>
      <m:oMath>
        <m:r>
          <w:rPr>
            <w:rFonts w:ascii="Cambria Math" w:hAnsi="Cambria Math"/>
            <w:sz w:val="28"/>
            <w:szCs w:val="28"/>
          </w:rPr>
          <m:t>θ</m:t>
        </m:r>
      </m:oMath>
      <w:r w:rsidRPr="009203E1">
        <w:rPr>
          <w:sz w:val="28"/>
          <w:szCs w:val="28"/>
        </w:rPr>
        <w:t xml:space="preserve"> – истинное значение параметра. Формула математического ожидания:</w:t>
      </w:r>
    </w:p>
    <w:p w14:paraId="16E33C0A" w14:textId="77777777" w:rsidR="009203E1" w:rsidRPr="009203E1" w:rsidRDefault="009203E1" w:rsidP="009203E1">
      <w:pPr>
        <w:spacing w:line="360" w:lineRule="auto"/>
        <w:jc w:val="both"/>
        <w:rPr>
          <w:sz w:val="28"/>
          <w:szCs w:val="28"/>
        </w:rPr>
      </w:pPr>
      <m:oMathPara>
        <m:oMath>
          <m:r>
            <w:rPr>
              <w:rFonts w:ascii="Cambria Math" w:hAnsi="Cambria Math"/>
              <w:sz w:val="28"/>
              <w:szCs w:val="28"/>
            </w:rPr>
            <m:t>E</m:t>
          </m:r>
          <m:d>
            <m:d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dPr>
            <m:e>
              <m:r>
                <w:rPr>
                  <w:rFonts w:ascii="Cambria Math" w:hAnsi="Cambria Math"/>
                  <w:sz w:val="28"/>
                  <w:szCs w:val="28"/>
                </w:rPr>
                <m:t>X</m:t>
              </m:r>
            </m:e>
          </m:d>
          <m:r>
            <w:rPr>
              <w:rFonts w:ascii="Cambria Math" w:hAnsi="Cambria Math"/>
              <w:sz w:val="28"/>
              <w:szCs w:val="28"/>
            </w:rPr>
            <m:t>=∫g</m:t>
          </m:r>
          <m:d>
            <m:dPr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dPr>
            <m:e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x</m:t>
              </m:r>
            </m:e>
          </m:d>
          <m:r>
            <w:rPr>
              <w:rFonts w:ascii="Cambria Math" w:hAnsi="Cambria Math"/>
              <w:sz w:val="28"/>
              <w:szCs w:val="28"/>
            </w:rPr>
            <m:t>f</m:t>
          </m:r>
          <m:d>
            <m:d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dPr>
            <m:e>
              <m:r>
                <w:rPr>
                  <w:rFonts w:ascii="Cambria Math" w:hAnsi="Cambria Math"/>
                  <w:sz w:val="28"/>
                  <w:szCs w:val="28"/>
                </w:rPr>
                <m:t>x</m:t>
              </m:r>
            </m:e>
          </m:d>
          <m:r>
            <w:rPr>
              <w:rFonts w:ascii="Cambria Math" w:hAnsi="Cambria Math"/>
              <w:sz w:val="28"/>
              <w:szCs w:val="28"/>
            </w:rPr>
            <m:t>dx,</m:t>
          </m:r>
        </m:oMath>
      </m:oMathPara>
    </w:p>
    <w:p w14:paraId="18AB6A7A" w14:textId="13E4502A" w:rsidR="009203E1" w:rsidRDefault="009203E1" w:rsidP="009203E1">
      <w:pPr>
        <w:spacing w:line="360" w:lineRule="auto"/>
        <w:ind w:firstLine="708"/>
        <w:jc w:val="both"/>
        <w:rPr>
          <w:sz w:val="28"/>
          <w:szCs w:val="28"/>
        </w:rPr>
      </w:pPr>
      <w:r w:rsidRPr="009203E1">
        <w:rPr>
          <w:sz w:val="28"/>
          <w:szCs w:val="28"/>
        </w:rPr>
        <w:t>Для проверки несмещённости было сгенерировано 1000 выборок объём</w:t>
      </w:r>
      <w:r w:rsidR="00B178CF">
        <w:rPr>
          <w:sz w:val="28"/>
          <w:szCs w:val="28"/>
        </w:rPr>
        <w:t xml:space="preserve">ом </w:t>
      </w:r>
      <w:r w:rsidRPr="009203E1">
        <w:rPr>
          <w:sz w:val="28"/>
          <w:szCs w:val="28"/>
        </w:rPr>
        <w:t>n = 300</w:t>
      </w:r>
      <w:r w:rsidR="00816CDC">
        <w:rPr>
          <w:sz w:val="28"/>
          <w:szCs w:val="28"/>
        </w:rPr>
        <w:t xml:space="preserve"> </w:t>
      </w:r>
      <w:r w:rsidR="00816CDC" w:rsidRPr="00816CDC">
        <w:rPr>
          <w:sz w:val="28"/>
          <w:szCs w:val="28"/>
        </w:rPr>
        <w:t>[</w:t>
      </w:r>
      <w:r w:rsidR="00816CDC">
        <w:rPr>
          <w:sz w:val="28"/>
          <w:szCs w:val="28"/>
        </w:rPr>
        <w:t>Листинг 16</w:t>
      </w:r>
      <w:r w:rsidR="00816CDC" w:rsidRPr="00816CDC">
        <w:rPr>
          <w:sz w:val="28"/>
          <w:szCs w:val="28"/>
        </w:rPr>
        <w:t>]</w:t>
      </w:r>
      <w:r w:rsidR="00B178CF">
        <w:rPr>
          <w:sz w:val="28"/>
          <w:szCs w:val="28"/>
        </w:rPr>
        <w:t xml:space="preserve">: </w:t>
      </w:r>
      <w:r w:rsidR="00B178CF" w:rsidRPr="00B178CF">
        <w:rPr>
          <w:sz w:val="28"/>
          <w:szCs w:val="28"/>
        </w:rPr>
        <w:t xml:space="preserve">для этого была построена численная сетка значений теоретической функции распределения </w:t>
      </w:r>
      <m:oMath>
        <m:r>
          <w:rPr>
            <w:rFonts w:ascii="Cambria Math" w:hAnsi="Cambria Math"/>
            <w:sz w:val="28"/>
            <w:szCs w:val="28"/>
          </w:rPr>
          <m:t>F(x)</m:t>
        </m:r>
      </m:oMath>
      <w:r w:rsidR="00B178CF" w:rsidRPr="00B178CF">
        <w:rPr>
          <w:sz w:val="28"/>
          <w:szCs w:val="28"/>
        </w:rPr>
        <w:t xml:space="preserve"> с шагом 0,01</w:t>
      </w:r>
      <w:r w:rsidR="00816CDC" w:rsidRPr="00816CDC">
        <w:rPr>
          <w:sz w:val="28"/>
          <w:szCs w:val="28"/>
        </w:rPr>
        <w:t xml:space="preserve"> [</w:t>
      </w:r>
      <w:r w:rsidR="00816CDC">
        <w:rPr>
          <w:sz w:val="28"/>
          <w:szCs w:val="28"/>
        </w:rPr>
        <w:t>Листинг 17</w:t>
      </w:r>
      <w:r w:rsidR="00816CDC" w:rsidRPr="00816CDC">
        <w:rPr>
          <w:sz w:val="28"/>
          <w:szCs w:val="28"/>
        </w:rPr>
        <w:t>]</w:t>
      </w:r>
      <w:r w:rsidR="00B178CF" w:rsidRPr="00B178CF">
        <w:rPr>
          <w:sz w:val="28"/>
          <w:szCs w:val="28"/>
        </w:rPr>
        <w:t xml:space="preserve">, после чего для каждого элемента выборки бралось случайное число </w:t>
      </w:r>
      <m:oMath>
        <m:r>
          <w:rPr>
            <w:rFonts w:ascii="Cambria Math" w:hAnsi="Cambria Math"/>
            <w:sz w:val="28"/>
            <w:szCs w:val="28"/>
          </w:rPr>
          <m:t>u ~ U(0,1)</m:t>
        </m:r>
      </m:oMath>
      <w:r w:rsidR="00B178CF" w:rsidRPr="00B178CF">
        <w:rPr>
          <w:sz w:val="28"/>
          <w:szCs w:val="28"/>
        </w:rPr>
        <w:t xml:space="preserve"> и методом бинарного поиска по сетке находилось значение </w:t>
      </w:r>
      <m:oMath>
        <m:r>
          <w:rPr>
            <w:rFonts w:ascii="Cambria Math" w:hAnsi="Cambria Math"/>
            <w:sz w:val="28"/>
            <w:szCs w:val="28"/>
          </w:rPr>
          <m:t>x</m:t>
        </m:r>
      </m:oMath>
      <w:r w:rsidR="00B178CF" w:rsidRPr="00B178CF">
        <w:rPr>
          <w:sz w:val="28"/>
          <w:szCs w:val="28"/>
        </w:rPr>
        <w:t xml:space="preserve">, такое что </w:t>
      </w:r>
      <m:oMath>
        <m:r>
          <w:rPr>
            <w:rFonts w:ascii="Cambria Math" w:hAnsi="Cambria Math"/>
            <w:sz w:val="28"/>
            <w:szCs w:val="28"/>
          </w:rPr>
          <m:t>F(x) ≈ u</m:t>
        </m:r>
      </m:oMath>
      <w:r w:rsidRPr="009203E1">
        <w:rPr>
          <w:sz w:val="28"/>
          <w:szCs w:val="28"/>
        </w:rPr>
        <w:t>. По результатам моделирования получены следующие значения:</w:t>
      </w:r>
    </w:p>
    <w:p w14:paraId="1944D3C9" w14:textId="0223488E" w:rsidR="00B178CF" w:rsidRPr="00B178CF" w:rsidRDefault="00B178CF" w:rsidP="00B178CF">
      <w:pPr>
        <w:spacing w:line="360" w:lineRule="auto"/>
        <w:ind w:firstLine="708"/>
        <w:jc w:val="both"/>
        <w:rPr>
          <w:rFonts w:ascii="Cambria Math" w:hAnsi="Cambria Math"/>
          <w:sz w:val="28"/>
          <w:szCs w:val="28"/>
          <w:oMath/>
        </w:rPr>
      </w:pPr>
      <w:r w:rsidRPr="00B178CF">
        <w:rPr>
          <w:sz w:val="28"/>
          <w:szCs w:val="28"/>
        </w:rPr>
        <w:t>Метод моментов</w:t>
      </w:r>
      <w:r w:rsidR="00816CDC">
        <w:rPr>
          <w:sz w:val="28"/>
          <w:szCs w:val="28"/>
        </w:rPr>
        <w:t xml:space="preserve"> </w:t>
      </w:r>
      <w:r w:rsidR="00816CDC">
        <w:rPr>
          <w:sz w:val="28"/>
          <w:szCs w:val="28"/>
          <w:lang w:val="en-US"/>
        </w:rPr>
        <w:t>[</w:t>
      </w:r>
      <w:r w:rsidR="00816CDC">
        <w:rPr>
          <w:sz w:val="28"/>
          <w:szCs w:val="28"/>
        </w:rPr>
        <w:t>Листинг 18</w:t>
      </w:r>
      <w:r w:rsidR="00816CDC">
        <w:rPr>
          <w:sz w:val="28"/>
          <w:szCs w:val="28"/>
          <w:lang w:val="en-US"/>
        </w:rPr>
        <w:t>]</w:t>
      </w:r>
      <w:r>
        <w:rPr>
          <w:sz w:val="28"/>
          <w:szCs w:val="28"/>
        </w:rPr>
        <w:t>:</w:t>
      </w:r>
    </w:p>
    <w:p w14:paraId="5CF01F4E" w14:textId="77777777" w:rsidR="00B178CF" w:rsidRPr="00B178CF" w:rsidRDefault="00B178CF" w:rsidP="00B178CF">
      <w:pPr>
        <w:spacing w:line="360" w:lineRule="auto"/>
        <w:ind w:firstLine="708"/>
        <w:jc w:val="both"/>
        <w:rPr>
          <w:sz w:val="28"/>
          <w:szCs w:val="28"/>
        </w:rPr>
      </w:pPr>
      <m:oMathPara>
        <m:oMath>
          <m:r>
            <w:rPr>
              <w:rFonts w:ascii="Cambria Math" w:hAnsi="Cambria Math"/>
              <w:sz w:val="28"/>
              <w:szCs w:val="28"/>
            </w:rPr>
            <m:t>E</m:t>
          </m:r>
          <m:d>
            <m:d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dPr>
            <m:e>
              <m:r>
                <w:rPr>
                  <w:rFonts w:ascii="Cambria Math" w:hAnsi="Cambria Math"/>
                  <w:sz w:val="28"/>
                  <w:szCs w:val="28"/>
                </w:rPr>
                <m:t>alph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a</m:t>
                  </m:r>
                </m:e>
                <m:sub>
                  <m:r>
                    <w:rPr>
                      <w:rFonts w:ascii="Cambria Math" w:hAnsi="Cambria Math"/>
                      <w:sz w:val="28"/>
                      <w:szCs w:val="28"/>
                    </w:rPr>
                    <m:t>m</m:t>
                  </m:r>
                </m:sub>
              </m:sSub>
              <m:r>
                <w:rPr>
                  <w:rFonts w:ascii="Cambria Math" w:hAnsi="Cambria Math"/>
                  <w:sz w:val="28"/>
                  <w:szCs w:val="28"/>
                </w:rPr>
                <m:t>m</m:t>
              </m:r>
            </m:e>
          </m:d>
          <m:r>
            <w:rPr>
              <w:rFonts w:ascii="Cambria Math" w:hAnsi="Cambria Math"/>
              <w:sz w:val="28"/>
              <w:szCs w:val="28"/>
            </w:rPr>
            <m:t>=7.151437423955929</m:t>
          </m:r>
        </m:oMath>
      </m:oMathPara>
    </w:p>
    <w:p w14:paraId="5996D4AB" w14:textId="77777777" w:rsidR="00B178CF" w:rsidRPr="00B178CF" w:rsidRDefault="00B178CF" w:rsidP="00B178CF">
      <w:pPr>
        <w:spacing w:line="360" w:lineRule="auto"/>
        <w:ind w:firstLine="708"/>
        <w:jc w:val="both"/>
        <w:rPr>
          <w:sz w:val="28"/>
          <w:szCs w:val="28"/>
        </w:rPr>
      </w:pPr>
      <m:oMathPara>
        <m:oMath>
          <m:r>
            <w:rPr>
              <w:rFonts w:ascii="Cambria Math" w:hAnsi="Cambria Math"/>
              <w:sz w:val="28"/>
              <w:szCs w:val="28"/>
            </w:rPr>
            <m:t xml:space="preserve">  истинное alpha = 7.164519554100081 </m:t>
          </m:r>
        </m:oMath>
      </m:oMathPara>
    </w:p>
    <w:p w14:paraId="007D9752" w14:textId="0A2C1E66" w:rsidR="00B178CF" w:rsidRPr="00B178CF" w:rsidRDefault="00B178CF" w:rsidP="00B178CF">
      <w:pPr>
        <w:spacing w:line="360" w:lineRule="auto"/>
        <w:ind w:firstLine="708"/>
        <w:jc w:val="both"/>
        <w:rPr>
          <w:rFonts w:ascii="Cambria Math" w:hAnsi="Cambria Math"/>
          <w:sz w:val="28"/>
          <w:szCs w:val="28"/>
          <w:oMath/>
        </w:rPr>
      </w:pPr>
      <m:oMathPara>
        <m:oMath>
          <m:r>
            <w:rPr>
              <w:rFonts w:ascii="Cambria Math" w:hAnsi="Cambria Math"/>
              <w:sz w:val="28"/>
              <w:szCs w:val="28"/>
            </w:rPr>
            <m:t xml:space="preserve"> смещение = -0.01308213014415216</m:t>
          </m:r>
        </m:oMath>
      </m:oMathPara>
    </w:p>
    <w:p w14:paraId="6AD42183" w14:textId="77777777" w:rsidR="00B178CF" w:rsidRPr="00B178CF" w:rsidRDefault="00B178CF" w:rsidP="00B178CF">
      <w:pPr>
        <w:spacing w:line="360" w:lineRule="auto"/>
        <w:ind w:firstLine="708"/>
        <w:jc w:val="both"/>
        <w:rPr>
          <w:sz w:val="28"/>
          <w:szCs w:val="28"/>
        </w:rPr>
      </w:pPr>
      <m:oMathPara>
        <m:oMath>
          <m:r>
            <w:rPr>
              <w:rFonts w:ascii="Cambria Math" w:hAnsi="Cambria Math"/>
              <w:sz w:val="28"/>
              <w:szCs w:val="28"/>
            </w:rPr>
            <m:t>E</m:t>
          </m:r>
          <m:d>
            <m:d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dPr>
            <m:e>
              <m:r>
                <w:rPr>
                  <w:rFonts w:ascii="Cambria Math" w:hAnsi="Cambria Math"/>
                  <w:sz w:val="28"/>
                  <w:szCs w:val="28"/>
                </w:rPr>
                <m:t>lo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c</m:t>
                  </m:r>
                </m:e>
                <m:sub>
                  <m:r>
                    <w:rPr>
                      <w:rFonts w:ascii="Cambria Math" w:hAnsi="Cambria Math"/>
                      <w:sz w:val="28"/>
                      <w:szCs w:val="28"/>
                    </w:rPr>
                    <m:t>m</m:t>
                  </m:r>
                </m:sub>
              </m:sSub>
              <m:r>
                <w:rPr>
                  <w:rFonts w:ascii="Cambria Math" w:hAnsi="Cambria Math"/>
                  <w:sz w:val="28"/>
                  <w:szCs w:val="28"/>
                </w:rPr>
                <m:t>m</m:t>
              </m:r>
            </m:e>
          </m:d>
          <m:r>
            <w:rPr>
              <w:rFonts w:ascii="Cambria Math" w:hAnsi="Cambria Math"/>
              <w:sz w:val="28"/>
              <w:szCs w:val="28"/>
            </w:rPr>
            <m:t>=0.743076187459385</m:t>
          </m:r>
        </m:oMath>
      </m:oMathPara>
    </w:p>
    <w:p w14:paraId="6EFBCF36" w14:textId="77777777" w:rsidR="00B178CF" w:rsidRPr="00B178CF" w:rsidRDefault="00B178CF" w:rsidP="00B178CF">
      <w:pPr>
        <w:spacing w:line="360" w:lineRule="auto"/>
        <w:ind w:firstLine="708"/>
        <w:jc w:val="both"/>
        <w:rPr>
          <w:sz w:val="28"/>
          <w:szCs w:val="28"/>
        </w:rPr>
      </w:pPr>
      <m:oMathPara>
        <m:oMath>
          <m:r>
            <w:rPr>
              <w:rFonts w:ascii="Cambria Math" w:hAnsi="Cambria Math"/>
              <w:sz w:val="28"/>
              <w:szCs w:val="28"/>
            </w:rPr>
            <m:t xml:space="preserve">истинное loc = 0.7556755874576274  </m:t>
          </m:r>
        </m:oMath>
      </m:oMathPara>
    </w:p>
    <w:p w14:paraId="6D22DB56" w14:textId="7C3A9890" w:rsidR="00B178CF" w:rsidRPr="00B178CF" w:rsidRDefault="00B178CF" w:rsidP="00B178CF">
      <w:pPr>
        <w:spacing w:line="360" w:lineRule="auto"/>
        <w:ind w:firstLine="708"/>
        <w:jc w:val="both"/>
        <w:rPr>
          <w:sz w:val="28"/>
          <w:szCs w:val="28"/>
        </w:rPr>
      </w:pPr>
      <m:oMathPara>
        <m:oMath>
          <m:r>
            <w:rPr>
              <w:rFonts w:ascii="Cambria Math" w:hAnsi="Cambria Math"/>
              <w:sz w:val="28"/>
              <w:szCs w:val="28"/>
            </w:rPr>
            <m:t>смещение = -0.012599399998242444</m:t>
          </m:r>
        </m:oMath>
      </m:oMathPara>
    </w:p>
    <w:p w14:paraId="7ED0A52F" w14:textId="77777777" w:rsidR="00B178CF" w:rsidRDefault="00B178CF" w:rsidP="00B178CF">
      <w:pPr>
        <w:spacing w:line="360" w:lineRule="auto"/>
        <w:ind w:firstLine="708"/>
        <w:jc w:val="both"/>
        <w:rPr>
          <w:sz w:val="28"/>
          <w:szCs w:val="28"/>
        </w:rPr>
      </w:pPr>
    </w:p>
    <w:p w14:paraId="21F19E20" w14:textId="77777777" w:rsidR="00B178CF" w:rsidRDefault="00B178CF" w:rsidP="00B178CF">
      <w:pPr>
        <w:spacing w:line="360" w:lineRule="auto"/>
        <w:ind w:firstLine="708"/>
        <w:jc w:val="both"/>
        <w:rPr>
          <w:sz w:val="28"/>
          <w:szCs w:val="28"/>
        </w:rPr>
      </w:pPr>
    </w:p>
    <w:p w14:paraId="7638EA3D" w14:textId="77777777" w:rsidR="00B178CF" w:rsidRDefault="00B178CF" w:rsidP="00B178CF">
      <w:pPr>
        <w:spacing w:line="360" w:lineRule="auto"/>
        <w:ind w:firstLine="708"/>
        <w:jc w:val="both"/>
        <w:rPr>
          <w:sz w:val="28"/>
          <w:szCs w:val="28"/>
        </w:rPr>
      </w:pPr>
    </w:p>
    <w:p w14:paraId="29EF63F3" w14:textId="77777777" w:rsidR="00B178CF" w:rsidRDefault="00B178CF" w:rsidP="00B178CF">
      <w:pPr>
        <w:spacing w:line="360" w:lineRule="auto"/>
        <w:ind w:firstLine="708"/>
        <w:jc w:val="both"/>
        <w:rPr>
          <w:sz w:val="28"/>
          <w:szCs w:val="28"/>
        </w:rPr>
      </w:pPr>
    </w:p>
    <w:p w14:paraId="4ED090F7" w14:textId="77777777" w:rsidR="00B178CF" w:rsidRDefault="00B178CF" w:rsidP="00B178CF">
      <w:pPr>
        <w:spacing w:line="360" w:lineRule="auto"/>
        <w:ind w:firstLine="708"/>
        <w:jc w:val="both"/>
        <w:rPr>
          <w:sz w:val="28"/>
          <w:szCs w:val="28"/>
        </w:rPr>
      </w:pPr>
    </w:p>
    <w:p w14:paraId="6F6DCC71" w14:textId="77777777" w:rsidR="00B178CF" w:rsidRDefault="00B178CF" w:rsidP="00B178CF">
      <w:pPr>
        <w:spacing w:line="360" w:lineRule="auto"/>
        <w:ind w:firstLine="708"/>
        <w:jc w:val="both"/>
        <w:rPr>
          <w:sz w:val="28"/>
          <w:szCs w:val="28"/>
        </w:rPr>
      </w:pPr>
    </w:p>
    <w:p w14:paraId="637E852C" w14:textId="2B999177" w:rsidR="00B178CF" w:rsidRPr="00B178CF" w:rsidRDefault="00B178CF" w:rsidP="00B178CF">
      <w:pPr>
        <w:spacing w:line="360" w:lineRule="auto"/>
        <w:ind w:firstLine="708"/>
        <w:jc w:val="both"/>
        <w:rPr>
          <w:sz w:val="28"/>
          <w:szCs w:val="28"/>
        </w:rPr>
      </w:pPr>
      <w:r w:rsidRPr="00B178CF">
        <w:rPr>
          <w:sz w:val="28"/>
          <w:szCs w:val="28"/>
        </w:rPr>
        <w:t>Метод максимального правдоподобия</w:t>
      </w:r>
      <w:r w:rsidR="00816CDC">
        <w:rPr>
          <w:sz w:val="28"/>
          <w:szCs w:val="28"/>
          <w:lang w:val="en-US"/>
        </w:rPr>
        <w:t xml:space="preserve"> [</w:t>
      </w:r>
      <w:r w:rsidR="00816CDC">
        <w:rPr>
          <w:sz w:val="28"/>
          <w:szCs w:val="28"/>
        </w:rPr>
        <w:t>Листинг 19</w:t>
      </w:r>
      <w:r w:rsidR="00816CDC">
        <w:rPr>
          <w:sz w:val="28"/>
          <w:szCs w:val="28"/>
          <w:lang w:val="en-US"/>
        </w:rPr>
        <w:t>]</w:t>
      </w:r>
      <w:r w:rsidRPr="00B178CF">
        <w:rPr>
          <w:sz w:val="28"/>
          <w:szCs w:val="28"/>
        </w:rPr>
        <w:t>:</w:t>
      </w:r>
    </w:p>
    <w:p w14:paraId="4B58F71B" w14:textId="77777777" w:rsidR="00B178CF" w:rsidRPr="00B178CF" w:rsidRDefault="00B178CF" w:rsidP="00B178CF">
      <w:pPr>
        <w:spacing w:line="360" w:lineRule="auto"/>
        <w:ind w:firstLine="708"/>
        <w:jc w:val="both"/>
        <w:rPr>
          <w:sz w:val="28"/>
          <w:szCs w:val="28"/>
        </w:rPr>
      </w:pPr>
      <m:oMathPara>
        <m:oMath>
          <m:r>
            <w:rPr>
              <w:rFonts w:ascii="Cambria Math" w:hAnsi="Cambria Math"/>
              <w:sz w:val="28"/>
              <w:szCs w:val="28"/>
            </w:rPr>
            <m:t>E</m:t>
          </m:r>
          <m:d>
            <m:d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dPr>
            <m:e>
              <m:r>
                <w:rPr>
                  <w:rFonts w:ascii="Cambria Math" w:hAnsi="Cambria Math"/>
                  <w:sz w:val="28"/>
                  <w:szCs w:val="28"/>
                </w:rPr>
                <m:t>alph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a</m:t>
                  </m:r>
                </m:e>
                <m:sub>
                  <m:r>
                    <w:rPr>
                      <w:rFonts w:ascii="Cambria Math" w:hAnsi="Cambria Math"/>
                      <w:sz w:val="28"/>
                      <w:szCs w:val="28"/>
                    </w:rPr>
                    <m:t>m</m:t>
                  </m:r>
                </m:sub>
              </m:sSub>
              <m:r>
                <w:rPr>
                  <w:rFonts w:ascii="Cambria Math" w:hAnsi="Cambria Math"/>
                  <w:sz w:val="28"/>
                  <w:szCs w:val="28"/>
                </w:rPr>
                <m:t>le</m:t>
              </m:r>
            </m:e>
          </m:d>
          <m:r>
            <w:rPr>
              <w:rFonts w:ascii="Cambria Math" w:hAnsi="Cambria Math"/>
              <w:sz w:val="28"/>
              <w:szCs w:val="28"/>
            </w:rPr>
            <m:t>=7.170310594582897</m:t>
          </m:r>
        </m:oMath>
      </m:oMathPara>
    </w:p>
    <w:p w14:paraId="0CCF1A0C" w14:textId="77777777" w:rsidR="00B178CF" w:rsidRPr="00B178CF" w:rsidRDefault="00B178CF" w:rsidP="00B178CF">
      <w:pPr>
        <w:spacing w:line="360" w:lineRule="auto"/>
        <w:ind w:firstLine="708"/>
        <w:jc w:val="both"/>
        <w:rPr>
          <w:sz w:val="28"/>
          <w:szCs w:val="28"/>
        </w:rPr>
      </w:pPr>
      <m:oMathPara>
        <m:oMath>
          <m:r>
            <w:rPr>
              <w:rFonts w:ascii="Cambria Math" w:hAnsi="Cambria Math"/>
              <w:sz w:val="28"/>
              <w:szCs w:val="28"/>
            </w:rPr>
            <m:t xml:space="preserve"> истинное alpha = 7.164519554100081</m:t>
          </m:r>
        </m:oMath>
      </m:oMathPara>
    </w:p>
    <w:p w14:paraId="07C7D6FC" w14:textId="62706492" w:rsidR="00B178CF" w:rsidRPr="00B178CF" w:rsidRDefault="00B178CF" w:rsidP="00B178CF">
      <w:pPr>
        <w:spacing w:line="360" w:lineRule="auto"/>
        <w:ind w:firstLine="708"/>
        <w:jc w:val="both"/>
        <w:rPr>
          <w:rFonts w:ascii="Cambria Math" w:hAnsi="Cambria Math"/>
          <w:sz w:val="28"/>
          <w:szCs w:val="28"/>
          <w:oMath/>
        </w:rPr>
      </w:pPr>
      <m:oMathPara>
        <m:oMath>
          <m:r>
            <w:rPr>
              <w:rFonts w:ascii="Cambria Math" w:hAnsi="Cambria Math"/>
              <w:sz w:val="28"/>
              <w:szCs w:val="28"/>
            </w:rPr>
            <m:t xml:space="preserve">  смещение = 0.005791040482816534</m:t>
          </m:r>
        </m:oMath>
      </m:oMathPara>
    </w:p>
    <w:p w14:paraId="6579B358" w14:textId="77777777" w:rsidR="00B178CF" w:rsidRPr="00B178CF" w:rsidRDefault="00B178CF" w:rsidP="00B178CF">
      <w:pPr>
        <w:spacing w:line="360" w:lineRule="auto"/>
        <w:ind w:firstLine="708"/>
        <w:jc w:val="both"/>
        <w:rPr>
          <w:sz w:val="28"/>
          <w:szCs w:val="28"/>
        </w:rPr>
      </w:pPr>
      <m:oMathPara>
        <m:oMath>
          <m:r>
            <w:rPr>
              <w:rFonts w:ascii="Cambria Math" w:hAnsi="Cambria Math"/>
              <w:sz w:val="28"/>
              <w:szCs w:val="28"/>
            </w:rPr>
            <m:t>E</m:t>
          </m:r>
          <m:d>
            <m:d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dPr>
            <m:e>
              <m:r>
                <w:rPr>
                  <w:rFonts w:ascii="Cambria Math" w:hAnsi="Cambria Math"/>
                  <w:sz w:val="28"/>
                  <w:szCs w:val="28"/>
                </w:rPr>
                <m:t>lo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c</m:t>
                  </m:r>
                </m:e>
                <m:sub>
                  <m:r>
                    <w:rPr>
                      <w:rFonts w:ascii="Cambria Math" w:hAnsi="Cambria Math"/>
                      <w:sz w:val="28"/>
                      <w:szCs w:val="28"/>
                    </w:rPr>
                    <m:t>m</m:t>
                  </m:r>
                </m:sub>
              </m:sSub>
              <m:r>
                <w:rPr>
                  <w:rFonts w:ascii="Cambria Math" w:hAnsi="Cambria Math"/>
                  <w:sz w:val="28"/>
                  <w:szCs w:val="28"/>
                </w:rPr>
                <m:t>le</m:t>
              </m:r>
            </m:e>
          </m:d>
          <m:r>
            <w:rPr>
              <w:rFonts w:ascii="Cambria Math" w:hAnsi="Cambria Math"/>
              <w:sz w:val="28"/>
              <w:szCs w:val="28"/>
            </w:rPr>
            <m:t>=0.7565077230915684</m:t>
          </m:r>
        </m:oMath>
      </m:oMathPara>
    </w:p>
    <w:p w14:paraId="4477CFDF" w14:textId="77777777" w:rsidR="00B178CF" w:rsidRPr="00B178CF" w:rsidRDefault="00B178CF" w:rsidP="00B178CF">
      <w:pPr>
        <w:spacing w:line="360" w:lineRule="auto"/>
        <w:ind w:firstLine="708"/>
        <w:jc w:val="both"/>
        <w:rPr>
          <w:sz w:val="28"/>
          <w:szCs w:val="28"/>
        </w:rPr>
      </w:pPr>
      <m:oMathPara>
        <m:oMath>
          <m:r>
            <w:rPr>
              <w:rFonts w:ascii="Cambria Math" w:hAnsi="Cambria Math"/>
              <w:sz w:val="28"/>
              <w:szCs w:val="28"/>
            </w:rPr>
            <m:t xml:space="preserve"> истинное loc = 0.7556755874576274 </m:t>
          </m:r>
        </m:oMath>
      </m:oMathPara>
    </w:p>
    <w:p w14:paraId="188F278A" w14:textId="21C60342" w:rsidR="00B178CF" w:rsidRPr="00B178CF" w:rsidRDefault="00B178CF" w:rsidP="00B178CF">
      <w:pPr>
        <w:spacing w:line="360" w:lineRule="auto"/>
        <w:ind w:firstLine="708"/>
        <w:jc w:val="both"/>
        <w:rPr>
          <w:rFonts w:ascii="Cambria Math" w:hAnsi="Cambria Math"/>
          <w:sz w:val="28"/>
          <w:szCs w:val="28"/>
          <w:oMath/>
        </w:rPr>
      </w:pPr>
      <m:oMathPara>
        <m:oMath>
          <m:r>
            <w:rPr>
              <w:rFonts w:ascii="Cambria Math" w:hAnsi="Cambria Math"/>
              <w:sz w:val="28"/>
              <w:szCs w:val="28"/>
            </w:rPr>
            <m:t xml:space="preserve"> смещение = 0.0008321356339410224</m:t>
          </m:r>
        </m:oMath>
      </m:oMathPara>
    </w:p>
    <w:p w14:paraId="502A55C1" w14:textId="0545071D" w:rsidR="00B178CF" w:rsidRDefault="00B178CF" w:rsidP="00B178CF">
      <w:pPr>
        <w:spacing w:line="360" w:lineRule="auto"/>
        <w:ind w:firstLine="708"/>
        <w:jc w:val="both"/>
        <w:rPr>
          <w:sz w:val="28"/>
          <w:szCs w:val="28"/>
        </w:rPr>
      </w:pPr>
      <w:r w:rsidRPr="00B178CF">
        <w:rPr>
          <w:sz w:val="28"/>
          <w:szCs w:val="28"/>
        </w:rPr>
        <w:t xml:space="preserve">Полученные смещения малы по сравнению со значениями параметров. </w:t>
      </w:r>
    </w:p>
    <w:p w14:paraId="4B8672B3" w14:textId="1002CCF9" w:rsidR="00B178CF" w:rsidRDefault="00816CDC" w:rsidP="00816CDC">
      <w:pPr>
        <w:spacing w:line="360" w:lineRule="auto"/>
        <w:ind w:firstLine="708"/>
        <w:jc w:val="center"/>
        <w:rPr>
          <w:sz w:val="28"/>
          <w:szCs w:val="28"/>
          <w:lang w:val="en-US"/>
        </w:rPr>
      </w:pPr>
      <w:r w:rsidRPr="00816CDC">
        <w:rPr>
          <w:sz w:val="28"/>
          <w:szCs w:val="28"/>
        </w:rPr>
        <w:drawing>
          <wp:inline distT="0" distB="0" distL="0" distR="0" wp14:anchorId="567E1A76" wp14:editId="661A6803">
            <wp:extent cx="5426547" cy="4358640"/>
            <wp:effectExtent l="0" t="0" r="3175" b="3810"/>
            <wp:docPr id="38" name="Рисунок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434291" cy="4364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51C34B" w14:textId="53A977CB" w:rsidR="00816CDC" w:rsidRPr="00B178CF" w:rsidRDefault="00816CDC" w:rsidP="00816CDC">
      <w:pPr>
        <w:spacing w:line="360" w:lineRule="auto"/>
        <w:ind w:firstLine="708"/>
        <w:jc w:val="center"/>
        <w:rPr>
          <w:sz w:val="28"/>
          <w:szCs w:val="28"/>
        </w:rPr>
      </w:pPr>
      <w:r>
        <w:rPr>
          <w:sz w:val="28"/>
          <w:szCs w:val="28"/>
        </w:rPr>
        <w:t>Листинг 16. Генерация 1000 выборок</w:t>
      </w:r>
    </w:p>
    <w:p w14:paraId="77147F3C" w14:textId="244065D4" w:rsidR="00B178CF" w:rsidRDefault="00816CDC" w:rsidP="00B178CF">
      <w:pPr>
        <w:spacing w:line="360" w:lineRule="auto"/>
        <w:ind w:firstLine="708"/>
        <w:jc w:val="both"/>
        <w:rPr>
          <w:sz w:val="28"/>
          <w:szCs w:val="28"/>
          <w:lang w:val="en-US"/>
        </w:rPr>
      </w:pPr>
      <w:r w:rsidRPr="00816CDC">
        <w:rPr>
          <w:sz w:val="28"/>
          <w:szCs w:val="28"/>
        </w:rPr>
        <w:drawing>
          <wp:inline distT="0" distB="0" distL="0" distR="0" wp14:anchorId="558F35DB" wp14:editId="1D69F2F2">
            <wp:extent cx="5570220" cy="976500"/>
            <wp:effectExtent l="0" t="0" r="0" b="0"/>
            <wp:docPr id="39" name="Рисунок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588540" cy="9797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823E54" w14:textId="240EDFBC" w:rsidR="00816CDC" w:rsidRDefault="00816CDC" w:rsidP="00816CDC">
      <w:pPr>
        <w:spacing w:line="360" w:lineRule="auto"/>
        <w:ind w:firstLine="708"/>
        <w:jc w:val="center"/>
        <w:rPr>
          <w:sz w:val="28"/>
          <w:szCs w:val="28"/>
        </w:rPr>
      </w:pPr>
      <w:r>
        <w:rPr>
          <w:sz w:val="28"/>
          <w:szCs w:val="28"/>
        </w:rPr>
        <w:t>Листинг 17. Подсчет сетки численных значений ТФР.</w:t>
      </w:r>
    </w:p>
    <w:p w14:paraId="3B0AD6F0" w14:textId="77777777" w:rsidR="00816CDC" w:rsidRDefault="00816CDC" w:rsidP="00816CDC">
      <w:pPr>
        <w:spacing w:line="360" w:lineRule="auto"/>
        <w:ind w:firstLine="708"/>
        <w:jc w:val="center"/>
        <w:rPr>
          <w:sz w:val="28"/>
          <w:szCs w:val="28"/>
        </w:rPr>
      </w:pPr>
    </w:p>
    <w:p w14:paraId="41E7FEDA" w14:textId="03BD1108" w:rsidR="00816CDC" w:rsidRDefault="00816CDC" w:rsidP="00816CDC">
      <w:pPr>
        <w:spacing w:line="360" w:lineRule="auto"/>
        <w:ind w:firstLine="708"/>
        <w:jc w:val="center"/>
        <w:rPr>
          <w:sz w:val="28"/>
          <w:szCs w:val="28"/>
        </w:rPr>
      </w:pPr>
      <w:r w:rsidRPr="00816CDC">
        <w:rPr>
          <w:sz w:val="28"/>
          <w:szCs w:val="28"/>
        </w:rPr>
        <w:lastRenderedPageBreak/>
        <w:drawing>
          <wp:inline distT="0" distB="0" distL="0" distR="0" wp14:anchorId="07431FC0" wp14:editId="105F7BCA">
            <wp:extent cx="5408232" cy="2865120"/>
            <wp:effectExtent l="0" t="0" r="2540" b="0"/>
            <wp:docPr id="40" name="Рисунок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413547" cy="2867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9406C1" w14:textId="2D2C3FDE" w:rsidR="00816CDC" w:rsidRDefault="00816CDC" w:rsidP="00816CDC">
      <w:pPr>
        <w:spacing w:line="360" w:lineRule="auto"/>
        <w:ind w:firstLine="708"/>
        <w:jc w:val="center"/>
        <w:rPr>
          <w:sz w:val="28"/>
          <w:szCs w:val="28"/>
          <w:lang w:val="en-US"/>
        </w:rPr>
      </w:pPr>
      <w:r>
        <w:rPr>
          <w:sz w:val="28"/>
          <w:szCs w:val="28"/>
        </w:rPr>
        <w:t>Листинг 18. Проверка несмещенности с помощью ММ.</w:t>
      </w:r>
    </w:p>
    <w:p w14:paraId="4AC11363" w14:textId="3944D20A" w:rsidR="00816CDC" w:rsidRPr="00816CDC" w:rsidRDefault="00816CDC" w:rsidP="00816CDC">
      <w:pPr>
        <w:spacing w:line="360" w:lineRule="auto"/>
        <w:ind w:firstLine="708"/>
        <w:jc w:val="center"/>
        <w:rPr>
          <w:sz w:val="28"/>
          <w:szCs w:val="28"/>
          <w:lang w:val="en-US"/>
        </w:rPr>
      </w:pPr>
      <w:r w:rsidRPr="00816CDC">
        <w:rPr>
          <w:sz w:val="28"/>
          <w:szCs w:val="28"/>
          <w:lang w:val="en-US"/>
        </w:rPr>
        <w:drawing>
          <wp:inline distT="0" distB="0" distL="0" distR="0" wp14:anchorId="203A9FCD" wp14:editId="3029E63B">
            <wp:extent cx="5433893" cy="3276600"/>
            <wp:effectExtent l="0" t="0" r="0" b="0"/>
            <wp:docPr id="41" name="Рисунок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441396" cy="32811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43877E" w14:textId="36E82013" w:rsidR="00816CDC" w:rsidRPr="00B178CF" w:rsidRDefault="00816CDC" w:rsidP="00816CDC">
      <w:pPr>
        <w:spacing w:line="360" w:lineRule="auto"/>
        <w:ind w:firstLine="708"/>
        <w:jc w:val="center"/>
        <w:rPr>
          <w:sz w:val="28"/>
          <w:szCs w:val="28"/>
        </w:rPr>
      </w:pPr>
      <w:r>
        <w:rPr>
          <w:sz w:val="28"/>
          <w:szCs w:val="28"/>
        </w:rPr>
        <w:t>Листинг 19. Проверка несмещенности с помощью ММП.</w:t>
      </w:r>
    </w:p>
    <w:p w14:paraId="6B7CF8C2" w14:textId="6FEB0725" w:rsidR="00B178CF" w:rsidRPr="009203E1" w:rsidRDefault="00B178CF" w:rsidP="009203E1">
      <w:pPr>
        <w:spacing w:line="360" w:lineRule="auto"/>
        <w:ind w:firstLine="708"/>
        <w:jc w:val="both"/>
        <w:rPr>
          <w:sz w:val="28"/>
          <w:szCs w:val="28"/>
        </w:rPr>
      </w:pPr>
    </w:p>
    <w:p w14:paraId="0851E66D" w14:textId="77777777" w:rsidR="007B6B93" w:rsidRPr="007B6B93" w:rsidRDefault="007B6B93" w:rsidP="007B6B93">
      <w:pPr>
        <w:spacing w:line="360" w:lineRule="auto"/>
        <w:ind w:firstLine="708"/>
        <w:jc w:val="both"/>
        <w:rPr>
          <w:sz w:val="28"/>
          <w:szCs w:val="28"/>
        </w:rPr>
      </w:pPr>
      <w:r w:rsidRPr="007B6B93">
        <w:rPr>
          <w:sz w:val="28"/>
          <w:szCs w:val="28"/>
        </w:rPr>
        <w:t>Оценка называется состоятельной, если при увеличении объёма выборки она сходится по вероятности к истинному значению параметра. На практике это проявляется в уменьшении разброса оценок при росте объёма выборки.</w:t>
      </w:r>
    </w:p>
    <w:p w14:paraId="7E853F0F" w14:textId="520401FB" w:rsidR="007B6B93" w:rsidRDefault="007B6B93" w:rsidP="007B6B93">
      <w:pPr>
        <w:spacing w:line="360" w:lineRule="auto"/>
        <w:ind w:firstLine="709"/>
        <w:jc w:val="both"/>
        <w:rPr>
          <w:sz w:val="28"/>
          <w:szCs w:val="28"/>
        </w:rPr>
      </w:pPr>
      <w:r w:rsidRPr="007B6B93">
        <w:rPr>
          <w:sz w:val="28"/>
          <w:szCs w:val="28"/>
        </w:rPr>
        <w:t>Для проверки свойства были высчитаны оценки параметров для различных объёмов выборки.</w:t>
      </w:r>
      <w:r w:rsidRPr="007B6B93">
        <w:rPr>
          <w:sz w:val="24"/>
          <w:szCs w:val="24"/>
        </w:rPr>
        <w:t xml:space="preserve"> </w:t>
      </w:r>
      <w:r w:rsidRPr="007B6B93">
        <w:rPr>
          <w:sz w:val="28"/>
          <w:szCs w:val="28"/>
        </w:rPr>
        <w:t>Выборки генерировались по 1000 раз и значения усреднялись</w:t>
      </w:r>
      <w:r w:rsidR="00A70AA8">
        <w:rPr>
          <w:sz w:val="28"/>
          <w:szCs w:val="28"/>
          <w:lang w:val="en-US"/>
        </w:rPr>
        <w:t xml:space="preserve"> [</w:t>
      </w:r>
      <w:r w:rsidR="00A70AA8">
        <w:rPr>
          <w:sz w:val="28"/>
          <w:szCs w:val="28"/>
        </w:rPr>
        <w:t>Листинг 20</w:t>
      </w:r>
      <w:r w:rsidR="00A70AA8">
        <w:rPr>
          <w:sz w:val="28"/>
          <w:szCs w:val="28"/>
          <w:lang w:val="en-US"/>
        </w:rPr>
        <w:t>]</w:t>
      </w:r>
      <w:r>
        <w:rPr>
          <w:sz w:val="28"/>
          <w:szCs w:val="28"/>
        </w:rPr>
        <w:t xml:space="preserve">. </w:t>
      </w:r>
      <w:r w:rsidRPr="009203E1">
        <w:rPr>
          <w:sz w:val="28"/>
          <w:szCs w:val="28"/>
        </w:rPr>
        <w:t xml:space="preserve">В качестве истинных параметров использовались </w:t>
      </w:r>
      <w:r w:rsidRPr="009203E1">
        <w:rPr>
          <w:sz w:val="28"/>
          <w:szCs w:val="28"/>
        </w:rPr>
        <w:lastRenderedPageBreak/>
        <w:t>оценки, полученные методом максимального правдоподобия по исходной выборке:</w:t>
      </w:r>
      <w:r>
        <w:rPr>
          <w:sz w:val="28"/>
          <w:szCs w:val="28"/>
        </w:rPr>
        <w:t xml:space="preserve"> </w:t>
      </w:r>
    </w:p>
    <w:p w14:paraId="58D12FEA" w14:textId="77777777" w:rsidR="007B6B93" w:rsidRPr="00793280" w:rsidRDefault="007B6B93" w:rsidP="007B6B93">
      <w:pPr>
        <w:pStyle w:val="a7"/>
        <w:spacing w:line="360" w:lineRule="auto"/>
        <w:ind w:left="782" w:firstLine="709"/>
        <w:jc w:val="both"/>
        <w:rPr>
          <w:rFonts w:ascii="Cambria Math" w:hAnsi="Cambria Math"/>
          <w:sz w:val="28"/>
          <w:szCs w:val="28"/>
          <w:oMath/>
        </w:rPr>
      </w:pPr>
      <m:oMathPara>
        <m:oMath>
          <m:r>
            <w:rPr>
              <w:rFonts w:ascii="Cambria Math" w:hAnsi="Cambria Math"/>
              <w:sz w:val="28"/>
              <w:szCs w:val="28"/>
            </w:rPr>
            <m:t>alpha_mle = 7.164519554100081</m:t>
          </m:r>
        </m:oMath>
      </m:oMathPara>
    </w:p>
    <w:p w14:paraId="6C27FB72" w14:textId="77777777" w:rsidR="007B6B93" w:rsidRPr="00793280" w:rsidRDefault="007B6B93" w:rsidP="007B6B93">
      <w:pPr>
        <w:pStyle w:val="a7"/>
        <w:spacing w:line="360" w:lineRule="auto"/>
        <w:ind w:left="782" w:firstLine="709"/>
        <w:jc w:val="both"/>
        <w:rPr>
          <w:rFonts w:ascii="Cambria Math" w:hAnsi="Cambria Math"/>
          <w:sz w:val="28"/>
          <w:szCs w:val="28"/>
          <w:oMath/>
        </w:rPr>
      </w:pPr>
      <m:oMathPara>
        <m:oMath>
          <m:r>
            <w:rPr>
              <w:rFonts w:ascii="Cambria Math" w:hAnsi="Cambria Math"/>
              <w:sz w:val="28"/>
              <w:szCs w:val="28"/>
            </w:rPr>
            <m:t>loc_mle = 0.7556755874576274</m:t>
          </m:r>
        </m:oMath>
      </m:oMathPara>
    </w:p>
    <w:tbl>
      <w:tblPr>
        <w:tblW w:w="0" w:type="auto"/>
        <w:jc w:val="center"/>
        <w:tblCellSpacing w:w="15" w:type="dxa"/>
        <w:tbl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single" w:sz="8" w:space="0" w:color="000000" w:themeColor="text1"/>
          <w:insideV w:val="single" w:sz="8" w:space="0" w:color="000000" w:themeColor="text1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43"/>
        <w:gridCol w:w="1438"/>
        <w:gridCol w:w="1570"/>
      </w:tblGrid>
      <w:tr w:rsidR="007B6B93" w:rsidRPr="007B6B93" w14:paraId="5E117FE5" w14:textId="77777777" w:rsidTr="007B6B93">
        <w:trPr>
          <w:tblHeader/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2D2B27C2" w14:textId="77777777" w:rsidR="007B6B93" w:rsidRPr="007B6B93" w:rsidRDefault="007B6B93" w:rsidP="007B6B93">
            <w:pPr>
              <w:spacing w:line="360" w:lineRule="auto"/>
              <w:ind w:firstLine="708"/>
              <w:jc w:val="both"/>
              <w:rPr>
                <w:b/>
                <w:bCs/>
                <w:sz w:val="28"/>
                <w:szCs w:val="28"/>
              </w:rPr>
            </w:pPr>
            <w:r w:rsidRPr="007B6B93">
              <w:rPr>
                <w:b/>
                <w:bCs/>
                <w:sz w:val="28"/>
                <w:szCs w:val="28"/>
              </w:rPr>
              <w:t>n</w:t>
            </w:r>
          </w:p>
        </w:tc>
        <w:tc>
          <w:tcPr>
            <w:tcW w:w="0" w:type="auto"/>
            <w:vAlign w:val="center"/>
            <w:hideMark/>
          </w:tcPr>
          <w:p w14:paraId="6BA10076" w14:textId="77777777" w:rsidR="007B6B93" w:rsidRPr="007B6B93" w:rsidRDefault="007B6B93" w:rsidP="007B6B93">
            <w:pPr>
              <w:spacing w:line="360" w:lineRule="auto"/>
              <w:ind w:firstLine="708"/>
              <w:jc w:val="both"/>
              <w:rPr>
                <w:b/>
                <w:bCs/>
                <w:sz w:val="28"/>
                <w:szCs w:val="28"/>
              </w:rPr>
            </w:pPr>
            <w:r w:rsidRPr="007B6B93">
              <w:rPr>
                <w:b/>
                <w:bCs/>
                <w:sz w:val="28"/>
                <w:szCs w:val="28"/>
              </w:rPr>
              <w:t>ММ</w:t>
            </w:r>
          </w:p>
        </w:tc>
        <w:tc>
          <w:tcPr>
            <w:tcW w:w="0" w:type="auto"/>
            <w:vAlign w:val="center"/>
            <w:hideMark/>
          </w:tcPr>
          <w:p w14:paraId="1A9B978B" w14:textId="77777777" w:rsidR="007B6B93" w:rsidRPr="007B6B93" w:rsidRDefault="007B6B93" w:rsidP="007B6B93">
            <w:pPr>
              <w:spacing w:line="360" w:lineRule="auto"/>
              <w:ind w:firstLine="708"/>
              <w:jc w:val="both"/>
              <w:rPr>
                <w:b/>
                <w:bCs/>
                <w:sz w:val="28"/>
                <w:szCs w:val="28"/>
              </w:rPr>
            </w:pPr>
            <w:r w:rsidRPr="007B6B93">
              <w:rPr>
                <w:b/>
                <w:bCs/>
                <w:sz w:val="28"/>
                <w:szCs w:val="28"/>
              </w:rPr>
              <w:t>ММП</w:t>
            </w:r>
          </w:p>
        </w:tc>
      </w:tr>
      <w:tr w:rsidR="007B6B93" w:rsidRPr="007B6B93" w14:paraId="1D7D076C" w14:textId="77777777" w:rsidTr="007B6B93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60644A35" w14:textId="77777777" w:rsidR="007B6B93" w:rsidRPr="007B6B93" w:rsidRDefault="007B6B93" w:rsidP="007B6B93">
            <w:pPr>
              <w:spacing w:line="360" w:lineRule="auto"/>
              <w:ind w:firstLine="708"/>
              <w:jc w:val="both"/>
              <w:rPr>
                <w:sz w:val="28"/>
                <w:szCs w:val="28"/>
              </w:rPr>
            </w:pPr>
            <w:r w:rsidRPr="007B6B93">
              <w:rPr>
                <w:sz w:val="28"/>
                <w:szCs w:val="28"/>
              </w:rPr>
              <w:t>50</w:t>
            </w:r>
          </w:p>
        </w:tc>
        <w:tc>
          <w:tcPr>
            <w:tcW w:w="0" w:type="auto"/>
            <w:vAlign w:val="center"/>
            <w:hideMark/>
          </w:tcPr>
          <w:p w14:paraId="027FC12E" w14:textId="77777777" w:rsidR="007B6B93" w:rsidRPr="007B6B93" w:rsidRDefault="007B6B93" w:rsidP="007B6B93">
            <w:pPr>
              <w:spacing w:line="360" w:lineRule="auto"/>
              <w:ind w:firstLine="708"/>
              <w:jc w:val="both"/>
              <w:rPr>
                <w:sz w:val="28"/>
                <w:szCs w:val="28"/>
              </w:rPr>
            </w:pPr>
            <w:r w:rsidRPr="007B6B93">
              <w:rPr>
                <w:sz w:val="28"/>
                <w:szCs w:val="28"/>
              </w:rPr>
              <w:t>0,411</w:t>
            </w:r>
          </w:p>
        </w:tc>
        <w:tc>
          <w:tcPr>
            <w:tcW w:w="0" w:type="auto"/>
            <w:vAlign w:val="center"/>
            <w:hideMark/>
          </w:tcPr>
          <w:p w14:paraId="7A22A0BA" w14:textId="77777777" w:rsidR="007B6B93" w:rsidRPr="007B6B93" w:rsidRDefault="007B6B93" w:rsidP="007B6B93">
            <w:pPr>
              <w:spacing w:line="360" w:lineRule="auto"/>
              <w:ind w:firstLine="708"/>
              <w:jc w:val="both"/>
              <w:rPr>
                <w:sz w:val="28"/>
                <w:szCs w:val="28"/>
              </w:rPr>
            </w:pPr>
            <w:r w:rsidRPr="007B6B93">
              <w:rPr>
                <w:sz w:val="28"/>
                <w:szCs w:val="28"/>
              </w:rPr>
              <w:t>0,359</w:t>
            </w:r>
          </w:p>
        </w:tc>
      </w:tr>
      <w:tr w:rsidR="007B6B93" w:rsidRPr="007B6B93" w14:paraId="02A3C750" w14:textId="77777777" w:rsidTr="007B6B93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60926A69" w14:textId="77777777" w:rsidR="007B6B93" w:rsidRPr="007B6B93" w:rsidRDefault="007B6B93" w:rsidP="007B6B93">
            <w:pPr>
              <w:spacing w:line="360" w:lineRule="auto"/>
              <w:ind w:firstLine="708"/>
              <w:jc w:val="both"/>
              <w:rPr>
                <w:sz w:val="28"/>
                <w:szCs w:val="28"/>
              </w:rPr>
            </w:pPr>
            <w:r w:rsidRPr="007B6B93">
              <w:rPr>
                <w:sz w:val="28"/>
                <w:szCs w:val="28"/>
              </w:rPr>
              <w:t>100</w:t>
            </w:r>
          </w:p>
        </w:tc>
        <w:tc>
          <w:tcPr>
            <w:tcW w:w="0" w:type="auto"/>
            <w:vAlign w:val="center"/>
            <w:hideMark/>
          </w:tcPr>
          <w:p w14:paraId="6C09367A" w14:textId="77777777" w:rsidR="007B6B93" w:rsidRPr="007B6B93" w:rsidRDefault="007B6B93" w:rsidP="007B6B93">
            <w:pPr>
              <w:spacing w:line="360" w:lineRule="auto"/>
              <w:ind w:firstLine="708"/>
              <w:jc w:val="both"/>
              <w:rPr>
                <w:sz w:val="28"/>
                <w:szCs w:val="28"/>
              </w:rPr>
            </w:pPr>
            <w:r w:rsidRPr="007B6B93">
              <w:rPr>
                <w:sz w:val="28"/>
                <w:szCs w:val="28"/>
              </w:rPr>
              <w:t>0,304</w:t>
            </w:r>
          </w:p>
        </w:tc>
        <w:tc>
          <w:tcPr>
            <w:tcW w:w="0" w:type="auto"/>
            <w:vAlign w:val="center"/>
            <w:hideMark/>
          </w:tcPr>
          <w:p w14:paraId="387BDB95" w14:textId="77777777" w:rsidR="007B6B93" w:rsidRPr="007B6B93" w:rsidRDefault="007B6B93" w:rsidP="007B6B93">
            <w:pPr>
              <w:spacing w:line="360" w:lineRule="auto"/>
              <w:ind w:firstLine="708"/>
              <w:jc w:val="both"/>
              <w:rPr>
                <w:sz w:val="28"/>
                <w:szCs w:val="28"/>
              </w:rPr>
            </w:pPr>
            <w:r w:rsidRPr="007B6B93">
              <w:rPr>
                <w:sz w:val="28"/>
                <w:szCs w:val="28"/>
              </w:rPr>
              <w:t>0,271</w:t>
            </w:r>
          </w:p>
        </w:tc>
      </w:tr>
      <w:tr w:rsidR="007B6B93" w:rsidRPr="007B6B93" w14:paraId="1A2FEE63" w14:textId="77777777" w:rsidTr="007B6B93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6021F5EB" w14:textId="77777777" w:rsidR="007B6B93" w:rsidRPr="007B6B93" w:rsidRDefault="007B6B93" w:rsidP="007B6B93">
            <w:pPr>
              <w:spacing w:line="360" w:lineRule="auto"/>
              <w:ind w:firstLine="708"/>
              <w:jc w:val="both"/>
              <w:rPr>
                <w:sz w:val="28"/>
                <w:szCs w:val="28"/>
              </w:rPr>
            </w:pPr>
            <w:r w:rsidRPr="007B6B93">
              <w:rPr>
                <w:sz w:val="28"/>
                <w:szCs w:val="28"/>
              </w:rPr>
              <w:t>200</w:t>
            </w:r>
          </w:p>
        </w:tc>
        <w:tc>
          <w:tcPr>
            <w:tcW w:w="0" w:type="auto"/>
            <w:vAlign w:val="center"/>
            <w:hideMark/>
          </w:tcPr>
          <w:p w14:paraId="11E41882" w14:textId="77777777" w:rsidR="007B6B93" w:rsidRPr="007B6B93" w:rsidRDefault="007B6B93" w:rsidP="007B6B93">
            <w:pPr>
              <w:spacing w:line="360" w:lineRule="auto"/>
              <w:ind w:firstLine="708"/>
              <w:jc w:val="both"/>
              <w:rPr>
                <w:sz w:val="28"/>
                <w:szCs w:val="28"/>
              </w:rPr>
            </w:pPr>
            <w:r w:rsidRPr="007B6B93">
              <w:rPr>
                <w:sz w:val="28"/>
                <w:szCs w:val="28"/>
              </w:rPr>
              <w:t>0,211</w:t>
            </w:r>
          </w:p>
        </w:tc>
        <w:tc>
          <w:tcPr>
            <w:tcW w:w="0" w:type="auto"/>
            <w:vAlign w:val="center"/>
            <w:hideMark/>
          </w:tcPr>
          <w:p w14:paraId="768CFF6D" w14:textId="77777777" w:rsidR="007B6B93" w:rsidRPr="007B6B93" w:rsidRDefault="007B6B93" w:rsidP="007B6B93">
            <w:pPr>
              <w:spacing w:line="360" w:lineRule="auto"/>
              <w:ind w:firstLine="708"/>
              <w:jc w:val="both"/>
              <w:rPr>
                <w:sz w:val="28"/>
                <w:szCs w:val="28"/>
              </w:rPr>
            </w:pPr>
            <w:r w:rsidRPr="007B6B93">
              <w:rPr>
                <w:sz w:val="28"/>
                <w:szCs w:val="28"/>
              </w:rPr>
              <w:t>0,201</w:t>
            </w:r>
          </w:p>
        </w:tc>
      </w:tr>
      <w:tr w:rsidR="007B6B93" w:rsidRPr="007B6B93" w14:paraId="6D63F8C5" w14:textId="77777777" w:rsidTr="007B6B93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3BD9141F" w14:textId="77777777" w:rsidR="007B6B93" w:rsidRPr="007B6B93" w:rsidRDefault="007B6B93" w:rsidP="007B6B93">
            <w:pPr>
              <w:spacing w:line="360" w:lineRule="auto"/>
              <w:ind w:firstLine="708"/>
              <w:jc w:val="both"/>
              <w:rPr>
                <w:sz w:val="28"/>
                <w:szCs w:val="28"/>
              </w:rPr>
            </w:pPr>
            <w:r w:rsidRPr="007B6B93">
              <w:rPr>
                <w:sz w:val="28"/>
                <w:szCs w:val="28"/>
              </w:rPr>
              <w:t>300</w:t>
            </w:r>
          </w:p>
        </w:tc>
        <w:tc>
          <w:tcPr>
            <w:tcW w:w="0" w:type="auto"/>
            <w:vAlign w:val="center"/>
            <w:hideMark/>
          </w:tcPr>
          <w:p w14:paraId="11E5C008" w14:textId="77777777" w:rsidR="007B6B93" w:rsidRPr="007B6B93" w:rsidRDefault="007B6B93" w:rsidP="007B6B93">
            <w:pPr>
              <w:spacing w:line="360" w:lineRule="auto"/>
              <w:ind w:firstLine="708"/>
              <w:jc w:val="both"/>
              <w:rPr>
                <w:sz w:val="28"/>
                <w:szCs w:val="28"/>
              </w:rPr>
            </w:pPr>
            <w:r w:rsidRPr="007B6B93">
              <w:rPr>
                <w:sz w:val="28"/>
                <w:szCs w:val="28"/>
              </w:rPr>
              <w:t>0,171</w:t>
            </w:r>
          </w:p>
        </w:tc>
        <w:tc>
          <w:tcPr>
            <w:tcW w:w="0" w:type="auto"/>
            <w:vAlign w:val="center"/>
            <w:hideMark/>
          </w:tcPr>
          <w:p w14:paraId="3604B36C" w14:textId="77777777" w:rsidR="007B6B93" w:rsidRPr="007B6B93" w:rsidRDefault="007B6B93" w:rsidP="007B6B93">
            <w:pPr>
              <w:spacing w:line="360" w:lineRule="auto"/>
              <w:ind w:firstLine="708"/>
              <w:jc w:val="both"/>
              <w:rPr>
                <w:sz w:val="28"/>
                <w:szCs w:val="28"/>
              </w:rPr>
            </w:pPr>
            <w:r w:rsidRPr="007B6B93">
              <w:rPr>
                <w:sz w:val="28"/>
                <w:szCs w:val="28"/>
              </w:rPr>
              <w:t>0,170</w:t>
            </w:r>
          </w:p>
        </w:tc>
      </w:tr>
      <w:tr w:rsidR="007B6B93" w:rsidRPr="007B6B93" w14:paraId="663DD97E" w14:textId="77777777" w:rsidTr="007B6B93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2F4B82CC" w14:textId="77777777" w:rsidR="007B6B93" w:rsidRPr="007B6B93" w:rsidRDefault="007B6B93" w:rsidP="007B6B93">
            <w:pPr>
              <w:spacing w:line="360" w:lineRule="auto"/>
              <w:ind w:firstLine="708"/>
              <w:jc w:val="both"/>
              <w:rPr>
                <w:sz w:val="28"/>
                <w:szCs w:val="28"/>
              </w:rPr>
            </w:pPr>
            <w:r w:rsidRPr="007B6B93">
              <w:rPr>
                <w:sz w:val="28"/>
                <w:szCs w:val="28"/>
              </w:rPr>
              <w:t>500</w:t>
            </w:r>
          </w:p>
        </w:tc>
        <w:tc>
          <w:tcPr>
            <w:tcW w:w="0" w:type="auto"/>
            <w:vAlign w:val="center"/>
            <w:hideMark/>
          </w:tcPr>
          <w:p w14:paraId="7EE58EDE" w14:textId="77777777" w:rsidR="007B6B93" w:rsidRPr="007B6B93" w:rsidRDefault="007B6B93" w:rsidP="007B6B93">
            <w:pPr>
              <w:spacing w:line="360" w:lineRule="auto"/>
              <w:ind w:firstLine="708"/>
              <w:jc w:val="both"/>
              <w:rPr>
                <w:sz w:val="28"/>
                <w:szCs w:val="28"/>
              </w:rPr>
            </w:pPr>
            <w:r w:rsidRPr="007B6B93">
              <w:rPr>
                <w:sz w:val="28"/>
                <w:szCs w:val="28"/>
              </w:rPr>
              <w:t>0,134</w:t>
            </w:r>
          </w:p>
        </w:tc>
        <w:tc>
          <w:tcPr>
            <w:tcW w:w="0" w:type="auto"/>
            <w:vAlign w:val="center"/>
            <w:hideMark/>
          </w:tcPr>
          <w:p w14:paraId="47A6D4C8" w14:textId="77777777" w:rsidR="007B6B93" w:rsidRPr="007B6B93" w:rsidRDefault="007B6B93" w:rsidP="007B6B93">
            <w:pPr>
              <w:spacing w:line="360" w:lineRule="auto"/>
              <w:ind w:firstLine="708"/>
              <w:jc w:val="both"/>
              <w:rPr>
                <w:sz w:val="28"/>
                <w:szCs w:val="28"/>
              </w:rPr>
            </w:pPr>
            <w:r w:rsidRPr="007B6B93">
              <w:rPr>
                <w:sz w:val="28"/>
                <w:szCs w:val="28"/>
              </w:rPr>
              <w:t>0,144</w:t>
            </w:r>
          </w:p>
        </w:tc>
      </w:tr>
    </w:tbl>
    <w:p w14:paraId="5501BE52" w14:textId="684243DE" w:rsidR="009203E1" w:rsidRPr="007B6B93" w:rsidRDefault="007B6B93" w:rsidP="007B6B93">
      <w:pPr>
        <w:spacing w:line="360" w:lineRule="auto"/>
        <w:ind w:firstLine="708"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Таблица 1. Значения стандартного отклонения оценок параметра </w:t>
      </w:r>
      <m:oMath>
        <m:r>
          <w:rPr>
            <w:rFonts w:ascii="Cambria Math" w:hAnsi="Cambria Math"/>
            <w:sz w:val="28"/>
            <w:szCs w:val="28"/>
            <w:lang w:val="en-US"/>
          </w:rPr>
          <m:t>alp</m:t>
        </m:r>
        <m:r>
          <w:rPr>
            <w:rFonts w:ascii="Cambria Math" w:hAnsi="Cambria Math"/>
            <w:sz w:val="28"/>
            <w:szCs w:val="28"/>
          </w:rPr>
          <m:t>h</m:t>
        </m:r>
        <m:r>
          <w:rPr>
            <w:rFonts w:ascii="Cambria Math" w:hAnsi="Cambria Math"/>
            <w:sz w:val="28"/>
            <w:szCs w:val="28"/>
            <w:lang w:val="en-US"/>
          </w:rPr>
          <m:t>a</m:t>
        </m:r>
      </m:oMath>
    </w:p>
    <w:p w14:paraId="6E619DB7" w14:textId="51980FF1" w:rsidR="006E0550" w:rsidRPr="00D9647E" w:rsidRDefault="007B6B93" w:rsidP="00D9647E">
      <w:pPr>
        <w:spacing w:before="100" w:beforeAutospacing="1" w:after="100" w:afterAutospacing="1" w:line="360" w:lineRule="auto"/>
        <w:ind w:firstLine="708"/>
        <w:jc w:val="both"/>
        <w:rPr>
          <w:sz w:val="28"/>
          <w:szCs w:val="28"/>
        </w:rPr>
      </w:pPr>
      <w:r w:rsidRPr="007B6B93">
        <w:rPr>
          <w:lang w:val="en-US"/>
        </w:rPr>
        <w:drawing>
          <wp:anchor distT="0" distB="0" distL="114300" distR="114300" simplePos="0" relativeHeight="251658240" behindDoc="1" locked="0" layoutInCell="1" allowOverlap="1" wp14:anchorId="6296F3AD" wp14:editId="6397D558">
            <wp:simplePos x="0" y="0"/>
            <wp:positionH relativeFrom="margin">
              <wp:posOffset>602615</wp:posOffset>
            </wp:positionH>
            <wp:positionV relativeFrom="paragraph">
              <wp:posOffset>1109766</wp:posOffset>
            </wp:positionV>
            <wp:extent cx="5082504" cy="3573780"/>
            <wp:effectExtent l="0" t="0" r="4445" b="7620"/>
            <wp:wrapSquare wrapText="bothSides"/>
            <wp:docPr id="42" name="Рисунок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82504" cy="35737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D9647E">
        <w:rPr>
          <w:sz w:val="28"/>
          <w:szCs w:val="28"/>
        </w:rPr>
        <w:t>С увеличением объёма выборки разброс оценок убывает как для метода моментов, так и для метода максимального правдоподобия, что говорит о состоятельности обеих оценок.</w:t>
      </w:r>
    </w:p>
    <w:p w14:paraId="6F8D9736" w14:textId="42DC8597" w:rsidR="007B6B93" w:rsidRDefault="007B6B93" w:rsidP="007B6B93">
      <w:pPr>
        <w:pStyle w:val="a7"/>
        <w:spacing w:before="100" w:beforeAutospacing="1" w:after="100" w:afterAutospacing="1" w:line="360" w:lineRule="auto"/>
        <w:ind w:left="782" w:firstLine="709"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Листинг 20. </w:t>
      </w:r>
      <w:r w:rsidR="00A70AA8">
        <w:rPr>
          <w:sz w:val="28"/>
          <w:szCs w:val="28"/>
        </w:rPr>
        <w:t>Вычисление состоятельности оценки</w:t>
      </w:r>
    </w:p>
    <w:p w14:paraId="430F0240" w14:textId="77777777" w:rsidR="00A70AA8" w:rsidRDefault="00A70AA8" w:rsidP="007B6B93">
      <w:pPr>
        <w:pStyle w:val="a7"/>
        <w:spacing w:before="100" w:beforeAutospacing="1" w:after="100" w:afterAutospacing="1" w:line="360" w:lineRule="auto"/>
        <w:ind w:left="782" w:firstLine="709"/>
        <w:jc w:val="center"/>
        <w:rPr>
          <w:sz w:val="28"/>
          <w:szCs w:val="28"/>
        </w:rPr>
      </w:pPr>
    </w:p>
    <w:p w14:paraId="05E59A95" w14:textId="5F854B7A" w:rsidR="00F62975" w:rsidRPr="00D9647E" w:rsidRDefault="00F62975" w:rsidP="00D9647E">
      <w:pPr>
        <w:spacing w:before="100" w:beforeAutospacing="1"/>
        <w:ind w:firstLine="708"/>
        <w:jc w:val="both"/>
        <w:rPr>
          <w:sz w:val="28"/>
          <w:szCs w:val="28"/>
        </w:rPr>
      </w:pPr>
      <w:r w:rsidRPr="00D9647E">
        <w:rPr>
          <w:sz w:val="28"/>
          <w:szCs w:val="28"/>
        </w:rPr>
        <w:lastRenderedPageBreak/>
        <w:t xml:space="preserve">Эффективной называется оценка, дисперсия которой близка к минимально возможной. Согласно неравенству </w:t>
      </w:r>
      <w:r w:rsidRPr="00D9647E">
        <w:rPr>
          <w:sz w:val="28"/>
          <w:szCs w:val="28"/>
        </w:rPr>
        <w:t>Рао-Крамера</w:t>
      </w:r>
      <w:r w:rsidRPr="00D9647E">
        <w:rPr>
          <w:sz w:val="28"/>
          <w:szCs w:val="28"/>
        </w:rPr>
        <w:t>:</w:t>
      </w:r>
    </w:p>
    <w:p w14:paraId="5467EF90" w14:textId="3AA56D7F" w:rsidR="00F62975" w:rsidRPr="00F62975" w:rsidRDefault="00F62975" w:rsidP="00B3413C">
      <w:pPr>
        <w:pStyle w:val="a7"/>
        <w:spacing w:before="100" w:beforeAutospacing="1"/>
        <w:ind w:left="782"/>
        <w:jc w:val="both"/>
        <w:rPr>
          <w:sz w:val="28"/>
          <w:szCs w:val="28"/>
        </w:rPr>
      </w:pPr>
      <m:oMathPara>
        <m:oMath>
          <m:r>
            <w:rPr>
              <w:rFonts w:ascii="Cambria Math" w:hAnsi="Cambria Math"/>
              <w:sz w:val="28"/>
              <w:szCs w:val="28"/>
            </w:rPr>
            <m:t>D</m:t>
          </m:r>
          <m:d>
            <m:d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dPr>
            <m:e>
              <m:acc>
                <m:accPr>
                  <m:ctrlPr>
                    <w:rPr>
                      <w:rFonts w:ascii="Cambria Math" w:hAnsi="Cambria Math"/>
                      <w:i/>
                      <w:sz w:val="28"/>
                      <w:szCs w:val="28"/>
                    </w:rPr>
                  </m:ctrlPr>
                </m:acc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θ</m:t>
                  </m:r>
                </m:e>
              </m:acc>
            </m:e>
          </m:d>
          <m:r>
            <w:rPr>
              <w:rFonts w:ascii="Cambria Math" w:hAnsi="Cambria Math"/>
              <w:sz w:val="28"/>
              <w:szCs w:val="28"/>
            </w:rPr>
            <m:t xml:space="preserve">≥ </m:t>
          </m:r>
          <m:f>
            <m:f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fPr>
            <m:num>
              <m:r>
                <w:rPr>
                  <w:rFonts w:ascii="Cambria Math" w:hAnsi="Cambria Math"/>
                  <w:sz w:val="28"/>
                  <w:szCs w:val="28"/>
                </w:rPr>
                <m:t>1</m:t>
              </m:r>
            </m:num>
            <m:den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n</m:t>
              </m:r>
              <m:r>
                <w:rPr>
                  <w:rFonts w:ascii="Cambria Math" w:hAnsi="Cambria Math"/>
                  <w:sz w:val="28"/>
                  <w:szCs w:val="28"/>
                </w:rPr>
                <m:t>I</m:t>
              </m:r>
              <m:d>
                <m:dPr>
                  <m:ctrlPr>
                    <w:rPr>
                      <w:rFonts w:ascii="Cambria Math" w:hAnsi="Cambria Math"/>
                      <w:i/>
                      <w:sz w:val="28"/>
                      <w:szCs w:val="28"/>
                    </w:rPr>
                  </m:ctrlPr>
                </m:d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θ</m:t>
                  </m:r>
                </m:e>
              </m:d>
            </m:den>
          </m:f>
          <m:r>
            <w:rPr>
              <w:rFonts w:ascii="Cambria Math" w:hAnsi="Cambria Math"/>
              <w:sz w:val="28"/>
              <w:szCs w:val="28"/>
            </w:rPr>
            <m:t>,</m:t>
          </m:r>
        </m:oMath>
      </m:oMathPara>
    </w:p>
    <w:p w14:paraId="07620EB0" w14:textId="075FA12E" w:rsidR="00B3413C" w:rsidRPr="00D9647E" w:rsidRDefault="00F62975" w:rsidP="00D9647E">
      <w:pPr>
        <w:spacing w:before="100" w:beforeAutospacing="1" w:after="100" w:afterAutospacing="1" w:line="360" w:lineRule="auto"/>
        <w:jc w:val="both"/>
        <w:rPr>
          <w:sz w:val="28"/>
          <w:szCs w:val="28"/>
        </w:rPr>
      </w:pPr>
      <w:r w:rsidRPr="00D9647E">
        <w:rPr>
          <w:sz w:val="28"/>
          <w:szCs w:val="28"/>
        </w:rPr>
        <w:t xml:space="preserve">где </w:t>
      </w:r>
      <m:oMath>
        <m:r>
          <w:rPr>
            <w:rFonts w:ascii="Cambria Math" w:hAnsi="Cambria Math"/>
            <w:sz w:val="28"/>
            <w:szCs w:val="28"/>
          </w:rPr>
          <m:t>I(θ)</m:t>
        </m:r>
      </m:oMath>
      <w:r w:rsidRPr="00D9647E">
        <w:rPr>
          <w:sz w:val="28"/>
          <w:szCs w:val="28"/>
        </w:rPr>
        <w:t xml:space="preserve"> — информация Фишера</w:t>
      </w:r>
      <w:r w:rsidR="00B3413C" w:rsidRPr="00D9647E">
        <w:rPr>
          <w:sz w:val="28"/>
          <w:szCs w:val="28"/>
        </w:rPr>
        <w:t>,</w:t>
      </w:r>
      <w:r w:rsidR="00B3413C" w:rsidRPr="00D9647E">
        <w:rPr>
          <w:sz w:val="24"/>
          <w:szCs w:val="24"/>
        </w:rPr>
        <w:t xml:space="preserve"> </w:t>
      </w:r>
      <w:r w:rsidR="00B3413C" w:rsidRPr="00D9647E">
        <w:rPr>
          <w:sz w:val="28"/>
          <w:szCs w:val="28"/>
        </w:rPr>
        <w:t>матожидание от производной функции правдоподобия в квадрат</w:t>
      </w:r>
      <w:r w:rsidR="00B3413C" w:rsidRPr="00D9647E">
        <w:rPr>
          <w:sz w:val="28"/>
          <w:szCs w:val="28"/>
        </w:rPr>
        <w:t>е</w:t>
      </w:r>
      <w:r w:rsidRPr="00D9647E">
        <w:rPr>
          <w:sz w:val="28"/>
          <w:szCs w:val="28"/>
        </w:rPr>
        <w:t>.</w:t>
      </w:r>
    </w:p>
    <w:p w14:paraId="150C2929" w14:textId="1A520373" w:rsidR="00B3413C" w:rsidRPr="00B3413C" w:rsidRDefault="00B3413C" w:rsidP="00B3413C">
      <w:pPr>
        <w:pStyle w:val="a7"/>
        <w:spacing w:before="100" w:beforeAutospacing="1"/>
        <w:ind w:left="782"/>
        <w:rPr>
          <w:sz w:val="28"/>
          <w:szCs w:val="28"/>
        </w:rPr>
      </w:pPr>
      <m:oMathPara>
        <m:oMath>
          <m:r>
            <w:rPr>
              <w:rFonts w:ascii="Cambria Math" w:hAnsi="Cambria Math"/>
              <w:sz w:val="28"/>
              <w:szCs w:val="28"/>
            </w:rPr>
            <m:t>I</m:t>
          </m:r>
          <m:d>
            <m:d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dPr>
            <m:e>
              <m:r>
                <w:rPr>
                  <w:rFonts w:ascii="Cambria Math" w:hAnsi="Cambria Math"/>
                  <w:sz w:val="28"/>
                  <w:szCs w:val="28"/>
                </w:rPr>
                <m:t>a</m:t>
              </m:r>
            </m:e>
          </m:d>
          <m:r>
            <w:rPr>
              <w:rFonts w:ascii="Cambria Math" w:hAnsi="Cambria Math"/>
              <w:sz w:val="28"/>
              <w:szCs w:val="28"/>
            </w:rPr>
            <m:t>=E</m:t>
          </m:r>
          <m:d>
            <m:dPr>
              <m:begChr m:val="["/>
              <m:endChr m:val="]"/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dPr>
            <m:e>
              <m:sSup>
                <m:sSupPr>
                  <m:ctrlPr>
                    <w:rPr>
                      <w:rFonts w:ascii="Cambria Math" w:hAnsi="Cambria Math"/>
                      <w:i/>
                      <w:sz w:val="28"/>
                      <w:szCs w:val="28"/>
                      <w:lang w:val="en-US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sz w:val="28"/>
                          <w:szCs w:val="28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hAnsi="Cambria Math"/>
                              <w:i/>
                              <w:sz w:val="28"/>
                              <w:szCs w:val="28"/>
                            </w:rPr>
                          </m:ctrlPr>
                        </m:fPr>
                        <m:num>
                          <m:r>
                            <w:rPr>
                              <w:rFonts w:ascii="Cambria Math" w:hAnsi="Cambria Math"/>
                              <w:sz w:val="28"/>
                              <w:szCs w:val="28"/>
                            </w:rPr>
                            <m:t>∂l</m:t>
                          </m:r>
                          <m:d>
                            <m:dPr>
                              <m:ctrlPr>
                                <w:rPr>
                                  <w:rFonts w:ascii="Cambria Math" w:hAnsi="Cambria Math"/>
                                  <w:i/>
                                  <w:sz w:val="28"/>
                                  <w:szCs w:val="28"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hAnsi="Cambria Math"/>
                                  <w:sz w:val="28"/>
                                  <w:szCs w:val="28"/>
                                </w:rPr>
                                <m:t>a</m:t>
                              </m:r>
                            </m:e>
                          </m:d>
                          <m:r>
                            <w:rPr>
                              <w:rFonts w:ascii="Cambria Math" w:hAnsi="Cambria Math"/>
                              <w:sz w:val="28"/>
                              <w:szCs w:val="28"/>
                            </w:rPr>
                            <m:t>​</m:t>
                          </m:r>
                        </m:num>
                        <m:den>
                          <m:r>
                            <w:rPr>
                              <w:rFonts w:ascii="Cambria Math" w:hAnsi="Cambria Math"/>
                              <w:sz w:val="28"/>
                              <w:szCs w:val="28"/>
                            </w:rPr>
                            <m:t>∂a</m:t>
                          </m:r>
                        </m:den>
                      </m:f>
                    </m:e>
                  </m:d>
                </m:e>
                <m:sup>
                  <m:r>
                    <w:rPr>
                      <w:rFonts w:ascii="Cambria Math" w:hAnsi="Cambria Math"/>
                      <w:sz w:val="28"/>
                      <w:szCs w:val="28"/>
                    </w:rPr>
                    <m:t>2</m:t>
                  </m:r>
                </m:sup>
              </m:sSup>
            </m:e>
          </m:d>
        </m:oMath>
      </m:oMathPara>
    </w:p>
    <w:p w14:paraId="4254431F" w14:textId="55BBBCCD" w:rsidR="00B3413C" w:rsidRDefault="00B3413C" w:rsidP="00B3413C">
      <w:pPr>
        <w:pStyle w:val="a7"/>
        <w:spacing w:before="100" w:beforeAutospacing="1"/>
        <w:ind w:left="782"/>
        <w:rPr>
          <w:sz w:val="28"/>
          <w:szCs w:val="28"/>
        </w:rPr>
      </w:pPr>
    </w:p>
    <w:p w14:paraId="22499807" w14:textId="1D1A72F2" w:rsidR="00B3413C" w:rsidRPr="00D9647E" w:rsidRDefault="00B3413C" w:rsidP="00D9647E">
      <w:pPr>
        <w:spacing w:before="100" w:beforeAutospacing="1"/>
        <w:ind w:firstLine="708"/>
        <w:rPr>
          <w:sz w:val="28"/>
          <w:szCs w:val="28"/>
        </w:rPr>
      </w:pPr>
      <w:r w:rsidRPr="00D9647E">
        <w:rPr>
          <w:sz w:val="28"/>
          <w:szCs w:val="28"/>
        </w:rPr>
        <w:t>Плотность:</w:t>
      </w:r>
    </w:p>
    <w:p w14:paraId="3392C9A5" w14:textId="1E8C3754" w:rsidR="00B3413C" w:rsidRPr="00B3413C" w:rsidRDefault="00B3413C" w:rsidP="00B3413C">
      <w:pPr>
        <w:pStyle w:val="a7"/>
        <w:spacing w:before="100" w:beforeAutospacing="1" w:after="100" w:afterAutospacing="1" w:line="360" w:lineRule="auto"/>
        <w:ind w:left="782" w:firstLine="709"/>
        <w:jc w:val="both"/>
        <w:rPr>
          <w:sz w:val="28"/>
          <w:szCs w:val="28"/>
        </w:rPr>
      </w:pPr>
      <m:oMathPara>
        <m:oMath>
          <m:r>
            <w:rPr>
              <w:rFonts w:ascii="Cambria Math" w:hAnsi="Cambria Math"/>
              <w:sz w:val="28"/>
              <w:szCs w:val="28"/>
            </w:rPr>
            <m:t xml:space="preserve">f(x; α, loc) = </m:t>
          </m:r>
          <m:f>
            <m:f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fPr>
            <m:num>
              <m:r>
                <w:rPr>
                  <w:rFonts w:ascii="Cambria Math" w:hAnsi="Cambria Math"/>
                  <w:sz w:val="28"/>
                  <w:szCs w:val="28"/>
                </w:rPr>
                <m:t>1</m:t>
              </m:r>
            </m:num>
            <m:den>
              <m:r>
                <w:rPr>
                  <w:rFonts w:ascii="Cambria Math" w:hAnsi="Cambria Math"/>
                  <w:sz w:val="28"/>
                  <w:szCs w:val="28"/>
                </w:rPr>
                <m:t>2·Γ(α)</m:t>
              </m:r>
            </m:den>
          </m:f>
          <m:r>
            <w:rPr>
              <w:rFonts w:ascii="Cambria Math" w:hAnsi="Cambria Math"/>
              <w:sz w:val="28"/>
              <w:szCs w:val="28"/>
            </w:rPr>
            <m:t xml:space="preserve"> · </m:t>
          </m:r>
          <m:sSup>
            <m:sSup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sSupPr>
            <m:e>
              <m:r>
                <w:rPr>
                  <w:rFonts w:ascii="Cambria Math" w:hAnsi="Cambria Math"/>
                  <w:sz w:val="28"/>
                  <w:szCs w:val="28"/>
                </w:rPr>
                <m:t>|x-loc|</m:t>
              </m:r>
            </m:e>
            <m:sup>
              <m:r>
                <w:rPr>
                  <w:rFonts w:ascii="Cambria Math" w:hAnsi="Cambria Math"/>
                  <w:sz w:val="28"/>
                  <w:szCs w:val="28"/>
                </w:rPr>
                <m:t>(α-1)</m:t>
              </m:r>
            </m:sup>
          </m:sSup>
          <m:r>
            <w:rPr>
              <w:rFonts w:ascii="Cambria Math" w:hAnsi="Cambria Math"/>
              <w:sz w:val="28"/>
              <w:szCs w:val="28"/>
            </w:rPr>
            <m:t xml:space="preserve"> · </m:t>
          </m:r>
          <m:sSup>
            <m:sSup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sSupPr>
            <m:e>
              <m:r>
                <w:rPr>
                  <w:rFonts w:ascii="Cambria Math" w:hAnsi="Cambria Math"/>
                  <w:sz w:val="28"/>
                  <w:szCs w:val="28"/>
                </w:rPr>
                <m:t>e</m:t>
              </m:r>
            </m:e>
            <m:sup>
              <m:r>
                <w:rPr>
                  <w:rFonts w:ascii="Cambria Math" w:hAnsi="Cambria Math"/>
                  <w:sz w:val="28"/>
                  <w:szCs w:val="28"/>
                </w:rPr>
                <m:t>(-|x-loc|)</m:t>
              </m:r>
            </m:sup>
          </m:sSup>
        </m:oMath>
      </m:oMathPara>
    </w:p>
    <w:p w14:paraId="07640C4C" w14:textId="3F097313" w:rsidR="00793280" w:rsidRDefault="00D9647E" w:rsidP="00B9005E">
      <w:pPr>
        <w:spacing w:before="100" w:beforeAutospacing="1" w:after="100" w:afterAutospacing="1"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П</w:t>
      </w:r>
      <w:r w:rsidR="00B3413C">
        <w:rPr>
          <w:sz w:val="28"/>
          <w:szCs w:val="28"/>
        </w:rPr>
        <w:t xml:space="preserve">осле логарифмирования: </w:t>
      </w:r>
    </w:p>
    <w:p w14:paraId="7D919DF1" w14:textId="132F02EB" w:rsidR="00B3413C" w:rsidRPr="00B3413C" w:rsidRDefault="00B3413C" w:rsidP="00B9005E">
      <w:pPr>
        <w:spacing w:before="100" w:beforeAutospacing="1" w:after="100" w:afterAutospacing="1" w:line="360" w:lineRule="auto"/>
        <w:ind w:firstLine="709"/>
        <w:jc w:val="both"/>
        <w:rPr>
          <w:sz w:val="28"/>
          <w:szCs w:val="28"/>
        </w:rPr>
      </w:pPr>
      <m:oMathPara>
        <m:oMath>
          <m:r>
            <w:rPr>
              <w:rFonts w:ascii="Cambria Math" w:hAnsi="Cambria Math"/>
              <w:sz w:val="28"/>
              <w:szCs w:val="28"/>
            </w:rPr>
            <m:t>ln f = -ln2 - lnΓ(α) + (α-1)·ln|x-loc| - |x-loc|</m:t>
          </m:r>
        </m:oMath>
      </m:oMathPara>
    </w:p>
    <w:p w14:paraId="5B212597" w14:textId="300F8F89" w:rsidR="00B3413C" w:rsidRDefault="00B3413C" w:rsidP="00B9005E">
      <w:pPr>
        <w:spacing w:before="100" w:beforeAutospacing="1" w:after="100" w:afterAutospacing="1"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Берем производную по </w:t>
      </w:r>
      <m:oMath>
        <m:r>
          <w:rPr>
            <w:rFonts w:ascii="Cambria Math" w:hAnsi="Cambria Math"/>
            <w:sz w:val="28"/>
            <w:szCs w:val="28"/>
          </w:rPr>
          <m:t>α</m:t>
        </m:r>
      </m:oMath>
      <w:r>
        <w:rPr>
          <w:sz w:val="28"/>
          <w:szCs w:val="28"/>
        </w:rPr>
        <w:t xml:space="preserve"> для каждого слагаемого:</w:t>
      </w:r>
    </w:p>
    <w:p w14:paraId="1C99ECFA" w14:textId="34474972" w:rsidR="00B3413C" w:rsidRPr="00B3413C" w:rsidRDefault="00B3413C" w:rsidP="00B9005E">
      <w:pPr>
        <w:spacing w:before="100" w:beforeAutospacing="1" w:after="100" w:afterAutospacing="1" w:line="360" w:lineRule="auto"/>
        <w:ind w:firstLine="709"/>
        <w:jc w:val="both"/>
        <w:rPr>
          <w:sz w:val="28"/>
          <w:szCs w:val="28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fPr>
            <m:num>
              <m:r>
                <w:rPr>
                  <w:rFonts w:ascii="Cambria Math" w:hAnsi="Cambria Math"/>
                  <w:sz w:val="28"/>
                  <w:szCs w:val="28"/>
                </w:rPr>
                <m:t>∂ln f</m:t>
              </m:r>
            </m:num>
            <m:den>
              <m:r>
                <w:rPr>
                  <w:rFonts w:ascii="Cambria Math" w:hAnsi="Cambria Math"/>
                  <w:sz w:val="28"/>
                  <w:szCs w:val="28"/>
                </w:rPr>
                <m:t>∂α</m:t>
              </m:r>
            </m:den>
          </m:f>
          <m:r>
            <w:rPr>
              <w:rFonts w:ascii="Cambria Math" w:hAnsi="Cambria Math"/>
              <w:sz w:val="28"/>
              <w:szCs w:val="28"/>
            </w:rPr>
            <m:t xml:space="preserve"> = -ψ(α) + ln|x-loc|</m:t>
          </m:r>
        </m:oMath>
      </m:oMathPara>
    </w:p>
    <w:p w14:paraId="0433A696" w14:textId="5343A922" w:rsidR="00CF7DFE" w:rsidRDefault="00CF7DFE" w:rsidP="00D9647E">
      <w:pPr>
        <w:spacing w:before="100" w:beforeAutospacing="1" w:after="100" w:afterAutospacing="1"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где: </w:t>
      </w:r>
    </w:p>
    <w:p w14:paraId="0245C7C7" w14:textId="7548C828" w:rsidR="00B3413C" w:rsidRDefault="00CF7DFE" w:rsidP="00CF7DFE">
      <w:pPr>
        <w:spacing w:before="100" w:beforeAutospacing="1" w:after="100" w:afterAutospacing="1" w:line="360" w:lineRule="auto"/>
        <w:ind w:left="2831" w:firstLine="1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 </w:t>
      </w:r>
      <m:oMath>
        <m:f>
          <m:fPr>
            <m:ctrlPr>
              <w:rPr>
                <w:rFonts w:ascii="Cambria Math" w:hAnsi="Cambria Math"/>
                <w:i/>
                <w:sz w:val="28"/>
                <w:szCs w:val="28"/>
              </w:rPr>
            </m:ctrlPr>
          </m:fPr>
          <m:num>
            <m:r>
              <w:rPr>
                <w:rFonts w:ascii="Cambria Math" w:hAnsi="Cambria Math"/>
                <w:sz w:val="28"/>
                <w:szCs w:val="28"/>
              </w:rPr>
              <m:t>∂</m:t>
            </m:r>
          </m:num>
          <m:den>
            <m:r>
              <w:rPr>
                <w:rFonts w:ascii="Cambria Math" w:hAnsi="Cambria Math"/>
                <w:sz w:val="28"/>
                <w:szCs w:val="28"/>
              </w:rPr>
              <m:t>∂α [-lnΓ(α)]</m:t>
            </m:r>
          </m:den>
        </m:f>
        <m:r>
          <w:rPr>
            <w:rFonts w:ascii="Cambria Math" w:hAnsi="Cambria Math"/>
            <w:sz w:val="28"/>
            <w:szCs w:val="28"/>
          </w:rPr>
          <m:t xml:space="preserve"> = -ψ(α)</m:t>
        </m:r>
      </m:oMath>
    </w:p>
    <w:p w14:paraId="6734756A" w14:textId="1EDD6F9D" w:rsidR="00CF7DFE" w:rsidRDefault="00CF7DFE" w:rsidP="00B9005E">
      <w:pPr>
        <w:spacing w:before="100" w:beforeAutospacing="1" w:after="100" w:afterAutospacing="1"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Следовательно информация Фишера для параметра </w:t>
      </w:r>
      <m:oMath>
        <m:r>
          <w:rPr>
            <w:rFonts w:ascii="Cambria Math" w:hAnsi="Cambria Math"/>
            <w:sz w:val="28"/>
            <w:szCs w:val="28"/>
          </w:rPr>
          <m:t>α</m:t>
        </m:r>
      </m:oMath>
      <w:r>
        <w:rPr>
          <w:sz w:val="28"/>
          <w:szCs w:val="28"/>
        </w:rPr>
        <w:t xml:space="preserve">: </w:t>
      </w:r>
    </w:p>
    <w:p w14:paraId="589E6F87" w14:textId="01584068" w:rsidR="00CF7DFE" w:rsidRPr="00CF7DFE" w:rsidRDefault="00CF7DFE" w:rsidP="00B9005E">
      <w:pPr>
        <w:spacing w:before="100" w:beforeAutospacing="1" w:after="100" w:afterAutospacing="1" w:line="360" w:lineRule="auto"/>
        <w:ind w:firstLine="709"/>
        <w:jc w:val="both"/>
        <w:rPr>
          <w:sz w:val="28"/>
          <w:szCs w:val="28"/>
        </w:rPr>
      </w:pPr>
      <m:oMathPara>
        <m:oMath>
          <m:r>
            <w:rPr>
              <w:rFonts w:ascii="Cambria Math" w:hAnsi="Cambria Math"/>
              <w:sz w:val="28"/>
              <w:szCs w:val="28"/>
            </w:rPr>
            <m:t>I(α) = ψ'(α)</m:t>
          </m:r>
        </m:oMath>
      </m:oMathPara>
    </w:p>
    <w:p w14:paraId="1A08B9D2" w14:textId="421721BB" w:rsidR="00CF7DFE" w:rsidRDefault="00CF7DFE" w:rsidP="00CF7DFE">
      <w:pPr>
        <w:spacing w:before="100" w:beforeAutospacing="1" w:after="100" w:afterAutospacing="1"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где: </w:t>
      </w:r>
      <m:oMath>
        <m:r>
          <w:rPr>
            <w:rFonts w:ascii="Cambria Math" w:hAnsi="Cambria Math"/>
            <w:sz w:val="28"/>
            <w:szCs w:val="28"/>
          </w:rPr>
          <m:t>ψ'(α)</m:t>
        </m:r>
      </m:oMath>
      <w:r>
        <w:rPr>
          <w:sz w:val="28"/>
          <w:szCs w:val="28"/>
        </w:rPr>
        <w:t xml:space="preserve"> – вторая производная </w:t>
      </w:r>
      <m:oMath>
        <m:r>
          <w:rPr>
            <w:rFonts w:ascii="Cambria Math" w:hAnsi="Cambria Math"/>
            <w:sz w:val="28"/>
            <w:szCs w:val="28"/>
          </w:rPr>
          <m:t>lnΓ(α)</m:t>
        </m:r>
      </m:oMath>
      <w:r>
        <w:rPr>
          <w:sz w:val="28"/>
          <w:szCs w:val="28"/>
        </w:rPr>
        <w:t>.</w:t>
      </w:r>
    </w:p>
    <w:p w14:paraId="22DF6FDE" w14:textId="77777777" w:rsidR="00D9647E" w:rsidRDefault="00743E8C" w:rsidP="00CF7DFE">
      <w:pPr>
        <w:spacing w:before="100" w:beforeAutospacing="1" w:after="100" w:afterAutospacing="1"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ab/>
      </w:r>
    </w:p>
    <w:p w14:paraId="12E74B70" w14:textId="0C75EBB0" w:rsidR="00743E8C" w:rsidRDefault="00743E8C" w:rsidP="00D9647E">
      <w:pPr>
        <w:spacing w:before="100" w:beforeAutospacing="1" w:after="100" w:afterAutospacing="1" w:line="360" w:lineRule="auto"/>
        <w:ind w:firstLine="708"/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 xml:space="preserve">По аналогии для </w:t>
      </w:r>
      <m:oMath>
        <m:r>
          <w:rPr>
            <w:rFonts w:ascii="Cambria Math" w:hAnsi="Cambria Math"/>
            <w:sz w:val="28"/>
            <w:szCs w:val="28"/>
            <w:lang w:val="en-US"/>
          </w:rPr>
          <m:t>loc</m:t>
        </m:r>
      </m:oMath>
      <w:r>
        <w:rPr>
          <w:sz w:val="28"/>
          <w:szCs w:val="28"/>
        </w:rPr>
        <w:t xml:space="preserve">: </w:t>
      </w:r>
    </w:p>
    <w:p w14:paraId="37E76EDF" w14:textId="0CF88F61" w:rsidR="00743E8C" w:rsidRPr="00743E8C" w:rsidRDefault="00743E8C" w:rsidP="00CF7DFE">
      <w:pPr>
        <w:spacing w:before="100" w:beforeAutospacing="1" w:after="100" w:afterAutospacing="1" w:line="360" w:lineRule="auto"/>
        <w:jc w:val="both"/>
        <w:rPr>
          <w:sz w:val="28"/>
          <w:szCs w:val="28"/>
        </w:rPr>
      </w:pPr>
      <m:oMathPara>
        <m:oMath>
          <m:r>
            <w:rPr>
              <w:rFonts w:ascii="Cambria Math" w:hAnsi="Cambria Math"/>
              <w:sz w:val="28"/>
              <w:szCs w:val="28"/>
            </w:rPr>
            <m:t xml:space="preserve">I(loc) = </m:t>
          </m:r>
          <m:f>
            <m:f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fPr>
            <m:num>
              <m:r>
                <w:rPr>
                  <w:rFonts w:ascii="Cambria Math" w:hAnsi="Cambria Math"/>
                  <w:sz w:val="28"/>
                  <w:szCs w:val="28"/>
                </w:rPr>
                <m:t>1</m:t>
              </m:r>
            </m:num>
            <m:den>
              <m:r>
                <w:rPr>
                  <w:rFonts w:ascii="Cambria Math" w:hAnsi="Cambria Math"/>
                  <w:sz w:val="28"/>
                  <w:szCs w:val="28"/>
                </w:rPr>
                <m:t>(α-2)</m:t>
              </m:r>
            </m:den>
          </m:f>
          <m:r>
            <w:rPr>
              <w:rFonts w:ascii="Cambria Math" w:hAnsi="Cambria Math"/>
              <w:sz w:val="28"/>
              <w:szCs w:val="28"/>
            </w:rPr>
            <m:t xml:space="preserve"> </m:t>
          </m:r>
          <m:r>
            <w:rPr>
              <w:rFonts w:ascii="Cambria Math" w:hAnsi="Cambria Math"/>
              <w:sz w:val="28"/>
              <w:szCs w:val="28"/>
            </w:rPr>
            <m:t xml:space="preserve">≈ </m:t>
          </m:r>
          <m:r>
            <w:rPr>
              <w:rFonts w:ascii="Cambria Math" w:hAnsi="Cambria Math"/>
              <w:sz w:val="28"/>
              <w:szCs w:val="28"/>
            </w:rPr>
            <m:t>0,1936</m:t>
          </m:r>
        </m:oMath>
      </m:oMathPara>
    </w:p>
    <w:p w14:paraId="590E5AD9" w14:textId="3C0773DB" w:rsidR="00743E8C" w:rsidRDefault="00D9647E" w:rsidP="00D9647E">
      <w:pPr>
        <w:spacing w:before="100" w:beforeAutospacing="1" w:after="100" w:afterAutospacing="1" w:line="360" w:lineRule="auto"/>
        <w:ind w:firstLine="708"/>
        <w:jc w:val="both"/>
        <w:rPr>
          <w:sz w:val="28"/>
          <w:szCs w:val="28"/>
          <w:lang w:val="en-US"/>
        </w:rPr>
      </w:pPr>
      <w:r w:rsidRPr="00D9647E">
        <w:rPr>
          <w:sz w:val="28"/>
          <w:szCs w:val="28"/>
        </w:rPr>
        <w:t xml:space="preserve">Поскольку явной формулы для тригамма-функции </w:t>
      </w:r>
      <m:oMath>
        <m:r>
          <w:rPr>
            <w:rFonts w:ascii="Cambria Math" w:hAnsi="Cambria Math"/>
            <w:sz w:val="28"/>
            <w:szCs w:val="28"/>
          </w:rPr>
          <m:t>ψ'(α)</m:t>
        </m:r>
      </m:oMath>
      <w:r w:rsidRPr="00D9647E">
        <w:rPr>
          <w:sz w:val="28"/>
          <w:szCs w:val="28"/>
        </w:rPr>
        <w:t xml:space="preserve"> через элементарные функции не существует, значение </w:t>
      </w:r>
      <m:oMath>
        <m:r>
          <w:rPr>
            <w:rFonts w:ascii="Cambria Math" w:hAnsi="Cambria Math"/>
            <w:sz w:val="28"/>
            <w:szCs w:val="28"/>
          </w:rPr>
          <m:t>I(α)</m:t>
        </m:r>
      </m:oMath>
      <w:r w:rsidRPr="00D9647E">
        <w:rPr>
          <w:sz w:val="28"/>
          <w:szCs w:val="28"/>
        </w:rPr>
        <w:t xml:space="preserve"> вычислялось численно — методом конечных разностей для второй производной функции </w:t>
      </w:r>
      <m:oMath>
        <m:r>
          <w:rPr>
            <w:rFonts w:ascii="Cambria Math" w:hAnsi="Cambria Math"/>
            <w:sz w:val="28"/>
            <w:szCs w:val="28"/>
          </w:rPr>
          <m:t>lnΓ(α)</m:t>
        </m:r>
      </m:oMath>
      <w:r>
        <w:rPr>
          <w:sz w:val="28"/>
          <w:szCs w:val="28"/>
        </w:rPr>
        <w:t xml:space="preserve"> </w:t>
      </w:r>
      <w:r w:rsidRPr="00D9647E">
        <w:rPr>
          <w:sz w:val="28"/>
          <w:szCs w:val="28"/>
        </w:rPr>
        <w:t>[</w:t>
      </w:r>
      <w:r>
        <w:rPr>
          <w:sz w:val="28"/>
          <w:szCs w:val="28"/>
        </w:rPr>
        <w:t>Листинг 21</w:t>
      </w:r>
      <w:r w:rsidRPr="00D9647E">
        <w:rPr>
          <w:sz w:val="28"/>
          <w:szCs w:val="28"/>
        </w:rPr>
        <w:t>]</w:t>
      </w:r>
      <w:r>
        <w:rPr>
          <w:sz w:val="28"/>
          <w:szCs w:val="28"/>
        </w:rPr>
        <w:t>.</w:t>
      </w:r>
      <w:r w:rsidRPr="00D9647E">
        <w:rPr>
          <w:sz w:val="28"/>
          <w:szCs w:val="28"/>
        </w:rPr>
        <w:t xml:space="preserve"> </w:t>
      </w:r>
    </w:p>
    <w:p w14:paraId="389CFE8C" w14:textId="4D725DC8" w:rsidR="00D9647E" w:rsidRPr="00D9647E" w:rsidRDefault="00D9647E" w:rsidP="00D9647E">
      <w:pPr>
        <w:spacing w:before="100" w:beforeAutospacing="1" w:after="100" w:afterAutospacing="1" w:line="360" w:lineRule="auto"/>
        <w:ind w:firstLine="708"/>
        <w:jc w:val="both"/>
        <w:rPr>
          <w:sz w:val="28"/>
          <w:szCs w:val="28"/>
        </w:rPr>
      </w:pPr>
      <w:r w:rsidRPr="00D9647E">
        <w:rPr>
          <w:sz w:val="28"/>
          <w:szCs w:val="28"/>
        </w:rPr>
        <w:t xml:space="preserve">Раскладывая </w:t>
      </w:r>
      <m:oMath>
        <m:r>
          <w:rPr>
            <w:rFonts w:ascii="Cambria Math" w:hAnsi="Cambria Math"/>
            <w:sz w:val="28"/>
            <w:szCs w:val="28"/>
          </w:rPr>
          <m:t>lnΓ(α+h)</m:t>
        </m:r>
      </m:oMath>
      <w:r w:rsidRPr="00D9647E">
        <w:rPr>
          <w:sz w:val="28"/>
          <w:szCs w:val="28"/>
        </w:rPr>
        <w:t xml:space="preserve"> и </w:t>
      </w:r>
      <m:oMath>
        <m:r>
          <w:rPr>
            <w:rFonts w:ascii="Cambria Math" w:hAnsi="Cambria Math"/>
            <w:sz w:val="28"/>
            <w:szCs w:val="28"/>
          </w:rPr>
          <m:t>lnΓ(α-h)</m:t>
        </m:r>
      </m:oMath>
      <w:r w:rsidRPr="00D9647E">
        <w:rPr>
          <w:sz w:val="28"/>
          <w:szCs w:val="28"/>
        </w:rPr>
        <w:t xml:space="preserve"> в ряд Тейлора в окрестности точки </w:t>
      </w:r>
      <m:oMath>
        <m:r>
          <w:rPr>
            <w:rFonts w:ascii="Cambria Math" w:hAnsi="Cambria Math"/>
            <w:sz w:val="28"/>
            <w:szCs w:val="28"/>
          </w:rPr>
          <m:t>α</m:t>
        </m:r>
      </m:oMath>
      <w:r w:rsidRPr="00D9647E">
        <w:rPr>
          <w:sz w:val="28"/>
          <w:szCs w:val="28"/>
        </w:rPr>
        <w:t>:</w:t>
      </w:r>
    </w:p>
    <w:p w14:paraId="79DE1813" w14:textId="5691D3CC" w:rsidR="00D9647E" w:rsidRPr="00D9647E" w:rsidRDefault="00D9647E" w:rsidP="00D9647E">
      <w:pPr>
        <w:spacing w:before="100" w:beforeAutospacing="1" w:after="100" w:afterAutospacing="1" w:line="360" w:lineRule="auto"/>
        <w:ind w:firstLine="708"/>
        <w:jc w:val="both"/>
        <w:rPr>
          <w:sz w:val="28"/>
          <w:szCs w:val="28"/>
        </w:rPr>
      </w:pPr>
      <m:oMathPara>
        <m:oMath>
          <m:r>
            <w:rPr>
              <w:rFonts w:ascii="Cambria Math" w:hAnsi="Cambria Math"/>
              <w:sz w:val="28"/>
              <w:szCs w:val="28"/>
            </w:rPr>
            <m:t>lnΓ(α+h) ≈ lnΓ(α) + h·ψ(α) + (</m:t>
          </m:r>
          <m:f>
            <m:f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fPr>
            <m:num>
              <m:r>
                <w:rPr>
                  <w:rFonts w:ascii="Cambria Math" w:hAnsi="Cambria Math"/>
                  <w:sz w:val="28"/>
                  <w:szCs w:val="28"/>
                </w:rPr>
                <m:t>h²</m:t>
              </m:r>
            </m:num>
            <m:den>
              <m:r>
                <w:rPr>
                  <w:rFonts w:ascii="Cambria Math" w:hAnsi="Cambria Math"/>
                  <w:sz w:val="28"/>
                  <w:szCs w:val="28"/>
                </w:rPr>
                <m:t>2</m:t>
              </m:r>
            </m:den>
          </m:f>
          <m:r>
            <w:rPr>
              <w:rFonts w:ascii="Cambria Math" w:hAnsi="Cambria Math"/>
              <w:sz w:val="28"/>
              <w:szCs w:val="28"/>
            </w:rPr>
            <m:t>)·ψ'(α)</m:t>
          </m:r>
          <m:r>
            <w:rPr>
              <w:rFonts w:ascii="Cambria Math" w:hAnsi="Cambria Math"/>
              <w:sz w:val="28"/>
              <w:szCs w:val="28"/>
            </w:rPr>
            <w:br/>
          </m:r>
        </m:oMath>
        <m:oMath>
          <m:r>
            <w:rPr>
              <w:rFonts w:ascii="Cambria Math" w:hAnsi="Cambria Math"/>
              <w:sz w:val="28"/>
              <w:szCs w:val="28"/>
            </w:rPr>
            <m:t>lnΓ(α-h) ≈ lnΓ(α) - h·ψ(α) + (</m:t>
          </m:r>
          <m:f>
            <m:f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fPr>
            <m:num>
              <m:r>
                <w:rPr>
                  <w:rFonts w:ascii="Cambria Math" w:hAnsi="Cambria Math"/>
                  <w:sz w:val="28"/>
                  <w:szCs w:val="28"/>
                </w:rPr>
                <m:t>h²</m:t>
              </m:r>
            </m:num>
            <m:den>
              <m:r>
                <w:rPr>
                  <w:rFonts w:ascii="Cambria Math" w:hAnsi="Cambria Math"/>
                  <w:sz w:val="28"/>
                  <w:szCs w:val="28"/>
                </w:rPr>
                <m:t>2</m:t>
              </m:r>
            </m:den>
          </m:f>
          <m:r>
            <w:rPr>
              <w:rFonts w:ascii="Cambria Math" w:hAnsi="Cambria Math"/>
              <w:sz w:val="28"/>
              <w:szCs w:val="28"/>
            </w:rPr>
            <m:t>)·ψ'(α)</m:t>
          </m:r>
        </m:oMath>
      </m:oMathPara>
    </w:p>
    <w:p w14:paraId="584E7B39" w14:textId="77777777" w:rsidR="00D9647E" w:rsidRPr="00D9647E" w:rsidRDefault="00D9647E" w:rsidP="00D9647E">
      <w:pPr>
        <w:spacing w:before="100" w:beforeAutospacing="1" w:after="100" w:afterAutospacing="1" w:line="360" w:lineRule="auto"/>
        <w:jc w:val="both"/>
        <w:rPr>
          <w:sz w:val="28"/>
          <w:szCs w:val="28"/>
        </w:rPr>
      </w:pPr>
      <w:r w:rsidRPr="00D9647E">
        <w:rPr>
          <w:sz w:val="28"/>
          <w:szCs w:val="28"/>
        </w:rPr>
        <w:t>и складывая эти выражения, слагаемые с первой производной (дигамма-функцией ψ(α)) взаимно уничтожаются, и после преобразований получается приближённая формула для второй производной:</w:t>
      </w:r>
    </w:p>
    <w:p w14:paraId="55DA3051" w14:textId="0950334F" w:rsidR="00D9647E" w:rsidRPr="00D9647E" w:rsidRDefault="00D9647E" w:rsidP="00D9647E">
      <w:pPr>
        <w:spacing w:before="100" w:beforeAutospacing="1" w:after="100" w:afterAutospacing="1" w:line="360" w:lineRule="auto"/>
        <w:ind w:firstLine="708"/>
        <w:jc w:val="both"/>
        <w:rPr>
          <w:i/>
          <w:sz w:val="28"/>
          <w:szCs w:val="28"/>
          <w:lang w:val="en-US"/>
        </w:rPr>
      </w:pPr>
      <m:oMathPara>
        <m:oMath>
          <m:r>
            <w:rPr>
              <w:rFonts w:ascii="Cambria Math" w:hAnsi="Cambria Math"/>
              <w:sz w:val="28"/>
              <w:szCs w:val="28"/>
            </w:rPr>
            <m:t xml:space="preserve">I(α) = ψ'(α) ≈ </m:t>
          </m:r>
          <m:f>
            <m:f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fPr>
            <m:num>
              <m:r>
                <w:rPr>
                  <w:rFonts w:ascii="Cambria Math" w:hAnsi="Cambria Math"/>
                  <w:sz w:val="28"/>
                  <w:szCs w:val="28"/>
                </w:rPr>
                <m:t xml:space="preserve">[lnΓ(α+h) - </m:t>
              </m:r>
              <m:r>
                <w:rPr>
                  <w:rFonts w:ascii="Cambria Math" w:hAnsi="Cambria Math"/>
                  <w:sz w:val="28"/>
                  <w:szCs w:val="28"/>
                </w:rPr>
                <m:t xml:space="preserve">2·lnΓ(α) + lnΓ(α-h)] </m:t>
              </m:r>
            </m:num>
            <m:den>
              <m:r>
                <w:rPr>
                  <w:rFonts w:ascii="Cambria Math" w:hAnsi="Cambria Math"/>
                  <w:sz w:val="28"/>
                  <w:szCs w:val="28"/>
                </w:rPr>
                <m:t>h²</m:t>
              </m:r>
            </m:den>
          </m:f>
        </m:oMath>
      </m:oMathPara>
    </w:p>
    <w:p w14:paraId="2F4036F6" w14:textId="1703F59B" w:rsidR="00D9647E" w:rsidRDefault="00D9647E" w:rsidP="00D9647E">
      <w:pPr>
        <w:spacing w:before="100" w:beforeAutospacing="1" w:after="100" w:afterAutospacing="1" w:line="360" w:lineRule="auto"/>
        <w:ind w:firstLine="708"/>
        <w:jc w:val="both"/>
        <w:rPr>
          <w:sz w:val="28"/>
          <w:szCs w:val="28"/>
        </w:rPr>
      </w:pPr>
      <w:r w:rsidRPr="00D9647E">
        <w:rPr>
          <w:sz w:val="28"/>
          <w:szCs w:val="28"/>
        </w:rPr>
        <w:t xml:space="preserve">В качестве шага было взято </w:t>
      </w:r>
      <m:oMath>
        <m:r>
          <w:rPr>
            <w:rFonts w:ascii="Cambria Math" w:hAnsi="Cambria Math"/>
            <w:sz w:val="28"/>
            <w:szCs w:val="28"/>
          </w:rPr>
          <m:t xml:space="preserve">h = </m:t>
        </m:r>
        <m:r>
          <w:rPr>
            <w:rFonts w:ascii="Cambria Math" w:hAnsi="Cambria Math"/>
            <w:sz w:val="28"/>
            <w:szCs w:val="28"/>
          </w:rPr>
          <m:t>10⁻⁵</m:t>
        </m:r>
      </m:oMath>
      <w:r w:rsidRPr="00D9647E">
        <w:rPr>
          <w:sz w:val="28"/>
          <w:szCs w:val="28"/>
        </w:rPr>
        <w:t>: это значение достаточно мало для точного приближения производной</w:t>
      </w:r>
      <w:r w:rsidRPr="00D9647E">
        <w:rPr>
          <w:sz w:val="28"/>
          <w:szCs w:val="28"/>
        </w:rPr>
        <w:t>.</w:t>
      </w:r>
    </w:p>
    <w:p w14:paraId="16554BE9" w14:textId="77777777" w:rsidR="00D9647E" w:rsidRDefault="00D9647E" w:rsidP="00D9647E">
      <w:pPr>
        <w:spacing w:line="360" w:lineRule="auto"/>
        <w:ind w:firstLine="709"/>
        <w:jc w:val="both"/>
        <w:rPr>
          <w:sz w:val="28"/>
          <w:szCs w:val="28"/>
        </w:rPr>
      </w:pPr>
      <w:r w:rsidRPr="009203E1">
        <w:rPr>
          <w:sz w:val="28"/>
          <w:szCs w:val="28"/>
        </w:rPr>
        <w:t>В качестве истинных параметров использовались оценки, полученные методом максимального правдоподобия по исходной выборке:</w:t>
      </w:r>
      <w:r>
        <w:rPr>
          <w:sz w:val="28"/>
          <w:szCs w:val="28"/>
        </w:rPr>
        <w:t xml:space="preserve"> </w:t>
      </w:r>
    </w:p>
    <w:p w14:paraId="614DE24A" w14:textId="77777777" w:rsidR="00D9647E" w:rsidRPr="00793280" w:rsidRDefault="00D9647E" w:rsidP="00D9647E">
      <w:pPr>
        <w:pStyle w:val="a7"/>
        <w:spacing w:line="360" w:lineRule="auto"/>
        <w:ind w:left="782" w:firstLine="709"/>
        <w:jc w:val="both"/>
        <w:rPr>
          <w:rFonts w:ascii="Cambria Math" w:hAnsi="Cambria Math"/>
          <w:sz w:val="28"/>
          <w:szCs w:val="28"/>
          <w:oMath/>
        </w:rPr>
      </w:pPr>
      <m:oMathPara>
        <m:oMath>
          <m:r>
            <w:rPr>
              <w:rFonts w:ascii="Cambria Math" w:hAnsi="Cambria Math"/>
              <w:sz w:val="28"/>
              <w:szCs w:val="28"/>
            </w:rPr>
            <m:t>alpha_mle = 7.164519554100081</m:t>
          </m:r>
        </m:oMath>
      </m:oMathPara>
    </w:p>
    <w:p w14:paraId="03EF1704" w14:textId="77777777" w:rsidR="00D9647E" w:rsidRPr="00D9647E" w:rsidRDefault="00D9647E" w:rsidP="00D9647E">
      <w:pPr>
        <w:pStyle w:val="a7"/>
        <w:spacing w:line="360" w:lineRule="auto"/>
        <w:ind w:left="782" w:firstLine="709"/>
        <w:jc w:val="both"/>
        <w:rPr>
          <w:sz w:val="28"/>
          <w:szCs w:val="28"/>
        </w:rPr>
      </w:pPr>
      <m:oMathPara>
        <m:oMath>
          <m:r>
            <w:rPr>
              <w:rFonts w:ascii="Cambria Math" w:hAnsi="Cambria Math"/>
              <w:sz w:val="28"/>
              <w:szCs w:val="28"/>
            </w:rPr>
            <m:t>loc_mle = 0.7556755874576274</m:t>
          </m:r>
        </m:oMath>
      </m:oMathPara>
    </w:p>
    <w:p w14:paraId="787993D1" w14:textId="77777777" w:rsidR="00D9647E" w:rsidRDefault="00D9647E" w:rsidP="00D9647E">
      <w:pPr>
        <w:spacing w:line="360" w:lineRule="auto"/>
        <w:ind w:firstLine="708"/>
        <w:jc w:val="both"/>
        <w:rPr>
          <w:sz w:val="28"/>
          <w:szCs w:val="28"/>
        </w:rPr>
      </w:pPr>
    </w:p>
    <w:p w14:paraId="10AFA2A4" w14:textId="77777777" w:rsidR="00D9647E" w:rsidRDefault="00D9647E" w:rsidP="00D9647E">
      <w:pPr>
        <w:spacing w:line="360" w:lineRule="auto"/>
        <w:ind w:firstLine="708"/>
        <w:jc w:val="both"/>
        <w:rPr>
          <w:sz w:val="28"/>
          <w:szCs w:val="28"/>
        </w:rPr>
      </w:pPr>
    </w:p>
    <w:p w14:paraId="2033A19B" w14:textId="6B28A0D9" w:rsidR="00D9647E" w:rsidRPr="00D9647E" w:rsidRDefault="00D9647E" w:rsidP="00D9647E">
      <w:pPr>
        <w:spacing w:line="360" w:lineRule="auto"/>
        <w:ind w:firstLine="708"/>
        <w:jc w:val="both"/>
        <w:rPr>
          <w:rFonts w:ascii="Cambria Math" w:hAnsi="Cambria Math"/>
          <w:sz w:val="28"/>
          <w:szCs w:val="28"/>
          <w:oMath/>
        </w:rPr>
      </w:pPr>
      <w:r w:rsidRPr="00D9647E">
        <w:rPr>
          <w:sz w:val="28"/>
          <w:szCs w:val="28"/>
        </w:rPr>
        <w:lastRenderedPageBreak/>
        <w:t xml:space="preserve">Получаем значения: </w:t>
      </w:r>
    </w:p>
    <w:p w14:paraId="43618533" w14:textId="77777777" w:rsidR="00D9647E" w:rsidRPr="00D9647E" w:rsidRDefault="00D9647E" w:rsidP="00D9647E">
      <w:pPr>
        <w:spacing w:before="100" w:beforeAutospacing="1" w:after="100" w:afterAutospacing="1" w:line="360" w:lineRule="auto"/>
        <w:ind w:firstLine="708"/>
        <w:jc w:val="both"/>
        <w:rPr>
          <w:sz w:val="28"/>
          <w:szCs w:val="28"/>
        </w:rPr>
      </w:pPr>
      <m:oMathPara>
        <m:oMath>
          <m:r>
            <w:rPr>
              <w:rFonts w:ascii="Cambria Math" w:hAnsi="Cambria Math"/>
              <w:sz w:val="28"/>
              <w:szCs w:val="28"/>
              <w:lang w:val="en-US"/>
            </w:rPr>
            <m:t>I</m:t>
          </m:r>
          <m:d>
            <m:dPr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dPr>
            <m:e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alpha</m:t>
              </m:r>
            </m:e>
          </m:d>
          <m:r>
            <w:rPr>
              <w:rFonts w:ascii="Cambria Math" w:hAnsi="Cambria Math"/>
              <w:sz w:val="28"/>
              <w:szCs w:val="28"/>
              <w:lang w:val="en-US"/>
            </w:rPr>
            <m:t>=0.1498179358350171</m:t>
          </m:r>
        </m:oMath>
      </m:oMathPara>
    </w:p>
    <w:p w14:paraId="0DE2772E" w14:textId="62A086D5" w:rsidR="00D9647E" w:rsidRPr="00D9647E" w:rsidRDefault="00D9647E" w:rsidP="00D9647E">
      <w:pPr>
        <w:spacing w:before="100" w:beforeAutospacing="1" w:after="100" w:afterAutospacing="1" w:line="360" w:lineRule="auto"/>
        <w:ind w:firstLine="708"/>
        <w:jc w:val="both"/>
        <w:rPr>
          <w:rFonts w:ascii="Cambria Math" w:hAnsi="Cambria Math"/>
          <w:sz w:val="28"/>
          <w:szCs w:val="28"/>
          <w:lang w:val="en-US"/>
          <w:oMath/>
        </w:rPr>
      </w:pPr>
      <m:oMathPara>
        <m:oMath>
          <m:r>
            <w:rPr>
              <w:rFonts w:ascii="Cambria Math" w:hAnsi="Cambria Math"/>
              <w:sz w:val="28"/>
              <w:szCs w:val="28"/>
              <w:lang w:val="en-US"/>
            </w:rPr>
            <m:t>I(loc) = 0.1936288534731379</m:t>
          </m:r>
        </m:oMath>
      </m:oMathPara>
    </w:p>
    <w:p w14:paraId="0B782318" w14:textId="51E98EB7" w:rsidR="00D9647E" w:rsidRPr="00D9647E" w:rsidRDefault="00D9647E" w:rsidP="00D9647E">
      <w:pPr>
        <w:spacing w:before="100" w:beforeAutospacing="1" w:after="100" w:afterAutospacing="1" w:line="360" w:lineRule="auto"/>
        <w:ind w:firstLine="708"/>
        <w:jc w:val="both"/>
        <w:rPr>
          <w:sz w:val="28"/>
          <w:szCs w:val="28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D</m:t>
              </m:r>
            </m:e>
            <m:sub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m</m:t>
              </m:r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in</m:t>
              </m:r>
            </m:sub>
          </m:sSub>
          <m:d>
            <m:dPr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dPr>
            <m:e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alpha</m:t>
              </m:r>
            </m:e>
          </m:d>
          <m:r>
            <w:rPr>
              <w:rFonts w:ascii="Cambria Math" w:hAnsi="Cambria Math"/>
              <w:sz w:val="28"/>
              <w:szCs w:val="28"/>
              <w:lang w:val="en-US"/>
            </w:rPr>
            <m:t>=0.02224922746902664</m:t>
          </m:r>
        </m:oMath>
      </m:oMathPara>
    </w:p>
    <w:p w14:paraId="4402D3B6" w14:textId="223240C5" w:rsidR="00D9647E" w:rsidRPr="00D9647E" w:rsidRDefault="00D9647E" w:rsidP="00D9647E">
      <w:pPr>
        <w:spacing w:before="100" w:beforeAutospacing="1" w:after="100" w:afterAutospacing="1" w:line="360" w:lineRule="auto"/>
        <w:ind w:firstLine="708"/>
        <w:jc w:val="both"/>
        <w:rPr>
          <w:rFonts w:ascii="Cambria Math" w:hAnsi="Cambria Math"/>
          <w:sz w:val="28"/>
          <w:szCs w:val="28"/>
          <w:lang w:val="en-US"/>
          <w:oMath/>
        </w:rPr>
      </w:pPr>
      <m:oMathPara>
        <m:oMath>
          <m:r>
            <w:rPr>
              <w:rFonts w:ascii="Cambria Math" w:hAnsi="Cambria Math"/>
              <w:sz w:val="28"/>
              <w:szCs w:val="28"/>
              <w:lang w:val="en-US"/>
            </w:rPr>
            <m:t xml:space="preserve">  </m:t>
          </m:r>
          <m:sSub>
            <m:sSubPr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D</m:t>
              </m:r>
            </m:e>
            <m:sub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min</m:t>
              </m:r>
            </m:sub>
          </m:sSub>
          <m:r>
            <w:rPr>
              <w:rFonts w:ascii="Cambria Math" w:hAnsi="Cambria Math"/>
              <w:sz w:val="28"/>
              <w:szCs w:val="28"/>
              <w:lang w:val="en-US"/>
            </w:rPr>
            <m:t>(loc) = 0.017215065180333604</m:t>
          </m:r>
        </m:oMath>
      </m:oMathPara>
    </w:p>
    <w:p w14:paraId="1F2F5B91" w14:textId="6ED6C3DF" w:rsidR="00DE27B3" w:rsidRPr="00DE27B3" w:rsidRDefault="00DE27B3" w:rsidP="00DE27B3">
      <w:pPr>
        <w:spacing w:before="100" w:beforeAutospacing="1" w:after="100" w:afterAutospacing="1" w:line="360" w:lineRule="auto"/>
        <w:ind w:firstLine="708"/>
        <w:jc w:val="both"/>
        <w:rPr>
          <w:sz w:val="28"/>
          <w:szCs w:val="28"/>
        </w:rPr>
      </w:pPr>
      <w:r w:rsidRPr="00DE27B3">
        <w:rPr>
          <w:sz w:val="28"/>
          <w:szCs w:val="28"/>
        </w:rPr>
        <w:t xml:space="preserve">По результатам 1000 моделирований получены следующие значения дисперсий оценок параметра </w:t>
      </w:r>
      <m:oMath>
        <m:r>
          <w:rPr>
            <w:rFonts w:ascii="Cambria Math" w:hAnsi="Cambria Math"/>
            <w:sz w:val="28"/>
            <w:szCs w:val="28"/>
          </w:rPr>
          <m:t>a</m:t>
        </m:r>
      </m:oMath>
      <w:r w:rsidRPr="00DE27B3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и </w:t>
      </w:r>
      <m:oMath>
        <m:r>
          <w:rPr>
            <w:rFonts w:ascii="Cambria Math" w:hAnsi="Cambria Math"/>
            <w:sz w:val="28"/>
            <w:szCs w:val="28"/>
            <w:lang w:val="en-US"/>
          </w:rPr>
          <m:t>loc</m:t>
        </m:r>
      </m:oMath>
      <w:r w:rsidRPr="00DE27B3">
        <w:rPr>
          <w:sz w:val="28"/>
          <w:szCs w:val="28"/>
        </w:rPr>
        <w:t>:</w:t>
      </w:r>
    </w:p>
    <w:p w14:paraId="1EDCB49D" w14:textId="715DC9F5" w:rsidR="00DE27B3" w:rsidRPr="00DE27B3" w:rsidRDefault="00DE27B3" w:rsidP="00DE27B3">
      <w:pPr>
        <w:numPr>
          <w:ilvl w:val="0"/>
          <w:numId w:val="18"/>
        </w:numPr>
        <w:spacing w:before="100" w:beforeAutospacing="1" w:after="100" w:afterAutospacing="1" w:line="360" w:lineRule="auto"/>
        <w:jc w:val="both"/>
        <w:rPr>
          <w:sz w:val="28"/>
          <w:szCs w:val="28"/>
        </w:rPr>
      </w:pPr>
      <w:r w:rsidRPr="00DE27B3">
        <w:rPr>
          <w:sz w:val="28"/>
          <w:szCs w:val="28"/>
        </w:rPr>
        <w:t xml:space="preserve">метод моментов: </w:t>
      </w:r>
      <m:oMath>
        <m:r>
          <w:rPr>
            <w:rFonts w:ascii="Cambria Math" w:hAnsi="Cambria Math"/>
            <w:sz w:val="28"/>
            <w:szCs w:val="28"/>
          </w:rPr>
          <m:t>D(â) = 0,</m:t>
        </m:r>
        <m:r>
          <w:rPr>
            <w:rFonts w:ascii="Cambria Math" w:hAnsi="Cambria Math"/>
            <w:sz w:val="28"/>
            <w:szCs w:val="28"/>
          </w:rPr>
          <m:t>0</m:t>
        </m:r>
        <m:r>
          <w:rPr>
            <w:rFonts w:ascii="Cambria Math" w:hAnsi="Cambria Math"/>
            <w:sz w:val="28"/>
            <w:szCs w:val="28"/>
            <w:lang w:val="en-US"/>
          </w:rPr>
          <m:t>2</m:t>
        </m:r>
      </m:oMath>
      <w:r>
        <w:rPr>
          <w:sz w:val="28"/>
          <w:szCs w:val="28"/>
          <w:lang w:val="en-US"/>
        </w:rPr>
        <w:t>7</w:t>
      </w:r>
      <w:r w:rsidRPr="00DE27B3">
        <w:rPr>
          <w:sz w:val="28"/>
          <w:szCs w:val="28"/>
        </w:rPr>
        <w:t>;</w:t>
      </w:r>
    </w:p>
    <w:p w14:paraId="1409BC43" w14:textId="3619A009" w:rsidR="00DE27B3" w:rsidRPr="00DE27B3" w:rsidRDefault="00DE27B3" w:rsidP="00DE27B3">
      <w:pPr>
        <w:numPr>
          <w:ilvl w:val="0"/>
          <w:numId w:val="18"/>
        </w:numPr>
        <w:spacing w:before="100" w:beforeAutospacing="1" w:after="100" w:afterAutospacing="1" w:line="360" w:lineRule="auto"/>
        <w:jc w:val="both"/>
        <w:rPr>
          <w:sz w:val="28"/>
          <w:szCs w:val="28"/>
        </w:rPr>
      </w:pPr>
      <w:r w:rsidRPr="00DE27B3">
        <w:rPr>
          <w:sz w:val="28"/>
          <w:szCs w:val="28"/>
        </w:rPr>
        <w:t xml:space="preserve">метод максимального правдоподобия: </w:t>
      </w:r>
      <m:oMath>
        <m:r>
          <w:rPr>
            <w:rFonts w:ascii="Cambria Math" w:hAnsi="Cambria Math"/>
            <w:sz w:val="28"/>
            <w:szCs w:val="28"/>
          </w:rPr>
          <m:t>D(â) = 0,0</m:t>
        </m:r>
        <m:r>
          <w:rPr>
            <w:rFonts w:ascii="Cambria Math" w:hAnsi="Cambria Math"/>
            <w:sz w:val="28"/>
            <w:szCs w:val="28"/>
          </w:rPr>
          <m:t>29</m:t>
        </m:r>
      </m:oMath>
      <w:r w:rsidRPr="00DE27B3">
        <w:rPr>
          <w:sz w:val="28"/>
          <w:szCs w:val="28"/>
        </w:rPr>
        <w:t>.</w:t>
      </w:r>
    </w:p>
    <w:p w14:paraId="50B48B9B" w14:textId="7EF1FBCD" w:rsidR="00DE27B3" w:rsidRPr="00DE27B3" w:rsidRDefault="00DE27B3" w:rsidP="00DE27B3">
      <w:pPr>
        <w:numPr>
          <w:ilvl w:val="0"/>
          <w:numId w:val="18"/>
        </w:numPr>
        <w:spacing w:before="100" w:beforeAutospacing="1" w:after="100" w:afterAutospacing="1" w:line="360" w:lineRule="auto"/>
        <w:jc w:val="both"/>
        <w:rPr>
          <w:sz w:val="28"/>
          <w:szCs w:val="28"/>
        </w:rPr>
      </w:pPr>
      <w:r w:rsidRPr="00DE27B3">
        <w:rPr>
          <w:sz w:val="28"/>
          <w:szCs w:val="28"/>
        </w:rPr>
        <w:t xml:space="preserve">метод моментов: </w:t>
      </w:r>
      <m:oMath>
        <m:r>
          <w:rPr>
            <w:rFonts w:ascii="Cambria Math" w:hAnsi="Cambria Math"/>
            <w:sz w:val="28"/>
            <w:szCs w:val="28"/>
          </w:rPr>
          <m:t>D</m:t>
        </m:r>
        <m:r>
          <w:rPr>
            <w:rFonts w:ascii="Cambria Math" w:hAnsi="Cambria Math"/>
            <w:sz w:val="28"/>
            <w:szCs w:val="28"/>
          </w:rPr>
          <m:t>(</m:t>
        </m:r>
        <m:acc>
          <m:accPr>
            <m:ctrlPr>
              <w:rPr>
                <w:rFonts w:ascii="Cambria Math" w:hAnsi="Cambria Math"/>
                <w:i/>
                <w:sz w:val="28"/>
                <w:szCs w:val="28"/>
              </w:rPr>
            </m:ctrlPr>
          </m:accPr>
          <m:e>
            <m:r>
              <w:rPr>
                <w:rFonts w:ascii="Cambria Math" w:hAnsi="Cambria Math"/>
                <w:sz w:val="28"/>
                <w:szCs w:val="28"/>
              </w:rPr>
              <m:t>l</m:t>
            </m:r>
            <m:r>
              <w:rPr>
                <w:rFonts w:ascii="Cambria Math" w:hAnsi="Cambria Math"/>
                <w:sz w:val="28"/>
                <w:szCs w:val="28"/>
                <w:lang w:val="en-US"/>
              </w:rPr>
              <m:t>oc</m:t>
            </m:r>
          </m:e>
        </m:acc>
        <m:r>
          <w:rPr>
            <w:rFonts w:ascii="Cambria Math" w:hAnsi="Cambria Math"/>
            <w:sz w:val="28"/>
            <w:szCs w:val="28"/>
          </w:rPr>
          <m:t>) = 0,</m:t>
        </m:r>
        <m:r>
          <w:rPr>
            <w:rFonts w:ascii="Cambria Math" w:hAnsi="Cambria Math"/>
            <w:sz w:val="28"/>
            <w:szCs w:val="28"/>
          </w:rPr>
          <m:t>1</m:t>
        </m:r>
        <m:r>
          <w:rPr>
            <w:rFonts w:ascii="Cambria Math" w:hAnsi="Cambria Math"/>
            <w:sz w:val="28"/>
            <w:szCs w:val="28"/>
            <w:lang w:val="en-US"/>
          </w:rPr>
          <m:t>86</m:t>
        </m:r>
      </m:oMath>
      <w:r w:rsidRPr="00DE27B3">
        <w:rPr>
          <w:sz w:val="28"/>
          <w:szCs w:val="28"/>
        </w:rPr>
        <w:t>;</w:t>
      </w:r>
    </w:p>
    <w:p w14:paraId="395C9F23" w14:textId="3F0B3C48" w:rsidR="00DE27B3" w:rsidRDefault="00DE27B3" w:rsidP="00DE27B3">
      <w:pPr>
        <w:numPr>
          <w:ilvl w:val="0"/>
          <w:numId w:val="18"/>
        </w:numPr>
        <w:spacing w:before="100" w:beforeAutospacing="1" w:after="100" w:afterAutospacing="1" w:line="360" w:lineRule="auto"/>
        <w:jc w:val="both"/>
        <w:rPr>
          <w:sz w:val="28"/>
          <w:szCs w:val="28"/>
        </w:rPr>
      </w:pPr>
      <w:r w:rsidRPr="00DE27B3">
        <w:rPr>
          <w:sz w:val="28"/>
          <w:szCs w:val="28"/>
        </w:rPr>
        <w:t xml:space="preserve">метод максимального правдоподобия: </w:t>
      </w:r>
      <m:oMath>
        <m:r>
          <w:rPr>
            <w:rFonts w:ascii="Cambria Math" w:hAnsi="Cambria Math"/>
            <w:sz w:val="28"/>
            <w:szCs w:val="28"/>
          </w:rPr>
          <m:t>D(</m:t>
        </m:r>
        <m:acc>
          <m:accPr>
            <m:ctrlPr>
              <w:rPr>
                <w:rFonts w:ascii="Cambria Math" w:hAnsi="Cambria Math"/>
                <w:i/>
                <w:sz w:val="28"/>
                <w:szCs w:val="28"/>
              </w:rPr>
            </m:ctrlPr>
          </m:accPr>
          <m:e>
            <m:r>
              <w:rPr>
                <w:rFonts w:ascii="Cambria Math" w:hAnsi="Cambria Math"/>
                <w:sz w:val="28"/>
                <w:szCs w:val="28"/>
              </w:rPr>
              <m:t>l</m:t>
            </m:r>
            <m:r>
              <w:rPr>
                <w:rFonts w:ascii="Cambria Math" w:hAnsi="Cambria Math"/>
                <w:sz w:val="28"/>
                <w:szCs w:val="28"/>
                <w:lang w:val="en-US"/>
              </w:rPr>
              <m:t>oc</m:t>
            </m:r>
          </m:e>
        </m:acc>
        <m:r>
          <w:rPr>
            <w:rFonts w:ascii="Cambria Math" w:hAnsi="Cambria Math"/>
            <w:sz w:val="28"/>
            <w:szCs w:val="28"/>
          </w:rPr>
          <m:t>) = 0,</m:t>
        </m:r>
        <m:r>
          <w:rPr>
            <w:rFonts w:ascii="Cambria Math" w:hAnsi="Cambria Math"/>
            <w:sz w:val="28"/>
            <w:szCs w:val="28"/>
          </w:rPr>
          <m:t>0</m:t>
        </m:r>
        <m:r>
          <w:rPr>
            <w:rFonts w:ascii="Cambria Math" w:hAnsi="Cambria Math"/>
            <w:sz w:val="28"/>
            <w:szCs w:val="28"/>
          </w:rPr>
          <m:t>20</m:t>
        </m:r>
      </m:oMath>
      <w:r w:rsidRPr="00DE27B3">
        <w:rPr>
          <w:sz w:val="28"/>
          <w:szCs w:val="28"/>
        </w:rPr>
        <w:t>.</w:t>
      </w:r>
    </w:p>
    <w:p w14:paraId="060CE10D" w14:textId="58FF9DB5" w:rsidR="00B00F71" w:rsidRPr="00DE27B3" w:rsidRDefault="00B00F71" w:rsidP="00B00F71">
      <w:pPr>
        <w:spacing w:before="100" w:beforeAutospacing="1" w:after="100" w:afterAutospacing="1" w:line="360" w:lineRule="auto"/>
        <w:ind w:left="360" w:firstLine="348"/>
        <w:jc w:val="both"/>
        <w:rPr>
          <w:sz w:val="28"/>
          <w:szCs w:val="28"/>
        </w:rPr>
      </w:pPr>
      <w:r w:rsidRPr="00B00F71">
        <w:rPr>
          <w:sz w:val="28"/>
          <w:szCs w:val="28"/>
        </w:rPr>
        <w:t>Дисперсия оценки параметра α у обоих методов близка к теоретической нижней границе</w:t>
      </w:r>
      <w:r>
        <w:rPr>
          <w:sz w:val="28"/>
          <w:szCs w:val="28"/>
        </w:rPr>
        <w:t xml:space="preserve">. </w:t>
      </w:r>
      <w:r w:rsidRPr="00B00F71">
        <w:rPr>
          <w:sz w:val="28"/>
          <w:szCs w:val="28"/>
        </w:rPr>
        <w:t xml:space="preserve">Для параметра </w:t>
      </w:r>
      <m:oMath>
        <m:r>
          <w:rPr>
            <w:rFonts w:ascii="Cambria Math" w:hAnsi="Cambria Math"/>
            <w:sz w:val="28"/>
            <w:szCs w:val="28"/>
          </w:rPr>
          <m:t>loc</m:t>
        </m:r>
      </m:oMath>
      <w:r w:rsidRPr="00B00F71">
        <w:rPr>
          <w:sz w:val="28"/>
          <w:szCs w:val="28"/>
        </w:rPr>
        <w:t xml:space="preserve"> дисперсия оценки методом моментов почти в 11 раз превышает нижнюю границу, что говорит о низкой эффективности выборочного среднего как оценки этого параметра. Дисперсия оценки методом максимального правдоподобия, напротив, лишь незначительно превышает границу </w:t>
      </w:r>
      <w:r>
        <w:rPr>
          <w:sz w:val="28"/>
          <w:szCs w:val="28"/>
        </w:rPr>
        <w:t>Рао-Крамера</w:t>
      </w:r>
      <w:r w:rsidRPr="00B00F71">
        <w:rPr>
          <w:sz w:val="28"/>
          <w:szCs w:val="28"/>
        </w:rPr>
        <w:t>, то есть эта оценка близка к оптимальной.</w:t>
      </w:r>
      <w:r>
        <w:rPr>
          <w:sz w:val="28"/>
          <w:szCs w:val="28"/>
        </w:rPr>
        <w:tab/>
      </w:r>
    </w:p>
    <w:p w14:paraId="1B9367B8" w14:textId="2AA84619" w:rsidR="00DE27B3" w:rsidRDefault="00B00F71" w:rsidP="00DE27B3">
      <w:pPr>
        <w:spacing w:before="100" w:beforeAutospacing="1" w:after="100" w:afterAutospacing="1" w:line="360" w:lineRule="auto"/>
        <w:jc w:val="both"/>
        <w:rPr>
          <w:sz w:val="28"/>
          <w:szCs w:val="28"/>
        </w:rPr>
      </w:pPr>
      <w:r w:rsidRPr="00B00F71">
        <w:rPr>
          <w:sz w:val="28"/>
          <w:szCs w:val="28"/>
        </w:rPr>
        <w:lastRenderedPageBreak/>
        <w:drawing>
          <wp:inline distT="0" distB="0" distL="0" distR="0" wp14:anchorId="1496031A" wp14:editId="6D0E018C">
            <wp:extent cx="5940425" cy="4408170"/>
            <wp:effectExtent l="0" t="0" r="3175" b="0"/>
            <wp:docPr id="43" name="Рисунок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408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0908AE" w14:textId="6554B5F0" w:rsidR="00C84CE9" w:rsidRDefault="00C84CE9" w:rsidP="00C84CE9">
      <w:pPr>
        <w:spacing w:before="100" w:beforeAutospacing="1" w:after="100" w:afterAutospacing="1"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Листинг 21. Вычисление эффективности оценки</w:t>
      </w:r>
    </w:p>
    <w:p w14:paraId="3F47DD1C" w14:textId="77777777" w:rsidR="00C84CE9" w:rsidRPr="00C84CE9" w:rsidRDefault="00C84CE9" w:rsidP="00C84CE9">
      <w:pPr>
        <w:spacing w:before="100" w:beforeAutospacing="1" w:after="100" w:afterAutospacing="1" w:line="360" w:lineRule="auto"/>
        <w:ind w:firstLine="708"/>
        <w:jc w:val="both"/>
        <w:rPr>
          <w:sz w:val="28"/>
          <w:szCs w:val="28"/>
        </w:rPr>
      </w:pPr>
      <w:r w:rsidRPr="00C84CE9">
        <w:rPr>
          <w:sz w:val="28"/>
          <w:szCs w:val="28"/>
        </w:rPr>
        <w:t>Относительная эффективность определяется как отношение минимально возможной дисперсии к фактической дисперсии оценки:</w:t>
      </w:r>
    </w:p>
    <w:p w14:paraId="42FA4414" w14:textId="467D4A1E" w:rsidR="00C84CE9" w:rsidRPr="00C84CE9" w:rsidRDefault="00C84CE9" w:rsidP="00C84CE9">
      <w:pPr>
        <w:spacing w:before="100" w:beforeAutospacing="1" w:after="100" w:afterAutospacing="1" w:line="360" w:lineRule="auto"/>
        <w:jc w:val="both"/>
        <w:rPr>
          <w:sz w:val="28"/>
          <w:szCs w:val="28"/>
        </w:rPr>
      </w:pPr>
      <m:oMathPara>
        <m:oMath>
          <m:r>
            <w:rPr>
              <w:rFonts w:ascii="Cambria Math" w:hAnsi="Cambria Math"/>
              <w:sz w:val="28"/>
              <w:szCs w:val="28"/>
            </w:rPr>
            <m:t>e</m:t>
          </m:r>
          <m:d>
            <m:d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dPr>
            <m:e>
              <m:acc>
                <m:accPr>
                  <m:ctrlPr>
                    <w:rPr>
                      <w:rFonts w:ascii="Cambria Math" w:hAnsi="Cambria Math"/>
                      <w:i/>
                      <w:sz w:val="28"/>
                      <w:szCs w:val="28"/>
                    </w:rPr>
                  </m:ctrlPr>
                </m:acc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θ</m:t>
                  </m:r>
                </m:e>
              </m:acc>
            </m:e>
          </m:d>
          <m:r>
            <w:rPr>
              <w:rFonts w:ascii="Cambria Math" w:hAnsi="Cambria Math"/>
              <w:sz w:val="28"/>
              <w:szCs w:val="28"/>
            </w:rPr>
            <m:t>=</m:t>
          </m:r>
          <m:f>
            <m:f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fPr>
            <m:num>
              <m:r>
                <w:rPr>
                  <w:rFonts w:ascii="Cambria Math" w:hAnsi="Cambria Math"/>
                  <w:sz w:val="28"/>
                  <w:szCs w:val="28"/>
                </w:rPr>
                <m:t>Dmin</m:t>
              </m:r>
              <m:d>
                <m:dPr>
                  <m:ctrlPr>
                    <w:rPr>
                      <w:rFonts w:ascii="Cambria Math" w:hAnsi="Cambria Math"/>
                      <w:i/>
                      <w:sz w:val="28"/>
                      <w:szCs w:val="28"/>
                    </w:rPr>
                  </m:ctrlPr>
                </m:d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θ</m:t>
                  </m:r>
                </m:e>
              </m:d>
            </m:num>
            <m:den>
              <m:r>
                <w:rPr>
                  <w:rFonts w:ascii="Cambria Math" w:hAnsi="Cambria Math"/>
                  <w:sz w:val="28"/>
                  <w:szCs w:val="28"/>
                </w:rPr>
                <m:t>D</m:t>
              </m:r>
              <m:d>
                <m:dPr>
                  <m:ctrlPr>
                    <w:rPr>
                      <w:rFonts w:ascii="Cambria Math" w:hAnsi="Cambria Math"/>
                      <w:i/>
                      <w:sz w:val="28"/>
                      <w:szCs w:val="28"/>
                    </w:rPr>
                  </m:ctrlPr>
                </m:dPr>
                <m:e>
                  <m:acc>
                    <m:accPr>
                      <m:ctrlPr>
                        <w:rPr>
                          <w:rFonts w:ascii="Cambria Math" w:hAnsi="Cambria Math"/>
                          <w:i/>
                          <w:sz w:val="28"/>
                          <w:szCs w:val="28"/>
                        </w:rPr>
                      </m:ctrlPr>
                    </m:accPr>
                    <m:e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θ</m:t>
                      </m:r>
                    </m:e>
                  </m:acc>
                </m:e>
              </m:d>
            </m:den>
          </m:f>
        </m:oMath>
      </m:oMathPara>
    </w:p>
    <w:p w14:paraId="68F33701" w14:textId="5C3C6FA9" w:rsidR="00C84CE9" w:rsidRPr="00C84CE9" w:rsidRDefault="00C84CE9" w:rsidP="00C84CE9">
      <w:pPr>
        <w:spacing w:before="100" w:beforeAutospacing="1" w:after="100" w:afterAutospacing="1" w:line="360" w:lineRule="auto"/>
        <w:ind w:firstLine="708"/>
        <w:jc w:val="both"/>
        <w:rPr>
          <w:sz w:val="28"/>
          <w:szCs w:val="28"/>
        </w:rPr>
      </w:pPr>
      <w:r w:rsidRPr="00C84CE9">
        <w:rPr>
          <w:sz w:val="28"/>
          <w:szCs w:val="28"/>
        </w:rPr>
        <w:t>По результатам моделирования получены следующие значения</w:t>
      </w:r>
      <w:r w:rsidR="001F0786" w:rsidRPr="001F0786">
        <w:rPr>
          <w:sz w:val="28"/>
          <w:szCs w:val="28"/>
        </w:rPr>
        <w:t xml:space="preserve"> [</w:t>
      </w:r>
      <w:r w:rsidR="001F0786">
        <w:rPr>
          <w:sz w:val="28"/>
          <w:szCs w:val="28"/>
        </w:rPr>
        <w:t>Листинг 22</w:t>
      </w:r>
      <w:r w:rsidR="001F0786" w:rsidRPr="001F0786">
        <w:rPr>
          <w:sz w:val="28"/>
          <w:szCs w:val="28"/>
        </w:rPr>
        <w:t>]</w:t>
      </w:r>
      <w:r w:rsidRPr="00C84CE9">
        <w:rPr>
          <w:sz w:val="28"/>
          <w:szCs w:val="28"/>
        </w:rPr>
        <w:t>:</w:t>
      </w:r>
    </w:p>
    <w:p w14:paraId="05758599" w14:textId="77777777" w:rsidR="00C84CE9" w:rsidRPr="00C84CE9" w:rsidRDefault="00C84CE9" w:rsidP="00C84CE9">
      <w:pPr>
        <w:spacing w:before="100" w:beforeAutospacing="1" w:after="100" w:afterAutospacing="1" w:line="360" w:lineRule="auto"/>
        <w:jc w:val="both"/>
        <w:rPr>
          <w:sz w:val="28"/>
          <w:szCs w:val="28"/>
        </w:rPr>
      </w:pPr>
      <m:oMathPara>
        <m:oMath>
          <m:r>
            <w:rPr>
              <w:rFonts w:ascii="Cambria Math" w:hAnsi="Cambria Math"/>
              <w:sz w:val="28"/>
              <w:szCs w:val="28"/>
            </w:rPr>
            <m:t xml:space="preserve">R-эффективность alpha: </m:t>
          </m:r>
        </m:oMath>
      </m:oMathPara>
    </w:p>
    <w:p w14:paraId="6FBE3702" w14:textId="7AB4CEFC" w:rsidR="00C84CE9" w:rsidRPr="00C84CE9" w:rsidRDefault="00C84CE9" w:rsidP="00C84CE9">
      <w:pPr>
        <w:spacing w:before="100" w:beforeAutospacing="1" w:after="100" w:afterAutospacing="1" w:line="360" w:lineRule="auto"/>
        <w:jc w:val="both"/>
        <w:rPr>
          <w:sz w:val="28"/>
          <w:szCs w:val="28"/>
        </w:rPr>
      </w:pPr>
      <m:oMathPara>
        <m:oMath>
          <m:r>
            <w:rPr>
              <w:rFonts w:ascii="Cambria Math" w:hAnsi="Cambria Math"/>
              <w:sz w:val="28"/>
              <w:szCs w:val="28"/>
            </w:rPr>
            <m:t xml:space="preserve">ММ = 0.7982777695127148 </m:t>
          </m:r>
        </m:oMath>
      </m:oMathPara>
    </w:p>
    <w:p w14:paraId="0C2D8A37" w14:textId="2A1481A4" w:rsidR="00C84CE9" w:rsidRPr="00C84CE9" w:rsidRDefault="00C84CE9" w:rsidP="00C84CE9">
      <w:pPr>
        <w:spacing w:before="100" w:beforeAutospacing="1" w:after="100" w:afterAutospacing="1" w:line="360" w:lineRule="auto"/>
        <w:jc w:val="both"/>
        <w:rPr>
          <w:sz w:val="28"/>
          <w:szCs w:val="28"/>
        </w:rPr>
      </w:pPr>
      <m:oMathPara>
        <m:oMath>
          <m:r>
            <w:rPr>
              <w:rFonts w:ascii="Cambria Math" w:hAnsi="Cambria Math"/>
              <w:sz w:val="28"/>
              <w:szCs w:val="28"/>
            </w:rPr>
            <m:t>ММП = 0.7531615371488622</m:t>
          </m:r>
        </m:oMath>
      </m:oMathPara>
    </w:p>
    <w:p w14:paraId="10649BA2" w14:textId="77777777" w:rsidR="00C84CE9" w:rsidRDefault="00C84CE9" w:rsidP="00C84CE9">
      <w:pPr>
        <w:spacing w:before="100" w:beforeAutospacing="1" w:after="100" w:afterAutospacing="1" w:line="360" w:lineRule="auto"/>
        <w:jc w:val="both"/>
        <w:rPr>
          <w:sz w:val="28"/>
          <w:szCs w:val="28"/>
        </w:rPr>
      </w:pPr>
    </w:p>
    <w:p w14:paraId="21B5D361" w14:textId="7E76032C" w:rsidR="00C84CE9" w:rsidRPr="00C84CE9" w:rsidRDefault="00C84CE9" w:rsidP="00C84CE9">
      <w:pPr>
        <w:spacing w:before="100" w:beforeAutospacing="1" w:after="100" w:afterAutospacing="1" w:line="360" w:lineRule="auto"/>
        <w:jc w:val="both"/>
        <w:rPr>
          <w:sz w:val="28"/>
          <w:szCs w:val="28"/>
        </w:rPr>
      </w:pPr>
      <m:oMathPara>
        <m:oMath>
          <m:r>
            <w:rPr>
              <w:rFonts w:ascii="Cambria Math" w:hAnsi="Cambria Math"/>
              <w:sz w:val="28"/>
              <w:szCs w:val="28"/>
            </w:rPr>
            <w:lastRenderedPageBreak/>
            <m:t>R-эффективность loc:</m:t>
          </m:r>
        </m:oMath>
      </m:oMathPara>
    </w:p>
    <w:p w14:paraId="4202BF69" w14:textId="77777777" w:rsidR="00C84CE9" w:rsidRPr="00C84CE9" w:rsidRDefault="00C84CE9" w:rsidP="00C84CE9">
      <w:pPr>
        <w:spacing w:before="100" w:beforeAutospacing="1" w:after="100" w:afterAutospacing="1" w:line="360" w:lineRule="auto"/>
        <w:jc w:val="both"/>
        <w:rPr>
          <w:sz w:val="28"/>
          <w:szCs w:val="28"/>
        </w:rPr>
      </w:pPr>
      <m:oMathPara>
        <m:oMath>
          <m:r>
            <w:rPr>
              <w:rFonts w:ascii="Cambria Math" w:hAnsi="Cambria Math"/>
              <w:sz w:val="28"/>
              <w:szCs w:val="28"/>
            </w:rPr>
            <m:t>ММ = 0.09220808540496253</m:t>
          </m:r>
        </m:oMath>
      </m:oMathPara>
    </w:p>
    <w:p w14:paraId="4A1C24C4" w14:textId="52F95370" w:rsidR="00C84CE9" w:rsidRPr="00C84CE9" w:rsidRDefault="00C84CE9" w:rsidP="00C84CE9">
      <w:pPr>
        <w:spacing w:before="100" w:beforeAutospacing="1" w:after="100" w:afterAutospacing="1" w:line="360" w:lineRule="auto"/>
        <w:jc w:val="both"/>
        <w:rPr>
          <w:sz w:val="28"/>
          <w:szCs w:val="28"/>
        </w:rPr>
      </w:pPr>
      <m:oMathPara>
        <m:oMath>
          <m:r>
            <w:rPr>
              <w:rFonts w:ascii="Cambria Math" w:hAnsi="Cambria Math"/>
              <w:sz w:val="28"/>
              <w:szCs w:val="28"/>
            </w:rPr>
            <m:t xml:space="preserve">  ММП = 0.822260312299078</m:t>
          </m:r>
        </m:oMath>
      </m:oMathPara>
    </w:p>
    <w:p w14:paraId="414453D7" w14:textId="64A034F8" w:rsidR="00C84CE9" w:rsidRDefault="00C84CE9" w:rsidP="00C84CE9">
      <w:pPr>
        <w:spacing w:before="100" w:beforeAutospacing="1" w:after="100" w:afterAutospacing="1" w:line="360" w:lineRule="auto"/>
        <w:ind w:firstLine="708"/>
        <w:jc w:val="both"/>
        <w:rPr>
          <w:sz w:val="28"/>
          <w:szCs w:val="28"/>
          <w:lang w:val="en-US"/>
        </w:rPr>
      </w:pPr>
      <w:r w:rsidRPr="00C84CE9">
        <w:rPr>
          <w:sz w:val="28"/>
          <w:szCs w:val="28"/>
        </w:rPr>
        <w:t>Для параметра α оба метода демонстрируют близкую и достаточно высокую эффективность</w:t>
      </w:r>
      <w:r>
        <w:rPr>
          <w:sz w:val="28"/>
          <w:szCs w:val="28"/>
        </w:rPr>
        <w:t xml:space="preserve">. </w:t>
      </w:r>
      <w:r w:rsidRPr="00C84CE9">
        <w:rPr>
          <w:sz w:val="28"/>
          <w:szCs w:val="28"/>
        </w:rPr>
        <w:t>Для параметра loc эффективность оценок различается: метод моментов использует лишь около 9% максимально достижимой точности</w:t>
      </w:r>
      <w:r>
        <w:rPr>
          <w:sz w:val="28"/>
          <w:szCs w:val="28"/>
        </w:rPr>
        <w:t xml:space="preserve">, </w:t>
      </w:r>
      <w:r w:rsidRPr="00C84CE9">
        <w:rPr>
          <w:sz w:val="28"/>
          <w:szCs w:val="28"/>
        </w:rPr>
        <w:t>тогда как метод максимального правдоподобия использует около 82% потенциальной точности и близок к теоретически оптимальной оценке.</w:t>
      </w:r>
    </w:p>
    <w:p w14:paraId="073B3D6C" w14:textId="48463F39" w:rsidR="001F0786" w:rsidRDefault="001F0786" w:rsidP="001F0786">
      <w:pPr>
        <w:spacing w:before="100" w:beforeAutospacing="1" w:after="100" w:afterAutospacing="1"/>
        <w:ind w:firstLine="708"/>
        <w:jc w:val="center"/>
        <w:rPr>
          <w:sz w:val="28"/>
          <w:szCs w:val="28"/>
          <w:lang w:val="en-US"/>
        </w:rPr>
      </w:pPr>
      <w:r w:rsidRPr="001F0786">
        <w:rPr>
          <w:sz w:val="28"/>
          <w:szCs w:val="28"/>
          <w:lang w:val="en-US"/>
        </w:rPr>
        <w:drawing>
          <wp:inline distT="0" distB="0" distL="0" distR="0" wp14:anchorId="49F45016" wp14:editId="3CB148CA">
            <wp:extent cx="4991533" cy="1310754"/>
            <wp:effectExtent l="0" t="0" r="0" b="3810"/>
            <wp:docPr id="45" name="Рисунок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4991533" cy="13107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37B874" w14:textId="653D70EF" w:rsidR="001F0786" w:rsidRDefault="001F0786" w:rsidP="001F0786">
      <w:pPr>
        <w:spacing w:before="100" w:beforeAutospacing="1" w:after="100" w:afterAutospacing="1" w:line="360" w:lineRule="auto"/>
        <w:ind w:firstLine="708"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Листинг 22. Вычисление </w:t>
      </w:r>
      <w:r>
        <w:rPr>
          <w:sz w:val="28"/>
          <w:szCs w:val="28"/>
          <w:lang w:val="en-US"/>
        </w:rPr>
        <w:t>R</w:t>
      </w:r>
      <w:r w:rsidRPr="001F0786">
        <w:rPr>
          <w:sz w:val="28"/>
          <w:szCs w:val="28"/>
        </w:rPr>
        <w:t>-</w:t>
      </w:r>
      <w:r>
        <w:rPr>
          <w:sz w:val="28"/>
          <w:szCs w:val="28"/>
        </w:rPr>
        <w:t>эффективности оценки</w:t>
      </w:r>
    </w:p>
    <w:p w14:paraId="46D8AA1C" w14:textId="40FEB268" w:rsidR="001F0786" w:rsidRPr="001F0786" w:rsidRDefault="001F0786" w:rsidP="001F0786">
      <w:pPr>
        <w:pStyle w:val="a7"/>
        <w:numPr>
          <w:ilvl w:val="1"/>
          <w:numId w:val="17"/>
        </w:numPr>
        <w:spacing w:before="100" w:beforeAutospacing="1" w:after="100" w:afterAutospacing="1" w:line="360" w:lineRule="auto"/>
        <w:jc w:val="both"/>
        <w:rPr>
          <w:sz w:val="28"/>
          <w:szCs w:val="28"/>
        </w:rPr>
      </w:pPr>
      <w:r>
        <w:rPr>
          <w:b/>
          <w:bCs/>
          <w:sz w:val="28"/>
          <w:szCs w:val="28"/>
        </w:rPr>
        <w:t>Сравнение оценок</w:t>
      </w:r>
    </w:p>
    <w:p w14:paraId="099C39DD" w14:textId="641C1428" w:rsidR="001F0786" w:rsidRDefault="00DD74C1" w:rsidP="001F0786">
      <w:pPr>
        <w:spacing w:before="100" w:beforeAutospacing="1" w:after="100" w:afterAutospacing="1" w:line="360" w:lineRule="auto"/>
        <w:jc w:val="both"/>
        <w:rPr>
          <w:sz w:val="28"/>
          <w:szCs w:val="28"/>
        </w:rPr>
      </w:pPr>
      <w:r w:rsidRPr="00DD74C1">
        <w:rPr>
          <w:sz w:val="28"/>
          <w:szCs w:val="28"/>
        </w:rPr>
        <w:t xml:space="preserve">На рисунке </w:t>
      </w:r>
      <w:r>
        <w:rPr>
          <w:sz w:val="28"/>
          <w:szCs w:val="28"/>
        </w:rPr>
        <w:t>12</w:t>
      </w:r>
      <w:r w:rsidRPr="00DD74C1">
        <w:rPr>
          <w:sz w:val="28"/>
          <w:szCs w:val="28"/>
        </w:rPr>
        <w:t xml:space="preserve"> приведены три кривые: эмпирическая функция распределения, построенная по всей выборке, теоретическая функция распределения с параметрами, полученными методом моменто</w:t>
      </w:r>
      <w:r>
        <w:rPr>
          <w:sz w:val="28"/>
          <w:szCs w:val="28"/>
        </w:rPr>
        <w:t>в</w:t>
      </w:r>
      <w:r w:rsidRPr="00DD74C1">
        <w:rPr>
          <w:sz w:val="28"/>
          <w:szCs w:val="28"/>
        </w:rPr>
        <w:t>, и теоретическая функция распределения с параметрами, полученными методом максимального правдоподобия.</w:t>
      </w:r>
    </w:p>
    <w:p w14:paraId="7FAD84D7" w14:textId="38F13C8D" w:rsidR="00DD74C1" w:rsidRDefault="00DD74C1" w:rsidP="00DD74C1">
      <w:pPr>
        <w:spacing w:before="100" w:beforeAutospacing="1" w:after="100" w:afterAutospacing="1" w:line="360" w:lineRule="auto"/>
        <w:jc w:val="center"/>
        <w:rPr>
          <w:sz w:val="28"/>
          <w:szCs w:val="28"/>
        </w:rPr>
      </w:pPr>
      <w:r w:rsidRPr="00DD74C1">
        <w:rPr>
          <w:sz w:val="28"/>
          <w:szCs w:val="28"/>
        </w:rPr>
        <w:lastRenderedPageBreak/>
        <w:drawing>
          <wp:inline distT="0" distB="0" distL="0" distR="0" wp14:anchorId="19ACCF4E" wp14:editId="5D96CD59">
            <wp:extent cx="5940425" cy="3622675"/>
            <wp:effectExtent l="0" t="0" r="3175" b="0"/>
            <wp:docPr id="46" name="Рисунок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622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AA09CD" w14:textId="6E5C4CB9" w:rsidR="00DD74C1" w:rsidRDefault="00DD74C1" w:rsidP="00DD74C1">
      <w:pPr>
        <w:spacing w:before="100" w:beforeAutospacing="1" w:after="100" w:afterAutospacing="1"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Рисунок 12. График сравнения эмпирической и теоретической ФР.</w:t>
      </w:r>
    </w:p>
    <w:p w14:paraId="0239772C" w14:textId="63595328" w:rsidR="00DD74C1" w:rsidRPr="001F0786" w:rsidRDefault="00DD74C1" w:rsidP="00DD74C1">
      <w:pPr>
        <w:spacing w:before="100" w:beforeAutospacing="1" w:after="100" w:afterAutospacing="1" w:line="360" w:lineRule="auto"/>
        <w:ind w:firstLine="708"/>
        <w:jc w:val="both"/>
        <w:rPr>
          <w:sz w:val="28"/>
          <w:szCs w:val="28"/>
        </w:rPr>
      </w:pPr>
      <w:r w:rsidRPr="00DD74C1">
        <w:rPr>
          <w:sz w:val="28"/>
          <w:szCs w:val="28"/>
        </w:rPr>
        <w:t>Визуально все три кривые практически сливаются друг с другом на всём диапазоне значений</w:t>
      </w:r>
      <w:r>
        <w:rPr>
          <w:sz w:val="28"/>
          <w:szCs w:val="28"/>
        </w:rPr>
        <w:t xml:space="preserve">. </w:t>
      </w:r>
      <w:r w:rsidRPr="00DD74C1">
        <w:rPr>
          <w:sz w:val="28"/>
          <w:szCs w:val="28"/>
        </w:rPr>
        <w:t>Максимальное отклонение теоретической кривой от эмпирической составило 0,036 для метода моментов и 0,035 для метода максимального правдоподобия</w:t>
      </w:r>
      <w:r>
        <w:rPr>
          <w:sz w:val="28"/>
          <w:szCs w:val="28"/>
        </w:rPr>
        <w:t xml:space="preserve">. </w:t>
      </w:r>
      <w:r w:rsidRPr="00DD74C1">
        <w:rPr>
          <w:sz w:val="28"/>
          <w:szCs w:val="28"/>
        </w:rPr>
        <w:t>Таким образом, обе точечные оценки хорошо согласуются с наблюдаемыми данными</w:t>
      </w:r>
      <w:r>
        <w:rPr>
          <w:sz w:val="28"/>
          <w:szCs w:val="28"/>
        </w:rPr>
        <w:t>.</w:t>
      </w:r>
    </w:p>
    <w:p w14:paraId="22722A17" w14:textId="77777777" w:rsidR="001F0786" w:rsidRPr="001F0786" w:rsidRDefault="001F0786" w:rsidP="001F0786">
      <w:pPr>
        <w:spacing w:before="100" w:beforeAutospacing="1" w:after="100" w:afterAutospacing="1" w:line="360" w:lineRule="auto"/>
        <w:ind w:firstLine="708"/>
        <w:jc w:val="center"/>
        <w:rPr>
          <w:sz w:val="28"/>
          <w:szCs w:val="28"/>
        </w:rPr>
      </w:pPr>
    </w:p>
    <w:p w14:paraId="0B840F15" w14:textId="77777777" w:rsidR="001F0786" w:rsidRPr="00C84CE9" w:rsidRDefault="001F0786" w:rsidP="001F0786">
      <w:pPr>
        <w:spacing w:before="100" w:beforeAutospacing="1" w:after="100" w:afterAutospacing="1" w:line="360" w:lineRule="auto"/>
        <w:ind w:firstLine="708"/>
        <w:jc w:val="both"/>
        <w:rPr>
          <w:sz w:val="28"/>
          <w:szCs w:val="28"/>
        </w:rPr>
      </w:pPr>
    </w:p>
    <w:p w14:paraId="60FE10AD" w14:textId="77777777" w:rsidR="00C84CE9" w:rsidRDefault="00C84CE9" w:rsidP="00C84CE9">
      <w:pPr>
        <w:spacing w:before="100" w:beforeAutospacing="1" w:after="100" w:afterAutospacing="1" w:line="360" w:lineRule="auto"/>
        <w:jc w:val="both"/>
        <w:rPr>
          <w:sz w:val="28"/>
          <w:szCs w:val="28"/>
        </w:rPr>
      </w:pPr>
    </w:p>
    <w:p w14:paraId="37932D7E" w14:textId="77777777" w:rsidR="00B00F71" w:rsidRPr="00DE27B3" w:rsidRDefault="00B00F71" w:rsidP="00DE27B3">
      <w:pPr>
        <w:spacing w:before="100" w:beforeAutospacing="1" w:after="100" w:afterAutospacing="1" w:line="360" w:lineRule="auto"/>
        <w:jc w:val="both"/>
        <w:rPr>
          <w:sz w:val="28"/>
          <w:szCs w:val="28"/>
        </w:rPr>
      </w:pPr>
    </w:p>
    <w:p w14:paraId="6E61C135" w14:textId="77777777" w:rsidR="00DE27B3" w:rsidRPr="00DE27B3" w:rsidRDefault="00DE27B3" w:rsidP="00DE27B3">
      <w:pPr>
        <w:spacing w:before="100" w:beforeAutospacing="1" w:after="100" w:afterAutospacing="1" w:line="360" w:lineRule="auto"/>
        <w:ind w:firstLine="708"/>
        <w:jc w:val="both"/>
        <w:rPr>
          <w:sz w:val="28"/>
          <w:szCs w:val="28"/>
        </w:rPr>
      </w:pPr>
    </w:p>
    <w:p w14:paraId="16035F74" w14:textId="77777777" w:rsidR="00D9647E" w:rsidRPr="00DE27B3" w:rsidRDefault="00D9647E" w:rsidP="00D9647E">
      <w:pPr>
        <w:spacing w:before="100" w:beforeAutospacing="1" w:after="100" w:afterAutospacing="1" w:line="360" w:lineRule="auto"/>
        <w:ind w:firstLine="708"/>
        <w:jc w:val="both"/>
        <w:rPr>
          <w:sz w:val="28"/>
          <w:szCs w:val="28"/>
        </w:rPr>
      </w:pPr>
    </w:p>
    <w:p w14:paraId="05371EAA" w14:textId="50E315E1" w:rsidR="00743E8C" w:rsidRPr="00DE27B3" w:rsidRDefault="00743E8C" w:rsidP="00CF7DFE">
      <w:pPr>
        <w:spacing w:before="100" w:beforeAutospacing="1" w:after="100" w:afterAutospacing="1" w:line="360" w:lineRule="auto"/>
        <w:jc w:val="both"/>
        <w:rPr>
          <w:sz w:val="28"/>
          <w:szCs w:val="28"/>
        </w:rPr>
      </w:pPr>
    </w:p>
    <w:p w14:paraId="2253BF4F" w14:textId="77777777" w:rsidR="00793280" w:rsidRPr="00DE27B3" w:rsidRDefault="00793280" w:rsidP="00B9005E">
      <w:pPr>
        <w:spacing w:before="100" w:beforeAutospacing="1" w:after="100" w:afterAutospacing="1" w:line="360" w:lineRule="auto"/>
        <w:ind w:firstLine="709"/>
        <w:jc w:val="both"/>
        <w:rPr>
          <w:sz w:val="28"/>
          <w:szCs w:val="28"/>
        </w:rPr>
      </w:pPr>
    </w:p>
    <w:p w14:paraId="20AC90C7" w14:textId="77777777" w:rsidR="00D178CC" w:rsidRPr="00DE27B3" w:rsidRDefault="00D178CC" w:rsidP="00B9005E">
      <w:pPr>
        <w:spacing w:before="100" w:beforeAutospacing="1" w:after="100" w:afterAutospacing="1" w:line="360" w:lineRule="auto"/>
        <w:ind w:firstLine="709"/>
        <w:jc w:val="both"/>
        <w:rPr>
          <w:sz w:val="28"/>
          <w:szCs w:val="28"/>
        </w:rPr>
      </w:pPr>
    </w:p>
    <w:p w14:paraId="2DC38602" w14:textId="77777777" w:rsidR="00B9005E" w:rsidRPr="00DE27B3" w:rsidRDefault="00B9005E" w:rsidP="002800C8">
      <w:pPr>
        <w:spacing w:before="100" w:beforeAutospacing="1" w:after="100" w:afterAutospacing="1" w:line="360" w:lineRule="auto"/>
        <w:ind w:firstLine="708"/>
        <w:jc w:val="both"/>
        <w:rPr>
          <w:sz w:val="28"/>
          <w:szCs w:val="28"/>
        </w:rPr>
      </w:pPr>
    </w:p>
    <w:p w14:paraId="1336825B" w14:textId="77777777" w:rsidR="0082307B" w:rsidRPr="00DE27B3" w:rsidRDefault="0082307B" w:rsidP="0082307B">
      <w:pPr>
        <w:spacing w:line="360" w:lineRule="auto"/>
        <w:rPr>
          <w:sz w:val="28"/>
          <w:szCs w:val="28"/>
        </w:rPr>
      </w:pPr>
    </w:p>
    <w:p w14:paraId="01EEAA75" w14:textId="77777777" w:rsidR="000A5DD7" w:rsidRPr="00DE27B3" w:rsidRDefault="000A5DD7" w:rsidP="0082307B">
      <w:pPr>
        <w:spacing w:line="360" w:lineRule="auto"/>
        <w:rPr>
          <w:sz w:val="28"/>
          <w:szCs w:val="28"/>
        </w:rPr>
      </w:pPr>
    </w:p>
    <w:p w14:paraId="025EFAA2" w14:textId="53180CF9" w:rsidR="000A5DD7" w:rsidRPr="00DE27B3" w:rsidRDefault="000A5DD7" w:rsidP="007B6B93">
      <w:pPr>
        <w:spacing w:line="360" w:lineRule="auto"/>
        <w:jc w:val="center"/>
        <w:rPr>
          <w:sz w:val="28"/>
          <w:szCs w:val="28"/>
        </w:rPr>
      </w:pPr>
    </w:p>
    <w:p w14:paraId="77918FA0" w14:textId="77777777" w:rsidR="000A5DD7" w:rsidRPr="00DE27B3" w:rsidRDefault="000A5DD7" w:rsidP="0082307B">
      <w:pPr>
        <w:spacing w:line="360" w:lineRule="auto"/>
        <w:rPr>
          <w:sz w:val="28"/>
          <w:szCs w:val="28"/>
        </w:rPr>
      </w:pPr>
    </w:p>
    <w:p w14:paraId="7AAC21D9" w14:textId="77777777" w:rsidR="000A5DD7" w:rsidRPr="00DE27B3" w:rsidRDefault="000A5DD7" w:rsidP="0082307B">
      <w:pPr>
        <w:spacing w:line="360" w:lineRule="auto"/>
        <w:rPr>
          <w:sz w:val="28"/>
          <w:szCs w:val="28"/>
        </w:rPr>
      </w:pPr>
    </w:p>
    <w:p w14:paraId="4239F52F" w14:textId="77777777" w:rsidR="000A5DD7" w:rsidRPr="00DE27B3" w:rsidRDefault="000A5DD7" w:rsidP="0082307B">
      <w:pPr>
        <w:spacing w:line="360" w:lineRule="auto"/>
        <w:rPr>
          <w:sz w:val="28"/>
          <w:szCs w:val="28"/>
        </w:rPr>
      </w:pPr>
    </w:p>
    <w:p w14:paraId="7A702A7F" w14:textId="77777777" w:rsidR="000A5DD7" w:rsidRPr="00DE27B3" w:rsidRDefault="000A5DD7" w:rsidP="0082307B">
      <w:pPr>
        <w:spacing w:line="360" w:lineRule="auto"/>
        <w:rPr>
          <w:sz w:val="28"/>
          <w:szCs w:val="28"/>
        </w:rPr>
      </w:pPr>
    </w:p>
    <w:p w14:paraId="7A53C790" w14:textId="77777777" w:rsidR="000A5DD7" w:rsidRPr="00DE27B3" w:rsidRDefault="000A5DD7" w:rsidP="0082307B">
      <w:pPr>
        <w:spacing w:line="360" w:lineRule="auto"/>
        <w:rPr>
          <w:sz w:val="28"/>
          <w:szCs w:val="28"/>
        </w:rPr>
      </w:pPr>
    </w:p>
    <w:p w14:paraId="1362AD76" w14:textId="77777777" w:rsidR="002800C8" w:rsidRPr="00DE27B3" w:rsidRDefault="002800C8" w:rsidP="002800C8">
      <w:pPr>
        <w:spacing w:line="360" w:lineRule="auto"/>
        <w:rPr>
          <w:sz w:val="28"/>
          <w:szCs w:val="28"/>
        </w:rPr>
      </w:pPr>
    </w:p>
    <w:p w14:paraId="65F414EC" w14:textId="77777777" w:rsidR="00B9005E" w:rsidRPr="00DE27B3" w:rsidRDefault="00B9005E" w:rsidP="002800C8">
      <w:pPr>
        <w:spacing w:line="360" w:lineRule="auto"/>
        <w:rPr>
          <w:sz w:val="28"/>
          <w:szCs w:val="28"/>
        </w:rPr>
      </w:pPr>
    </w:p>
    <w:p w14:paraId="5097384C" w14:textId="77777777" w:rsidR="00B9005E" w:rsidRPr="00DE27B3" w:rsidRDefault="00B9005E" w:rsidP="002800C8">
      <w:pPr>
        <w:spacing w:line="360" w:lineRule="auto"/>
        <w:rPr>
          <w:sz w:val="28"/>
          <w:szCs w:val="28"/>
        </w:rPr>
      </w:pPr>
    </w:p>
    <w:p w14:paraId="3E60B636" w14:textId="77777777" w:rsidR="00B9005E" w:rsidRPr="00DE27B3" w:rsidRDefault="00B9005E" w:rsidP="002800C8">
      <w:pPr>
        <w:spacing w:line="360" w:lineRule="auto"/>
        <w:rPr>
          <w:sz w:val="28"/>
          <w:szCs w:val="28"/>
        </w:rPr>
      </w:pPr>
    </w:p>
    <w:p w14:paraId="348B32AE" w14:textId="77777777" w:rsidR="00B9005E" w:rsidRPr="00DE27B3" w:rsidRDefault="00B9005E" w:rsidP="002800C8">
      <w:pPr>
        <w:spacing w:line="360" w:lineRule="auto"/>
        <w:rPr>
          <w:sz w:val="28"/>
          <w:szCs w:val="28"/>
        </w:rPr>
      </w:pPr>
    </w:p>
    <w:p w14:paraId="13641616" w14:textId="77777777" w:rsidR="00B9005E" w:rsidRPr="00DE27B3" w:rsidRDefault="00B9005E" w:rsidP="002800C8">
      <w:pPr>
        <w:spacing w:line="360" w:lineRule="auto"/>
        <w:rPr>
          <w:sz w:val="28"/>
          <w:szCs w:val="28"/>
        </w:rPr>
      </w:pPr>
    </w:p>
    <w:p w14:paraId="59116574" w14:textId="77777777" w:rsidR="00B9005E" w:rsidRPr="00DE27B3" w:rsidRDefault="00B9005E" w:rsidP="002800C8">
      <w:pPr>
        <w:spacing w:line="360" w:lineRule="auto"/>
        <w:rPr>
          <w:sz w:val="28"/>
          <w:szCs w:val="28"/>
        </w:rPr>
      </w:pPr>
    </w:p>
    <w:p w14:paraId="134BC04F" w14:textId="77777777" w:rsidR="00B9005E" w:rsidRPr="00DE27B3" w:rsidRDefault="00B9005E" w:rsidP="002800C8">
      <w:pPr>
        <w:spacing w:line="360" w:lineRule="auto"/>
        <w:rPr>
          <w:sz w:val="28"/>
          <w:szCs w:val="28"/>
        </w:rPr>
      </w:pPr>
    </w:p>
    <w:p w14:paraId="6D5CB35E" w14:textId="77777777" w:rsidR="00B9005E" w:rsidRPr="00DE27B3" w:rsidRDefault="00B9005E" w:rsidP="002800C8">
      <w:pPr>
        <w:spacing w:line="360" w:lineRule="auto"/>
        <w:rPr>
          <w:sz w:val="28"/>
          <w:szCs w:val="28"/>
        </w:rPr>
      </w:pPr>
    </w:p>
    <w:p w14:paraId="517016AF" w14:textId="77777777" w:rsidR="00B9005E" w:rsidRPr="00DE27B3" w:rsidRDefault="00B9005E" w:rsidP="002800C8">
      <w:pPr>
        <w:spacing w:line="360" w:lineRule="auto"/>
        <w:rPr>
          <w:sz w:val="28"/>
          <w:szCs w:val="28"/>
        </w:rPr>
      </w:pPr>
    </w:p>
    <w:p w14:paraId="61C17145" w14:textId="77777777" w:rsidR="00B9005E" w:rsidRPr="00DE27B3" w:rsidRDefault="00B9005E" w:rsidP="002800C8">
      <w:pPr>
        <w:spacing w:line="360" w:lineRule="auto"/>
        <w:rPr>
          <w:sz w:val="28"/>
          <w:szCs w:val="28"/>
        </w:rPr>
      </w:pPr>
    </w:p>
    <w:p w14:paraId="487FEB9C" w14:textId="77777777" w:rsidR="00B9005E" w:rsidRPr="00DE27B3" w:rsidRDefault="00B9005E" w:rsidP="002800C8">
      <w:pPr>
        <w:spacing w:line="360" w:lineRule="auto"/>
        <w:rPr>
          <w:sz w:val="28"/>
          <w:szCs w:val="28"/>
        </w:rPr>
      </w:pPr>
    </w:p>
    <w:p w14:paraId="0BCB11A2" w14:textId="77777777" w:rsidR="00B9005E" w:rsidRPr="00DE27B3" w:rsidRDefault="00B9005E" w:rsidP="002800C8">
      <w:pPr>
        <w:spacing w:line="360" w:lineRule="auto"/>
        <w:rPr>
          <w:sz w:val="28"/>
          <w:szCs w:val="28"/>
        </w:rPr>
      </w:pPr>
    </w:p>
    <w:p w14:paraId="52BB4683" w14:textId="77777777" w:rsidR="00B9005E" w:rsidRPr="00DE27B3" w:rsidRDefault="00B9005E" w:rsidP="002800C8">
      <w:pPr>
        <w:spacing w:line="360" w:lineRule="auto"/>
        <w:rPr>
          <w:sz w:val="28"/>
          <w:szCs w:val="28"/>
        </w:rPr>
      </w:pPr>
    </w:p>
    <w:p w14:paraId="50556A58" w14:textId="77777777" w:rsidR="00B9005E" w:rsidRPr="00DE27B3" w:rsidRDefault="00B9005E" w:rsidP="002800C8">
      <w:pPr>
        <w:spacing w:line="360" w:lineRule="auto"/>
        <w:rPr>
          <w:sz w:val="28"/>
          <w:szCs w:val="28"/>
        </w:rPr>
      </w:pPr>
    </w:p>
    <w:p w14:paraId="66093FA6" w14:textId="615EF826" w:rsidR="00E861CF" w:rsidRPr="002800C8" w:rsidRDefault="00E861CF" w:rsidP="002800C8">
      <w:pPr>
        <w:spacing w:line="360" w:lineRule="auto"/>
        <w:jc w:val="center"/>
        <w:rPr>
          <w:b/>
          <w:bCs/>
          <w:sz w:val="32"/>
          <w:szCs w:val="32"/>
        </w:rPr>
      </w:pPr>
      <w:r w:rsidRPr="002800C8">
        <w:rPr>
          <w:b/>
          <w:bCs/>
          <w:sz w:val="32"/>
          <w:szCs w:val="32"/>
        </w:rPr>
        <w:t>Список использованной литературы</w:t>
      </w:r>
    </w:p>
    <w:p w14:paraId="0BDBB0DA" w14:textId="77777777" w:rsidR="00F62906" w:rsidRPr="00DF2682" w:rsidRDefault="00F62906" w:rsidP="00E861CF">
      <w:pPr>
        <w:spacing w:line="360" w:lineRule="auto"/>
        <w:jc w:val="center"/>
        <w:rPr>
          <w:b/>
          <w:bCs/>
          <w:sz w:val="28"/>
          <w:szCs w:val="28"/>
        </w:rPr>
      </w:pPr>
    </w:p>
    <w:p w14:paraId="061C641B" w14:textId="49163FA4" w:rsidR="00B764C0" w:rsidRPr="00ED06D8" w:rsidRDefault="00B764C0" w:rsidP="00B764C0">
      <w:pPr>
        <w:spacing w:line="360" w:lineRule="auto"/>
        <w:jc w:val="both"/>
        <w:rPr>
          <w:sz w:val="28"/>
          <w:szCs w:val="28"/>
          <w:lang w:val="en-US"/>
        </w:rPr>
      </w:pPr>
      <w:r>
        <w:rPr>
          <w:b/>
          <w:bCs/>
          <w:sz w:val="28"/>
          <w:szCs w:val="28"/>
          <w:lang w:val="en-US"/>
        </w:rPr>
        <w:lastRenderedPageBreak/>
        <w:t>[1] Pearson K. Tables of the Incomplete Gamma-Function / computed by the staff of the Department of Applied Statistics, University of London. — London: University of London, 1922. — URL</w:t>
      </w:r>
      <w:r>
        <w:rPr>
          <w:sz w:val="28"/>
          <w:szCs w:val="28"/>
          <w:lang w:val="en-US"/>
        </w:rPr>
        <w:t xml:space="preserve">: </w:t>
      </w:r>
      <w:hyperlink r:id="rId41" w:history="1">
        <w:r>
          <w:rPr>
            <w:rStyle w:val="ac"/>
            <w:sz w:val="28"/>
            <w:szCs w:val="28"/>
            <w:lang w:val="en-US"/>
          </w:rPr>
          <w:t>https://archive.org/details/tablesofincomple00pearrich</w:t>
        </w:r>
      </w:hyperlink>
      <w:r>
        <w:rPr>
          <w:sz w:val="28"/>
          <w:szCs w:val="28"/>
          <w:lang w:val="en-US"/>
        </w:rPr>
        <w:t xml:space="preserve"> </w:t>
      </w:r>
    </w:p>
    <w:p w14:paraId="0A39092C" w14:textId="77777777" w:rsidR="00B764C0" w:rsidRPr="00ED06D8" w:rsidRDefault="00B764C0" w:rsidP="00B764C0">
      <w:pPr>
        <w:spacing w:line="360" w:lineRule="auto"/>
        <w:jc w:val="both"/>
        <w:rPr>
          <w:sz w:val="28"/>
          <w:szCs w:val="28"/>
          <w:lang w:val="en-US"/>
        </w:rPr>
      </w:pPr>
    </w:p>
    <w:p w14:paraId="49219AA6" w14:textId="77777777" w:rsidR="00B764C0" w:rsidRPr="00ED06D8" w:rsidRDefault="00B764C0" w:rsidP="00B764C0">
      <w:pPr>
        <w:spacing w:line="360" w:lineRule="auto"/>
        <w:jc w:val="both"/>
        <w:rPr>
          <w:b/>
          <w:bCs/>
          <w:sz w:val="28"/>
          <w:szCs w:val="28"/>
          <w:lang w:val="en-US"/>
        </w:rPr>
      </w:pPr>
      <w:r>
        <w:rPr>
          <w:b/>
          <w:bCs/>
          <w:sz w:val="28"/>
          <w:szCs w:val="28"/>
          <w:lang w:val="en-US"/>
        </w:rPr>
        <w:t>[2] Bain L. J., Engelhardt M. Introduction to Probability and Mathematical Statistics. — 2nd ed. — Belmont : Brooks/Cole, 1992. — 644 p.</w:t>
      </w:r>
    </w:p>
    <w:p w14:paraId="2936BEF4" w14:textId="77777777" w:rsidR="00B764C0" w:rsidRPr="00284403" w:rsidRDefault="00B764C0" w:rsidP="00B764C0">
      <w:pPr>
        <w:spacing w:line="360" w:lineRule="auto"/>
        <w:jc w:val="both"/>
        <w:rPr>
          <w:sz w:val="28"/>
          <w:szCs w:val="28"/>
          <w:lang w:val="en-US"/>
        </w:rPr>
      </w:pPr>
    </w:p>
    <w:p w14:paraId="344858A7" w14:textId="77777777" w:rsidR="00B764C0" w:rsidRPr="00284403" w:rsidRDefault="00B764C0" w:rsidP="00B764C0">
      <w:pPr>
        <w:spacing w:line="360" w:lineRule="auto"/>
        <w:jc w:val="both"/>
        <w:rPr>
          <w:b/>
          <w:bCs/>
          <w:sz w:val="28"/>
          <w:szCs w:val="28"/>
          <w:lang w:val="en-US"/>
        </w:rPr>
      </w:pPr>
      <w:r>
        <w:rPr>
          <w:b/>
          <w:bCs/>
          <w:sz w:val="28"/>
          <w:szCs w:val="28"/>
          <w:lang w:val="en-US"/>
        </w:rPr>
        <w:t xml:space="preserve">[3] Bahashwan A. O., Kalantan Z. I., Adham S. A. Double Gamma Principal Components Analysis // Applied Mathematical Sciences. — 2018. — Vol. 12, № 11. — P. 523–533. </w:t>
      </w:r>
    </w:p>
    <w:p w14:paraId="567DD97B" w14:textId="77777777" w:rsidR="00507873" w:rsidRPr="00ED06D8" w:rsidRDefault="00507873" w:rsidP="00E861CF">
      <w:pPr>
        <w:spacing w:line="360" w:lineRule="auto"/>
        <w:jc w:val="both"/>
        <w:rPr>
          <w:sz w:val="28"/>
          <w:szCs w:val="28"/>
          <w:lang w:val="en-US"/>
        </w:rPr>
      </w:pPr>
    </w:p>
    <w:p w14:paraId="350D2338" w14:textId="455CDF5F" w:rsidR="00511491" w:rsidRDefault="00511491" w:rsidP="00E861CF">
      <w:pPr>
        <w:spacing w:line="360" w:lineRule="auto"/>
        <w:jc w:val="both"/>
      </w:pPr>
      <w:r>
        <w:rPr>
          <w:b/>
          <w:bCs/>
          <w:sz w:val="28"/>
          <w:szCs w:val="28"/>
        </w:rPr>
        <w:t>[4] Положинцев Б. И. Теория вероятностей и математическая статистика. Введение в математическую статистику: учебное пособие /  Б. И. Положинцев. – Санкт-Петербург: СПбПУ, 2016.</w:t>
      </w:r>
      <w:r w:rsidR="004C642E">
        <w:rPr>
          <w:b/>
          <w:bCs/>
          <w:sz w:val="28"/>
          <w:szCs w:val="28"/>
        </w:rPr>
        <w:t xml:space="preserve"> </w:t>
      </w:r>
      <w:r>
        <w:rPr>
          <w:b/>
          <w:bCs/>
          <w:sz w:val="28"/>
          <w:szCs w:val="28"/>
        </w:rPr>
        <w:t>– URL:</w:t>
      </w:r>
      <w:r>
        <w:rPr>
          <w:sz w:val="28"/>
          <w:szCs w:val="28"/>
        </w:rPr>
        <w:t xml:space="preserve"> </w:t>
      </w:r>
      <w:hyperlink r:id="rId42" w:history="1">
        <w:r>
          <w:rPr>
            <w:rStyle w:val="ac"/>
            <w:sz w:val="28"/>
            <w:szCs w:val="28"/>
          </w:rPr>
          <w:t>https://elib.spbstu.ru/dl/2/s16-286.pdf/download/s16-286.pdf</w:t>
        </w:r>
      </w:hyperlink>
    </w:p>
    <w:p w14:paraId="0C5554DB" w14:textId="77777777" w:rsidR="009224AB" w:rsidRDefault="009224AB" w:rsidP="00E861CF">
      <w:pPr>
        <w:spacing w:line="360" w:lineRule="auto"/>
        <w:jc w:val="both"/>
      </w:pPr>
    </w:p>
    <w:p w14:paraId="15F99436" w14:textId="405B020C" w:rsidR="009224AB" w:rsidRPr="009224AB" w:rsidRDefault="009224AB" w:rsidP="00E861CF">
      <w:pPr>
        <w:spacing w:line="360" w:lineRule="auto"/>
        <w:jc w:val="both"/>
        <w:rPr>
          <w:b/>
          <w:bCs/>
          <w:sz w:val="28"/>
          <w:szCs w:val="28"/>
          <w:lang w:val="en-US"/>
        </w:rPr>
      </w:pPr>
      <w:r w:rsidRPr="009224AB">
        <w:rPr>
          <w:b/>
          <w:bCs/>
          <w:sz w:val="28"/>
          <w:szCs w:val="28"/>
          <w:lang w:val="en-US"/>
        </w:rPr>
        <w:t>[</w:t>
      </w:r>
      <w:r w:rsidRPr="00DF2682">
        <w:rPr>
          <w:b/>
          <w:bCs/>
          <w:sz w:val="28"/>
          <w:szCs w:val="28"/>
          <w:lang w:val="en-US"/>
        </w:rPr>
        <w:t>5</w:t>
      </w:r>
      <w:r w:rsidRPr="009224AB">
        <w:rPr>
          <w:b/>
          <w:bCs/>
          <w:sz w:val="28"/>
          <w:szCs w:val="28"/>
          <w:lang w:val="en-US"/>
        </w:rPr>
        <w:t>] The Double Gamma Distribution // Appendix A. - Florida International University, 2022. - P. 63–64.</w:t>
      </w:r>
    </w:p>
    <w:sectPr w:rsidR="009224AB" w:rsidRPr="009224AB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2E7297"/>
    <w:multiLevelType w:val="multilevel"/>
    <w:tmpl w:val="BDCAA5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4A97111"/>
    <w:multiLevelType w:val="multilevel"/>
    <w:tmpl w:val="C58AB752"/>
    <w:lvl w:ilvl="0">
      <w:start w:val="2"/>
      <w:numFmt w:val="decimal"/>
      <w:lvlText w:val="%1."/>
      <w:lvlJc w:val="left"/>
      <w:pPr>
        <w:ind w:left="552" w:hanging="552"/>
      </w:pPr>
      <w:rPr>
        <w:rFonts w:hint="default"/>
      </w:rPr>
    </w:lvl>
    <w:lvl w:ilvl="1">
      <w:start w:val="2"/>
      <w:numFmt w:val="decimal"/>
      <w:lvlText w:val="%1.%2."/>
      <w:lvlJc w:val="left"/>
      <w:pPr>
        <w:ind w:left="1287" w:hanging="720"/>
      </w:pPr>
      <w:rPr>
        <w:rFonts w:hint="default"/>
        <w:sz w:val="28"/>
        <w:szCs w:val="28"/>
      </w:rPr>
    </w:lvl>
    <w:lvl w:ilvl="2">
      <w:start w:val="1"/>
      <w:numFmt w:val="decimal"/>
      <w:lvlText w:val="%1.%2.%3."/>
      <w:lvlJc w:val="left"/>
      <w:pPr>
        <w:ind w:left="1800" w:hanging="108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16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880" w:hanging="144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3600" w:hanging="180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4320" w:hanging="216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4680" w:hanging="216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5400" w:hanging="2520"/>
      </w:pPr>
      <w:rPr>
        <w:rFonts w:hint="default"/>
      </w:rPr>
    </w:lvl>
  </w:abstractNum>
  <w:abstractNum w:abstractNumId="2" w15:restartNumberingAfterBreak="0">
    <w:nsid w:val="09332B4A"/>
    <w:multiLevelType w:val="hybridMultilevel"/>
    <w:tmpl w:val="8A86C9C0"/>
    <w:lvl w:ilvl="0" w:tplc="0B0C2088">
      <w:start w:val="2"/>
      <w:numFmt w:val="decimal"/>
      <w:lvlText w:val="%1"/>
      <w:lvlJc w:val="left"/>
      <w:pPr>
        <w:ind w:left="108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15DE0EAB"/>
    <w:multiLevelType w:val="multilevel"/>
    <w:tmpl w:val="C0561E02"/>
    <w:lvl w:ilvl="0">
      <w:start w:val="5"/>
      <w:numFmt w:val="decimal"/>
      <w:lvlText w:val="%1."/>
      <w:lvlJc w:val="left"/>
      <w:pPr>
        <w:ind w:left="648" w:hanging="648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080" w:hanging="720"/>
      </w:pPr>
      <w:rPr>
        <w:rFonts w:ascii="Times New Roman" w:hAnsi="Times New Roman" w:cs="Times New Roman" w:hint="default"/>
        <w:b/>
        <w:bCs/>
        <w:i w:val="0"/>
        <w:iCs/>
        <w:sz w:val="28"/>
        <w:szCs w:val="28"/>
      </w:rPr>
    </w:lvl>
    <w:lvl w:ilvl="2">
      <w:start w:val="1"/>
      <w:numFmt w:val="decimal"/>
      <w:lvlText w:val="%1.%2.%3.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16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32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96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432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5040" w:hanging="2160"/>
      </w:pPr>
      <w:rPr>
        <w:rFonts w:hint="default"/>
      </w:rPr>
    </w:lvl>
  </w:abstractNum>
  <w:abstractNum w:abstractNumId="4" w15:restartNumberingAfterBreak="0">
    <w:nsid w:val="20760212"/>
    <w:multiLevelType w:val="hybridMultilevel"/>
    <w:tmpl w:val="46A21DE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1BA2549"/>
    <w:multiLevelType w:val="multilevel"/>
    <w:tmpl w:val="240E71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5130CBC"/>
    <w:multiLevelType w:val="hybridMultilevel"/>
    <w:tmpl w:val="892E0C6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7406A6D"/>
    <w:multiLevelType w:val="multilevel"/>
    <w:tmpl w:val="E062D2CE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780" w:hanging="420"/>
      </w:pPr>
      <w:rPr>
        <w:rFonts w:hint="default"/>
        <w:sz w:val="24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  <w:sz w:val="24"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  <w:sz w:val="24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  <w:sz w:val="24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  <w:sz w:val="24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  <w:sz w:val="24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  <w:sz w:val="24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  <w:sz w:val="24"/>
      </w:rPr>
    </w:lvl>
  </w:abstractNum>
  <w:abstractNum w:abstractNumId="8" w15:restartNumberingAfterBreak="0">
    <w:nsid w:val="27AA62F0"/>
    <w:multiLevelType w:val="multilevel"/>
    <w:tmpl w:val="E062D2CE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780" w:hanging="420"/>
      </w:pPr>
      <w:rPr>
        <w:rFonts w:hint="default"/>
        <w:sz w:val="24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  <w:sz w:val="24"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  <w:sz w:val="24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  <w:sz w:val="24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  <w:sz w:val="24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  <w:sz w:val="24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  <w:sz w:val="24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  <w:sz w:val="24"/>
      </w:rPr>
    </w:lvl>
  </w:abstractNum>
  <w:abstractNum w:abstractNumId="9" w15:restartNumberingAfterBreak="0">
    <w:nsid w:val="28C53D88"/>
    <w:multiLevelType w:val="multilevel"/>
    <w:tmpl w:val="8F62495E"/>
    <w:lvl w:ilvl="0">
      <w:start w:val="4"/>
      <w:numFmt w:val="decimal"/>
      <w:lvlText w:val="%1."/>
      <w:lvlJc w:val="left"/>
      <w:pPr>
        <w:ind w:left="648" w:hanging="648"/>
      </w:pPr>
      <w:rPr>
        <w:rFonts w:hint="default"/>
      </w:rPr>
    </w:lvl>
    <w:lvl w:ilvl="1">
      <w:start w:val="4"/>
      <w:numFmt w:val="decimal"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57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16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32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96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432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5040" w:hanging="2160"/>
      </w:pPr>
      <w:rPr>
        <w:rFonts w:hint="default"/>
      </w:rPr>
    </w:lvl>
  </w:abstractNum>
  <w:abstractNum w:abstractNumId="10" w15:restartNumberingAfterBreak="0">
    <w:nsid w:val="29001FDF"/>
    <w:multiLevelType w:val="multilevel"/>
    <w:tmpl w:val="C47EA3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2B83D0D"/>
    <w:multiLevelType w:val="multilevel"/>
    <w:tmpl w:val="B858AC80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  <w:sz w:val="28"/>
      </w:rPr>
    </w:lvl>
    <w:lvl w:ilvl="1">
      <w:start w:val="1"/>
      <w:numFmt w:val="decimal"/>
      <w:lvlText w:val="%1.%2"/>
      <w:lvlJc w:val="left"/>
      <w:pPr>
        <w:ind w:left="1287" w:hanging="720"/>
      </w:pPr>
      <w:rPr>
        <w:rFonts w:hint="default"/>
        <w:sz w:val="28"/>
      </w:rPr>
    </w:lvl>
    <w:lvl w:ilvl="2">
      <w:start w:val="1"/>
      <w:numFmt w:val="decimal"/>
      <w:lvlText w:val="%1.%2.%3"/>
      <w:lvlJc w:val="left"/>
      <w:pPr>
        <w:ind w:left="2214" w:hanging="1080"/>
      </w:pPr>
      <w:rPr>
        <w:rFonts w:hint="default"/>
        <w:sz w:val="28"/>
      </w:rPr>
    </w:lvl>
    <w:lvl w:ilvl="3">
      <w:start w:val="1"/>
      <w:numFmt w:val="decimal"/>
      <w:lvlText w:val="%1.%2.%3.%4"/>
      <w:lvlJc w:val="left"/>
      <w:pPr>
        <w:ind w:left="3141" w:hanging="1440"/>
      </w:pPr>
      <w:rPr>
        <w:rFonts w:hint="default"/>
        <w:sz w:val="28"/>
      </w:rPr>
    </w:lvl>
    <w:lvl w:ilvl="4">
      <w:start w:val="1"/>
      <w:numFmt w:val="decimal"/>
      <w:lvlText w:val="%1.%2.%3.%4.%5"/>
      <w:lvlJc w:val="left"/>
      <w:pPr>
        <w:ind w:left="3708" w:hanging="1440"/>
      </w:pPr>
      <w:rPr>
        <w:rFonts w:hint="default"/>
        <w:sz w:val="28"/>
      </w:rPr>
    </w:lvl>
    <w:lvl w:ilvl="5">
      <w:start w:val="1"/>
      <w:numFmt w:val="decimal"/>
      <w:lvlText w:val="%1.%2.%3.%4.%5.%6"/>
      <w:lvlJc w:val="left"/>
      <w:pPr>
        <w:ind w:left="4635" w:hanging="1800"/>
      </w:pPr>
      <w:rPr>
        <w:rFonts w:hint="default"/>
        <w:sz w:val="28"/>
      </w:rPr>
    </w:lvl>
    <w:lvl w:ilvl="6">
      <w:start w:val="1"/>
      <w:numFmt w:val="decimal"/>
      <w:lvlText w:val="%1.%2.%3.%4.%5.%6.%7"/>
      <w:lvlJc w:val="left"/>
      <w:pPr>
        <w:ind w:left="5562" w:hanging="2160"/>
      </w:pPr>
      <w:rPr>
        <w:rFonts w:hint="default"/>
        <w:sz w:val="28"/>
      </w:rPr>
    </w:lvl>
    <w:lvl w:ilvl="7">
      <w:start w:val="1"/>
      <w:numFmt w:val="decimal"/>
      <w:lvlText w:val="%1.%2.%3.%4.%5.%6.%7.%8"/>
      <w:lvlJc w:val="left"/>
      <w:pPr>
        <w:ind w:left="6489" w:hanging="2520"/>
      </w:pPr>
      <w:rPr>
        <w:rFonts w:hint="default"/>
        <w:sz w:val="28"/>
      </w:rPr>
    </w:lvl>
    <w:lvl w:ilvl="8">
      <w:start w:val="1"/>
      <w:numFmt w:val="decimal"/>
      <w:lvlText w:val="%1.%2.%3.%4.%5.%6.%7.%8.%9"/>
      <w:lvlJc w:val="left"/>
      <w:pPr>
        <w:ind w:left="7416" w:hanging="2880"/>
      </w:pPr>
      <w:rPr>
        <w:rFonts w:hint="default"/>
        <w:sz w:val="28"/>
      </w:rPr>
    </w:lvl>
  </w:abstractNum>
  <w:abstractNum w:abstractNumId="12" w15:restartNumberingAfterBreak="0">
    <w:nsid w:val="447579D3"/>
    <w:multiLevelType w:val="multilevel"/>
    <w:tmpl w:val="896A5380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780" w:hanging="420"/>
      </w:pPr>
      <w:rPr>
        <w:rFonts w:ascii="Times New Roman" w:eastAsia="Times New Roman" w:hAnsi="Times New Roman" w:cs="Times New Roman" w:hint="default"/>
        <w:b/>
        <w:bCs/>
        <w:i w:val="0"/>
        <w:noProof w:val="0"/>
        <w:sz w:val="28"/>
        <w:szCs w:val="32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  <w:sz w:val="24"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  <w:sz w:val="24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  <w:sz w:val="24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  <w:sz w:val="24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  <w:sz w:val="24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  <w:sz w:val="24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  <w:sz w:val="24"/>
      </w:rPr>
    </w:lvl>
  </w:abstractNum>
  <w:abstractNum w:abstractNumId="13" w15:restartNumberingAfterBreak="0">
    <w:nsid w:val="4F5A6620"/>
    <w:multiLevelType w:val="hybridMultilevel"/>
    <w:tmpl w:val="59BCE0F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591A7815"/>
    <w:multiLevelType w:val="hybridMultilevel"/>
    <w:tmpl w:val="FC7A57B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5FF5131B"/>
    <w:multiLevelType w:val="multilevel"/>
    <w:tmpl w:val="C3BC83A4"/>
    <w:lvl w:ilvl="0">
      <w:start w:val="5"/>
      <w:numFmt w:val="decimal"/>
      <w:lvlText w:val="%1."/>
      <w:lvlJc w:val="left"/>
      <w:pPr>
        <w:ind w:left="648" w:hanging="648"/>
      </w:pPr>
      <w:rPr>
        <w:rFonts w:hint="default"/>
      </w:rPr>
    </w:lvl>
    <w:lvl w:ilvl="1">
      <w:start w:val="4"/>
      <w:numFmt w:val="decimal"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16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32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96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432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5040" w:hanging="2160"/>
      </w:pPr>
      <w:rPr>
        <w:rFonts w:hint="default"/>
      </w:rPr>
    </w:lvl>
  </w:abstractNum>
  <w:abstractNum w:abstractNumId="16" w15:restartNumberingAfterBreak="0">
    <w:nsid w:val="6D2D1443"/>
    <w:multiLevelType w:val="multilevel"/>
    <w:tmpl w:val="2424FC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765272132">
    <w:abstractNumId w:val="14"/>
  </w:num>
  <w:num w:numId="2" w16cid:durableId="1280603550">
    <w:abstractNumId w:val="2"/>
  </w:num>
  <w:num w:numId="3" w16cid:durableId="435517487">
    <w:abstractNumId w:val="12"/>
  </w:num>
  <w:num w:numId="4" w16cid:durableId="718240523">
    <w:abstractNumId w:val="4"/>
  </w:num>
  <w:num w:numId="5" w16cid:durableId="395593643">
    <w:abstractNumId w:val="1"/>
  </w:num>
  <w:num w:numId="6" w16cid:durableId="2027636951">
    <w:abstractNumId w:val="13"/>
  </w:num>
  <w:num w:numId="7" w16cid:durableId="749816692">
    <w:abstractNumId w:val="11"/>
  </w:num>
  <w:num w:numId="8" w16cid:durableId="1835101558">
    <w:abstractNumId w:val="6"/>
  </w:num>
  <w:num w:numId="9" w16cid:durableId="1421294848">
    <w:abstractNumId w:val="10"/>
  </w:num>
  <w:num w:numId="10" w16cid:durableId="557129504">
    <w:abstractNumId w:val="16"/>
  </w:num>
  <w:num w:numId="11" w16cid:durableId="36779260">
    <w:abstractNumId w:val="0"/>
  </w:num>
  <w:num w:numId="12" w16cid:durableId="1319654721">
    <w:abstractNumId w:val="8"/>
  </w:num>
  <w:num w:numId="13" w16cid:durableId="739059937">
    <w:abstractNumId w:val="7"/>
  </w:num>
  <w:num w:numId="14" w16cid:durableId="76901467">
    <w:abstractNumId w:val="1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" w16cid:durableId="172652363">
    <w:abstractNumId w:val="15"/>
  </w:num>
  <w:num w:numId="16" w16cid:durableId="222717199">
    <w:abstractNumId w:val="9"/>
  </w:num>
  <w:num w:numId="17" w16cid:durableId="313069312">
    <w:abstractNumId w:val="3"/>
  </w:num>
  <w:num w:numId="18" w16cid:durableId="1785735337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27DC4"/>
    <w:rsid w:val="000138B6"/>
    <w:rsid w:val="00014CF1"/>
    <w:rsid w:val="00020105"/>
    <w:rsid w:val="00031418"/>
    <w:rsid w:val="000A5DD7"/>
    <w:rsid w:val="000B18D8"/>
    <w:rsid w:val="000B4947"/>
    <w:rsid w:val="000E2088"/>
    <w:rsid w:val="001070D2"/>
    <w:rsid w:val="00112FA7"/>
    <w:rsid w:val="0012736C"/>
    <w:rsid w:val="001A54F7"/>
    <w:rsid w:val="001B068F"/>
    <w:rsid w:val="001F0786"/>
    <w:rsid w:val="00216255"/>
    <w:rsid w:val="00271447"/>
    <w:rsid w:val="002800C8"/>
    <w:rsid w:val="00284403"/>
    <w:rsid w:val="002E56EE"/>
    <w:rsid w:val="003602E1"/>
    <w:rsid w:val="00402191"/>
    <w:rsid w:val="00414789"/>
    <w:rsid w:val="00476BE8"/>
    <w:rsid w:val="004B3E6D"/>
    <w:rsid w:val="004C642E"/>
    <w:rsid w:val="004E103A"/>
    <w:rsid w:val="004E281F"/>
    <w:rsid w:val="0050277C"/>
    <w:rsid w:val="00507873"/>
    <w:rsid w:val="00511491"/>
    <w:rsid w:val="00515BB9"/>
    <w:rsid w:val="00527DC4"/>
    <w:rsid w:val="0053289C"/>
    <w:rsid w:val="00535DFB"/>
    <w:rsid w:val="00541B4B"/>
    <w:rsid w:val="00547062"/>
    <w:rsid w:val="005662D9"/>
    <w:rsid w:val="005B2664"/>
    <w:rsid w:val="005B525E"/>
    <w:rsid w:val="005C02E1"/>
    <w:rsid w:val="005D1A27"/>
    <w:rsid w:val="005D50F9"/>
    <w:rsid w:val="005E6242"/>
    <w:rsid w:val="005E7637"/>
    <w:rsid w:val="005F43D9"/>
    <w:rsid w:val="00607D00"/>
    <w:rsid w:val="006229B6"/>
    <w:rsid w:val="00637C09"/>
    <w:rsid w:val="00662A61"/>
    <w:rsid w:val="006C3547"/>
    <w:rsid w:val="006E053E"/>
    <w:rsid w:val="006E0550"/>
    <w:rsid w:val="00730F1E"/>
    <w:rsid w:val="0073541F"/>
    <w:rsid w:val="007404D3"/>
    <w:rsid w:val="00743E8C"/>
    <w:rsid w:val="007725AF"/>
    <w:rsid w:val="00775E29"/>
    <w:rsid w:val="00793280"/>
    <w:rsid w:val="00794E8C"/>
    <w:rsid w:val="007B6B93"/>
    <w:rsid w:val="007C0E56"/>
    <w:rsid w:val="007C4DB8"/>
    <w:rsid w:val="00816CDC"/>
    <w:rsid w:val="0082307B"/>
    <w:rsid w:val="008F6500"/>
    <w:rsid w:val="0090403E"/>
    <w:rsid w:val="009203E1"/>
    <w:rsid w:val="00920451"/>
    <w:rsid w:val="00921578"/>
    <w:rsid w:val="009224AB"/>
    <w:rsid w:val="00926CA6"/>
    <w:rsid w:val="00937201"/>
    <w:rsid w:val="00A47C9E"/>
    <w:rsid w:val="00A70AA8"/>
    <w:rsid w:val="00A76EB3"/>
    <w:rsid w:val="00AA0064"/>
    <w:rsid w:val="00AE260F"/>
    <w:rsid w:val="00B00F71"/>
    <w:rsid w:val="00B178CF"/>
    <w:rsid w:val="00B21F6E"/>
    <w:rsid w:val="00B3413C"/>
    <w:rsid w:val="00B74F45"/>
    <w:rsid w:val="00B764C0"/>
    <w:rsid w:val="00B9005E"/>
    <w:rsid w:val="00C24561"/>
    <w:rsid w:val="00C84CE9"/>
    <w:rsid w:val="00CC295C"/>
    <w:rsid w:val="00CF7DFE"/>
    <w:rsid w:val="00D178CC"/>
    <w:rsid w:val="00D354DA"/>
    <w:rsid w:val="00D407BB"/>
    <w:rsid w:val="00D53C5C"/>
    <w:rsid w:val="00D9647E"/>
    <w:rsid w:val="00D96CE4"/>
    <w:rsid w:val="00DC05BD"/>
    <w:rsid w:val="00DD74C1"/>
    <w:rsid w:val="00DE1714"/>
    <w:rsid w:val="00DE27B3"/>
    <w:rsid w:val="00DF1366"/>
    <w:rsid w:val="00DF15C2"/>
    <w:rsid w:val="00DF2682"/>
    <w:rsid w:val="00E17CDD"/>
    <w:rsid w:val="00E578FF"/>
    <w:rsid w:val="00E71E2A"/>
    <w:rsid w:val="00E820AD"/>
    <w:rsid w:val="00E861CF"/>
    <w:rsid w:val="00EA69CC"/>
    <w:rsid w:val="00EB48A2"/>
    <w:rsid w:val="00EC043D"/>
    <w:rsid w:val="00ED06D8"/>
    <w:rsid w:val="00F13A25"/>
    <w:rsid w:val="00F268A2"/>
    <w:rsid w:val="00F62906"/>
    <w:rsid w:val="00F62975"/>
    <w:rsid w:val="00F83536"/>
    <w:rsid w:val="00F96DE5"/>
    <w:rsid w:val="00FA654C"/>
    <w:rsid w:val="00FD0546"/>
    <w:rsid w:val="00FE708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C3A3401"/>
  <w15:chartTrackingRefBased/>
  <w15:docId w15:val="{C70CC866-DECE-435D-984F-7103430148B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9647E"/>
    <w:pPr>
      <w:spacing w:after="0" w:line="240" w:lineRule="auto"/>
    </w:pPr>
    <w:rPr>
      <w:rFonts w:ascii="Times New Roman" w:eastAsia="Times New Roman" w:hAnsi="Times New Roman" w:cs="Times New Roman"/>
      <w:kern w:val="0"/>
      <w:sz w:val="20"/>
      <w:szCs w:val="20"/>
      <w:lang w:eastAsia="ru-RU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527DC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527DC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527DC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527DC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527DC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527DC4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527DC4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527DC4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527DC4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527DC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527DC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527DC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527DC4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527DC4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527DC4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527DC4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527DC4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527DC4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527DC4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527DC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527DC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527DC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527DC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527DC4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527DC4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527DC4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527DC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527DC4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527DC4"/>
    <w:rPr>
      <w:b/>
      <w:bCs/>
      <w:smallCaps/>
      <w:color w:val="0F4761" w:themeColor="accent1" w:themeShade="BF"/>
      <w:spacing w:val="5"/>
    </w:rPr>
  </w:style>
  <w:style w:type="character" w:styleId="ac">
    <w:name w:val="Hyperlink"/>
    <w:basedOn w:val="a0"/>
    <w:uiPriority w:val="99"/>
    <w:unhideWhenUsed/>
    <w:rsid w:val="00B764C0"/>
    <w:rPr>
      <w:color w:val="467886" w:themeColor="hyperlink"/>
      <w:u w:val="single"/>
    </w:rPr>
  </w:style>
  <w:style w:type="character" w:styleId="ad">
    <w:name w:val="Unresolved Mention"/>
    <w:basedOn w:val="a0"/>
    <w:uiPriority w:val="99"/>
    <w:semiHidden/>
    <w:unhideWhenUsed/>
    <w:rsid w:val="00B764C0"/>
    <w:rPr>
      <w:color w:val="605E5C"/>
      <w:shd w:val="clear" w:color="auto" w:fill="E1DFDD"/>
    </w:rPr>
  </w:style>
  <w:style w:type="paragraph" w:styleId="ae">
    <w:name w:val="Normal (Web)"/>
    <w:basedOn w:val="a"/>
    <w:uiPriority w:val="99"/>
    <w:semiHidden/>
    <w:unhideWhenUsed/>
    <w:rsid w:val="00DF15C2"/>
    <w:rPr>
      <w:sz w:val="24"/>
      <w:szCs w:val="24"/>
    </w:rPr>
  </w:style>
  <w:style w:type="character" w:styleId="HTML">
    <w:name w:val="HTML Code"/>
    <w:basedOn w:val="a0"/>
    <w:uiPriority w:val="99"/>
    <w:semiHidden/>
    <w:unhideWhenUsed/>
    <w:rsid w:val="00DF15C2"/>
    <w:rPr>
      <w:rFonts w:ascii="Courier New" w:eastAsia="Times New Roman" w:hAnsi="Courier New" w:cs="Courier New"/>
      <w:sz w:val="20"/>
      <w:szCs w:val="20"/>
    </w:rPr>
  </w:style>
  <w:style w:type="character" w:customStyle="1" w:styleId="internal-embed">
    <w:name w:val="internal-embed"/>
    <w:basedOn w:val="a0"/>
    <w:rsid w:val="000B18D8"/>
  </w:style>
  <w:style w:type="character" w:styleId="af">
    <w:name w:val="Placeholder Text"/>
    <w:basedOn w:val="a0"/>
    <w:uiPriority w:val="99"/>
    <w:semiHidden/>
    <w:rsid w:val="0053289C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06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83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501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034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590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032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646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0751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8484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689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7884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6645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283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14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292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552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042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007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074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253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612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305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32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2926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4653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323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7168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667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8813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7792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2827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4054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744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819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672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098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404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00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923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566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649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2020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587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7715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843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6011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4822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342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614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4948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6982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501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87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6126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2312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163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012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9791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937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2963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0070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667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084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084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263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0278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3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420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8315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6467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984060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143251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981628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869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623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4156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4012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9618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3283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8404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563636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467870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477844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8600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888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8249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578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5045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8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8899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9582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355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5325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26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20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0084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410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1754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3529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8963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4623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4889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6606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166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45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6368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7677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7407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9705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8493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8691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06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29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233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391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0189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3968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217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230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396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6936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481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6976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2441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4062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2388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63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7924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65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1923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2267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3663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541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37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6304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730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434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3215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8382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0201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26" Type="http://schemas.openxmlformats.org/officeDocument/2006/relationships/image" Target="media/image21.png"/><Relationship Id="rId39" Type="http://schemas.openxmlformats.org/officeDocument/2006/relationships/image" Target="media/image34.png"/><Relationship Id="rId21" Type="http://schemas.openxmlformats.org/officeDocument/2006/relationships/image" Target="media/image16.png"/><Relationship Id="rId34" Type="http://schemas.openxmlformats.org/officeDocument/2006/relationships/image" Target="media/image29.png"/><Relationship Id="rId42" Type="http://schemas.openxmlformats.org/officeDocument/2006/relationships/hyperlink" Target="https://elib.spbstu.ru/dl/2/s16-286.pdf/download/s16-286.pdf" TargetMode="Externa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29" Type="http://schemas.openxmlformats.org/officeDocument/2006/relationships/image" Target="media/image24.png"/><Relationship Id="rId41" Type="http://schemas.openxmlformats.org/officeDocument/2006/relationships/hyperlink" Target="https://archive.org/details/tablesofincomple00pearrich" TargetMode="Externa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24" Type="http://schemas.openxmlformats.org/officeDocument/2006/relationships/image" Target="media/image19.png"/><Relationship Id="rId32" Type="http://schemas.openxmlformats.org/officeDocument/2006/relationships/image" Target="media/image27.png"/><Relationship Id="rId37" Type="http://schemas.openxmlformats.org/officeDocument/2006/relationships/image" Target="media/image32.png"/><Relationship Id="rId40" Type="http://schemas.openxmlformats.org/officeDocument/2006/relationships/image" Target="media/image35.png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28" Type="http://schemas.openxmlformats.org/officeDocument/2006/relationships/image" Target="media/image23.png"/><Relationship Id="rId36" Type="http://schemas.openxmlformats.org/officeDocument/2006/relationships/image" Target="media/image31.png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31" Type="http://schemas.openxmlformats.org/officeDocument/2006/relationships/image" Target="media/image26.png"/><Relationship Id="rId44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image" Target="media/image17.png"/><Relationship Id="rId27" Type="http://schemas.openxmlformats.org/officeDocument/2006/relationships/image" Target="media/image22.png"/><Relationship Id="rId30" Type="http://schemas.openxmlformats.org/officeDocument/2006/relationships/image" Target="media/image25.png"/><Relationship Id="rId35" Type="http://schemas.openxmlformats.org/officeDocument/2006/relationships/image" Target="media/image30.png"/><Relationship Id="rId43" Type="http://schemas.openxmlformats.org/officeDocument/2006/relationships/fontTable" Target="fontTable.xml"/><Relationship Id="rId8" Type="http://schemas.openxmlformats.org/officeDocument/2006/relationships/image" Target="media/image3.png"/><Relationship Id="rId3" Type="http://schemas.openxmlformats.org/officeDocument/2006/relationships/styles" Target="styles.xml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image" Target="media/image20.png"/><Relationship Id="rId33" Type="http://schemas.openxmlformats.org/officeDocument/2006/relationships/image" Target="media/image28.png"/><Relationship Id="rId38" Type="http://schemas.openxmlformats.org/officeDocument/2006/relationships/image" Target="media/image33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4D712BE-2BE4-4227-A43C-A09CBBDBC45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1084</TotalTime>
  <Pages>46</Pages>
  <Words>4350</Words>
  <Characters>24795</Characters>
  <Application>Microsoft Office Word</Application>
  <DocSecurity>0</DocSecurity>
  <Lines>206</Lines>
  <Paragraphs>58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LightKey.Store</Company>
  <LinksUpToDate>false</LinksUpToDate>
  <CharactersWithSpaces>29087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 g</dc:creator>
  <cp:keywords/>
  <dc:description/>
  <cp:lastModifiedBy>Илья Эков</cp:lastModifiedBy>
  <cp:revision>67</cp:revision>
  <dcterms:created xsi:type="dcterms:W3CDTF">2026-05-05T19:45:00Z</dcterms:created>
  <dcterms:modified xsi:type="dcterms:W3CDTF">2026-09-21T23:48:00Z</dcterms:modified>
</cp:coreProperties>
</file>