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797D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Представление информации в ЭВМ (понятие информации, виды систем счисления, способы представления чисел со знаком и примеры, способы представления вещественных чисел и примеры, методы кодирования информации: текст, графика, звук/видео). </w:t>
      </w:r>
    </w:p>
    <w:p w14:paraId="5F380471"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030F42E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Информацией называют любые данные или факты, которые представляют какой-либо интерес</w:t>
      </w:r>
    </w:p>
    <w:p w14:paraId="7B85BE2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технике под информацией понимают сообщения, передаваемые в форме знаков или сигналов</w:t>
      </w:r>
    </w:p>
    <w:p w14:paraId="54DCC72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кибернетике под информацией понимают ту часть знаний, которая используется для ориентирования, активного действия, управления</w:t>
      </w:r>
    </w:p>
    <w:p w14:paraId="34D0B347"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457A86A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Системы счисления </w:t>
      </w:r>
      <w:r>
        <w:rPr>
          <w:rFonts w:ascii="Times New Roman" w:eastAsia="Times New Roman" w:hAnsi="Times New Roman" w:cs="Times New Roman"/>
          <w:color w:val="000000"/>
          <w:sz w:val="24"/>
          <w:szCs w:val="24"/>
        </w:rPr>
        <w:t xml:space="preserve">— способ именования и изображения чисел с помощью символов, имеющих определенные количественные значения. Системы счисления делятся на: непозиционные и позиционные. </w:t>
      </w:r>
    </w:p>
    <w:p w14:paraId="088CA90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Непозиционные системы счисления </w:t>
      </w:r>
      <w:r>
        <w:rPr>
          <w:rFonts w:ascii="Times New Roman" w:eastAsia="Times New Roman" w:hAnsi="Times New Roman" w:cs="Times New Roman"/>
          <w:color w:val="000000"/>
          <w:sz w:val="24"/>
          <w:szCs w:val="24"/>
        </w:rPr>
        <w:t xml:space="preserve">- цифры не меняют своего количественного значения при изменении их расположения в числе. </w:t>
      </w:r>
    </w:p>
    <w:p w14:paraId="173D751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Позиционные системы счисления </w:t>
      </w:r>
      <w:r>
        <w:rPr>
          <w:rFonts w:ascii="Times New Roman" w:eastAsia="Times New Roman" w:hAnsi="Times New Roman" w:cs="Times New Roman"/>
          <w:color w:val="000000"/>
          <w:sz w:val="24"/>
          <w:szCs w:val="24"/>
        </w:rPr>
        <w:t xml:space="preserve">- количественное значение каждой цифры зависит от ее места (позиции) в числе. </w:t>
      </w:r>
    </w:p>
    <w:p w14:paraId="2BC2D83E" w14:textId="67A13352"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Смешанные системы счисления </w:t>
      </w:r>
      <w:r>
        <w:rPr>
          <w:rFonts w:ascii="Times New Roman" w:eastAsia="Times New Roman" w:hAnsi="Times New Roman" w:cs="Times New Roman"/>
          <w:color w:val="000000"/>
          <w:sz w:val="24"/>
          <w:szCs w:val="24"/>
        </w:rPr>
        <w:t>– римская</w:t>
      </w:r>
    </w:p>
    <w:p w14:paraId="6CEE7BE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Во всех современных ЭВМ используется двоичная система счисления. Причина: простая реализацией алгоритмов выполнения арифметических и логических операций. </w:t>
      </w:r>
    </w:p>
    <w:p w14:paraId="1414C575" w14:textId="77777777" w:rsidR="00166489" w:rsidRDefault="00000000">
      <w:pPr>
        <w:pBdr>
          <w:top w:val="nil"/>
          <w:left w:val="nil"/>
          <w:bottom w:val="nil"/>
          <w:right w:val="nil"/>
          <w:between w:val="nil"/>
        </w:pBdr>
        <w:spacing w:after="16"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двоично-десятичное представление десятичных чисел – {0, 1,..., 9}; </w:t>
      </w:r>
    </w:p>
    <w:p w14:paraId="7BE7E04F" w14:textId="77777777" w:rsidR="00166489" w:rsidRDefault="00000000">
      <w:pPr>
        <w:pBdr>
          <w:top w:val="nil"/>
          <w:left w:val="nil"/>
          <w:bottom w:val="nil"/>
          <w:right w:val="nil"/>
          <w:between w:val="nil"/>
        </w:pBdr>
        <w:spacing w:after="16"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шестнадцатеричная – {0, 1, 2,..., 9, А, В, С, D, Е, F}; </w:t>
      </w:r>
    </w:p>
    <w:p w14:paraId="0995297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восьмеричная – {0, 1, 2, 3, 4, 5, 6, 7}. </w:t>
      </w:r>
    </w:p>
    <w:p w14:paraId="3A6584BD" w14:textId="77777777" w:rsidR="00166489" w:rsidRDefault="00000000">
      <w:pPr>
        <w:spacing w:line="240" w:lineRule="auto"/>
        <w:ind w:left="-426"/>
        <w:rPr>
          <w:sz w:val="24"/>
          <w:szCs w:val="24"/>
        </w:rPr>
      </w:pPr>
      <w:r>
        <w:rPr>
          <w:sz w:val="24"/>
          <w:szCs w:val="24"/>
        </w:rPr>
        <w:t>Восьмеричная и шестнадцатеричная системы используются для более компактного изображения двоичной информации.</w:t>
      </w:r>
    </w:p>
    <w:p w14:paraId="63A228D0"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 ЭВМ применяются две формы представления чисел: </w:t>
      </w:r>
    </w:p>
    <w:p w14:paraId="5F04B1D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Фиксированная запятая (точка</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Числа изображаются в виде последовательности цифр с постоянным для всех чисел положением запятой, отделяющей целую часть от дробной. </w:t>
      </w:r>
    </w:p>
    <w:p w14:paraId="52267B3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Плавающая запятая (точка). </w:t>
      </w:r>
      <w:r>
        <w:rPr>
          <w:rFonts w:ascii="Times New Roman" w:eastAsia="Times New Roman" w:hAnsi="Times New Roman" w:cs="Times New Roman"/>
          <w:color w:val="000000"/>
          <w:sz w:val="24"/>
          <w:szCs w:val="24"/>
        </w:rPr>
        <w:t xml:space="preserve">Число изображается в виде двух групп цифр: мантисса; порядок. </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265AB2B4" wp14:editId="00866D20">
            <wp:extent cx="3191243" cy="1294226"/>
            <wp:effectExtent l="0" t="0" r="0" b="0"/>
            <wp:docPr id="9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
                    <a:srcRect/>
                    <a:stretch>
                      <a:fillRect/>
                    </a:stretch>
                  </pic:blipFill>
                  <pic:spPr>
                    <a:xfrm>
                      <a:off x="0" y="0"/>
                      <a:ext cx="3191243" cy="1294226"/>
                    </a:xfrm>
                    <a:prstGeom prst="rect">
                      <a:avLst/>
                    </a:prstGeom>
                    <a:ln/>
                  </pic:spPr>
                </pic:pic>
              </a:graphicData>
            </a:graphic>
          </wp:inline>
        </w:drawing>
      </w:r>
    </w:p>
    <w:p w14:paraId="2952A49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Для алгебраического представления чисел в вычислительных машинах используются специальные коды: </w:t>
      </w:r>
    </w:p>
    <w:p w14:paraId="6281B928" w14:textId="77777777" w:rsidR="00166489" w:rsidRDefault="00000000">
      <w:pPr>
        <w:pBdr>
          <w:top w:val="nil"/>
          <w:left w:val="nil"/>
          <w:bottom w:val="nil"/>
          <w:right w:val="nil"/>
          <w:between w:val="nil"/>
        </w:pBdr>
        <w:spacing w:after="57"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прямой — младший байт слова — по младшему адресу; </w:t>
      </w:r>
    </w:p>
    <w:p w14:paraId="25A90E1F" w14:textId="77777777" w:rsidR="00166489" w:rsidRDefault="00000000">
      <w:pPr>
        <w:pBdr>
          <w:top w:val="nil"/>
          <w:left w:val="nil"/>
          <w:bottom w:val="nil"/>
          <w:right w:val="nil"/>
          <w:between w:val="nil"/>
        </w:pBdr>
        <w:spacing w:after="57"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обратный или дополнение до 1 — младший байт слова — по старшему адресу </w:t>
      </w:r>
    </w:p>
    <w:p w14:paraId="618F85E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дополнительный или дополнение до 2 (можно получить инвертированием модуля двоичного числа (1дополнение) и прибавлением к инверсии единицы (2 дополнение)). </w:t>
      </w:r>
    </w:p>
    <w:p w14:paraId="5A10525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Знак числа обычно кодируется двоичной цифрой, при этом: </w:t>
      </w:r>
    </w:p>
    <w:p w14:paraId="6961DBF2" w14:textId="4D5AC4E2" w:rsidR="00166489" w:rsidRDefault="00000000" w:rsidP="00FC0905">
      <w:pPr>
        <w:pBdr>
          <w:top w:val="nil"/>
          <w:left w:val="nil"/>
          <w:bottom w:val="nil"/>
          <w:right w:val="nil"/>
          <w:between w:val="nil"/>
        </w:pBdr>
        <w:spacing w:after="55"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код 0 означает знак + (плюс);  </w:t>
      </w:r>
      <w:r>
        <w:rPr>
          <w:rFonts w:ascii="Times New Roman" w:eastAsia="Times New Roman" w:hAnsi="Times New Roman" w:cs="Times New Roman"/>
          <w:color w:val="000000"/>
          <w:sz w:val="24"/>
          <w:szCs w:val="24"/>
        </w:rPr>
        <w:t xml:space="preserve"> код 1 означает знак - (минус). </w:t>
      </w:r>
    </w:p>
    <w:p w14:paraId="1914C874" w14:textId="77777777" w:rsidR="00FC0905" w:rsidRDefault="00000000" w:rsidP="00FC0905">
      <w:pPr>
        <w:spacing w:line="240" w:lineRule="auto"/>
        <w:ind w:left="-426"/>
        <w:rPr>
          <w:sz w:val="24"/>
          <w:szCs w:val="24"/>
        </w:rPr>
      </w:pPr>
      <w:r>
        <w:rPr>
          <w:sz w:val="24"/>
          <w:szCs w:val="24"/>
        </w:rPr>
        <w:t>Кодирование статической информации:</w:t>
      </w:r>
    </w:p>
    <w:p w14:paraId="295D0812" w14:textId="0D6FE79A" w:rsidR="00166489" w:rsidRDefault="00FC0905" w:rsidP="00FC0905">
      <w:pPr>
        <w:spacing w:line="240" w:lineRule="auto"/>
        <w:ind w:left="-426"/>
        <w:rPr>
          <w:color w:val="000000"/>
          <w:sz w:val="24"/>
          <w:szCs w:val="24"/>
        </w:rPr>
      </w:pPr>
      <w:r>
        <w:rPr>
          <w:color w:val="000000"/>
          <w:sz w:val="24"/>
          <w:szCs w:val="24"/>
        </w:rPr>
        <w:t xml:space="preserve">   </w:t>
      </w:r>
      <w:r w:rsidR="00000000">
        <w:rPr>
          <w:color w:val="000000"/>
          <w:sz w:val="24"/>
          <w:szCs w:val="24"/>
        </w:rPr>
        <w:t xml:space="preserve">Кодирование символьной и текстовой информации </w:t>
      </w:r>
    </w:p>
    <w:p w14:paraId="710B586D" w14:textId="77777777" w:rsidR="00166489" w:rsidRDefault="00000000" w:rsidP="00FC0905">
      <w:pPr>
        <w:numPr>
          <w:ilvl w:val="0"/>
          <w:numId w:val="8"/>
        </w:numPr>
        <w:pBdr>
          <w:top w:val="nil"/>
          <w:left w:val="nil"/>
          <w:bottom w:val="nil"/>
          <w:right w:val="nil"/>
          <w:between w:val="nil"/>
        </w:pBdr>
        <w:spacing w:after="0" w:line="240" w:lineRule="auto"/>
        <w:ind w:left="-426" w:firstLine="0"/>
        <w:rPr>
          <w:color w:val="000000"/>
          <w:sz w:val="24"/>
          <w:szCs w:val="24"/>
        </w:rPr>
      </w:pPr>
      <w:r>
        <w:rPr>
          <w:color w:val="000000"/>
          <w:sz w:val="24"/>
          <w:szCs w:val="24"/>
        </w:rPr>
        <w:t>Таблицы кодировки</w:t>
      </w:r>
    </w:p>
    <w:p w14:paraId="16C30691" w14:textId="7B3B039D" w:rsidR="00FC0905" w:rsidRDefault="00FC0905" w:rsidP="00FC0905">
      <w:pPr>
        <w:pBdr>
          <w:top w:val="nil"/>
          <w:left w:val="nil"/>
          <w:bottom w:val="nil"/>
          <w:right w:val="nil"/>
          <w:between w:val="nil"/>
        </w:pBdr>
        <w:spacing w:line="240" w:lineRule="auto"/>
        <w:ind w:left="-426"/>
        <w:rPr>
          <w:color w:val="000000"/>
          <w:sz w:val="24"/>
          <w:szCs w:val="24"/>
        </w:rPr>
      </w:pPr>
      <w:r>
        <w:rPr>
          <w:color w:val="000000"/>
          <w:sz w:val="24"/>
          <w:szCs w:val="24"/>
        </w:rPr>
        <w:t xml:space="preserve">     </w:t>
      </w:r>
      <w:r w:rsidR="00000000">
        <w:rPr>
          <w:color w:val="000000"/>
          <w:sz w:val="24"/>
          <w:szCs w:val="24"/>
        </w:rPr>
        <w:t xml:space="preserve">Кодирование изображений: </w:t>
      </w:r>
    </w:p>
    <w:p w14:paraId="2DE34FCB" w14:textId="77777777" w:rsidR="00FC0905" w:rsidRDefault="00000000" w:rsidP="00FC0905">
      <w:pPr>
        <w:numPr>
          <w:ilvl w:val="0"/>
          <w:numId w:val="8"/>
        </w:numPr>
        <w:pBdr>
          <w:top w:val="nil"/>
          <w:left w:val="nil"/>
          <w:bottom w:val="nil"/>
          <w:right w:val="nil"/>
          <w:between w:val="nil"/>
        </w:pBdr>
        <w:spacing w:line="240" w:lineRule="auto"/>
        <w:ind w:left="-426" w:firstLine="0"/>
        <w:rPr>
          <w:color w:val="000000"/>
          <w:sz w:val="24"/>
          <w:szCs w:val="24"/>
        </w:rPr>
      </w:pPr>
      <w:r>
        <w:rPr>
          <w:color w:val="000000"/>
          <w:sz w:val="24"/>
          <w:szCs w:val="24"/>
        </w:rPr>
        <w:t>Растровое</w:t>
      </w:r>
    </w:p>
    <w:p w14:paraId="5B4C4F26" w14:textId="066A0F8D" w:rsidR="00166489" w:rsidRDefault="00000000" w:rsidP="00FC0905">
      <w:pPr>
        <w:numPr>
          <w:ilvl w:val="0"/>
          <w:numId w:val="8"/>
        </w:numPr>
        <w:pBdr>
          <w:top w:val="nil"/>
          <w:left w:val="nil"/>
          <w:bottom w:val="nil"/>
          <w:right w:val="nil"/>
          <w:between w:val="nil"/>
        </w:pBdr>
        <w:spacing w:line="240" w:lineRule="auto"/>
        <w:ind w:left="-426" w:firstLine="0"/>
        <w:rPr>
          <w:color w:val="000000"/>
          <w:sz w:val="24"/>
          <w:szCs w:val="24"/>
        </w:rPr>
      </w:pPr>
      <w:r>
        <w:rPr>
          <w:color w:val="000000"/>
          <w:sz w:val="24"/>
          <w:szCs w:val="24"/>
        </w:rPr>
        <w:t>Векторное</w:t>
      </w:r>
    </w:p>
    <w:p w14:paraId="198540E5" w14:textId="77777777" w:rsidR="00166489" w:rsidRDefault="00000000" w:rsidP="00FC0905">
      <w:pPr>
        <w:spacing w:line="240" w:lineRule="auto"/>
        <w:ind w:left="-426"/>
        <w:rPr>
          <w:sz w:val="24"/>
          <w:szCs w:val="24"/>
        </w:rPr>
      </w:pPr>
      <w:r>
        <w:rPr>
          <w:sz w:val="24"/>
          <w:szCs w:val="24"/>
        </w:rPr>
        <w:t>Кодирование динамической информации:</w:t>
      </w:r>
    </w:p>
    <w:p w14:paraId="28174DBC" w14:textId="77777777" w:rsidR="00166489" w:rsidRDefault="00000000" w:rsidP="00FC0905">
      <w:pPr>
        <w:numPr>
          <w:ilvl w:val="0"/>
          <w:numId w:val="9"/>
        </w:numPr>
        <w:pBdr>
          <w:top w:val="nil"/>
          <w:left w:val="nil"/>
          <w:bottom w:val="nil"/>
          <w:right w:val="nil"/>
          <w:between w:val="nil"/>
        </w:pBdr>
        <w:spacing w:after="0" w:line="240" w:lineRule="auto"/>
        <w:ind w:left="-426" w:firstLine="0"/>
        <w:rPr>
          <w:color w:val="000000"/>
          <w:sz w:val="24"/>
          <w:szCs w:val="24"/>
        </w:rPr>
      </w:pPr>
      <w:r>
        <w:rPr>
          <w:color w:val="000000"/>
          <w:sz w:val="24"/>
          <w:szCs w:val="24"/>
        </w:rPr>
        <w:t>Преобразование аналоговых сигналов в цифровые</w:t>
      </w:r>
    </w:p>
    <w:p w14:paraId="210DF626" w14:textId="77777777" w:rsidR="00166489" w:rsidRDefault="00000000" w:rsidP="00FC0905">
      <w:pPr>
        <w:numPr>
          <w:ilvl w:val="0"/>
          <w:numId w:val="9"/>
        </w:numPr>
        <w:pBdr>
          <w:top w:val="nil"/>
          <w:left w:val="nil"/>
          <w:bottom w:val="nil"/>
          <w:right w:val="nil"/>
          <w:between w:val="nil"/>
        </w:pBdr>
        <w:spacing w:line="240" w:lineRule="auto"/>
        <w:ind w:left="-426" w:firstLine="0"/>
        <w:rPr>
          <w:color w:val="000000"/>
          <w:sz w:val="24"/>
          <w:szCs w:val="24"/>
        </w:rPr>
      </w:pPr>
      <w:r>
        <w:rPr>
          <w:color w:val="000000"/>
          <w:sz w:val="24"/>
          <w:szCs w:val="24"/>
        </w:rPr>
        <w:t>Сжатие</w:t>
      </w:r>
    </w:p>
    <w:p w14:paraId="2FA8C2E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№2 Этапы развития вычислительной техники, классификация ВМ (этапы информатизации, поколения ЭВМ: элементная база, ключевые черты, классификация ВМ). </w:t>
      </w:r>
    </w:p>
    <w:p w14:paraId="784A1379"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p>
    <w:p w14:paraId="4CD9F6F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Факторы и периоды этапов информати</w:t>
      </w:r>
      <w:r>
        <w:rPr>
          <w:rFonts w:ascii="Times New Roman" w:eastAsia="Times New Roman" w:hAnsi="Times New Roman" w:cs="Times New Roman"/>
          <w:sz w:val="24"/>
          <w:szCs w:val="24"/>
        </w:rPr>
        <w:t>зации</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Технический (структура и архитектура ЭВМ ~ аппаратное развитие)</w:t>
      </w:r>
    </w:p>
    <w:p w14:paraId="60E3BAF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Программный (программные средства</w:t>
      </w:r>
      <w:r>
        <w:rPr>
          <w:rFonts w:ascii="Times New Roman" w:eastAsia="Times New Roman" w:hAnsi="Times New Roman" w:cs="Times New Roman"/>
          <w:sz w:val="24"/>
          <w:szCs w:val="24"/>
        </w:rPr>
        <w:t>, начала появляться ОС</w:t>
      </w:r>
      <w:r>
        <w:rPr>
          <w:rFonts w:ascii="Times New Roman" w:eastAsia="Times New Roman" w:hAnsi="Times New Roman" w:cs="Times New Roman"/>
          <w:color w:val="000000"/>
          <w:sz w:val="24"/>
          <w:szCs w:val="24"/>
        </w:rPr>
        <w:t>)</w:t>
      </w:r>
    </w:p>
    <w:p w14:paraId="1B897FA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Информационный (структуры данных)</w:t>
      </w:r>
    </w:p>
    <w:p w14:paraId="04F2502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Гуманитарный (интерфейсные возможности)</w:t>
      </w:r>
    </w:p>
    <w:p w14:paraId="03BF97AC" w14:textId="77777777" w:rsidR="00D56D39" w:rsidRDefault="00D56D39">
      <w:pPr>
        <w:pBdr>
          <w:top w:val="nil"/>
          <w:left w:val="nil"/>
          <w:bottom w:val="nil"/>
          <w:right w:val="nil"/>
          <w:between w:val="nil"/>
        </w:pBdr>
        <w:spacing w:after="0" w:line="240" w:lineRule="auto"/>
        <w:ind w:left="-426"/>
      </w:pPr>
      <w:r>
        <w:t>Периоды этапов:</w:t>
      </w:r>
    </w:p>
    <w:p w14:paraId="3E88BAC6" w14:textId="6822CC46" w:rsidR="00D56D39" w:rsidRDefault="00D56D39">
      <w:pPr>
        <w:pBdr>
          <w:top w:val="nil"/>
          <w:left w:val="nil"/>
          <w:bottom w:val="nil"/>
          <w:right w:val="nil"/>
          <w:between w:val="nil"/>
        </w:pBdr>
        <w:spacing w:after="0" w:line="240" w:lineRule="auto"/>
        <w:ind w:left="-426"/>
      </w:pPr>
      <w:r>
        <w:t xml:space="preserve">Технический – с 1946 по 1964 гг. </w:t>
      </w:r>
    </w:p>
    <w:p w14:paraId="2B51D042" w14:textId="0D2F3C23" w:rsidR="00D56D39" w:rsidRDefault="00D56D39">
      <w:pPr>
        <w:pBdr>
          <w:top w:val="nil"/>
          <w:left w:val="nil"/>
          <w:bottom w:val="nil"/>
          <w:right w:val="nil"/>
          <w:between w:val="nil"/>
        </w:pBdr>
        <w:spacing w:after="0" w:line="240" w:lineRule="auto"/>
        <w:ind w:left="-426"/>
      </w:pPr>
      <w:r>
        <w:t xml:space="preserve">Программный – с 1954 по 1970 гг. </w:t>
      </w:r>
    </w:p>
    <w:p w14:paraId="0B84379E" w14:textId="6A565607" w:rsidR="00D56D39" w:rsidRDefault="00D56D39">
      <w:pPr>
        <w:pBdr>
          <w:top w:val="nil"/>
          <w:left w:val="nil"/>
          <w:bottom w:val="nil"/>
          <w:right w:val="nil"/>
          <w:between w:val="nil"/>
        </w:pBdr>
        <w:spacing w:after="0" w:line="240" w:lineRule="auto"/>
        <w:ind w:left="-426"/>
      </w:pPr>
      <w:r>
        <w:t xml:space="preserve">Информационный – с 1970 г. </w:t>
      </w:r>
    </w:p>
    <w:p w14:paraId="5EF8D981" w14:textId="1CC72DBC" w:rsidR="00166489" w:rsidRDefault="00D56D39" w:rsidP="00985073">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t>Гуманитарный – с 1990 г.</w:t>
      </w:r>
    </w:p>
    <w:p w14:paraId="0BBD09B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0. Нулевое поколение (1642-1945)</w:t>
      </w:r>
      <w:r>
        <w:rPr>
          <w:rFonts w:ascii="Times New Roman" w:eastAsia="Times New Roman" w:hAnsi="Times New Roman" w:cs="Times New Roman"/>
          <w:color w:val="000000"/>
          <w:sz w:val="24"/>
          <w:szCs w:val="24"/>
        </w:rPr>
        <w:t xml:space="preserve"> – Абак, счёты, логарифмическая </w:t>
      </w:r>
      <w:proofErr w:type="spellStart"/>
      <w:r>
        <w:rPr>
          <w:rFonts w:ascii="Times New Roman" w:eastAsia="Times New Roman" w:hAnsi="Times New Roman" w:cs="Times New Roman"/>
          <w:color w:val="000000"/>
          <w:sz w:val="24"/>
          <w:szCs w:val="24"/>
        </w:rPr>
        <w:t>линейка,суммирующая</w:t>
      </w:r>
      <w:proofErr w:type="spellEnd"/>
      <w:r>
        <w:rPr>
          <w:rFonts w:ascii="Times New Roman" w:eastAsia="Times New Roman" w:hAnsi="Times New Roman" w:cs="Times New Roman"/>
          <w:color w:val="000000"/>
          <w:sz w:val="24"/>
          <w:szCs w:val="24"/>
        </w:rPr>
        <w:t xml:space="preserve"> машина Паскаля, арифмометр </w:t>
      </w:r>
      <w:r>
        <w:rPr>
          <w:rFonts w:ascii="Times New Roman" w:eastAsia="Times New Roman" w:hAnsi="Times New Roman" w:cs="Times New Roman"/>
          <w:sz w:val="24"/>
          <w:szCs w:val="24"/>
        </w:rPr>
        <w:t>Л</w:t>
      </w:r>
      <w:r>
        <w:rPr>
          <w:rFonts w:ascii="Times New Roman" w:eastAsia="Times New Roman" w:hAnsi="Times New Roman" w:cs="Times New Roman"/>
          <w:color w:val="000000"/>
          <w:sz w:val="24"/>
          <w:szCs w:val="24"/>
        </w:rPr>
        <w:t xml:space="preserve">ейбница, аналитическая машина Чарльза </w:t>
      </w:r>
      <w:r>
        <w:rPr>
          <w:rFonts w:ascii="Times New Roman" w:eastAsia="Times New Roman" w:hAnsi="Times New Roman" w:cs="Times New Roman"/>
          <w:sz w:val="24"/>
          <w:szCs w:val="24"/>
        </w:rPr>
        <w:t>Бэббиджа</w:t>
      </w:r>
      <w:r>
        <w:rPr>
          <w:rFonts w:ascii="Times New Roman" w:eastAsia="Times New Roman" w:hAnsi="Times New Roman" w:cs="Times New Roman"/>
          <w:color w:val="000000"/>
          <w:sz w:val="24"/>
          <w:szCs w:val="24"/>
        </w:rPr>
        <w:t>, Энигма</w:t>
      </w:r>
    </w:p>
    <w:p w14:paraId="6E29D7B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 ЭВМ</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первого поколения (1946 -1953) - </w:t>
      </w:r>
      <w:proofErr w:type="spellStart"/>
      <w:r>
        <w:rPr>
          <w:rFonts w:ascii="Times New Roman" w:eastAsia="Times New Roman" w:hAnsi="Times New Roman" w:cs="Times New Roman"/>
          <w:color w:val="000000"/>
          <w:sz w:val="24"/>
          <w:szCs w:val="24"/>
        </w:rPr>
        <w:t>Эниак</w:t>
      </w:r>
      <w:proofErr w:type="spellEnd"/>
      <w:r>
        <w:rPr>
          <w:rFonts w:ascii="Times New Roman" w:eastAsia="Times New Roman" w:hAnsi="Times New Roman" w:cs="Times New Roman"/>
          <w:color w:val="000000"/>
          <w:sz w:val="24"/>
          <w:szCs w:val="24"/>
        </w:rPr>
        <w:t xml:space="preserve">. </w:t>
      </w:r>
    </w:p>
    <w:p w14:paraId="5645707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Элементная база – электронные-вакуумные лампы</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ОЗУ – ферритовые сердечники</w:t>
      </w:r>
    </w:p>
    <w:p w14:paraId="40F7FE6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УВВ – телеграфная аппаратура (телетайпы, ленточные перфораторы, трансмиттеры и т.д.), затем электромеханические ЗУ на магнитных лентах, барабанах и дисках</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Заложены основы логического построения ВМ</w:t>
      </w:r>
    </w:p>
    <w:p w14:paraId="04E7EE0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ЭВМ</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второго поколения (54-62)</w:t>
      </w:r>
    </w:p>
    <w:p w14:paraId="50A3E50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Элементная база – полупроводниковые диоды и транзисторы</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Особенности:</w:t>
      </w:r>
    </w:p>
    <w:p w14:paraId="3A97016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Блок обработки чисел с ПЗ</w:t>
      </w:r>
    </w:p>
    <w:p w14:paraId="4E1CE86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Процессоры ввода-вывода</w:t>
      </w:r>
    </w:p>
    <w:p w14:paraId="460C0B5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Высокоуровневые языки программирования</w:t>
      </w:r>
    </w:p>
    <w:p w14:paraId="571CA9C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color w:val="000000"/>
          <w:sz w:val="24"/>
          <w:szCs w:val="24"/>
        </w:rPr>
        <w:t>Третье поколение (63 - 72)</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Элементная база – интегральные схемы</w:t>
      </w:r>
    </w:p>
    <w:p w14:paraId="01A9291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Особенности:</w:t>
      </w:r>
    </w:p>
    <w:p w14:paraId="5199C78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Полупроводниковые ЗУ (регистры)</w:t>
      </w:r>
    </w:p>
    <w:p w14:paraId="1389133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Развитие ОС (разделение времени между процессами)</w:t>
      </w:r>
    </w:p>
    <w:p w14:paraId="0CB1E8C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Развитие сетевых технологий</w:t>
      </w:r>
    </w:p>
    <w:p w14:paraId="203B4FE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Параллельная обработка</w:t>
      </w:r>
    </w:p>
    <w:p w14:paraId="1E74A98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Pr>
          <w:rFonts w:ascii="Times New Roman" w:eastAsia="Times New Roman" w:hAnsi="Times New Roman" w:cs="Times New Roman"/>
          <w:b/>
          <w:color w:val="000000"/>
          <w:sz w:val="24"/>
          <w:szCs w:val="24"/>
        </w:rPr>
        <w:t>Четвертого поколения (72 - 84)</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Элементная база – большие интегральные схемы</w:t>
      </w:r>
    </w:p>
    <w:p w14:paraId="7C97A53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Особенности:</w:t>
      </w:r>
    </w:p>
    <w:p w14:paraId="60AAD3C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Унификация ВМ</w:t>
      </w:r>
    </w:p>
    <w:p w14:paraId="148C339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 xml:space="preserve">Появление микропроцессоров и </w:t>
      </w:r>
      <w:proofErr w:type="spellStart"/>
      <w:r>
        <w:rPr>
          <w:rFonts w:ascii="Times New Roman" w:eastAsia="Times New Roman" w:hAnsi="Times New Roman" w:cs="Times New Roman"/>
          <w:color w:val="000000"/>
          <w:sz w:val="24"/>
          <w:szCs w:val="24"/>
        </w:rPr>
        <w:t>микроЭВМ</w:t>
      </w:r>
      <w:proofErr w:type="spellEnd"/>
    </w:p>
    <w:p w14:paraId="61A50D90"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 xml:space="preserve">Идея ВМ с </w:t>
      </w:r>
      <w:r>
        <w:rPr>
          <w:rFonts w:ascii="Times New Roman" w:eastAsia="Times New Roman" w:hAnsi="Times New Roman" w:cs="Times New Roman"/>
          <w:sz w:val="24"/>
          <w:szCs w:val="24"/>
        </w:rPr>
        <w:t>сокращенным</w:t>
      </w:r>
      <w:r>
        <w:rPr>
          <w:rFonts w:ascii="Times New Roman" w:eastAsia="Times New Roman" w:hAnsi="Times New Roman" w:cs="Times New Roman"/>
          <w:color w:val="000000"/>
          <w:sz w:val="24"/>
          <w:szCs w:val="24"/>
        </w:rPr>
        <w:t xml:space="preserve"> набором команд (RISC)</w:t>
      </w:r>
    </w:p>
    <w:p w14:paraId="14062D00"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Полупроводниковая ОЗУ</w:t>
      </w:r>
    </w:p>
    <w:p w14:paraId="4BF90AC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ab/>
        <w:t>Языки программирования сверхвысокого уровня (Пролог, SQL)</w:t>
      </w:r>
    </w:p>
    <w:p w14:paraId="2C1E58F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5, 6 … поколения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Элементная база – сверхбольшие интегральные схемы</w:t>
      </w:r>
    </w:p>
    <w:p w14:paraId="2347E72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Многочисленные изменения в архитектуре ВС</w:t>
      </w:r>
    </w:p>
    <w:p w14:paraId="187C955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Многопроцессорные и </w:t>
      </w:r>
      <w:proofErr w:type="spellStart"/>
      <w:r>
        <w:rPr>
          <w:rFonts w:ascii="Times New Roman" w:eastAsia="Times New Roman" w:hAnsi="Times New Roman" w:cs="Times New Roman"/>
          <w:color w:val="000000"/>
          <w:sz w:val="24"/>
          <w:szCs w:val="24"/>
        </w:rPr>
        <w:t>многокомпьютерные</w:t>
      </w:r>
      <w:proofErr w:type="spellEnd"/>
      <w:r>
        <w:rPr>
          <w:rFonts w:ascii="Times New Roman" w:eastAsia="Times New Roman" w:hAnsi="Times New Roman" w:cs="Times New Roman"/>
          <w:color w:val="000000"/>
          <w:sz w:val="24"/>
          <w:szCs w:val="24"/>
        </w:rPr>
        <w:t xml:space="preserve"> ВС</w:t>
      </w:r>
    </w:p>
    <w:p w14:paraId="7E793AC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Локальные вычислительные сети</w:t>
      </w:r>
    </w:p>
    <w:p w14:paraId="0BD2171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СуперЭВМ</w:t>
      </w:r>
      <w:proofErr w:type="spellEnd"/>
    </w:p>
    <w:p w14:paraId="15CD1CAF"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328A51B1" w14:textId="65F5EE97" w:rsidR="00166489" w:rsidRDefault="00000000" w:rsidP="00985073">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0150DE9" wp14:editId="048B101D">
            <wp:extent cx="4752754" cy="1605516"/>
            <wp:effectExtent l="0" t="0" r="0" b="0"/>
            <wp:docPr id="9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
                    <a:srcRect/>
                    <a:stretch>
                      <a:fillRect/>
                    </a:stretch>
                  </pic:blipFill>
                  <pic:spPr>
                    <a:xfrm>
                      <a:off x="0" y="0"/>
                      <a:ext cx="4790837" cy="1618381"/>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7F6CCD9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№3 Назначение и характеристики элементарных узлов ЭВМ (вентили, триггеры, сумматоры, счётчики, компараторы, шифраторы/дешифраторы, мультиплексоры/</w:t>
      </w:r>
      <w:proofErr w:type="spellStart"/>
      <w:r>
        <w:rPr>
          <w:rFonts w:ascii="Times New Roman" w:eastAsia="Times New Roman" w:hAnsi="Times New Roman" w:cs="Times New Roman"/>
          <w:b/>
          <w:color w:val="000000"/>
          <w:sz w:val="24"/>
          <w:szCs w:val="24"/>
        </w:rPr>
        <w:t>демультиплексоры</w:t>
      </w:r>
      <w:proofErr w:type="spellEnd"/>
      <w:r>
        <w:rPr>
          <w:rFonts w:ascii="Times New Roman" w:eastAsia="Times New Roman" w:hAnsi="Times New Roman" w:cs="Times New Roman"/>
          <w:b/>
          <w:color w:val="000000"/>
          <w:sz w:val="24"/>
          <w:szCs w:val="24"/>
        </w:rPr>
        <w:t xml:space="preserve">, ЦАП/АЦП – назначение и краткое описание всех узлов). </w:t>
      </w:r>
    </w:p>
    <w:p w14:paraId="0C17EEFA"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p>
    <w:p w14:paraId="0D37AD7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Узлом ЭВМ </w:t>
      </w:r>
      <w:r>
        <w:rPr>
          <w:rFonts w:ascii="Times New Roman" w:eastAsia="Times New Roman" w:hAnsi="Times New Roman" w:cs="Times New Roman"/>
          <w:color w:val="000000"/>
          <w:sz w:val="24"/>
          <w:szCs w:val="24"/>
        </w:rPr>
        <w:t xml:space="preserve">называется совокупность функционально связанных элементов, предназначенных для выполнения </w:t>
      </w:r>
      <w:r>
        <w:rPr>
          <w:rFonts w:ascii="Times New Roman" w:eastAsia="Times New Roman" w:hAnsi="Times New Roman" w:cs="Times New Roman"/>
          <w:sz w:val="24"/>
          <w:szCs w:val="24"/>
        </w:rPr>
        <w:t>определенных</w:t>
      </w:r>
      <w:r>
        <w:rPr>
          <w:rFonts w:ascii="Times New Roman" w:eastAsia="Times New Roman" w:hAnsi="Times New Roman" w:cs="Times New Roman"/>
          <w:color w:val="000000"/>
          <w:sz w:val="24"/>
          <w:szCs w:val="24"/>
        </w:rPr>
        <w:t xml:space="preserve"> операций над двоичными словами. </w:t>
      </w:r>
    </w:p>
    <w:p w14:paraId="2C073E8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202122"/>
          <w:sz w:val="24"/>
          <w:szCs w:val="24"/>
          <w:highlight w:val="white"/>
        </w:rPr>
        <w:t>Ве́нтиль</w:t>
      </w:r>
      <w:proofErr w:type="spellEnd"/>
      <w:r>
        <w:rPr>
          <w:rFonts w:ascii="Times New Roman" w:eastAsia="Times New Roman" w:hAnsi="Times New Roman" w:cs="Times New Roman"/>
          <w:color w:val="202122"/>
          <w:sz w:val="24"/>
          <w:szCs w:val="24"/>
          <w:highlight w:val="white"/>
        </w:rPr>
        <w:t xml:space="preserve"> — базовый элемент цифровой схемы, выполняющий элементарную логическую операцию</w:t>
      </w:r>
    </w:p>
    <w:p w14:paraId="2CF6514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Регистр </w:t>
      </w:r>
      <w:r>
        <w:rPr>
          <w:rFonts w:ascii="Times New Roman" w:eastAsia="Times New Roman" w:hAnsi="Times New Roman" w:cs="Times New Roman"/>
          <w:color w:val="000000"/>
          <w:sz w:val="24"/>
          <w:szCs w:val="24"/>
        </w:rPr>
        <w:t>— узел ЭВМ, предназначенный для хранения двоичных слов и выполнения над ними логических операций. Регистр представляет собой совокупность триггеров</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xml:space="preserve">Триггеры </w:t>
      </w:r>
      <w:r>
        <w:rPr>
          <w:rFonts w:ascii="Times New Roman" w:eastAsia="Times New Roman" w:hAnsi="Times New Roman" w:cs="Times New Roman"/>
          <w:color w:val="000000"/>
          <w:sz w:val="24"/>
          <w:szCs w:val="24"/>
        </w:rPr>
        <w:t xml:space="preserve">— электронная схема, применяемая в регистрах компьютера для запоминания одного разряда двоичного кода. Триггер имеет два устойчивых состояния, одно из которых соответствует двоичной единице, а другое — двоичному нулю. </w:t>
      </w:r>
    </w:p>
    <w:p w14:paraId="0099E0C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Сумматор </w:t>
      </w:r>
      <w:r>
        <w:rPr>
          <w:rFonts w:ascii="Times New Roman" w:eastAsia="Times New Roman" w:hAnsi="Times New Roman" w:cs="Times New Roman"/>
          <w:color w:val="000000"/>
          <w:sz w:val="24"/>
          <w:szCs w:val="24"/>
        </w:rPr>
        <w:t xml:space="preserve">— узел ЭВМ, выполняющий суммирование двоичных кодов чисел. Он является узлом преобразования информации. Различают комбинационные и накапливающие сумматоры. </w:t>
      </w:r>
    </w:p>
    <w:p w14:paraId="2A50D1B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 </w:t>
      </w:r>
      <w:r>
        <w:rPr>
          <w:rFonts w:ascii="Times New Roman" w:eastAsia="Times New Roman" w:hAnsi="Times New Roman" w:cs="Times New Roman"/>
          <w:b/>
          <w:color w:val="000000"/>
          <w:sz w:val="24"/>
          <w:szCs w:val="24"/>
        </w:rPr>
        <w:t xml:space="preserve">комбинационных </w:t>
      </w:r>
      <w:r>
        <w:rPr>
          <w:rFonts w:ascii="Times New Roman" w:eastAsia="Times New Roman" w:hAnsi="Times New Roman" w:cs="Times New Roman"/>
          <w:color w:val="000000"/>
          <w:sz w:val="24"/>
          <w:szCs w:val="24"/>
        </w:rPr>
        <w:t xml:space="preserve">сумматорах оба слагаемых подаются одновременно. При этом на выходах сумматоров фиксируется сумма, которая существует до тех пор, пока на входах действуют слагаемые. В </w:t>
      </w:r>
      <w:r>
        <w:rPr>
          <w:rFonts w:ascii="Times New Roman" w:eastAsia="Times New Roman" w:hAnsi="Times New Roman" w:cs="Times New Roman"/>
          <w:b/>
          <w:color w:val="000000"/>
          <w:sz w:val="24"/>
          <w:szCs w:val="24"/>
        </w:rPr>
        <w:t xml:space="preserve">накапливающих </w:t>
      </w:r>
      <w:r>
        <w:rPr>
          <w:rFonts w:ascii="Times New Roman" w:eastAsia="Times New Roman" w:hAnsi="Times New Roman" w:cs="Times New Roman"/>
          <w:color w:val="000000"/>
          <w:sz w:val="24"/>
          <w:szCs w:val="24"/>
        </w:rPr>
        <w:t xml:space="preserve">сумматорах вначале подается 1-е слагаемое, которое запоминается сумматором. После подачи 2-го слагаемого в сумматоре образуется сумма, которая тоже запоминается. </w:t>
      </w:r>
    </w:p>
    <w:p w14:paraId="79892AE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Счетчик </w:t>
      </w:r>
      <w:r>
        <w:rPr>
          <w:rFonts w:ascii="Times New Roman" w:eastAsia="Times New Roman" w:hAnsi="Times New Roman" w:cs="Times New Roman"/>
          <w:color w:val="000000"/>
          <w:sz w:val="24"/>
          <w:szCs w:val="24"/>
        </w:rPr>
        <w:t xml:space="preserve">— накопительный узел ЭВМ, предназначенный для подсчета числа импульсов, поступивших на его вход. </w:t>
      </w:r>
    </w:p>
    <w:p w14:paraId="1E3F965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 структуре различают счетчики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с последовательным переносом; сквозным переносом; параллельным переносом; групповым переносом. В зависимости от алгоритма реализации выделяют счетчики: суммирующие; вычитающие; реверсивные; с предустановкой. В зависимости от модуля счета счетчики бывают</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двоичные; десятичные. </w:t>
      </w:r>
    </w:p>
    <w:p w14:paraId="0877E65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Дешифратор </w:t>
      </w:r>
      <w:r>
        <w:rPr>
          <w:rFonts w:ascii="Times New Roman" w:eastAsia="Times New Roman" w:hAnsi="Times New Roman" w:cs="Times New Roman"/>
          <w:color w:val="000000"/>
          <w:sz w:val="24"/>
          <w:szCs w:val="24"/>
        </w:rPr>
        <w:t xml:space="preserve">— комбинационный узел, предназначен для преобразования двоичного кода на входе в управляющий сигнал на одном из выходов. Линейные дешифраторы обладают большим быстродействием, но ограничены числом входов. </w:t>
      </w:r>
    </w:p>
    <w:p w14:paraId="7ACD7EA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Шифратор </w:t>
      </w:r>
      <w:r>
        <w:rPr>
          <w:rFonts w:ascii="Times New Roman" w:eastAsia="Times New Roman" w:hAnsi="Times New Roman" w:cs="Times New Roman"/>
          <w:color w:val="000000"/>
          <w:sz w:val="24"/>
          <w:szCs w:val="24"/>
        </w:rPr>
        <w:t xml:space="preserve">— это узел ЭВМ с несколькими входами и выходами, преобразующий сигнал </w:t>
      </w:r>
      <w:r>
        <w:rPr>
          <w:rFonts w:ascii="Times New Roman" w:eastAsia="Times New Roman" w:hAnsi="Times New Roman" w:cs="Times New Roman"/>
          <w:i/>
          <w:color w:val="000000"/>
          <w:sz w:val="24"/>
          <w:szCs w:val="24"/>
        </w:rPr>
        <w:t>на одном из входов</w:t>
      </w:r>
      <w:r>
        <w:rPr>
          <w:rFonts w:ascii="Times New Roman" w:eastAsia="Times New Roman" w:hAnsi="Times New Roman" w:cs="Times New Roman"/>
          <w:color w:val="000000"/>
          <w:sz w:val="24"/>
          <w:szCs w:val="24"/>
        </w:rPr>
        <w:t xml:space="preserve"> в код этого входа. Примером шифратора является клавиатура. </w:t>
      </w:r>
    </w:p>
    <w:p w14:paraId="3881036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b/>
          <w:color w:val="000000"/>
          <w:sz w:val="24"/>
          <w:szCs w:val="24"/>
        </w:rPr>
        <w:t xml:space="preserve">Мультиплексор </w:t>
      </w:r>
      <w:r>
        <w:rPr>
          <w:rFonts w:ascii="Times New Roman" w:eastAsia="Times New Roman" w:hAnsi="Times New Roman" w:cs="Times New Roman"/>
          <w:color w:val="000000"/>
          <w:sz w:val="24"/>
          <w:szCs w:val="24"/>
        </w:rPr>
        <w:t>— узел ЭВМ, осуществляющий передачу сигналов с одной из входных линий в выходную. Если управляющих кодов к, то информационных кодов 2</w:t>
      </w:r>
      <w:r>
        <w:rPr>
          <w:rFonts w:ascii="Times New Roman" w:eastAsia="Times New Roman" w:hAnsi="Times New Roman" w:cs="Times New Roman"/>
          <w:color w:val="000000"/>
          <w:sz w:val="24"/>
          <w:szCs w:val="24"/>
          <w:vertAlign w:val="superscript"/>
        </w:rPr>
        <w:t xml:space="preserve">к </w:t>
      </w:r>
    </w:p>
    <w:p w14:paraId="486CFA9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Демультиплексор</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выполняет функцию, обратную функции мультиплексора, и используется для временного разделения данных, поступающих от одного источника, по каналам. Это узел ЭВМ, осуществляющий передачу информации, поступающей на общий вход, на одну из выходных линий. </w:t>
      </w:r>
    </w:p>
    <w:p w14:paraId="17D70B3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Схема сравнения чисел (цифровой компаратор) </w:t>
      </w:r>
      <w:r>
        <w:rPr>
          <w:rFonts w:ascii="Times New Roman" w:eastAsia="Times New Roman" w:hAnsi="Times New Roman" w:cs="Times New Roman"/>
          <w:color w:val="000000"/>
          <w:sz w:val="24"/>
          <w:szCs w:val="24"/>
        </w:rPr>
        <w:t>— узел ЭВМ, предназначенный для выдачи выходных сигналов «равно» (Е), «больше» (G), «меньше» (L) в зависимости от соотношения сравниваемых кодов А и В.</w:t>
      </w:r>
    </w:p>
    <w:p w14:paraId="2FD6F176"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63FA0E9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Аналого-цифровой преобразователь – </w:t>
      </w:r>
      <w:r>
        <w:rPr>
          <w:rFonts w:ascii="Times New Roman" w:eastAsia="Times New Roman" w:hAnsi="Times New Roman" w:cs="Times New Roman"/>
          <w:color w:val="000000"/>
          <w:sz w:val="24"/>
          <w:szCs w:val="24"/>
        </w:rPr>
        <w:t>узел ЭВМ, преобразующий входной аналоговый сигнал в дискретный код (цифровой сигнал).</w:t>
      </w:r>
    </w:p>
    <w:p w14:paraId="0B0E7EB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 принципу действия:</w:t>
      </w:r>
    </w:p>
    <w:p w14:paraId="461FED60"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прямого преобразования (без обратных связей)</w:t>
      </w:r>
    </w:p>
    <w:p w14:paraId="51E24CD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уравновешивающие (с обратными связями)</w:t>
      </w:r>
    </w:p>
    <w:p w14:paraId="71ABEE69"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6BE6257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Цифро-аналоговый преобразователь</w:t>
      </w:r>
      <w:r>
        <w:rPr>
          <w:rFonts w:ascii="Times New Roman" w:eastAsia="Times New Roman" w:hAnsi="Times New Roman" w:cs="Times New Roman"/>
          <w:color w:val="000000"/>
          <w:sz w:val="24"/>
          <w:szCs w:val="24"/>
        </w:rPr>
        <w:t xml:space="preserve"> – узел ЭВМ, предназначенный для </w:t>
      </w:r>
    </w:p>
    <w:p w14:paraId="7737E85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преобразования числа, представленного двоичным кодом в выходное напряжение –пропорциональную аналоговую величину</w:t>
      </w:r>
      <w:r>
        <w:rPr>
          <w:rFonts w:ascii="Times New Roman" w:eastAsia="Times New Roman" w:hAnsi="Times New Roman" w:cs="Times New Roman"/>
          <w:color w:val="000000"/>
          <w:sz w:val="24"/>
          <w:szCs w:val="24"/>
        </w:rPr>
        <w:br/>
      </w:r>
    </w:p>
    <w:p w14:paraId="36D88481"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2B60264D"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22AA1EDB"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36E8AF3"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2D592D9"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066F715E"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C5CD13A"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0FD3931D"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42BF6885"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44199DDE"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25CA288A"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№4 Архитектуры ЭВМ и принципы фон Неймана (уровни детализации структуры ВМ, принципы фон- неймановской концепции, структура фон-неймановской ВМ, виды архитектур ЭВМ). </w:t>
      </w:r>
    </w:p>
    <w:p w14:paraId="5781F645" w14:textId="77777777" w:rsidR="00166489" w:rsidRDefault="00166489">
      <w:pPr>
        <w:spacing w:after="0" w:line="240" w:lineRule="auto"/>
        <w:ind w:left="-426"/>
        <w:rPr>
          <w:rFonts w:ascii="Times New Roman" w:eastAsia="Times New Roman" w:hAnsi="Times New Roman" w:cs="Times New Roman"/>
          <w:color w:val="000000"/>
          <w:sz w:val="23"/>
          <w:szCs w:val="23"/>
        </w:rPr>
      </w:pPr>
    </w:p>
    <w:p w14:paraId="182D0BE2" w14:textId="301CD727" w:rsidR="00166489" w:rsidRPr="00AA630F" w:rsidRDefault="00000000" w:rsidP="00AA630F">
      <w:pP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0" distB="0" distL="0" distR="0" wp14:anchorId="212D75A0" wp14:editId="5DA222C5">
            <wp:extent cx="3733800" cy="2447925"/>
            <wp:effectExtent l="0" t="0" r="0" b="9525"/>
            <wp:docPr id="9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3734169" cy="2448167"/>
                    </a:xfrm>
                    <a:prstGeom prst="rect">
                      <a:avLst/>
                    </a:prstGeom>
                    <a:ln/>
                  </pic:spPr>
                </pic:pic>
              </a:graphicData>
            </a:graphic>
          </wp:inline>
        </w:drawing>
      </w:r>
    </w:p>
    <w:p w14:paraId="132D9DE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Принципы фон-неймановской концепции ВМ</w:t>
      </w:r>
    </w:p>
    <w:p w14:paraId="580FF86B" w14:textId="77777777" w:rsidR="00166489" w:rsidRDefault="00000000">
      <w:pPr>
        <w:numPr>
          <w:ilvl w:val="0"/>
          <w:numId w:val="10"/>
        </w:numPr>
        <w:pBdr>
          <w:top w:val="nil"/>
          <w:left w:val="nil"/>
          <w:bottom w:val="nil"/>
          <w:right w:val="nil"/>
          <w:between w:val="nil"/>
        </w:pBdr>
        <w:spacing w:after="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принцип двоичного кодирования</w:t>
      </w:r>
      <w:r>
        <w:rPr>
          <w:rFonts w:ascii="Times New Roman" w:eastAsia="Times New Roman" w:hAnsi="Times New Roman" w:cs="Times New Roman"/>
          <w:color w:val="000000"/>
          <w:sz w:val="24"/>
          <w:szCs w:val="24"/>
        </w:rPr>
        <w:t xml:space="preserve"> - вся информация, поступающая в ВМ, кодируется с помощью двоичных сигналов. Формат команд включает 2 части: код операции (КОП) и адресная часть (АЧ)</w:t>
      </w:r>
    </w:p>
    <w:p w14:paraId="77B9F59D" w14:textId="77777777" w:rsidR="00166489" w:rsidRDefault="00000000">
      <w:pPr>
        <w:numPr>
          <w:ilvl w:val="0"/>
          <w:numId w:val="10"/>
        </w:numPr>
        <w:pBdr>
          <w:top w:val="nil"/>
          <w:left w:val="nil"/>
          <w:bottom w:val="nil"/>
          <w:right w:val="nil"/>
          <w:between w:val="nil"/>
        </w:pBdr>
        <w:spacing w:after="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принцип программного управления</w:t>
      </w:r>
      <w:r>
        <w:rPr>
          <w:rFonts w:ascii="Times New Roman" w:eastAsia="Times New Roman" w:hAnsi="Times New Roman" w:cs="Times New Roman"/>
          <w:color w:val="000000"/>
          <w:sz w:val="24"/>
          <w:szCs w:val="24"/>
        </w:rPr>
        <w:t xml:space="preserve"> - программа состоит из набора команд, автоматически выполняемых процессором друг за другом</w:t>
      </w:r>
    </w:p>
    <w:p w14:paraId="34107296" w14:textId="77777777" w:rsidR="00166489" w:rsidRDefault="00000000">
      <w:pPr>
        <w:numPr>
          <w:ilvl w:val="0"/>
          <w:numId w:val="10"/>
        </w:numPr>
        <w:pBdr>
          <w:top w:val="nil"/>
          <w:left w:val="nil"/>
          <w:bottom w:val="nil"/>
          <w:right w:val="nil"/>
          <w:between w:val="nil"/>
        </w:pBdr>
        <w:spacing w:after="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принцип однородности памяти</w:t>
      </w:r>
      <w:r>
        <w:rPr>
          <w:rFonts w:ascii="Times New Roman" w:eastAsia="Times New Roman" w:hAnsi="Times New Roman" w:cs="Times New Roman"/>
          <w:color w:val="000000"/>
          <w:sz w:val="24"/>
          <w:szCs w:val="24"/>
        </w:rPr>
        <w:t xml:space="preserve"> - программы и данные хранятся в одной и той же памяти и внешне неразличимы. Над командами можно выполнять такие же действия, как и над данными</w:t>
      </w:r>
    </w:p>
    <w:p w14:paraId="7608A35B" w14:textId="77777777" w:rsidR="00166489" w:rsidRDefault="00000000">
      <w:pPr>
        <w:numPr>
          <w:ilvl w:val="0"/>
          <w:numId w:val="10"/>
        </w:numPr>
        <w:pBdr>
          <w:top w:val="nil"/>
          <w:left w:val="nil"/>
          <w:bottom w:val="nil"/>
          <w:right w:val="nil"/>
          <w:between w:val="nil"/>
        </w:pBdr>
        <w:spacing w:after="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принцип адресности</w:t>
      </w:r>
      <w:r>
        <w:rPr>
          <w:rFonts w:ascii="Times New Roman" w:eastAsia="Times New Roman" w:hAnsi="Times New Roman" w:cs="Times New Roman"/>
          <w:color w:val="000000"/>
          <w:sz w:val="24"/>
          <w:szCs w:val="24"/>
        </w:rPr>
        <w:t xml:space="preserve"> - основная память состоит из пронумерованных ячеек.</w:t>
      </w:r>
    </w:p>
    <w:p w14:paraId="0E9CD620" w14:textId="77777777" w:rsidR="00166489" w:rsidRDefault="00000000">
      <w:pPr>
        <w:spacing w:after="0" w:line="240" w:lineRule="auto"/>
        <w:ind w:left="-42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Реализация принципов фон Неймана:</w:t>
      </w:r>
    </w:p>
    <w:p w14:paraId="5C0B2FC2" w14:textId="77777777" w:rsidR="00AA630F" w:rsidRDefault="00000000">
      <w:pPr>
        <w:spacing w:after="42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Оперативная память (ОП) организована как совокупность машинных слов (МС) фиксированной длины или разрядности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ОП образует единое адресное пространство, адреса МС возрастают от младших к старшим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 ОП размещаются как данные, так и программы, причём в области данных одно слово, как правило, соответствует одному числу, а в области программы –одной команде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Команды выполняются в естественной последовательности, пока не встретится команда управления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ЦП может произвольно обращаться к любым адресам в ОП для выборки и/или записи в МС чисел или команд</w:t>
      </w:r>
    </w:p>
    <w:p w14:paraId="7989DC08" w14:textId="19BF5421" w:rsidR="00166489" w:rsidRDefault="00000000">
      <w:pPr>
        <w:spacing w:after="426" w:line="240" w:lineRule="auto"/>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226804" wp14:editId="4B183EA2">
            <wp:extent cx="4067175" cy="2333625"/>
            <wp:effectExtent l="0" t="0" r="9525" b="9525"/>
            <wp:docPr id="7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a:stretch>
                      <a:fillRect/>
                    </a:stretch>
                  </pic:blipFill>
                  <pic:spPr>
                    <a:xfrm>
                      <a:off x="0" y="0"/>
                      <a:ext cx="4067675" cy="2333912"/>
                    </a:xfrm>
                    <a:prstGeom prst="rect">
                      <a:avLst/>
                    </a:prstGeom>
                    <a:ln/>
                  </pic:spPr>
                </pic:pic>
              </a:graphicData>
            </a:graphic>
          </wp:inline>
        </w:drawing>
      </w:r>
    </w:p>
    <w:p w14:paraId="05A55EE1" w14:textId="3434010A" w:rsidR="00166489" w:rsidRPr="00AA630F" w:rsidRDefault="00000000" w:rsidP="00AA630F">
      <w:pPr>
        <w:spacing w:after="426"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6"/>
          <w:szCs w:val="26"/>
        </w:rPr>
        <w:t>Виды архитектур ЭВМ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sz w:val="24"/>
          <w:szCs w:val="24"/>
        </w:rPr>
        <w:t>Централизованная (ЦП соединен с внешними устройствами)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sz w:val="24"/>
          <w:szCs w:val="24"/>
        </w:rPr>
        <w:t>Гарвардская (ОП разделяется на память данных и память команд – каждое по своей шине, поэтому работает быстрее)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sz w:val="24"/>
          <w:szCs w:val="24"/>
        </w:rPr>
        <w:t>Иерархическая (ЦП соединен с периферийными устройствами)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sz w:val="24"/>
          <w:szCs w:val="24"/>
        </w:rPr>
        <w:t>Магистральная (общая магистраль)</w:t>
      </w:r>
    </w:p>
    <w:p w14:paraId="04D48AE2" w14:textId="30E953F5" w:rsidR="00166489" w:rsidRPr="00AA630F" w:rsidRDefault="00000000" w:rsidP="00AA630F">
      <w:pP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5 Функциональные блоки ЦП (схема и назначение АЛУ, схема и назначение УУ, основные регистры ЦП). </w:t>
      </w:r>
    </w:p>
    <w:p w14:paraId="0E369360" w14:textId="4A18B51F" w:rsidR="00166489" w:rsidRPr="00AA630F" w:rsidRDefault="00000000" w:rsidP="00AA630F">
      <w:pPr>
        <w:pBdr>
          <w:top w:val="nil"/>
          <w:left w:val="nil"/>
          <w:bottom w:val="nil"/>
          <w:right w:val="nil"/>
          <w:between w:val="nil"/>
        </w:pBdr>
        <w:spacing w:after="0" w:line="240" w:lineRule="auto"/>
        <w:ind w:left="-426"/>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 xml:space="preserve">Функциональные блоки </w:t>
      </w:r>
    </w:p>
    <w:p w14:paraId="5EC07302"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Арифметико-логическое устройство (АЛУ):</w:t>
      </w:r>
    </w:p>
    <w:p w14:paraId="18090938"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-выполнение арифметических и логических операций над данными</w:t>
      </w:r>
    </w:p>
    <w:p w14:paraId="2DB355A1"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-вычисление адресов при сложной адресации, работа с ПЗ (плавающей запятой) /// работа с ПЗ в отдельном блоке (см №13)</w:t>
      </w:r>
    </w:p>
    <w:p w14:paraId="53E8C260" w14:textId="77777777" w:rsidR="00166489" w:rsidRDefault="00166489">
      <w:pPr>
        <w:spacing w:after="0" w:line="240" w:lineRule="auto"/>
        <w:ind w:left="-426"/>
        <w:rPr>
          <w:rFonts w:ascii="Times New Roman" w:eastAsia="Times New Roman" w:hAnsi="Times New Roman" w:cs="Times New Roman"/>
          <w:sz w:val="24"/>
          <w:szCs w:val="24"/>
        </w:rPr>
      </w:pPr>
    </w:p>
    <w:p w14:paraId="510AD0B8" w14:textId="6E53EF60" w:rsidR="00166489" w:rsidRDefault="00000000" w:rsidP="00AA630F">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8521AC" wp14:editId="3E8ACFD5">
            <wp:extent cx="4752975" cy="2438400"/>
            <wp:effectExtent l="0" t="0" r="9525" b="0"/>
            <wp:docPr id="9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
                    <a:srcRect t="8477"/>
                    <a:stretch>
                      <a:fillRect/>
                    </a:stretch>
                  </pic:blipFill>
                  <pic:spPr>
                    <a:xfrm>
                      <a:off x="0" y="0"/>
                      <a:ext cx="4753575" cy="2438708"/>
                    </a:xfrm>
                    <a:prstGeom prst="rect">
                      <a:avLst/>
                    </a:prstGeom>
                    <a:ln/>
                  </pic:spPr>
                </pic:pic>
              </a:graphicData>
            </a:graphic>
          </wp:inline>
        </w:drawing>
      </w:r>
    </w:p>
    <w:p w14:paraId="26F6047A" w14:textId="77777777" w:rsidR="00166489" w:rsidRDefault="00000000">
      <w:pPr>
        <w:spacing w:after="0" w:line="240" w:lineRule="auto"/>
        <w:ind w:left="-426"/>
        <w:rPr>
          <w:rFonts w:ascii="Times New Roman" w:eastAsia="Times New Roman" w:hAnsi="Times New Roman" w:cs="Times New Roman"/>
          <w:b/>
          <w:sz w:val="24"/>
          <w:szCs w:val="24"/>
        </w:rPr>
      </w:pP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Блок управления (УУ, устройство управления):</w:t>
      </w:r>
    </w:p>
    <w:p w14:paraId="471689CC"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-синхронизация работы процессора с другими устройствами;</w:t>
      </w:r>
    </w:p>
    <w:p w14:paraId="46B129E8"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операций пересылки данных в процессор.</w:t>
      </w:r>
    </w:p>
    <w:p w14:paraId="15A1781C" w14:textId="77777777" w:rsidR="00166489" w:rsidRDefault="00166489">
      <w:pPr>
        <w:spacing w:after="0" w:line="240" w:lineRule="auto"/>
        <w:ind w:left="-426"/>
        <w:rPr>
          <w:rFonts w:ascii="Noto Sans Symbols" w:eastAsia="Noto Sans Symbols" w:hAnsi="Noto Sans Symbols" w:cs="Noto Sans Symbols"/>
          <w:sz w:val="24"/>
          <w:szCs w:val="24"/>
        </w:rPr>
      </w:pPr>
    </w:p>
    <w:p w14:paraId="6E8980F1"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i/>
          <w:sz w:val="24"/>
          <w:szCs w:val="24"/>
        </w:rPr>
        <w:t>УУ с жесткой (или схемной) логикой (аппаратный уровень)</w:t>
      </w:r>
      <w:r>
        <w:rPr>
          <w:rFonts w:ascii="Times New Roman" w:eastAsia="Times New Roman" w:hAnsi="Times New Roman" w:cs="Times New Roman"/>
          <w:sz w:val="24"/>
          <w:szCs w:val="24"/>
        </w:rPr>
        <w:t>:</w:t>
      </w:r>
    </w:p>
    <w:p w14:paraId="2C24954A"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требуется специальная разработка для каждой системы команд</w:t>
      </w:r>
    </w:p>
    <w:p w14:paraId="127FF58D"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необходима полная переработка при модификациях системы команд</w:t>
      </w:r>
    </w:p>
    <w:p w14:paraId="51FBE881"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высокое быстродействие</w:t>
      </w:r>
    </w:p>
    <w:p w14:paraId="4813853D" w14:textId="77777777" w:rsidR="00166489" w:rsidRDefault="00000000">
      <w:pPr>
        <w:spacing w:after="105" w:line="240" w:lineRule="auto"/>
        <w:ind w:left="-426"/>
        <w:rPr>
          <w:rFonts w:ascii="Times New Roman" w:eastAsia="Times New Roman" w:hAnsi="Times New Roman" w:cs="Times New Roman"/>
          <w:sz w:val="24"/>
          <w:szCs w:val="24"/>
        </w:rPr>
      </w:pPr>
      <w:r>
        <w:rPr>
          <w:rFonts w:ascii="Times New Roman" w:eastAsia="Times New Roman" w:hAnsi="Times New Roman" w:cs="Times New Roman"/>
          <w:i/>
          <w:sz w:val="24"/>
          <w:szCs w:val="24"/>
        </w:rPr>
        <w:t>УУ с программируемой логикой (микропрограммные УУ)</w:t>
      </w:r>
      <w:r>
        <w:rPr>
          <w:rFonts w:ascii="Times New Roman" w:eastAsia="Times New Roman" w:hAnsi="Times New Roman" w:cs="Times New Roman"/>
          <w:sz w:val="24"/>
          <w:szCs w:val="24"/>
        </w:rPr>
        <w:t>:</w:t>
      </w:r>
    </w:p>
    <w:p w14:paraId="2FEB4FF9"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легко настраивается на изменения в операционной части ЭВМ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худшие временные показатели (по сравнению с УУ схемного типа)</w:t>
      </w:r>
    </w:p>
    <w:p w14:paraId="7167E2FD"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F9DE630" wp14:editId="07947E3B">
            <wp:extent cx="4313588" cy="2428633"/>
            <wp:effectExtent l="0" t="0" r="0" b="0"/>
            <wp:docPr id="9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1"/>
                    <a:srcRect/>
                    <a:stretch>
                      <a:fillRect/>
                    </a:stretch>
                  </pic:blipFill>
                  <pic:spPr>
                    <a:xfrm>
                      <a:off x="0" y="0"/>
                      <a:ext cx="4313588" cy="2428633"/>
                    </a:xfrm>
                    <a:prstGeom prst="rect">
                      <a:avLst/>
                    </a:prstGeom>
                    <a:ln/>
                  </pic:spPr>
                </pic:pic>
              </a:graphicData>
            </a:graphic>
          </wp:inline>
        </w:drawing>
      </w:r>
    </w:p>
    <w:p w14:paraId="397BF474" w14:textId="77777777" w:rsidR="00166489" w:rsidRDefault="00166489">
      <w:pPr>
        <w:spacing w:after="0" w:line="240" w:lineRule="auto"/>
        <w:ind w:left="-426"/>
        <w:rPr>
          <w:rFonts w:ascii="Times New Roman" w:eastAsia="Times New Roman" w:hAnsi="Times New Roman" w:cs="Times New Roman"/>
          <w:sz w:val="24"/>
          <w:szCs w:val="24"/>
        </w:rPr>
      </w:pPr>
    </w:p>
    <w:p w14:paraId="635DD962" w14:textId="77777777" w:rsidR="00166489" w:rsidRDefault="00000000">
      <w:pPr>
        <w:spacing w:after="0" w:line="240" w:lineRule="auto"/>
        <w:ind w:left="-426"/>
        <w:rPr>
          <w:rFonts w:ascii="Times New Roman" w:eastAsia="Times New Roman" w:hAnsi="Times New Roman" w:cs="Times New Roman"/>
          <w:b/>
          <w:sz w:val="24"/>
          <w:szCs w:val="24"/>
        </w:rPr>
      </w:pPr>
      <w:r>
        <w:rPr>
          <w:rFonts w:ascii="Noto Sans Symbols" w:eastAsia="Noto Sans Symbols" w:hAnsi="Noto Sans Symbols" w:cs="Noto Sans Symbols"/>
          <w:b/>
          <w:sz w:val="24"/>
          <w:szCs w:val="24"/>
        </w:rPr>
        <w:t>⮚</w:t>
      </w:r>
      <w:r>
        <w:rPr>
          <w:rFonts w:ascii="Times New Roman" w:eastAsia="Times New Roman" w:hAnsi="Times New Roman" w:cs="Times New Roman"/>
          <w:b/>
          <w:sz w:val="24"/>
          <w:szCs w:val="24"/>
        </w:rPr>
        <w:t>Кэш-память:</w:t>
      </w:r>
    </w:p>
    <w:p w14:paraId="22697D3D"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-временное хранение команд и данных. Цель – увеличение быстродействия.</w:t>
      </w:r>
    </w:p>
    <w:p w14:paraId="43F6519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Регистры EAX - </w:t>
      </w:r>
      <w:r>
        <w:rPr>
          <w:rFonts w:ascii="Times New Roman" w:eastAsia="Times New Roman" w:hAnsi="Times New Roman" w:cs="Times New Roman"/>
          <w:sz w:val="24"/>
          <w:szCs w:val="24"/>
          <w:highlight w:val="white"/>
        </w:rPr>
        <w:t>сумматор</w:t>
      </w:r>
      <w:r>
        <w:rPr>
          <w:rFonts w:ascii="Times New Roman" w:eastAsia="Times New Roman" w:hAnsi="Times New Roman" w:cs="Times New Roman"/>
          <w:color w:val="000000"/>
          <w:sz w:val="24"/>
          <w:szCs w:val="24"/>
          <w:highlight w:val="white"/>
        </w:rPr>
        <w:t>, EBX - база, ECX - счётчик, EDX- данные, – это регистры общего назначения (регистры данных)</w:t>
      </w:r>
    </w:p>
    <w:p w14:paraId="5BA421A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Регистры EBP, ESP (стек), ESI, EDI – это также регистры общего назначения (адресные).</w:t>
      </w:r>
    </w:p>
    <w:p w14:paraId="42AC1F2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highlight w:val="white"/>
        </w:rPr>
        <w:t>EFLAGS – регистр флагов</w:t>
      </w:r>
    </w:p>
    <w:p w14:paraId="6033A49B"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sz w:val="24"/>
          <w:szCs w:val="24"/>
          <w:highlight w:val="white"/>
        </w:rPr>
      </w:pPr>
    </w:p>
    <w:p w14:paraId="383ECA2A"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6 Командный цикл процессора, регистр флагов и состояния (понятия команды, потока управления и исполнительного адреса, описание командного цикла, описание флагов в регистре флагов и состояний). </w:t>
      </w:r>
    </w:p>
    <w:p w14:paraId="5BDE90C3" w14:textId="77777777" w:rsidR="00166489" w:rsidRDefault="00166489">
      <w:pPr>
        <w:spacing w:after="0" w:line="240" w:lineRule="auto"/>
        <w:ind w:left="-426"/>
        <w:rPr>
          <w:rFonts w:ascii="Noto Sans Symbols" w:eastAsia="Noto Sans Symbols" w:hAnsi="Noto Sans Symbols" w:cs="Noto Sans Symbols"/>
          <w:sz w:val="24"/>
          <w:szCs w:val="24"/>
        </w:rPr>
      </w:pPr>
    </w:p>
    <w:p w14:paraId="04646B13"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 xml:space="preserve">Команда </w:t>
      </w:r>
      <w:r>
        <w:rPr>
          <w:rFonts w:ascii="Times New Roman" w:eastAsia="Times New Roman" w:hAnsi="Times New Roman" w:cs="Times New Roman"/>
          <w:sz w:val="24"/>
          <w:szCs w:val="24"/>
        </w:rPr>
        <w:t>– элементарное действие, выполняемое ЦП</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 xml:space="preserve">Поток управления </w:t>
      </w:r>
      <w:r>
        <w:rPr>
          <w:rFonts w:ascii="Times New Roman" w:eastAsia="Times New Roman" w:hAnsi="Times New Roman" w:cs="Times New Roman"/>
          <w:sz w:val="24"/>
          <w:szCs w:val="24"/>
        </w:rPr>
        <w:t xml:space="preserve">– это последовательность, в которой выполняются команды программы. </w:t>
      </w: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Переход</w:t>
      </w:r>
      <w:r>
        <w:rPr>
          <w:rFonts w:ascii="Times New Roman" w:eastAsia="Times New Roman" w:hAnsi="Times New Roman" w:cs="Times New Roman"/>
          <w:sz w:val="24"/>
          <w:szCs w:val="24"/>
        </w:rPr>
        <w:t>–отклонение от естественного для применяемого способа записи порядка.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 xml:space="preserve">Исполнительный адрес </w:t>
      </w:r>
      <w:r>
        <w:rPr>
          <w:rFonts w:ascii="Times New Roman" w:eastAsia="Times New Roman" w:hAnsi="Times New Roman" w:cs="Times New Roman"/>
          <w:sz w:val="24"/>
          <w:szCs w:val="24"/>
        </w:rPr>
        <w:t xml:space="preserve">– номер ячейки памяти, по которому будет записан или считан операнд команды. </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 xml:space="preserve">Командный цикл </w:t>
      </w:r>
      <w:r>
        <w:rPr>
          <w:rFonts w:ascii="Times New Roman" w:eastAsia="Times New Roman" w:hAnsi="Times New Roman" w:cs="Times New Roman"/>
          <w:sz w:val="24"/>
          <w:szCs w:val="24"/>
        </w:rPr>
        <w:t>– извлечение и выполнение одной команды</w:t>
      </w:r>
    </w:p>
    <w:p w14:paraId="1B6C7067" w14:textId="77777777" w:rsidR="00166489" w:rsidRDefault="00000000">
      <w:pPr>
        <w:spacing w:after="0" w:line="240" w:lineRule="auto"/>
        <w:ind w:left="-426"/>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Командный цикл процессора</w:t>
      </w:r>
    </w:p>
    <w:p w14:paraId="2A20D13F" w14:textId="77777777" w:rsidR="00166489" w:rsidRDefault="00000000">
      <w:pPr>
        <w:spacing w:after="395"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1.Извлечение из памяти содержимого ячейки, адрес которой хранится в </w:t>
      </w:r>
      <w:r>
        <w:rPr>
          <w:rFonts w:ascii="Times New Roman" w:eastAsia="Times New Roman" w:hAnsi="Times New Roman" w:cs="Times New Roman"/>
          <w:sz w:val="24"/>
          <w:szCs w:val="24"/>
        </w:rPr>
        <w:t>счетчике</w:t>
      </w:r>
      <w:r>
        <w:rPr>
          <w:rFonts w:ascii="Times New Roman" w:eastAsia="Times New Roman" w:hAnsi="Times New Roman" w:cs="Times New Roman"/>
          <w:color w:val="000000"/>
          <w:sz w:val="24"/>
          <w:szCs w:val="24"/>
        </w:rPr>
        <w:t xml:space="preserve"> команд, и размещение этого кода в регистре команды (чтение команды).</w:t>
      </w:r>
      <w:r>
        <w:rPr>
          <w:rFonts w:ascii="Times New Roman" w:eastAsia="Times New Roman" w:hAnsi="Times New Roman" w:cs="Times New Roman"/>
          <w:color w:val="000000"/>
          <w:sz w:val="24"/>
          <w:szCs w:val="24"/>
        </w:rPr>
        <w:br/>
        <w:t xml:space="preserve">2.Увеличение содержимого </w:t>
      </w:r>
      <w:r>
        <w:rPr>
          <w:rFonts w:ascii="Times New Roman" w:eastAsia="Times New Roman" w:hAnsi="Times New Roman" w:cs="Times New Roman"/>
          <w:sz w:val="24"/>
          <w:szCs w:val="24"/>
        </w:rPr>
        <w:t>счетчика</w:t>
      </w:r>
      <w:r>
        <w:rPr>
          <w:rFonts w:ascii="Times New Roman" w:eastAsia="Times New Roman" w:hAnsi="Times New Roman" w:cs="Times New Roman"/>
          <w:color w:val="000000"/>
          <w:sz w:val="24"/>
          <w:szCs w:val="24"/>
        </w:rPr>
        <w:t xml:space="preserve"> команд на единицу.</w:t>
      </w:r>
      <w:r>
        <w:rPr>
          <w:rFonts w:ascii="Times New Roman" w:eastAsia="Times New Roman" w:hAnsi="Times New Roman" w:cs="Times New Roman"/>
          <w:color w:val="000000"/>
          <w:sz w:val="24"/>
          <w:szCs w:val="24"/>
        </w:rPr>
        <w:br/>
        <w:t>3.Формирование адреса операндов.</w:t>
      </w:r>
      <w:r>
        <w:rPr>
          <w:rFonts w:ascii="Times New Roman" w:eastAsia="Times New Roman" w:hAnsi="Times New Roman" w:cs="Times New Roman"/>
          <w:color w:val="000000"/>
          <w:sz w:val="24"/>
          <w:szCs w:val="24"/>
        </w:rPr>
        <w:br/>
        <w:t>4.Извлечение операндов из памяти.</w:t>
      </w:r>
      <w:r>
        <w:rPr>
          <w:rFonts w:ascii="Times New Roman" w:eastAsia="Times New Roman" w:hAnsi="Times New Roman" w:cs="Times New Roman"/>
          <w:color w:val="000000"/>
          <w:sz w:val="24"/>
          <w:szCs w:val="24"/>
        </w:rPr>
        <w:br/>
        <w:t>5.Выполнение заданной в команде операции.</w:t>
      </w:r>
      <w:r>
        <w:rPr>
          <w:rFonts w:ascii="Times New Roman" w:eastAsia="Times New Roman" w:hAnsi="Times New Roman" w:cs="Times New Roman"/>
          <w:color w:val="000000"/>
          <w:sz w:val="24"/>
          <w:szCs w:val="24"/>
        </w:rPr>
        <w:br/>
        <w:t>6.Размещение результата операции в памяти.</w:t>
      </w:r>
      <w:r>
        <w:rPr>
          <w:rFonts w:ascii="Times New Roman" w:eastAsia="Times New Roman" w:hAnsi="Times New Roman" w:cs="Times New Roman"/>
          <w:color w:val="000000"/>
          <w:sz w:val="24"/>
          <w:szCs w:val="24"/>
        </w:rPr>
        <w:br/>
        <w:t>7.Переход к п. 1.</w:t>
      </w:r>
    </w:p>
    <w:p w14:paraId="48082FB5" w14:textId="77777777" w:rsidR="00166489" w:rsidRDefault="00000000">
      <w:pPr>
        <w:spacing w:after="395" w:line="240" w:lineRule="auto"/>
        <w:ind w:left="-426"/>
        <w:rPr>
          <w:rFonts w:ascii="Times New Roman" w:eastAsia="Times New Roman" w:hAnsi="Times New Roman" w:cs="Times New Roman"/>
          <w:sz w:val="24"/>
          <w:szCs w:val="24"/>
        </w:rPr>
      </w:pPr>
      <w:r>
        <w:rPr>
          <w:rFonts w:ascii="Arial" w:eastAsia="Arial" w:hAnsi="Arial" w:cs="Arial"/>
          <w:b/>
          <w:color w:val="202122"/>
          <w:sz w:val="18"/>
          <w:szCs w:val="18"/>
          <w:highlight w:val="white"/>
        </w:rPr>
        <w:t>Регистр флагов</w:t>
      </w:r>
      <w:r>
        <w:rPr>
          <w:rFonts w:ascii="Arial" w:eastAsia="Arial" w:hAnsi="Arial" w:cs="Arial"/>
          <w:color w:val="202122"/>
          <w:sz w:val="18"/>
          <w:szCs w:val="18"/>
          <w:highlight w:val="white"/>
        </w:rPr>
        <w:t xml:space="preserve"> или </w:t>
      </w:r>
      <w:r>
        <w:rPr>
          <w:rFonts w:ascii="Arial" w:eastAsia="Arial" w:hAnsi="Arial" w:cs="Arial"/>
          <w:b/>
          <w:color w:val="202122"/>
          <w:sz w:val="18"/>
          <w:szCs w:val="18"/>
          <w:highlight w:val="white"/>
        </w:rPr>
        <w:t>слов состояния процессора (ССП)</w:t>
      </w:r>
      <w:r>
        <w:rPr>
          <w:rFonts w:ascii="Arial" w:eastAsia="Arial" w:hAnsi="Arial" w:cs="Arial"/>
          <w:color w:val="202122"/>
          <w:sz w:val="18"/>
          <w:szCs w:val="18"/>
          <w:highlight w:val="white"/>
        </w:rPr>
        <w:t xml:space="preserve"> — специализированный регистр, отражающий текущее состояние процессора.</w:t>
      </w:r>
    </w:p>
    <w:p w14:paraId="7D1B1A14" w14:textId="77777777" w:rsidR="00166489" w:rsidRDefault="00000000">
      <w:pPr>
        <w:spacing w:after="329" w:line="240" w:lineRule="auto"/>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6BB5926" wp14:editId="3C57FE17">
            <wp:extent cx="5637647" cy="3174103"/>
            <wp:effectExtent l="0" t="0" r="0" b="0"/>
            <wp:docPr id="9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5637647" cy="3174103"/>
                    </a:xfrm>
                    <a:prstGeom prst="rect">
                      <a:avLst/>
                    </a:prstGeom>
                    <a:ln/>
                  </pic:spPr>
                </pic:pic>
              </a:graphicData>
            </a:graphic>
          </wp:inline>
        </w:drawing>
      </w:r>
    </w:p>
    <w:p w14:paraId="13C45D9D" w14:textId="77777777" w:rsidR="00166489" w:rsidRDefault="00000000">
      <w:pPr>
        <w:rPr>
          <w:rFonts w:ascii="Times New Roman" w:eastAsia="Times New Roman" w:hAnsi="Times New Roman" w:cs="Times New Roman"/>
          <w:color w:val="000000"/>
          <w:sz w:val="24"/>
          <w:szCs w:val="24"/>
        </w:rPr>
      </w:pPr>
      <w:r>
        <w:br w:type="page"/>
      </w:r>
    </w:p>
    <w:p w14:paraId="6F481CAF"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7 Основные архитектуры системы команд (описание стековой, аккумуляторной, регистровой архитектуры системы команд и архитектура с выделенным доступом к памяти). </w:t>
      </w:r>
    </w:p>
    <w:p w14:paraId="3C815ECF" w14:textId="77777777" w:rsidR="00166489" w:rsidRDefault="00166489">
      <w:pPr>
        <w:spacing w:after="0" w:line="240" w:lineRule="auto"/>
        <w:ind w:left="-426"/>
        <w:rPr>
          <w:rFonts w:ascii="Times New Roman" w:eastAsia="Times New Roman" w:hAnsi="Times New Roman" w:cs="Times New Roman"/>
          <w:color w:val="000000"/>
          <w:sz w:val="23"/>
          <w:szCs w:val="23"/>
        </w:rPr>
      </w:pPr>
    </w:p>
    <w:p w14:paraId="4A1F0124"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Система команд вычислительной машины </w:t>
      </w:r>
      <w:r>
        <w:rPr>
          <w:rFonts w:ascii="Times New Roman" w:eastAsia="Times New Roman" w:hAnsi="Times New Roman" w:cs="Times New Roman"/>
          <w:color w:val="000000"/>
          <w:sz w:val="24"/>
          <w:szCs w:val="24"/>
        </w:rPr>
        <w:t xml:space="preserve">— полный перечень команд, которые способна выполнять данная ВМ. </w:t>
      </w:r>
    </w:p>
    <w:p w14:paraId="227BA908"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Архитектура системы команд </w:t>
      </w:r>
      <w:r>
        <w:rPr>
          <w:rFonts w:ascii="Times New Roman" w:eastAsia="Times New Roman" w:hAnsi="Times New Roman" w:cs="Times New Roman"/>
          <w:color w:val="000000"/>
          <w:sz w:val="24"/>
          <w:szCs w:val="24"/>
        </w:rPr>
        <w:t xml:space="preserve">(АСК)- средства вычислительной машины, которые видны и доступны программисту. </w:t>
      </w:r>
    </w:p>
    <w:p w14:paraId="7D106168"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Архитектура системы команд</w:t>
      </w:r>
      <w:r>
        <w:rPr>
          <w:rFonts w:ascii="Times New Roman" w:eastAsia="Times New Roman" w:hAnsi="Times New Roman" w:cs="Times New Roman"/>
          <w:sz w:val="24"/>
          <w:szCs w:val="24"/>
        </w:rPr>
        <w:t xml:space="preserve"> — это совокупность формальных правил отображения программных приложений в машинных кодах модулем процессора или его эмулятором.</w:t>
      </w:r>
      <w:r>
        <w:rPr>
          <w:rFonts w:ascii="Times New Roman" w:eastAsia="Times New Roman" w:hAnsi="Times New Roman" w:cs="Times New Roman"/>
          <w:color w:val="000000"/>
          <w:sz w:val="24"/>
          <w:szCs w:val="24"/>
        </w:rPr>
        <w:br/>
      </w:r>
    </w:p>
    <w:p w14:paraId="7875DA40"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Стековая архитектура </w:t>
      </w:r>
    </w:p>
    <w:p w14:paraId="5C42B2AC"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Стеком называется память, образующая множество ячеек, взаимодействующих по принципу «последним </w:t>
      </w:r>
      <w:proofErr w:type="spellStart"/>
      <w:r>
        <w:rPr>
          <w:rFonts w:ascii="Times New Roman" w:eastAsia="Times New Roman" w:hAnsi="Times New Roman" w:cs="Times New Roman"/>
          <w:color w:val="000000"/>
          <w:sz w:val="24"/>
          <w:szCs w:val="24"/>
        </w:rPr>
        <w:t>вошѐл</w:t>
      </w:r>
      <w:proofErr w:type="spellEnd"/>
      <w:r>
        <w:rPr>
          <w:rFonts w:ascii="Times New Roman" w:eastAsia="Times New Roman" w:hAnsi="Times New Roman" w:cs="Times New Roman"/>
          <w:color w:val="000000"/>
          <w:sz w:val="24"/>
          <w:szCs w:val="24"/>
        </w:rPr>
        <w:t>, первым вышел» (</w:t>
      </w:r>
      <w:proofErr w:type="spellStart"/>
      <w:r>
        <w:rPr>
          <w:rFonts w:ascii="Times New Roman" w:eastAsia="Times New Roman" w:hAnsi="Times New Roman" w:cs="Times New Roman"/>
          <w:color w:val="000000"/>
          <w:sz w:val="24"/>
          <w:szCs w:val="24"/>
        </w:rPr>
        <w:t>Last</w:t>
      </w:r>
      <w:proofErr w:type="spellEnd"/>
      <w:r>
        <w:rPr>
          <w:rFonts w:ascii="Times New Roman" w:eastAsia="Times New Roman" w:hAnsi="Times New Roman" w:cs="Times New Roman"/>
          <w:color w:val="000000"/>
          <w:sz w:val="24"/>
          <w:szCs w:val="24"/>
        </w:rPr>
        <w:t xml:space="preserve"> In First Out, LIFO). Верхнюю ячейку называют вершиной стека. Для работы со стеком предусмотрены две операции: </w:t>
      </w:r>
      <w:proofErr w:type="spellStart"/>
      <w:r>
        <w:rPr>
          <w:rFonts w:ascii="Times New Roman" w:eastAsia="Times New Roman" w:hAnsi="Times New Roman" w:cs="Times New Roman"/>
          <w:color w:val="000000"/>
          <w:sz w:val="24"/>
          <w:szCs w:val="24"/>
        </w:rPr>
        <w:t>push</w:t>
      </w:r>
      <w:proofErr w:type="spellEnd"/>
      <w:r>
        <w:rPr>
          <w:rFonts w:ascii="Times New Roman" w:eastAsia="Times New Roman" w:hAnsi="Times New Roman" w:cs="Times New Roman"/>
          <w:color w:val="000000"/>
          <w:sz w:val="24"/>
          <w:szCs w:val="24"/>
        </w:rPr>
        <w:t xml:space="preserve"> и </w:t>
      </w:r>
      <w:proofErr w:type="spellStart"/>
      <w:r>
        <w:rPr>
          <w:rFonts w:ascii="Times New Roman" w:eastAsia="Times New Roman" w:hAnsi="Times New Roman" w:cs="Times New Roman"/>
          <w:color w:val="000000"/>
          <w:sz w:val="24"/>
          <w:szCs w:val="24"/>
        </w:rPr>
        <w:t>pop</w:t>
      </w:r>
      <w:proofErr w:type="spellEnd"/>
      <w:r>
        <w:rPr>
          <w:rFonts w:ascii="Times New Roman" w:eastAsia="Times New Roman" w:hAnsi="Times New Roman" w:cs="Times New Roman"/>
          <w:color w:val="000000"/>
          <w:sz w:val="24"/>
          <w:szCs w:val="24"/>
        </w:rPr>
        <w:t xml:space="preserve">. В ВМ со стековой АСК операнды перед обработкой помещаются в две верхние ячейки стековой памяти; </w:t>
      </w:r>
      <w:r>
        <w:rPr>
          <w:rFonts w:ascii="Times New Roman" w:eastAsia="Times New Roman" w:hAnsi="Times New Roman" w:cs="Times New Roman"/>
          <w:color w:val="000000"/>
          <w:sz w:val="24"/>
          <w:szCs w:val="24"/>
        </w:rPr>
        <w:br/>
      </w:r>
    </w:p>
    <w:p w14:paraId="05CD6035"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Аккумуляторная архитектура </w:t>
      </w:r>
    </w:p>
    <w:p w14:paraId="32F07E10"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Для хранения одного из операндов арифметической или логической операции в процессоре имеется выделенный регистр — аккумулятор. В этот же регистр заносится и результат операции. Поскольку адрес одного из операндов предопределен, в командах обработки достаточно явно указать местоположение только второго операнда. Изначально оба операнда хранятся в основной памяти, и до выполнения операции один из них нужно загрузить в аккумулятор. После выполнения команды обработки результат находится в аккумуляторе и, если он не является операндом для последующей команды, его требуется сохранить в ячейке памяти. </w:t>
      </w:r>
      <w:r>
        <w:rPr>
          <w:rFonts w:ascii="Times New Roman" w:eastAsia="Times New Roman" w:hAnsi="Times New Roman" w:cs="Times New Roman"/>
          <w:color w:val="000000"/>
          <w:sz w:val="24"/>
          <w:szCs w:val="24"/>
        </w:rPr>
        <w:br/>
      </w:r>
    </w:p>
    <w:p w14:paraId="4F20F71D"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Регистровая архитектура </w:t>
      </w:r>
    </w:p>
    <w:p w14:paraId="3EB5026E"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ЦП включает в себя массив </w:t>
      </w:r>
      <w:r>
        <w:rPr>
          <w:rFonts w:ascii="Times New Roman" w:eastAsia="Times New Roman" w:hAnsi="Times New Roman" w:cs="Times New Roman"/>
          <w:b/>
          <w:color w:val="000000"/>
          <w:sz w:val="24"/>
          <w:szCs w:val="24"/>
        </w:rPr>
        <w:t xml:space="preserve">регистров общего назначения </w:t>
      </w:r>
      <w:r>
        <w:rPr>
          <w:rFonts w:ascii="Times New Roman" w:eastAsia="Times New Roman" w:hAnsi="Times New Roman" w:cs="Times New Roman"/>
          <w:color w:val="000000"/>
          <w:sz w:val="24"/>
          <w:szCs w:val="24"/>
        </w:rPr>
        <w:t xml:space="preserve">(РОН). Размер регистров обычно совпадает с размером машинного слова. К любому регистру можно обратиться по номеру. В зависимости от расположения операндов в рамках регистровых АСК выделяют три подвида команд обработки: </w:t>
      </w:r>
      <w:r>
        <w:rPr>
          <w:rFonts w:ascii="Times New Roman" w:eastAsia="Times New Roman" w:hAnsi="Times New Roman" w:cs="Times New Roman"/>
          <w:b/>
          <w:color w:val="000000"/>
          <w:sz w:val="24"/>
          <w:szCs w:val="24"/>
        </w:rPr>
        <w:t>регистр-регистр; регистр-память; память-память</w:t>
      </w:r>
      <w:r>
        <w:rPr>
          <w:rFonts w:ascii="Times New Roman" w:eastAsia="Times New Roman" w:hAnsi="Times New Roman" w:cs="Times New Roman"/>
          <w:color w:val="000000"/>
          <w:sz w:val="24"/>
          <w:szCs w:val="24"/>
        </w:rPr>
        <w:t xml:space="preserve">. В варианте «регистр-регистр» операнды могут находиться только в регистрах. В них же </w:t>
      </w:r>
      <w:r>
        <w:rPr>
          <w:rFonts w:ascii="Times New Roman" w:eastAsia="Times New Roman" w:hAnsi="Times New Roman" w:cs="Times New Roman"/>
          <w:sz w:val="24"/>
          <w:szCs w:val="24"/>
        </w:rPr>
        <w:t>вы</w:t>
      </w:r>
      <w:r>
        <w:rPr>
          <w:rFonts w:ascii="Times New Roman" w:eastAsia="Times New Roman" w:hAnsi="Times New Roman" w:cs="Times New Roman"/>
          <w:color w:val="000000"/>
          <w:sz w:val="24"/>
          <w:szCs w:val="24"/>
        </w:rPr>
        <w:t xml:space="preserve">сылается и результат. Подтип «регистр-память» предполагает, что один из операндов размещается в регистре, а второй в ОП. Результат обычно замещает один из операндов. В командах типа «память-память» оба операнда и результат хранятся в ОП. </w:t>
      </w:r>
    </w:p>
    <w:p w14:paraId="412B0935"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 достоинствам регистровых АСК следует отнести: компактность получаемого кода, высокую скорость вычислений за счет замены обращений к памяти на обращения к регистрам. С другой стороны, данная архитектура требует более длинных инструкций по сравнению с аккумуляторной архитектурой. В наши дни именно регистровая архитектура является преобладающей. </w:t>
      </w:r>
      <w:r>
        <w:rPr>
          <w:rFonts w:ascii="Times New Roman" w:eastAsia="Times New Roman" w:hAnsi="Times New Roman" w:cs="Times New Roman"/>
          <w:color w:val="000000"/>
          <w:sz w:val="24"/>
          <w:szCs w:val="24"/>
        </w:rPr>
        <w:br/>
      </w:r>
    </w:p>
    <w:p w14:paraId="2B0D0887"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Архитектура с выделенным доступом к памяти </w:t>
      </w:r>
    </w:p>
    <w:p w14:paraId="2E0CE774"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Обращение к основной памяти возможно только с помощью двух специальных команд: </w:t>
      </w:r>
      <w:proofErr w:type="spellStart"/>
      <w:r>
        <w:rPr>
          <w:rFonts w:ascii="Times New Roman" w:eastAsia="Times New Roman" w:hAnsi="Times New Roman" w:cs="Times New Roman"/>
          <w:color w:val="000000"/>
          <w:sz w:val="24"/>
          <w:szCs w:val="24"/>
        </w:rPr>
        <w:t>load</w:t>
      </w:r>
      <w:proofErr w:type="spellEnd"/>
      <w:r>
        <w:rPr>
          <w:rFonts w:ascii="Times New Roman" w:eastAsia="Times New Roman" w:hAnsi="Times New Roman" w:cs="Times New Roman"/>
          <w:color w:val="000000"/>
          <w:sz w:val="24"/>
          <w:szCs w:val="24"/>
        </w:rPr>
        <w:t xml:space="preserve"> и </w:t>
      </w:r>
      <w:proofErr w:type="spellStart"/>
      <w:r>
        <w:rPr>
          <w:rFonts w:ascii="Times New Roman" w:eastAsia="Times New Roman" w:hAnsi="Times New Roman" w:cs="Times New Roman"/>
          <w:color w:val="000000"/>
          <w:sz w:val="24"/>
          <w:szCs w:val="24"/>
        </w:rPr>
        <w:t>store</w:t>
      </w:r>
      <w:proofErr w:type="spellEnd"/>
      <w:r>
        <w:rPr>
          <w:rFonts w:ascii="Times New Roman" w:eastAsia="Times New Roman" w:hAnsi="Times New Roman" w:cs="Times New Roman"/>
          <w:color w:val="000000"/>
          <w:sz w:val="24"/>
          <w:szCs w:val="24"/>
        </w:rPr>
        <w:t xml:space="preserve">. Команда </w:t>
      </w:r>
      <w:proofErr w:type="spellStart"/>
      <w:r>
        <w:rPr>
          <w:rFonts w:ascii="Times New Roman" w:eastAsia="Times New Roman" w:hAnsi="Times New Roman" w:cs="Times New Roman"/>
          <w:color w:val="000000"/>
          <w:sz w:val="24"/>
          <w:szCs w:val="24"/>
        </w:rPr>
        <w:t>load</w:t>
      </w:r>
      <w:proofErr w:type="spellEnd"/>
      <w:r>
        <w:rPr>
          <w:rFonts w:ascii="Times New Roman" w:eastAsia="Times New Roman" w:hAnsi="Times New Roman" w:cs="Times New Roman"/>
          <w:color w:val="000000"/>
          <w:sz w:val="24"/>
          <w:szCs w:val="24"/>
        </w:rPr>
        <w:t xml:space="preserve"> обеспечивает считывание значения из ОП и занесение его в регистр. Пересылка информации в противоположном направлении производится командой </w:t>
      </w:r>
      <w:proofErr w:type="spellStart"/>
      <w:r>
        <w:rPr>
          <w:rFonts w:ascii="Times New Roman" w:eastAsia="Times New Roman" w:hAnsi="Times New Roman" w:cs="Times New Roman"/>
          <w:color w:val="000000"/>
          <w:sz w:val="24"/>
          <w:szCs w:val="24"/>
        </w:rPr>
        <w:t>store</w:t>
      </w:r>
      <w:proofErr w:type="spellEnd"/>
      <w:r>
        <w:rPr>
          <w:rFonts w:ascii="Times New Roman" w:eastAsia="Times New Roman" w:hAnsi="Times New Roman" w:cs="Times New Roman"/>
          <w:color w:val="000000"/>
          <w:sz w:val="24"/>
          <w:szCs w:val="24"/>
        </w:rPr>
        <w:t xml:space="preserve">. Операнды во всех командах обработки информации могут находиться только в регистрах. Результат операции также заносится в регистр. В архитектуре отсутствуют команды обработки, допускающие прямое обращение к ОП. </w:t>
      </w:r>
      <w:r>
        <w:rPr>
          <w:rFonts w:ascii="Times New Roman" w:eastAsia="Times New Roman" w:hAnsi="Times New Roman" w:cs="Times New Roman"/>
          <w:color w:val="000000"/>
          <w:sz w:val="26"/>
          <w:szCs w:val="26"/>
        </w:rPr>
        <w:t xml:space="preserve">К достоинствам следует отнести простоту декодирования и исполнения команды. </w:t>
      </w:r>
    </w:p>
    <w:p w14:paraId="401820C3" w14:textId="77777777" w:rsidR="00166489" w:rsidRDefault="00000000">
      <w:pPr>
        <w:ind w:left="-426"/>
        <w:rPr>
          <w:rFonts w:ascii="Times New Roman" w:eastAsia="Times New Roman" w:hAnsi="Times New Roman" w:cs="Times New Roman"/>
          <w:sz w:val="24"/>
          <w:szCs w:val="24"/>
        </w:rPr>
      </w:pPr>
      <w:r>
        <w:br w:type="page"/>
      </w:r>
    </w:p>
    <w:p w14:paraId="78ADA796"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№8 Основы построения CISC-, RISC- и VLIW-архитектур системы команд (принципы построения основных архитектур, схема процессора, сравнение функций устройства управления в CISC и RISC процессорах). </w:t>
      </w:r>
    </w:p>
    <w:p w14:paraId="39032206"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483D15D3"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Классификация по составу и сложности команд</w:t>
      </w:r>
    </w:p>
    <w:p w14:paraId="6A7B0AB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CISC – </w:t>
      </w:r>
      <w:proofErr w:type="spellStart"/>
      <w:r>
        <w:rPr>
          <w:rFonts w:ascii="Times New Roman" w:eastAsia="Times New Roman" w:hAnsi="Times New Roman" w:cs="Times New Roman"/>
          <w:b/>
          <w:i/>
          <w:color w:val="000000"/>
          <w:sz w:val="24"/>
          <w:szCs w:val="24"/>
        </w:rPr>
        <w:t>complex</w:t>
      </w:r>
      <w:proofErr w:type="spellEnd"/>
      <w:r>
        <w:rPr>
          <w:rFonts w:ascii="Times New Roman" w:eastAsia="Times New Roman" w:hAnsi="Times New Roman" w:cs="Times New Roman"/>
          <w:b/>
          <w:i/>
          <w:color w:val="000000"/>
          <w:sz w:val="24"/>
          <w:szCs w:val="24"/>
        </w:rPr>
        <w:t xml:space="preserve"> </w:t>
      </w:r>
      <w:proofErr w:type="spellStart"/>
      <w:r>
        <w:rPr>
          <w:rFonts w:ascii="Times New Roman" w:eastAsia="Times New Roman" w:hAnsi="Times New Roman" w:cs="Times New Roman"/>
          <w:b/>
          <w:i/>
          <w:color w:val="000000"/>
          <w:sz w:val="24"/>
          <w:szCs w:val="24"/>
        </w:rPr>
        <w:t>instruction</w:t>
      </w:r>
      <w:proofErr w:type="spellEnd"/>
      <w:r>
        <w:rPr>
          <w:rFonts w:ascii="Times New Roman" w:eastAsia="Times New Roman" w:hAnsi="Times New Roman" w:cs="Times New Roman"/>
          <w:b/>
          <w:i/>
          <w:color w:val="000000"/>
          <w:sz w:val="24"/>
          <w:szCs w:val="24"/>
        </w:rPr>
        <w:t xml:space="preserve"> </w:t>
      </w:r>
      <w:proofErr w:type="spellStart"/>
      <w:r>
        <w:rPr>
          <w:rFonts w:ascii="Times New Roman" w:eastAsia="Times New Roman" w:hAnsi="Times New Roman" w:cs="Times New Roman"/>
          <w:b/>
          <w:i/>
          <w:color w:val="000000"/>
          <w:sz w:val="24"/>
          <w:szCs w:val="24"/>
        </w:rPr>
        <w:t>set</w:t>
      </w:r>
      <w:proofErr w:type="spellEnd"/>
      <w:r>
        <w:rPr>
          <w:rFonts w:ascii="Times New Roman" w:eastAsia="Times New Roman" w:hAnsi="Times New Roman" w:cs="Times New Roman"/>
          <w:b/>
          <w:i/>
          <w:color w:val="000000"/>
          <w:sz w:val="24"/>
          <w:szCs w:val="24"/>
        </w:rPr>
        <w:t xml:space="preserve"> </w:t>
      </w:r>
      <w:proofErr w:type="spellStart"/>
      <w:r>
        <w:rPr>
          <w:rFonts w:ascii="Times New Roman" w:eastAsia="Times New Roman" w:hAnsi="Times New Roman" w:cs="Times New Roman"/>
          <w:b/>
          <w:i/>
          <w:color w:val="000000"/>
          <w:sz w:val="24"/>
          <w:szCs w:val="24"/>
        </w:rPr>
        <w:t>computer</w:t>
      </w:r>
      <w:proofErr w:type="spellEnd"/>
      <w:r>
        <w:rPr>
          <w:rFonts w:ascii="Times New Roman" w:eastAsia="Times New Roman" w:hAnsi="Times New Roman" w:cs="Times New Roman"/>
          <w:b/>
          <w:i/>
          <w:color w:val="000000"/>
          <w:sz w:val="24"/>
          <w:szCs w:val="24"/>
        </w:rPr>
        <w:t xml:space="preserve"> , компьютер с полным набором команд. </w:t>
      </w:r>
      <w:r>
        <w:rPr>
          <w:rFonts w:ascii="Times New Roman" w:eastAsia="Times New Roman" w:hAnsi="Times New Roman" w:cs="Times New Roman"/>
          <w:color w:val="000000"/>
          <w:sz w:val="24"/>
          <w:szCs w:val="24"/>
        </w:rPr>
        <w:t>Характерные свойства:</w:t>
      </w:r>
    </w:p>
    <w:p w14:paraId="0D5781ED"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нефиксированное значение длины команды;</w:t>
      </w:r>
    </w:p>
    <w:p w14:paraId="71201A57"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арифметические действия кодируются в одной команде;</w:t>
      </w:r>
    </w:p>
    <w:p w14:paraId="779F731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небольшое число регистров, каждый из которых выполняет строго определённую функцию.</w:t>
      </w:r>
    </w:p>
    <w:p w14:paraId="3B1014F3"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3007A0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Недостатки CISC архитектуры:</w:t>
      </w:r>
    </w:p>
    <w:p w14:paraId="745650E1"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высокая стоимость аппаратной части;</w:t>
      </w:r>
    </w:p>
    <w:p w14:paraId="2E69CF23"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сложности с распараллеливанием вычислений;</w:t>
      </w:r>
    </w:p>
    <w:p w14:paraId="2C3C2DE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FF0000"/>
          <w:sz w:val="24"/>
          <w:szCs w:val="24"/>
        </w:rPr>
      </w:pPr>
      <w:r>
        <w:rPr>
          <w:rFonts w:ascii="Noto Sans Symbols" w:eastAsia="Noto Sans Symbols" w:hAnsi="Noto Sans Symbols" w:cs="Noto Sans Symbols"/>
          <w:color w:val="FF0000"/>
          <w:sz w:val="24"/>
          <w:szCs w:val="24"/>
        </w:rPr>
        <w:t>⮚</w:t>
      </w:r>
      <w:r>
        <w:rPr>
          <w:rFonts w:ascii="Times New Roman" w:eastAsia="Times New Roman" w:hAnsi="Times New Roman" w:cs="Times New Roman"/>
          <w:b/>
          <w:color w:val="FF0000"/>
          <w:sz w:val="24"/>
          <w:szCs w:val="24"/>
        </w:rPr>
        <w:t>80% времени используются 20% общего набора команд.</w:t>
      </w:r>
    </w:p>
    <w:p w14:paraId="1BB90B7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Простейшая схема CISC процессора</w:t>
      </w:r>
    </w:p>
    <w:p w14:paraId="24F9E8A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16BB98CB" wp14:editId="35E14E75">
            <wp:extent cx="4799648" cy="3056246"/>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4799648" cy="3056246"/>
                    </a:xfrm>
                    <a:prstGeom prst="rect">
                      <a:avLst/>
                    </a:prstGeom>
                    <a:ln/>
                  </pic:spPr>
                </pic:pic>
              </a:graphicData>
            </a:graphic>
          </wp:inline>
        </w:drawing>
      </w:r>
      <w:r>
        <w:rPr>
          <w:rFonts w:ascii="Times New Roman" w:eastAsia="Times New Roman" w:hAnsi="Times New Roman" w:cs="Times New Roman"/>
          <w:color w:val="000000"/>
          <w:sz w:val="24"/>
          <w:szCs w:val="24"/>
        </w:rPr>
        <w:br/>
        <w:t xml:space="preserve">В случае с RISC процессором идея примерно такая же. Там не будет такого ярко выраженного аккумулятора. Там будет массив регистров с двунаправленными </w:t>
      </w:r>
      <w:r>
        <w:rPr>
          <w:rFonts w:ascii="Times New Roman" w:eastAsia="Times New Roman" w:hAnsi="Times New Roman" w:cs="Times New Roman"/>
          <w:sz w:val="24"/>
          <w:szCs w:val="24"/>
        </w:rPr>
        <w:t>стрелками</w:t>
      </w:r>
      <w:r>
        <w:rPr>
          <w:rFonts w:ascii="Times New Roman" w:eastAsia="Times New Roman" w:hAnsi="Times New Roman" w:cs="Times New Roman"/>
          <w:color w:val="000000"/>
          <w:sz w:val="24"/>
          <w:szCs w:val="24"/>
        </w:rPr>
        <w:t xml:space="preserve"> на шину данных. Будет само АЛУ проще. Состав команд будет меньше. </w:t>
      </w:r>
    </w:p>
    <w:p w14:paraId="225F9515"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sz w:val="24"/>
          <w:szCs w:val="24"/>
        </w:rPr>
      </w:pPr>
    </w:p>
    <w:p w14:paraId="47E6F981"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i/>
          <w:sz w:val="24"/>
          <w:szCs w:val="24"/>
        </w:rPr>
        <w:t>RISC–</w:t>
      </w:r>
      <w:proofErr w:type="spellStart"/>
      <w:r>
        <w:rPr>
          <w:rFonts w:ascii="Times New Roman" w:eastAsia="Times New Roman" w:hAnsi="Times New Roman" w:cs="Times New Roman"/>
          <w:b/>
          <w:i/>
          <w:sz w:val="24"/>
          <w:szCs w:val="24"/>
        </w:rPr>
        <w:t>reduced</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instruction</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set</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computer</w:t>
      </w:r>
      <w:proofErr w:type="spellEnd"/>
      <w:r>
        <w:rPr>
          <w:rFonts w:ascii="Times New Roman" w:eastAsia="Times New Roman" w:hAnsi="Times New Roman" w:cs="Times New Roman"/>
          <w:b/>
          <w:i/>
          <w:sz w:val="24"/>
          <w:szCs w:val="24"/>
        </w:rPr>
        <w:t xml:space="preserve"> , компьютер с сокращенным набором команд. </w:t>
      </w:r>
      <w:r>
        <w:rPr>
          <w:rFonts w:ascii="Times New Roman" w:eastAsia="Times New Roman" w:hAnsi="Times New Roman" w:cs="Times New Roman"/>
          <w:sz w:val="24"/>
          <w:szCs w:val="24"/>
        </w:rPr>
        <w:t>Быстродействие увеличивается за счёт упрощения инструкций: простое декодирование, малое время выполнения.</w:t>
      </w:r>
    </w:p>
    <w:p w14:paraId="02FEB08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Около 100 команд</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Фиксированный формат в 4 байта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Часто ограничиваются регистровой и непосредственной адресацией</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Не менее 32 РОН (против 8-16 в CISC)</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Одна команда в 1 такт (против 10 тактов у CISC)</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7FC68BF2"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i/>
          <w:sz w:val="24"/>
          <w:szCs w:val="24"/>
        </w:rPr>
        <w:t>VLIW (</w:t>
      </w:r>
      <w:proofErr w:type="spellStart"/>
      <w:r>
        <w:rPr>
          <w:rFonts w:ascii="Times New Roman" w:eastAsia="Times New Roman" w:hAnsi="Times New Roman" w:cs="Times New Roman"/>
          <w:b/>
          <w:i/>
          <w:sz w:val="24"/>
          <w:szCs w:val="24"/>
        </w:rPr>
        <w:t>Very</w:t>
      </w:r>
      <w:proofErr w:type="spellEnd"/>
      <w:r>
        <w:rPr>
          <w:rFonts w:ascii="Times New Roman" w:eastAsia="Times New Roman" w:hAnsi="Times New Roman" w:cs="Times New Roman"/>
          <w:b/>
          <w:i/>
          <w:sz w:val="24"/>
          <w:szCs w:val="24"/>
        </w:rPr>
        <w:t xml:space="preserve"> Long </w:t>
      </w:r>
      <w:proofErr w:type="spellStart"/>
      <w:r>
        <w:rPr>
          <w:rFonts w:ascii="Times New Roman" w:eastAsia="Times New Roman" w:hAnsi="Times New Roman" w:cs="Times New Roman"/>
          <w:b/>
          <w:i/>
          <w:sz w:val="24"/>
          <w:szCs w:val="24"/>
        </w:rPr>
        <w:t>Instruction</w:t>
      </w:r>
      <w:proofErr w:type="spellEnd"/>
      <w:r>
        <w:rPr>
          <w:rFonts w:ascii="Times New Roman" w:eastAsia="Times New Roman" w:hAnsi="Times New Roman" w:cs="Times New Roman"/>
          <w:b/>
          <w:i/>
          <w:sz w:val="24"/>
          <w:szCs w:val="24"/>
        </w:rPr>
        <w:t xml:space="preserve"> Word)</w:t>
      </w:r>
      <w:r>
        <w:rPr>
          <w:rFonts w:ascii="Times New Roman" w:eastAsia="Times New Roman" w:hAnsi="Times New Roman" w:cs="Times New Roman"/>
          <w:sz w:val="24"/>
          <w:szCs w:val="24"/>
        </w:rPr>
        <w:t>–архитектура с командными словами сверхбольшой длины.</w:t>
      </w:r>
    </w:p>
    <w:p w14:paraId="7EF3B481" w14:textId="77777777" w:rsidR="00166489" w:rsidRDefault="00000000">
      <w:pPr>
        <w:spacing w:after="345"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Концепция VLIW базируется на RISC-архитектуре, где несколько простых RISC- команд объединяются </w:t>
      </w:r>
      <w:r>
        <w:rPr>
          <w:rFonts w:ascii="Times New Roman" w:eastAsia="Times New Roman" w:hAnsi="Times New Roman" w:cs="Times New Roman"/>
          <w:b/>
          <w:color w:val="FF0000"/>
          <w:sz w:val="24"/>
          <w:szCs w:val="24"/>
        </w:rPr>
        <w:t xml:space="preserve">компилятором </w:t>
      </w:r>
      <w:r>
        <w:rPr>
          <w:rFonts w:ascii="Times New Roman" w:eastAsia="Times New Roman" w:hAnsi="Times New Roman" w:cs="Times New Roman"/>
          <w:color w:val="000000"/>
          <w:sz w:val="24"/>
          <w:szCs w:val="24"/>
        </w:rPr>
        <w:t>в одну сверхдлинную команду и выполняются параллельно, как правило за 1 такт.</w:t>
      </w:r>
    </w:p>
    <w:p w14:paraId="6660B7DD" w14:textId="77777777" w:rsidR="00166489" w:rsidRDefault="00000000">
      <w:pP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lastRenderedPageBreak/>
        <w:drawing>
          <wp:inline distT="0" distB="0" distL="0" distR="0" wp14:anchorId="1F8BA683" wp14:editId="4B7FB86B">
            <wp:extent cx="5069493" cy="2692944"/>
            <wp:effectExtent l="0" t="0" r="0" b="0"/>
            <wp:docPr id="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5069493" cy="2692944"/>
                    </a:xfrm>
                    <a:prstGeom prst="rect">
                      <a:avLst/>
                    </a:prstGeom>
                    <a:ln/>
                  </pic:spPr>
                </pic:pic>
              </a:graphicData>
            </a:graphic>
          </wp:inline>
        </w:drawing>
      </w:r>
    </w:p>
    <w:p w14:paraId="277A94FE" w14:textId="77777777" w:rsidR="00166489" w:rsidRDefault="00166489">
      <w:pPr>
        <w:spacing w:after="0" w:line="240" w:lineRule="auto"/>
        <w:ind w:left="-426"/>
        <w:rPr>
          <w:rFonts w:ascii="Times New Roman" w:eastAsia="Times New Roman" w:hAnsi="Times New Roman" w:cs="Times New Roman"/>
          <w:color w:val="000000"/>
          <w:sz w:val="23"/>
          <w:szCs w:val="23"/>
        </w:rPr>
      </w:pPr>
    </w:p>
    <w:p w14:paraId="24B2A9D8" w14:textId="77777777" w:rsidR="00166489" w:rsidRDefault="00166489">
      <w:pPr>
        <w:spacing w:after="0" w:line="240" w:lineRule="auto"/>
        <w:ind w:left="-426"/>
        <w:rPr>
          <w:rFonts w:ascii="Times New Roman" w:eastAsia="Times New Roman" w:hAnsi="Times New Roman" w:cs="Times New Roman"/>
          <w:color w:val="000000"/>
          <w:sz w:val="23"/>
          <w:szCs w:val="23"/>
        </w:rPr>
      </w:pPr>
    </w:p>
    <w:p w14:paraId="752A8793" w14:textId="77777777" w:rsidR="00166489" w:rsidRDefault="00000000">
      <w:pPr>
        <w:rPr>
          <w:rFonts w:ascii="Times New Roman" w:eastAsia="Times New Roman" w:hAnsi="Times New Roman" w:cs="Times New Roman"/>
          <w:color w:val="000000"/>
          <w:sz w:val="23"/>
          <w:szCs w:val="23"/>
        </w:rPr>
      </w:pPr>
      <w:r>
        <w:br w:type="page"/>
      </w:r>
    </w:p>
    <w:p w14:paraId="7BA016D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3"/>
          <w:szCs w:val="23"/>
        </w:rPr>
        <w:lastRenderedPageBreak/>
        <w:t xml:space="preserve">№ 9 </w:t>
      </w:r>
      <w:r>
        <w:rPr>
          <w:rFonts w:ascii="Times New Roman" w:eastAsia="Times New Roman" w:hAnsi="Times New Roman" w:cs="Times New Roman"/>
          <w:b/>
          <w:color w:val="000000"/>
          <w:sz w:val="24"/>
          <w:szCs w:val="24"/>
        </w:rPr>
        <w:t xml:space="preserve">Форматы команд и виды адресации (классификация команд процессора, примеры форматов команд </w:t>
      </w:r>
      <w:r>
        <w:rPr>
          <w:rFonts w:ascii="Times New Roman" w:eastAsia="Times New Roman" w:hAnsi="Times New Roman" w:cs="Times New Roman"/>
          <w:b/>
          <w:color w:val="000000"/>
          <w:sz w:val="23"/>
          <w:szCs w:val="23"/>
        </w:rPr>
        <w:t xml:space="preserve">x86, RISC-16, AVR). </w:t>
      </w:r>
    </w:p>
    <w:p w14:paraId="479A6E9C"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0A922B6B" w14:textId="77777777" w:rsidR="00166489" w:rsidRDefault="00000000">
      <w:pPr>
        <w:spacing w:after="0" w:line="24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Тип выполняемых операций</w:t>
      </w:r>
    </w:p>
    <w:p w14:paraId="24986C0F" w14:textId="77777777" w:rsidR="00166489" w:rsidRDefault="00166489">
      <w:pPr>
        <w:spacing w:after="0" w:line="240" w:lineRule="auto"/>
        <w:ind w:left="-426"/>
        <w:rPr>
          <w:rFonts w:ascii="Times New Roman" w:eastAsia="Times New Roman" w:hAnsi="Times New Roman" w:cs="Times New Roman"/>
          <w:sz w:val="26"/>
          <w:szCs w:val="26"/>
        </w:rPr>
      </w:pPr>
    </w:p>
    <w:p w14:paraId="06763A2B" w14:textId="77777777" w:rsidR="00166489" w:rsidRDefault="00000000">
      <w:pPr>
        <w:spacing w:after="240" w:line="240" w:lineRule="auto"/>
        <w:ind w:left="-426"/>
        <w:rPr>
          <w:rFonts w:ascii="Times New Roman" w:eastAsia="Times New Roman" w:hAnsi="Times New Roman" w:cs="Times New Roman"/>
          <w:b/>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Команды пересылки и загрузки данных</w:t>
      </w:r>
      <w:r>
        <w:rPr>
          <w:rFonts w:ascii="Times New Roman" w:eastAsia="Times New Roman" w:hAnsi="Times New Roman" w:cs="Times New Roman"/>
          <w:sz w:val="24"/>
          <w:szCs w:val="24"/>
        </w:rPr>
        <w:t xml:space="preserve"> – между 2 регистрами или между регистром и ячейкой памяти.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Команды обработки данных:</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арифметические;</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логические.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Команды ввода/вывода.</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Безусловный переход (ветвление)</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условный переход</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Вызов подпрограммы</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Команды прерывания</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o </w:t>
      </w:r>
      <w:r>
        <w:rPr>
          <w:rFonts w:ascii="Times New Roman" w:eastAsia="Times New Roman" w:hAnsi="Times New Roman" w:cs="Times New Roman"/>
          <w:sz w:val="24"/>
          <w:szCs w:val="24"/>
        </w:rPr>
        <w:t>Команды управления процессором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Команды управления.</w:t>
      </w:r>
    </w:p>
    <w:p w14:paraId="00A23860" w14:textId="77777777" w:rsidR="00166489" w:rsidRDefault="00000000">
      <w:pPr>
        <w:spacing w:after="24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Команды управления используются для активизации ВУ и указания требуемой операции (специфичные для ВУ) </w:t>
      </w:r>
    </w:p>
    <w:p w14:paraId="6A59698E" w14:textId="77777777" w:rsidR="00166489" w:rsidRDefault="00166489">
      <w:pPr>
        <w:spacing w:after="0" w:line="240" w:lineRule="auto"/>
        <w:ind w:left="-426"/>
        <w:rPr>
          <w:rFonts w:ascii="Times New Roman" w:eastAsia="Times New Roman" w:hAnsi="Times New Roman" w:cs="Times New Roman"/>
          <w:sz w:val="26"/>
          <w:szCs w:val="26"/>
        </w:rPr>
      </w:pPr>
    </w:p>
    <w:tbl>
      <w:tblPr>
        <w:tblStyle w:val="a9"/>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6420"/>
      </w:tblGrid>
      <w:tr w:rsidR="00166489" w14:paraId="22F47299" w14:textId="77777777">
        <w:trPr>
          <w:trHeight w:val="69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34CA6"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Безусловный переход (ветвление, </w:t>
            </w:r>
            <w:proofErr w:type="spellStart"/>
            <w:r>
              <w:rPr>
                <w:rFonts w:ascii="Times New Roman" w:eastAsia="Times New Roman" w:hAnsi="Times New Roman" w:cs="Times New Roman"/>
                <w:sz w:val="26"/>
                <w:szCs w:val="26"/>
              </w:rPr>
              <w:t>branch</w:t>
            </w:r>
            <w:proofErr w:type="spellEnd"/>
            <w:r>
              <w:rPr>
                <w:rFonts w:ascii="Times New Roman" w:eastAsia="Times New Roman" w:hAnsi="Times New Roman" w:cs="Times New Roman"/>
                <w:sz w:val="26"/>
                <w:szCs w:val="26"/>
              </w:rPr>
              <w:t>)</w:t>
            </w:r>
          </w:p>
        </w:tc>
        <w:tc>
          <w:tcPr>
            <w:tcW w:w="64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21035FF"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Загружает в </w:t>
            </w:r>
            <w:proofErr w:type="spellStart"/>
            <w:r>
              <w:rPr>
                <w:rFonts w:ascii="Times New Roman" w:eastAsia="Times New Roman" w:hAnsi="Times New Roman" w:cs="Times New Roman"/>
                <w:sz w:val="26"/>
                <w:szCs w:val="26"/>
              </w:rPr>
              <w:t>СчК</w:t>
            </w:r>
            <w:proofErr w:type="spellEnd"/>
            <w:r>
              <w:rPr>
                <w:rFonts w:ascii="Times New Roman" w:eastAsia="Times New Roman" w:hAnsi="Times New Roman" w:cs="Times New Roman"/>
                <w:sz w:val="26"/>
                <w:szCs w:val="26"/>
              </w:rPr>
              <w:t xml:space="preserve"> новое содержимое, являющееся адресом следующей выполняемой команды</w:t>
            </w:r>
          </w:p>
        </w:tc>
      </w:tr>
      <w:tr w:rsidR="00166489" w14:paraId="345B990A" w14:textId="77777777">
        <w:trPr>
          <w:trHeight w:val="695"/>
        </w:trPr>
        <w:tc>
          <w:tcPr>
            <w:tcW w:w="25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DD24D6"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Вызов подпрограммы</w:t>
            </w:r>
          </w:p>
        </w:tc>
        <w:tc>
          <w:tcPr>
            <w:tcW w:w="6420" w:type="dxa"/>
            <w:tcBorders>
              <w:top w:val="nil"/>
              <w:left w:val="nil"/>
              <w:bottom w:val="single" w:sz="8" w:space="0" w:color="000000"/>
              <w:right w:val="single" w:sz="8" w:space="0" w:color="000000"/>
            </w:tcBorders>
            <w:tcMar>
              <w:top w:w="100" w:type="dxa"/>
              <w:left w:w="100" w:type="dxa"/>
              <w:bottom w:w="100" w:type="dxa"/>
              <w:right w:w="100" w:type="dxa"/>
            </w:tcMar>
          </w:tcPr>
          <w:p w14:paraId="3CDAE3A2"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Производится путем безусловной передачи управления с сохранением адреса возврата управления</w:t>
            </w:r>
          </w:p>
        </w:tc>
      </w:tr>
      <w:tr w:rsidR="00166489" w14:paraId="78BA1DB4" w14:textId="77777777">
        <w:trPr>
          <w:trHeight w:val="695"/>
        </w:trPr>
        <w:tc>
          <w:tcPr>
            <w:tcW w:w="25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0AF0A5"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Условный переход (</w:t>
            </w:r>
            <w:proofErr w:type="spellStart"/>
            <w:r>
              <w:rPr>
                <w:rFonts w:ascii="Times New Roman" w:eastAsia="Times New Roman" w:hAnsi="Times New Roman" w:cs="Times New Roman"/>
                <w:sz w:val="26"/>
                <w:szCs w:val="26"/>
              </w:rPr>
              <w:t>conditional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branch</w:t>
            </w:r>
            <w:proofErr w:type="spellEnd"/>
            <w:r>
              <w:rPr>
                <w:rFonts w:ascii="Times New Roman" w:eastAsia="Times New Roman" w:hAnsi="Times New Roman" w:cs="Times New Roman"/>
                <w:sz w:val="26"/>
                <w:szCs w:val="26"/>
              </w:rPr>
              <w:t>)</w:t>
            </w:r>
          </w:p>
        </w:tc>
        <w:tc>
          <w:tcPr>
            <w:tcW w:w="6420" w:type="dxa"/>
            <w:tcBorders>
              <w:top w:val="nil"/>
              <w:left w:val="nil"/>
              <w:bottom w:val="single" w:sz="8" w:space="0" w:color="000000"/>
              <w:right w:val="single" w:sz="8" w:space="0" w:color="000000"/>
            </w:tcBorders>
            <w:tcMar>
              <w:top w:w="100" w:type="dxa"/>
              <w:left w:w="100" w:type="dxa"/>
              <w:bottom w:w="100" w:type="dxa"/>
              <w:right w:w="100" w:type="dxa"/>
            </w:tcMar>
          </w:tcPr>
          <w:p w14:paraId="73BEC5E0"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Производит загрузку в </w:t>
            </w:r>
            <w:proofErr w:type="spellStart"/>
            <w:r>
              <w:rPr>
                <w:rFonts w:ascii="Times New Roman" w:eastAsia="Times New Roman" w:hAnsi="Times New Roman" w:cs="Times New Roman"/>
                <w:sz w:val="26"/>
                <w:szCs w:val="26"/>
              </w:rPr>
              <w:t>СчК</w:t>
            </w:r>
            <w:proofErr w:type="spellEnd"/>
            <w:r>
              <w:rPr>
                <w:rFonts w:ascii="Times New Roman" w:eastAsia="Times New Roman" w:hAnsi="Times New Roman" w:cs="Times New Roman"/>
                <w:sz w:val="26"/>
                <w:szCs w:val="26"/>
              </w:rPr>
              <w:t xml:space="preserve"> нового содержимого, если выполняются определенные условия</w:t>
            </w:r>
          </w:p>
        </w:tc>
      </w:tr>
      <w:tr w:rsidR="00166489" w14:paraId="12FEDEF7" w14:textId="77777777">
        <w:trPr>
          <w:trHeight w:val="695"/>
        </w:trPr>
        <w:tc>
          <w:tcPr>
            <w:tcW w:w="25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1281FF"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Команды организации программных циклов</w:t>
            </w:r>
          </w:p>
        </w:tc>
        <w:tc>
          <w:tcPr>
            <w:tcW w:w="6420" w:type="dxa"/>
            <w:tcBorders>
              <w:top w:val="nil"/>
              <w:left w:val="nil"/>
              <w:bottom w:val="single" w:sz="8" w:space="0" w:color="000000"/>
              <w:right w:val="single" w:sz="8" w:space="0" w:color="000000"/>
            </w:tcBorders>
            <w:tcMar>
              <w:top w:w="100" w:type="dxa"/>
              <w:left w:w="100" w:type="dxa"/>
              <w:bottom w:w="100" w:type="dxa"/>
              <w:right w:w="100" w:type="dxa"/>
            </w:tcMar>
          </w:tcPr>
          <w:p w14:paraId="3C11D400"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Условный переход в зависимости от значения содержимого заданного регистра, который используется как счетчик циклов</w:t>
            </w:r>
          </w:p>
        </w:tc>
      </w:tr>
      <w:tr w:rsidR="00166489" w14:paraId="70253BD7" w14:textId="77777777">
        <w:trPr>
          <w:trHeight w:val="695"/>
        </w:trPr>
        <w:tc>
          <w:tcPr>
            <w:tcW w:w="25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BC70D6"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Команды прерывания</w:t>
            </w:r>
          </w:p>
        </w:tc>
        <w:tc>
          <w:tcPr>
            <w:tcW w:w="6420" w:type="dxa"/>
            <w:tcBorders>
              <w:top w:val="nil"/>
              <w:left w:val="nil"/>
              <w:bottom w:val="single" w:sz="8" w:space="0" w:color="000000"/>
              <w:right w:val="single" w:sz="8" w:space="0" w:color="000000"/>
            </w:tcBorders>
            <w:tcMar>
              <w:top w:w="100" w:type="dxa"/>
              <w:left w:w="100" w:type="dxa"/>
              <w:bottom w:w="100" w:type="dxa"/>
              <w:right w:w="100" w:type="dxa"/>
            </w:tcMar>
          </w:tcPr>
          <w:p w14:paraId="1641AA0C"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Переход к одной из программ обслуживания исключений и прерываний</w:t>
            </w:r>
          </w:p>
        </w:tc>
      </w:tr>
      <w:tr w:rsidR="00166489" w14:paraId="65E5644C" w14:textId="77777777">
        <w:trPr>
          <w:trHeight w:val="695"/>
        </w:trPr>
        <w:tc>
          <w:tcPr>
            <w:tcW w:w="25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758AC2"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Команды изменения признаков</w:t>
            </w:r>
          </w:p>
        </w:tc>
        <w:tc>
          <w:tcPr>
            <w:tcW w:w="6420" w:type="dxa"/>
            <w:tcBorders>
              <w:top w:val="nil"/>
              <w:left w:val="nil"/>
              <w:bottom w:val="single" w:sz="8" w:space="0" w:color="000000"/>
              <w:right w:val="single" w:sz="8" w:space="0" w:color="000000"/>
            </w:tcBorders>
            <w:tcMar>
              <w:top w:w="100" w:type="dxa"/>
              <w:left w:w="100" w:type="dxa"/>
              <w:bottom w:w="100" w:type="dxa"/>
              <w:right w:w="100" w:type="dxa"/>
            </w:tcMar>
          </w:tcPr>
          <w:p w14:paraId="3B5924CB"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Запись-чтение содержимого регистра состояния, в котором хранятся признаки, а также изменение значений отдельных признаков</w:t>
            </w:r>
          </w:p>
        </w:tc>
      </w:tr>
      <w:tr w:rsidR="00166489" w14:paraId="37E7F887" w14:textId="77777777">
        <w:trPr>
          <w:trHeight w:val="695"/>
        </w:trPr>
        <w:tc>
          <w:tcPr>
            <w:tcW w:w="25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45AEAC"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Команды управления процессором</w:t>
            </w:r>
          </w:p>
        </w:tc>
        <w:tc>
          <w:tcPr>
            <w:tcW w:w="6420" w:type="dxa"/>
            <w:tcBorders>
              <w:top w:val="nil"/>
              <w:left w:val="nil"/>
              <w:bottom w:val="single" w:sz="8" w:space="0" w:color="000000"/>
              <w:right w:val="single" w:sz="8" w:space="0" w:color="000000"/>
            </w:tcBorders>
            <w:tcMar>
              <w:top w:w="100" w:type="dxa"/>
              <w:left w:w="100" w:type="dxa"/>
              <w:bottom w:w="100" w:type="dxa"/>
              <w:right w:w="100" w:type="dxa"/>
            </w:tcMar>
          </w:tcPr>
          <w:p w14:paraId="084AC804" w14:textId="77777777" w:rsidR="00166489" w:rsidRDefault="00000000">
            <w:pPr>
              <w:spacing w:before="22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Команды останова, отсутствия операции и ряд команд, определяющих режим работы процессора или его отдельных блоков</w:t>
            </w:r>
          </w:p>
        </w:tc>
      </w:tr>
    </w:tbl>
    <w:p w14:paraId="593619ED" w14:textId="77777777" w:rsidR="00166489" w:rsidRDefault="00166489">
      <w:pPr>
        <w:spacing w:after="0" w:line="240" w:lineRule="auto"/>
        <w:ind w:left="-426"/>
        <w:rPr>
          <w:rFonts w:ascii="Times New Roman" w:eastAsia="Times New Roman" w:hAnsi="Times New Roman" w:cs="Times New Roman"/>
          <w:sz w:val="24"/>
          <w:szCs w:val="24"/>
        </w:rPr>
      </w:pPr>
    </w:p>
    <w:p w14:paraId="0B8D6C7F" w14:textId="77777777" w:rsidR="00166489" w:rsidRDefault="00000000">
      <w:pPr>
        <w:spacing w:after="24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lastRenderedPageBreak/>
        <w:t>⮚</w:t>
      </w:r>
      <w:r>
        <w:rPr>
          <w:rFonts w:ascii="Times New Roman" w:eastAsia="Times New Roman" w:hAnsi="Times New Roman" w:cs="Times New Roman"/>
          <w:b/>
          <w:sz w:val="24"/>
          <w:szCs w:val="24"/>
        </w:rPr>
        <w:t>Системные команды.</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Основные характеристики формата команд</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Длина команды</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Разрядность полей команды</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Количество адресов в команде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Выбор адресности команд</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Способы адресации операндов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Способы адресации в командах управления потоком команд</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Система операций</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7DD2CFFC" wp14:editId="1B820510">
            <wp:extent cx="5489261" cy="3053298"/>
            <wp:effectExtent l="0" t="0" r="0" b="0"/>
            <wp:docPr id="9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
                    <a:srcRect b="51278"/>
                    <a:stretch>
                      <a:fillRect/>
                    </a:stretch>
                  </pic:blipFill>
                  <pic:spPr>
                    <a:xfrm>
                      <a:off x="0" y="0"/>
                      <a:ext cx="5489261" cy="3053298"/>
                    </a:xfrm>
                    <a:prstGeom prst="rect">
                      <a:avLst/>
                    </a:prstGeom>
                    <a:ln/>
                  </pic:spPr>
                </pic:pic>
              </a:graphicData>
            </a:graphic>
          </wp:inline>
        </w:drawing>
      </w:r>
    </w:p>
    <w:p w14:paraId="4B87FDFB" w14:textId="77777777" w:rsidR="00166489" w:rsidRDefault="00166489">
      <w:pPr>
        <w:spacing w:after="240" w:line="240" w:lineRule="auto"/>
        <w:ind w:left="-426"/>
        <w:rPr>
          <w:rFonts w:ascii="Times New Roman" w:eastAsia="Times New Roman" w:hAnsi="Times New Roman" w:cs="Times New Roman"/>
          <w:sz w:val="24"/>
          <w:szCs w:val="24"/>
        </w:rPr>
      </w:pPr>
    </w:p>
    <w:p w14:paraId="3B2768B7" w14:textId="77777777" w:rsidR="00166489" w:rsidRDefault="00166489">
      <w:pPr>
        <w:spacing w:after="240" w:line="240" w:lineRule="auto"/>
        <w:ind w:left="-426"/>
        <w:rPr>
          <w:rFonts w:ascii="Times New Roman" w:eastAsia="Times New Roman" w:hAnsi="Times New Roman" w:cs="Times New Roman"/>
          <w:sz w:val="24"/>
          <w:szCs w:val="24"/>
        </w:rPr>
      </w:pPr>
    </w:p>
    <w:p w14:paraId="71E908D9"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способы адресации</w:t>
      </w:r>
    </w:p>
    <w:p w14:paraId="14055AE8" w14:textId="77777777" w:rsidR="00166489" w:rsidRDefault="00000000">
      <w:pPr>
        <w:spacing w:after="24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Прямая</w:t>
      </w:r>
      <w:r>
        <w:rPr>
          <w:rFonts w:ascii="Times New Roman" w:eastAsia="Times New Roman" w:hAnsi="Times New Roman" w:cs="Times New Roman"/>
          <w:sz w:val="24"/>
          <w:szCs w:val="24"/>
        </w:rPr>
        <w:t>: операнд –в ячейке памяти, адрес которой задаётся числом, указанным в команде.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Регистровая</w:t>
      </w:r>
      <w:r>
        <w:rPr>
          <w:rFonts w:ascii="Times New Roman" w:eastAsia="Times New Roman" w:hAnsi="Times New Roman" w:cs="Times New Roman"/>
          <w:sz w:val="24"/>
          <w:szCs w:val="24"/>
        </w:rPr>
        <w:t>: операнд –в регистре данных или адреса.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Косвенно-регистровая</w:t>
      </w:r>
      <w:r>
        <w:rPr>
          <w:rFonts w:ascii="Times New Roman" w:eastAsia="Times New Roman" w:hAnsi="Times New Roman" w:cs="Times New Roman"/>
          <w:sz w:val="24"/>
          <w:szCs w:val="24"/>
        </w:rPr>
        <w:t>: операнд –в ячейке памяти, адресуемой содержимым регистра адреса.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Косвенно-регистровая со смещением</w:t>
      </w:r>
      <w:r>
        <w:rPr>
          <w:rFonts w:ascii="Times New Roman" w:eastAsia="Times New Roman" w:hAnsi="Times New Roman" w:cs="Times New Roman"/>
          <w:sz w:val="24"/>
          <w:szCs w:val="24"/>
        </w:rPr>
        <w:t>: операнд –в ячейке памяти, адрес которой –сумма адресного базового регистра и смещения.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Косвенно-регистровая с базовым смещением и  индексированием</w:t>
      </w:r>
      <w:r>
        <w:rPr>
          <w:rFonts w:ascii="Times New Roman" w:eastAsia="Times New Roman" w:hAnsi="Times New Roman" w:cs="Times New Roman"/>
          <w:sz w:val="24"/>
          <w:szCs w:val="24"/>
        </w:rPr>
        <w:t>: операнд –в ячейке памяти, адрес которой –сумма адресного базового регистра, индексного регистра (возможно масштабированного) и смещения.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Относительная</w:t>
      </w:r>
      <w:r>
        <w:rPr>
          <w:rFonts w:ascii="Times New Roman" w:eastAsia="Times New Roman" w:hAnsi="Times New Roman" w:cs="Times New Roman"/>
          <w:sz w:val="24"/>
          <w:szCs w:val="24"/>
        </w:rPr>
        <w:t>: операнд –в ячейке памяти, адрес которой –сумма текущего содержимого программного счётчика и смещения.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Непосредственная</w:t>
      </w:r>
      <w:r>
        <w:rPr>
          <w:rFonts w:ascii="Times New Roman" w:eastAsia="Times New Roman" w:hAnsi="Times New Roman" w:cs="Times New Roman"/>
          <w:sz w:val="24"/>
          <w:szCs w:val="24"/>
        </w:rPr>
        <w:t>: операнд – число в команде.</w:t>
      </w:r>
    </w:p>
    <w:p w14:paraId="2C7D2351" w14:textId="77777777" w:rsidR="00166489" w:rsidRDefault="00000000">
      <w:pPr>
        <w:spacing w:after="243" w:line="240" w:lineRule="auto"/>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608FCDE" wp14:editId="01D9CA7C">
            <wp:extent cx="6480810" cy="3441700"/>
            <wp:effectExtent l="0" t="0" r="0" b="0"/>
            <wp:docPr id="7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6480810" cy="3441700"/>
                    </a:xfrm>
                    <a:prstGeom prst="rect">
                      <a:avLst/>
                    </a:prstGeom>
                    <a:ln/>
                  </pic:spPr>
                </pic:pic>
              </a:graphicData>
            </a:graphic>
          </wp:inline>
        </w:drawing>
      </w:r>
      <w:r>
        <w:br w:type="page"/>
      </w:r>
    </w:p>
    <w:p w14:paraId="57C09445" w14:textId="77777777" w:rsidR="00166489" w:rsidRDefault="00000000">
      <w:pPr>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3"/>
          <w:szCs w:val="23"/>
        </w:rPr>
        <w:lastRenderedPageBreak/>
        <w:t xml:space="preserve">№ 10 Понятия конвейерной, </w:t>
      </w:r>
      <w:proofErr w:type="spellStart"/>
      <w:r>
        <w:rPr>
          <w:rFonts w:ascii="Times New Roman" w:eastAsia="Times New Roman" w:hAnsi="Times New Roman" w:cs="Times New Roman"/>
          <w:b/>
          <w:color w:val="000000"/>
          <w:sz w:val="23"/>
          <w:szCs w:val="23"/>
        </w:rPr>
        <w:t>суперскалярной</w:t>
      </w:r>
      <w:proofErr w:type="spellEnd"/>
      <w:r>
        <w:rPr>
          <w:rFonts w:ascii="Times New Roman" w:eastAsia="Times New Roman" w:hAnsi="Times New Roman" w:cs="Times New Roman"/>
          <w:b/>
          <w:color w:val="000000"/>
          <w:sz w:val="23"/>
          <w:szCs w:val="23"/>
        </w:rPr>
        <w:t xml:space="preserve"> и векторной обработки (схема работы конвейера, показатели эффективности конвейера, схема </w:t>
      </w:r>
      <w:proofErr w:type="spellStart"/>
      <w:r>
        <w:rPr>
          <w:rFonts w:ascii="Times New Roman" w:eastAsia="Times New Roman" w:hAnsi="Times New Roman" w:cs="Times New Roman"/>
          <w:b/>
          <w:color w:val="000000"/>
          <w:sz w:val="23"/>
          <w:szCs w:val="23"/>
        </w:rPr>
        <w:t>суперскалярного</w:t>
      </w:r>
      <w:proofErr w:type="spellEnd"/>
      <w:r>
        <w:rPr>
          <w:rFonts w:ascii="Times New Roman" w:eastAsia="Times New Roman" w:hAnsi="Times New Roman" w:cs="Times New Roman"/>
          <w:b/>
          <w:color w:val="000000"/>
          <w:sz w:val="23"/>
          <w:szCs w:val="23"/>
        </w:rPr>
        <w:t xml:space="preserve"> ЦП, конфликты в конвейере, назначение MMX, 3DNow!, SSE, SSE2,…). </w:t>
      </w:r>
    </w:p>
    <w:p w14:paraId="1204FD9A" w14:textId="77777777" w:rsidR="00166489" w:rsidRDefault="00166489">
      <w:pPr>
        <w:spacing w:after="39" w:line="240" w:lineRule="auto"/>
        <w:ind w:left="-426"/>
        <w:rPr>
          <w:rFonts w:ascii="Times New Roman" w:eastAsia="Times New Roman" w:hAnsi="Times New Roman" w:cs="Times New Roman"/>
          <w:b/>
          <w:color w:val="000000"/>
          <w:sz w:val="23"/>
          <w:szCs w:val="23"/>
        </w:rPr>
      </w:pPr>
    </w:p>
    <w:p w14:paraId="6481AAF3" w14:textId="77777777" w:rsidR="00166489" w:rsidRDefault="00000000">
      <w:pPr>
        <w:spacing w:after="39"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0" distB="0" distL="0" distR="0" wp14:anchorId="1B39B7DD" wp14:editId="104F5156">
            <wp:extent cx="4633904" cy="1359654"/>
            <wp:effectExtent l="0" t="0" r="0" b="0"/>
            <wp:docPr id="9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4633904" cy="1359654"/>
                    </a:xfrm>
                    <a:prstGeom prst="rect">
                      <a:avLst/>
                    </a:prstGeom>
                    <a:ln/>
                  </pic:spPr>
                </pic:pic>
              </a:graphicData>
            </a:graphic>
          </wp:inline>
        </w:drawing>
      </w:r>
      <w:r>
        <w:rPr>
          <w:rFonts w:ascii="Times New Roman" w:eastAsia="Times New Roman" w:hAnsi="Times New Roman" w:cs="Times New Roman"/>
          <w:color w:val="000000"/>
          <w:sz w:val="23"/>
          <w:szCs w:val="23"/>
        </w:rPr>
        <w:br/>
        <w:t>1) ФБ (фу</w:t>
      </w:r>
      <w:r>
        <w:rPr>
          <w:rFonts w:ascii="Times New Roman" w:eastAsia="Times New Roman" w:hAnsi="Times New Roman" w:cs="Times New Roman"/>
          <w:sz w:val="23"/>
          <w:szCs w:val="23"/>
        </w:rPr>
        <w:t>нкциональный блок</w:t>
      </w:r>
      <w:r>
        <w:rPr>
          <w:rFonts w:ascii="Times New Roman" w:eastAsia="Times New Roman" w:hAnsi="Times New Roman" w:cs="Times New Roman"/>
          <w:color w:val="000000"/>
          <w:sz w:val="23"/>
          <w:szCs w:val="23"/>
        </w:rPr>
        <w:t xml:space="preserve">) простаивает основную часть времени </w:t>
      </w:r>
      <w:r>
        <w:rPr>
          <w:rFonts w:ascii="Times New Roman" w:eastAsia="Times New Roman" w:hAnsi="Times New Roman" w:cs="Times New Roman"/>
          <w:color w:val="000000"/>
          <w:sz w:val="23"/>
          <w:szCs w:val="23"/>
        </w:rPr>
        <w:br/>
        <w:t xml:space="preserve">2) когда команда достигла ФБ2, можно запускать следующую в ФБ1 и </w:t>
      </w:r>
      <w:proofErr w:type="spellStart"/>
      <w:r>
        <w:rPr>
          <w:rFonts w:ascii="Times New Roman" w:eastAsia="Times New Roman" w:hAnsi="Times New Roman" w:cs="Times New Roman"/>
          <w:color w:val="000000"/>
          <w:sz w:val="23"/>
          <w:szCs w:val="23"/>
        </w:rPr>
        <w:t>тд</w:t>
      </w:r>
      <w:proofErr w:type="spellEnd"/>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rPr>
        <w:br/>
      </w:r>
    </w:p>
    <w:p w14:paraId="5D881A58" w14:textId="77777777" w:rsidR="00166489" w:rsidRDefault="00000000">
      <w:pPr>
        <w:spacing w:after="39"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Показатели эффективности: </w:t>
      </w:r>
      <w:r>
        <w:rPr>
          <w:rFonts w:ascii="Times New Roman" w:eastAsia="Times New Roman" w:hAnsi="Times New Roman" w:cs="Times New Roman"/>
          <w:color w:val="000000"/>
          <w:sz w:val="23"/>
          <w:szCs w:val="23"/>
        </w:rPr>
        <w:br/>
        <w:t>1) ускорение</w:t>
      </w:r>
      <w:r>
        <w:rPr>
          <w:rFonts w:ascii="Times New Roman" w:eastAsia="Times New Roman" w:hAnsi="Times New Roman" w:cs="Times New Roman"/>
          <w:color w:val="000000"/>
          <w:sz w:val="23"/>
          <w:szCs w:val="23"/>
        </w:rPr>
        <w:br/>
        <w:t>2) Эффективность</w:t>
      </w:r>
      <w:r>
        <w:rPr>
          <w:rFonts w:ascii="Times New Roman" w:eastAsia="Times New Roman" w:hAnsi="Times New Roman" w:cs="Times New Roman"/>
          <w:color w:val="000000"/>
          <w:sz w:val="23"/>
          <w:szCs w:val="23"/>
        </w:rPr>
        <w:br/>
        <w:t>3) Производительность</w:t>
      </w:r>
      <w:r>
        <w:rPr>
          <w:rFonts w:ascii="Times New Roman" w:eastAsia="Times New Roman" w:hAnsi="Times New Roman" w:cs="Times New Roman"/>
          <w:color w:val="000000"/>
          <w:sz w:val="23"/>
          <w:szCs w:val="23"/>
        </w:rPr>
        <w:br/>
      </w:r>
    </w:p>
    <w:p w14:paraId="49679BA7" w14:textId="77777777" w:rsidR="00166489" w:rsidRDefault="00000000">
      <w:pPr>
        <w:spacing w:after="39"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0" distB="0" distL="0" distR="0" wp14:anchorId="4DF015A0" wp14:editId="0E7A7C9C">
            <wp:extent cx="3823517" cy="2239102"/>
            <wp:effectExtent l="0" t="0" r="0" b="0"/>
            <wp:docPr id="10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8"/>
                    <a:srcRect/>
                    <a:stretch>
                      <a:fillRect/>
                    </a:stretch>
                  </pic:blipFill>
                  <pic:spPr>
                    <a:xfrm>
                      <a:off x="0" y="0"/>
                      <a:ext cx="3823517" cy="2239102"/>
                    </a:xfrm>
                    <a:prstGeom prst="rect">
                      <a:avLst/>
                    </a:prstGeom>
                    <a:ln/>
                  </pic:spPr>
                </pic:pic>
              </a:graphicData>
            </a:graphic>
          </wp:inline>
        </w:drawing>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proofErr w:type="spellStart"/>
      <w:r>
        <w:rPr>
          <w:rFonts w:ascii="Times New Roman" w:eastAsia="Times New Roman" w:hAnsi="Times New Roman" w:cs="Times New Roman"/>
          <w:color w:val="000000"/>
          <w:sz w:val="23"/>
          <w:szCs w:val="23"/>
        </w:rPr>
        <w:t>Суперскалярный</w:t>
      </w:r>
      <w:proofErr w:type="spellEnd"/>
      <w:r>
        <w:rPr>
          <w:rFonts w:ascii="Times New Roman" w:eastAsia="Times New Roman" w:hAnsi="Times New Roman" w:cs="Times New Roman"/>
          <w:color w:val="000000"/>
          <w:sz w:val="23"/>
          <w:szCs w:val="23"/>
        </w:rPr>
        <w:t xml:space="preserve"> конвейер -  на 2 линии 2 независимые друг от друга команды</w:t>
      </w:r>
      <w:r>
        <w:rPr>
          <w:rFonts w:ascii="Times New Roman" w:eastAsia="Times New Roman" w:hAnsi="Times New Roman" w:cs="Times New Roman"/>
          <w:color w:val="000000"/>
          <w:sz w:val="23"/>
          <w:szCs w:val="23"/>
        </w:rPr>
        <w:br/>
      </w:r>
      <w:r>
        <w:rPr>
          <w:rFonts w:ascii="Times New Roman" w:eastAsia="Times New Roman" w:hAnsi="Times New Roman" w:cs="Times New Roman"/>
          <w:noProof/>
          <w:color w:val="000000"/>
          <w:sz w:val="23"/>
          <w:szCs w:val="23"/>
        </w:rPr>
        <w:drawing>
          <wp:inline distT="0" distB="0" distL="0" distR="0" wp14:anchorId="0C0B2C37" wp14:editId="23ABEEA8">
            <wp:extent cx="3201521" cy="1802518"/>
            <wp:effectExtent l="0" t="0" r="0" b="0"/>
            <wp:docPr id="10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9"/>
                    <a:srcRect/>
                    <a:stretch>
                      <a:fillRect/>
                    </a:stretch>
                  </pic:blipFill>
                  <pic:spPr>
                    <a:xfrm>
                      <a:off x="0" y="0"/>
                      <a:ext cx="3201521" cy="1802518"/>
                    </a:xfrm>
                    <a:prstGeom prst="rect">
                      <a:avLst/>
                    </a:prstGeom>
                    <a:ln/>
                  </pic:spPr>
                </pic:pic>
              </a:graphicData>
            </a:graphic>
          </wp:inline>
        </w:drawing>
      </w:r>
      <w:r>
        <w:rPr>
          <w:rFonts w:ascii="Times New Roman" w:eastAsia="Times New Roman" w:hAnsi="Times New Roman" w:cs="Times New Roman"/>
          <w:color w:val="000000"/>
          <w:sz w:val="23"/>
          <w:szCs w:val="23"/>
        </w:rPr>
        <w:br/>
      </w:r>
      <w:r>
        <w:rPr>
          <w:rFonts w:ascii="Times New Roman" w:eastAsia="Times New Roman" w:hAnsi="Times New Roman" w:cs="Times New Roman"/>
          <w:sz w:val="24"/>
          <w:szCs w:val="24"/>
        </w:rPr>
        <w:t>Конфликтные ситуации в конвейере –риски (</w:t>
      </w:r>
      <w:proofErr w:type="spellStart"/>
      <w:r>
        <w:rPr>
          <w:rFonts w:ascii="Times New Roman" w:eastAsia="Times New Roman" w:hAnsi="Times New Roman" w:cs="Times New Roman"/>
          <w:sz w:val="24"/>
          <w:szCs w:val="24"/>
        </w:rPr>
        <w:t>hazard</w:t>
      </w:r>
      <w:proofErr w:type="spellEnd"/>
      <w:r>
        <w:rPr>
          <w:rFonts w:ascii="Times New Roman" w:eastAsia="Times New Roman" w:hAnsi="Times New Roman" w:cs="Times New Roman"/>
          <w:sz w:val="24"/>
          <w:szCs w:val="24"/>
        </w:rPr>
        <w:t>):</w:t>
      </w:r>
    </w:p>
    <w:p w14:paraId="26CB2EE9" w14:textId="77777777" w:rsidR="00166489" w:rsidRDefault="00000000">
      <w:pPr>
        <w:spacing w:after="87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Структурный риск</w:t>
      </w:r>
      <w:r>
        <w:rPr>
          <w:rFonts w:ascii="Times New Roman" w:eastAsia="Times New Roman" w:hAnsi="Times New Roman" w:cs="Times New Roman"/>
          <w:sz w:val="24"/>
          <w:szCs w:val="24"/>
        </w:rPr>
        <w:t>–попытка нескольких команд одновременно обратиться к одному ресурсу ВМ (память). Решение – обращаться к Кэш (быстрее) + данные и команды отдельно</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Риск по данным</w:t>
      </w:r>
      <w:r>
        <w:rPr>
          <w:rFonts w:ascii="Times New Roman" w:eastAsia="Times New Roman" w:hAnsi="Times New Roman" w:cs="Times New Roman"/>
          <w:sz w:val="24"/>
          <w:szCs w:val="24"/>
        </w:rPr>
        <w:t>–взаимосвязь команд по данным – оптимизирующий компилятор, приостановка конвейера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Риск по управлению </w:t>
      </w:r>
      <w:r>
        <w:rPr>
          <w:rFonts w:ascii="Times New Roman" w:eastAsia="Times New Roman" w:hAnsi="Times New Roman" w:cs="Times New Roman"/>
          <w:sz w:val="24"/>
          <w:szCs w:val="24"/>
        </w:rPr>
        <w:t>– неоднозначность выбора следующей команды при выполнении команд управления (выполняем лишние действия, после перехода снова накапливаем команды)</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lastRenderedPageBreak/>
        <w:drawing>
          <wp:inline distT="0" distB="0" distL="0" distR="0" wp14:anchorId="15EF711C" wp14:editId="1DD2FCFD">
            <wp:extent cx="4299257" cy="2452798"/>
            <wp:effectExtent l="0" t="0" r="0" b="0"/>
            <wp:docPr id="10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4299257" cy="2452798"/>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roofErr w:type="spellStart"/>
      <w:r>
        <w:t>MultiMedia</w:t>
      </w:r>
      <w:proofErr w:type="spellEnd"/>
      <w:r>
        <w:t xml:space="preserve"> </w:t>
      </w:r>
      <w:proofErr w:type="spellStart"/>
      <w:r>
        <w:t>eXtension</w:t>
      </w:r>
      <w:proofErr w:type="spellEnd"/>
      <w:r>
        <w:t>–начиная с Pentium MMX</w:t>
      </w:r>
      <w:r>
        <w:br/>
      </w:r>
      <w:r>
        <w:rPr>
          <w:rFonts w:ascii="Noto Sans Symbols" w:eastAsia="Noto Sans Symbols" w:hAnsi="Noto Sans Symbols" w:cs="Noto Sans Symbols"/>
        </w:rPr>
        <w:t>⮚</w:t>
      </w:r>
      <w:r>
        <w:t xml:space="preserve">Дополнительный набор мультимедиа (MMX) инструкций, выполняющих по несколько потоковых действий за одну машинную инструкцию, обеспечивает </w:t>
      </w:r>
      <w:r>
        <w:rPr>
          <w:b/>
        </w:rPr>
        <w:t>только целочисленные вычисления</w:t>
      </w:r>
      <w:r>
        <w:t>.</w:t>
      </w:r>
      <w:r>
        <w:br/>
      </w:r>
      <w:r>
        <w:br/>
        <w:t>3DNow! – AMD</w:t>
      </w:r>
      <w:r>
        <w:br/>
        <w:t>Для вещественных чисел, для 3D-графики и звука, обработка команды за 2 такта</w:t>
      </w:r>
      <w:r>
        <w:br/>
      </w:r>
      <w:r>
        <w:br/>
        <w:t>SSE – SSE2 … 5</w:t>
      </w:r>
      <w:r>
        <w:br/>
        <w:t>Ответ Intel на технологию AMD – также появилась возможность не только целочисленного вычисления, но и вещественного + параллельная обработка нескольких однотипных команд</w:t>
      </w:r>
      <w:r>
        <w:br/>
        <w:t>Добавляются команды</w:t>
      </w:r>
      <w:r>
        <w:br/>
      </w:r>
      <w:r>
        <w:rPr>
          <w:rFonts w:ascii="Times New Roman" w:eastAsia="Times New Roman" w:hAnsi="Times New Roman" w:cs="Times New Roman"/>
          <w:sz w:val="24"/>
          <w:szCs w:val="24"/>
        </w:rPr>
        <w:t>// SIMD – одна инструкция – множество данных</w:t>
      </w:r>
    </w:p>
    <w:p w14:paraId="5BD360EE" w14:textId="77777777" w:rsidR="00166489" w:rsidRDefault="00000000">
      <w:pPr>
        <w:ind w:left="-426"/>
        <w:rPr>
          <w:rFonts w:ascii="Times New Roman" w:eastAsia="Times New Roman" w:hAnsi="Times New Roman" w:cs="Times New Roman"/>
          <w:color w:val="000000"/>
          <w:sz w:val="23"/>
          <w:szCs w:val="23"/>
        </w:rPr>
      </w:pPr>
      <w:r>
        <w:t>Векторная обработка - одной командой можно обработать не одну ячейку памяти, а целый массив</w:t>
      </w:r>
      <w:r>
        <w:br w:type="page"/>
      </w:r>
    </w:p>
    <w:p w14:paraId="573A84D1" w14:textId="77777777" w:rsidR="00166489" w:rsidRDefault="00000000">
      <w:pPr>
        <w:spacing w:after="39" w:line="240" w:lineRule="auto"/>
        <w:ind w:left="-426"/>
        <w:rPr>
          <w:rFonts w:ascii="Times New Roman" w:eastAsia="Times New Roman" w:hAnsi="Times New Roman" w:cs="Times New Roman"/>
          <w:b/>
          <w:sz w:val="23"/>
          <w:szCs w:val="23"/>
        </w:rPr>
      </w:pPr>
      <w:r>
        <w:rPr>
          <w:rFonts w:ascii="Times New Roman" w:eastAsia="Times New Roman" w:hAnsi="Times New Roman" w:cs="Times New Roman"/>
          <w:b/>
          <w:color w:val="000000"/>
          <w:sz w:val="23"/>
          <w:szCs w:val="23"/>
        </w:rPr>
        <w:lastRenderedPageBreak/>
        <w:t xml:space="preserve">№11 Технологии динамического исполнения (краткое описание средств динамического исполнения, технология многократного декодирование команд). </w:t>
      </w:r>
      <w:r>
        <w:rPr>
          <w:rFonts w:ascii="Times New Roman" w:eastAsia="Times New Roman" w:hAnsi="Times New Roman" w:cs="Times New Roman"/>
          <w:b/>
          <w:color w:val="000000"/>
          <w:sz w:val="23"/>
          <w:szCs w:val="23"/>
        </w:rPr>
        <w:br/>
      </w:r>
    </w:p>
    <w:p w14:paraId="7B063784" w14:textId="77777777" w:rsidR="00166489" w:rsidRDefault="00000000">
      <w:pPr>
        <w:spacing w:after="0" w:line="240" w:lineRule="auto"/>
        <w:ind w:left="-426"/>
        <w:rPr>
          <w:rFonts w:ascii="Times New Roman" w:eastAsia="Times New Roman" w:hAnsi="Times New Roman" w:cs="Times New Roman"/>
          <w:sz w:val="28"/>
          <w:szCs w:val="28"/>
        </w:rPr>
      </w:pPr>
      <w:r>
        <w:rPr>
          <w:rFonts w:ascii="Times New Roman" w:eastAsia="Times New Roman" w:hAnsi="Times New Roman" w:cs="Times New Roman"/>
          <w:b/>
          <w:sz w:val="24"/>
          <w:szCs w:val="24"/>
        </w:rPr>
        <w:t>Динамическое исполнение (</w:t>
      </w:r>
      <w:proofErr w:type="spellStart"/>
      <w:r>
        <w:rPr>
          <w:rFonts w:ascii="Times New Roman" w:eastAsia="Times New Roman" w:hAnsi="Times New Roman" w:cs="Times New Roman"/>
          <w:b/>
          <w:sz w:val="24"/>
          <w:szCs w:val="24"/>
        </w:rPr>
        <w:t>dynamic</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execution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technology</w:t>
      </w:r>
      <w:proofErr w:type="spellEnd"/>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технология обработки данных процессором, обеспечивающая более эффективную работу процессора за счет манипулирования данными</w:t>
      </w:r>
    </w:p>
    <w:p w14:paraId="388CAAE1" w14:textId="77777777" w:rsidR="00166489" w:rsidRDefault="00000000">
      <w:pPr>
        <w:spacing w:after="34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Предсказание ветвлений</w:t>
      </w:r>
      <w:r>
        <w:rPr>
          <w:rFonts w:ascii="Times New Roman" w:eastAsia="Times New Roman" w:hAnsi="Times New Roman" w:cs="Times New Roman"/>
          <w:sz w:val="24"/>
          <w:szCs w:val="24"/>
        </w:rPr>
        <w:t xml:space="preserve"> (точность 90%)</w:t>
      </w:r>
    </w:p>
    <w:p w14:paraId="0784512F" w14:textId="77777777" w:rsidR="00166489" w:rsidRDefault="00000000">
      <w:pPr>
        <w:spacing w:after="345" w:line="240" w:lineRule="auto"/>
        <w:ind w:left="-426"/>
        <w:rPr>
          <w:rFonts w:ascii="Times New Roman" w:eastAsia="Times New Roman" w:hAnsi="Times New Roman" w:cs="Times New Roman"/>
          <w:sz w:val="24"/>
          <w:szCs w:val="24"/>
        </w:rPr>
      </w:pPr>
      <w:r>
        <w:rPr>
          <w:rFonts w:ascii="Verdana" w:eastAsia="Verdana" w:hAnsi="Verdana" w:cs="Verdana"/>
          <w:sz w:val="20"/>
          <w:szCs w:val="20"/>
        </w:rPr>
        <w:t>С большой точностью (более 90 %) процессор предсказывает, в какой области памяти можно найти следующие инструкции. Это оказывается возможным, поскольку в процессе исполнения инструкции процессор просматривает программу на несколько шагов вперед.</w:t>
      </w:r>
      <w:r>
        <w:rPr>
          <w:rFonts w:ascii="Times New Roman" w:eastAsia="Times New Roman" w:hAnsi="Times New Roman" w:cs="Times New Roman"/>
          <w:sz w:val="24"/>
          <w:szCs w:val="24"/>
        </w:rPr>
        <w:br/>
        <w:t>Таблица истории для шаблонов – вывод: состоится переход или нет и в конвейер подсовывается нужная команда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Внеочередное выполнение</w:t>
      </w:r>
      <w:r>
        <w:rPr>
          <w:rFonts w:ascii="Times New Roman" w:eastAsia="Times New Roman" w:hAnsi="Times New Roman" w:cs="Times New Roman"/>
          <w:sz w:val="24"/>
          <w:szCs w:val="24"/>
        </w:rPr>
        <w:t xml:space="preserve"> – заранее считать несколько команд наперёд и после расставить в нужном порядке.</w:t>
      </w:r>
    </w:p>
    <w:p w14:paraId="7A2B2A93" w14:textId="77777777" w:rsidR="00166489" w:rsidRDefault="00000000">
      <w:pPr>
        <w:spacing w:after="345" w:line="240" w:lineRule="auto"/>
        <w:ind w:left="-426"/>
        <w:rPr>
          <w:rFonts w:ascii="Times New Roman" w:eastAsia="Times New Roman" w:hAnsi="Times New Roman" w:cs="Times New Roman"/>
          <w:sz w:val="24"/>
          <w:szCs w:val="24"/>
        </w:rPr>
      </w:pPr>
      <w:r>
        <w:rPr>
          <w:rFonts w:ascii="Verdana" w:eastAsia="Verdana" w:hAnsi="Verdana" w:cs="Verdana"/>
          <w:sz w:val="20"/>
          <w:szCs w:val="20"/>
        </w:rPr>
        <w:t>Процессор анализирует поток команд и составляет график выполнения инструкций в оптимальной последовательности, независимо от порядка их следования в тексте программы, просматривая декодированные инструкции и определяя, готовы ли они к непосредственному исполнению или зависят от результата других инструкций. Далее процессор определяет оптимальную последовательность выполнения и исполняет инструкции наиболее эффективным образом.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Переименование (ротация) регистров</w:t>
      </w:r>
      <w:r>
        <w:rPr>
          <w:rFonts w:ascii="Times New Roman" w:eastAsia="Times New Roman" w:hAnsi="Times New Roman" w:cs="Times New Roman"/>
          <w:sz w:val="24"/>
          <w:szCs w:val="24"/>
        </w:rPr>
        <w:t xml:space="preserve"> – переименовать регистры для конкретной команды, чтобы исключить пересылку между регистрами (если эти регистры уже заняты другой командой) </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Выполнение по предположению</w:t>
      </w:r>
      <w:r>
        <w:rPr>
          <w:rFonts w:ascii="Times New Roman" w:eastAsia="Times New Roman" w:hAnsi="Times New Roman" w:cs="Times New Roman"/>
          <w:sz w:val="24"/>
          <w:szCs w:val="24"/>
        </w:rPr>
        <w:t xml:space="preserve"> - параллельная обработка блоков команд, без занесения результата</w:t>
      </w:r>
      <w:r>
        <w:rPr>
          <w:rFonts w:ascii="Times New Roman" w:eastAsia="Times New Roman" w:hAnsi="Times New Roman" w:cs="Times New Roman"/>
          <w:sz w:val="24"/>
          <w:szCs w:val="24"/>
        </w:rPr>
        <w:br/>
        <w:t>(выполняем действия, но они все с самого начала считаются недостоверными)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Предикация – при ветвлении выполняем команды по 2 веткам, потом одну отсекаем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Опережающее чтение данных – заранее пройтись по программе и подгрузить нужные данные.</w:t>
      </w:r>
    </w:p>
    <w:p w14:paraId="650D3393" w14:textId="77777777" w:rsidR="00166489" w:rsidRDefault="00000000">
      <w:pPr>
        <w:spacing w:after="345"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3"/>
          <w:szCs w:val="23"/>
        </w:rPr>
        <w:t>Многократное декодирование команд</w:t>
      </w:r>
      <w:r>
        <w:rPr>
          <w:rFonts w:ascii="Times New Roman" w:eastAsia="Times New Roman" w:hAnsi="Times New Roman" w:cs="Times New Roman"/>
          <w:sz w:val="23"/>
          <w:szCs w:val="23"/>
        </w:rPr>
        <w:t xml:space="preserve"> – сложная команда декодируется на несколько простых, несколько простых на ещё несколько простых микроопераций, затем выполняются</w:t>
      </w:r>
    </w:p>
    <w:p w14:paraId="46807714" w14:textId="77777777" w:rsidR="00166489" w:rsidRDefault="00000000">
      <w:pPr>
        <w:spacing w:after="39"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Технология Hyper-</w:t>
      </w:r>
      <w:proofErr w:type="spellStart"/>
      <w:r>
        <w:rPr>
          <w:rFonts w:ascii="Times New Roman" w:eastAsia="Times New Roman" w:hAnsi="Times New Roman" w:cs="Times New Roman"/>
          <w:b/>
          <w:sz w:val="24"/>
          <w:szCs w:val="24"/>
        </w:rPr>
        <w:t>Threading</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 xml:space="preserve">(НТ). </w:t>
      </w:r>
      <w:r>
        <w:rPr>
          <w:rFonts w:ascii="Times New Roman" w:eastAsia="Times New Roman" w:hAnsi="Times New Roman" w:cs="Times New Roman"/>
          <w:sz w:val="24"/>
          <w:szCs w:val="24"/>
        </w:rPr>
        <w:t>Реализует разделение времени на аппаратном уровне, разбивая физический процессор на два логических, – каждый из которых использует ядро, кэш-память, шины и исполнительное устройство. Операционная система использует один процессор как два и выдаёт одновременно два потока команд.</w:t>
      </w:r>
    </w:p>
    <w:p w14:paraId="49650A97" w14:textId="77777777" w:rsidR="00166489" w:rsidRDefault="00000000">
      <w:pPr>
        <w:ind w:left="-426"/>
        <w:rPr>
          <w:rFonts w:ascii="Times New Roman" w:eastAsia="Times New Roman" w:hAnsi="Times New Roman" w:cs="Times New Roman"/>
          <w:color w:val="000000"/>
          <w:sz w:val="23"/>
          <w:szCs w:val="23"/>
        </w:rPr>
      </w:pPr>
      <w:r>
        <w:br w:type="page"/>
      </w:r>
    </w:p>
    <w:p w14:paraId="445411E8" w14:textId="77777777" w:rsidR="00166489" w:rsidRDefault="00000000">
      <w:pPr>
        <w:spacing w:after="39"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12 Перспективные типы процессоров ЭВМ (краткое описание ассоциативных, клеточных, нейронных процессоров, процессоров с многозначной логикой, квантовых компьютеров). </w:t>
      </w:r>
    </w:p>
    <w:p w14:paraId="683FBCF5"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040EE60"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Перспективные типы процессоров ЭВМ</w:t>
      </w:r>
    </w:p>
    <w:p w14:paraId="0605BDE2" w14:textId="77777777" w:rsidR="00166489" w:rsidRDefault="00000000">
      <w:pPr>
        <w:pBdr>
          <w:top w:val="nil"/>
          <w:left w:val="nil"/>
          <w:bottom w:val="nil"/>
          <w:right w:val="nil"/>
          <w:between w:val="nil"/>
        </w:pBdr>
        <w:spacing w:after="873" w:line="240" w:lineRule="auto"/>
        <w:ind w:left="-426"/>
        <w:rPr>
          <w:rFonts w:ascii="Times New Roman" w:eastAsia="Times New Roman" w:hAnsi="Times New Roman" w:cs="Times New Roman"/>
          <w:sz w:val="24"/>
          <w:szCs w:val="24"/>
          <w:u w:val="single"/>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Ассоциативные процессоры</w:t>
      </w:r>
      <w:r>
        <w:rPr>
          <w:rFonts w:ascii="Times New Roman" w:eastAsia="Times New Roman" w:hAnsi="Times New Roman" w:cs="Times New Roman"/>
          <w:color w:val="000000"/>
          <w:sz w:val="24"/>
          <w:szCs w:val="24"/>
        </w:rPr>
        <w:br/>
        <w:t xml:space="preserve"> Ассоциативная память – адресация не по полному адресу, а по его содержимому </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Регистр ассоциативного признака – условие</w:t>
      </w:r>
      <w:r>
        <w:rPr>
          <w:rFonts w:ascii="Times New Roman" w:eastAsia="Times New Roman" w:hAnsi="Times New Roman" w:cs="Times New Roman"/>
          <w:color w:val="000000"/>
          <w:sz w:val="24"/>
          <w:szCs w:val="24"/>
        </w:rPr>
        <w:br/>
        <w:t>- Регистр маски – фильтр для отбора;                                                                                                           Время поиска в запоминающем массиве зависит только от числа разрядов</w:t>
      </w:r>
      <w:r>
        <w:rPr>
          <w:rFonts w:ascii="Times New Roman" w:eastAsia="Times New Roman" w:hAnsi="Times New Roman" w:cs="Times New Roman"/>
          <w:sz w:val="24"/>
          <w:szCs w:val="24"/>
        </w:rPr>
        <w:t xml:space="preserve"> признака и от скорости опроса разрядов, </w:t>
      </w:r>
      <w:r>
        <w:rPr>
          <w:rFonts w:ascii="Times New Roman" w:eastAsia="Times New Roman" w:hAnsi="Times New Roman" w:cs="Times New Roman"/>
          <w:sz w:val="24"/>
          <w:szCs w:val="24"/>
          <w:u w:val="single"/>
        </w:rPr>
        <w:t>но не от числа ячеек в ЗМ</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Клеточные и ДНК-процессоры</w:t>
      </w:r>
      <w:r>
        <w:rPr>
          <w:rFonts w:ascii="Times New Roman" w:eastAsia="Times New Roman" w:hAnsi="Times New Roman" w:cs="Times New Roman"/>
          <w:color w:val="000000"/>
          <w:sz w:val="24"/>
          <w:szCs w:val="24"/>
        </w:rPr>
        <w:br/>
        <w:t>+ можем сделать распараллеливание(на биологическом уровне) для таких же действий</w:t>
      </w:r>
      <w:r>
        <w:rPr>
          <w:rFonts w:ascii="Times New Roman" w:eastAsia="Times New Roman" w:hAnsi="Times New Roman" w:cs="Times New Roman"/>
          <w:sz w:val="24"/>
          <w:szCs w:val="24"/>
        </w:rPr>
        <w:t xml:space="preserve">. </w:t>
      </w:r>
    </w:p>
    <w:p w14:paraId="255234E2" w14:textId="77777777" w:rsidR="00166489" w:rsidRDefault="00000000">
      <w:pPr>
        <w:numPr>
          <w:ilvl w:val="0"/>
          <w:numId w:val="4"/>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Биокомпьютинг</w:t>
      </w:r>
      <w:proofErr w:type="spellEnd"/>
    </w:p>
    <w:p w14:paraId="5DC39B44" w14:textId="77777777" w:rsidR="00166489"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Молекулы дезоксирибонуклеиновой кислоты (ДНК) выполняют функции </w:t>
      </w:r>
      <w:proofErr w:type="spellStart"/>
      <w:r>
        <w:rPr>
          <w:rFonts w:ascii="Times New Roman" w:eastAsia="Times New Roman" w:hAnsi="Times New Roman" w:cs="Times New Roman"/>
          <w:sz w:val="24"/>
          <w:szCs w:val="24"/>
        </w:rPr>
        <w:t>биопроцессора</w:t>
      </w:r>
      <w:proofErr w:type="spellEnd"/>
    </w:p>
    <w:p w14:paraId="34285F63" w14:textId="77777777" w:rsidR="00166489"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Структура процессора – структура молекулы ДНК</w:t>
      </w:r>
    </w:p>
    <w:p w14:paraId="0BE03116" w14:textId="77777777" w:rsidR="00166489" w:rsidRDefault="00000000">
      <w:pPr>
        <w:numPr>
          <w:ilvl w:val="0"/>
          <w:numId w:val="4"/>
        </w:numPr>
        <w:spacing w:after="2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Молекулярная и электронная составляющие – химические реакции между молекулами, поиск и выделение результата; обработка информации и анализ результатов</w:t>
      </w:r>
    </w:p>
    <w:p w14:paraId="32C7BD7C" w14:textId="77777777" w:rsidR="00166489" w:rsidRDefault="00000000">
      <w:pPr>
        <w:pBdr>
          <w:top w:val="nil"/>
          <w:left w:val="nil"/>
          <w:bottom w:val="nil"/>
          <w:right w:val="nil"/>
          <w:between w:val="nil"/>
        </w:pBdr>
        <w:spacing w:after="873" w:line="240" w:lineRule="auto"/>
        <w:ind w:left="-426"/>
        <w:rPr>
          <w:rFonts w:ascii="Times New Roman" w:eastAsia="Times New Roman" w:hAnsi="Times New Roman" w:cs="Times New Roman"/>
          <w:color w:val="000000"/>
          <w:sz w:val="24"/>
          <w:szCs w:val="24"/>
        </w:rPr>
      </w:pPr>
      <w:r>
        <w:t>Клеточные процессоры – самоорганизующиеся колонии «умных» микроорганизмов, их геном содержит некую логическую схему.</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Нейронные процессоры</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42404A21" wp14:editId="3768B41F">
            <wp:extent cx="4245395" cy="2418428"/>
            <wp:effectExtent l="0" t="0" r="0" b="0"/>
            <wp:docPr id="10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a:stretch>
                      <a:fillRect/>
                    </a:stretch>
                  </pic:blipFill>
                  <pic:spPr>
                    <a:xfrm>
                      <a:off x="0" y="0"/>
                      <a:ext cx="4245395" cy="2418428"/>
                    </a:xfrm>
                    <a:prstGeom prst="rect">
                      <a:avLst/>
                    </a:prstGeom>
                    <a:ln/>
                  </pic:spPr>
                </pic:pic>
              </a:graphicData>
            </a:graphic>
          </wp:inline>
        </w:drawing>
      </w:r>
    </w:p>
    <w:p w14:paraId="33BD0322" w14:textId="77777777" w:rsidR="00166489" w:rsidRDefault="00000000">
      <w:pPr>
        <w:pBdr>
          <w:top w:val="nil"/>
          <w:left w:val="nil"/>
          <w:bottom w:val="nil"/>
          <w:right w:val="nil"/>
          <w:between w:val="nil"/>
        </w:pBdr>
        <w:spacing w:after="873"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Отдельный нейрон: X- сигнал, W- коэффициент(вес), нейрон (x*w) и вычисляется некоторая функция(Y),  которая показывает активирован ли нейрон.                                               </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Совокупность нейронов(справа) позволят делать сложные вычисления.</w:t>
      </w:r>
    </w:p>
    <w:p w14:paraId="752DF4F5" w14:textId="77777777" w:rsidR="00166489" w:rsidRDefault="00000000">
      <w:pPr>
        <w:pBdr>
          <w:top w:val="nil"/>
          <w:left w:val="nil"/>
          <w:bottom w:val="nil"/>
          <w:right w:val="nil"/>
          <w:between w:val="nil"/>
        </w:pBdr>
        <w:spacing w:after="873"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 xml:space="preserve">Процессоры с многозначной (нечёткой, </w:t>
      </w:r>
      <w:proofErr w:type="spellStart"/>
      <w:r>
        <w:rPr>
          <w:rFonts w:ascii="Times New Roman" w:eastAsia="Times New Roman" w:hAnsi="Times New Roman" w:cs="Times New Roman"/>
          <w:b/>
          <w:color w:val="000000"/>
          <w:sz w:val="24"/>
          <w:szCs w:val="24"/>
        </w:rPr>
        <w:t>fuzzy</w:t>
      </w:r>
      <w:proofErr w:type="spellEnd"/>
      <w:r>
        <w:rPr>
          <w:rFonts w:ascii="Times New Roman" w:eastAsia="Times New Roman" w:hAnsi="Times New Roman" w:cs="Times New Roman"/>
          <w:b/>
          <w:color w:val="000000"/>
          <w:sz w:val="24"/>
          <w:szCs w:val="24"/>
        </w:rPr>
        <w:t>) логикой</w:t>
      </w:r>
      <w:r>
        <w:rPr>
          <w:rFonts w:ascii="Times New Roman" w:eastAsia="Times New Roman" w:hAnsi="Times New Roman" w:cs="Times New Roman"/>
          <w:color w:val="000000"/>
          <w:sz w:val="24"/>
          <w:szCs w:val="24"/>
        </w:rPr>
        <w:br/>
        <w:t>не 1 и 0, а троичная и более сложная логика. Возможн</w:t>
      </w:r>
      <w:r>
        <w:rPr>
          <w:rFonts w:ascii="Times New Roman" w:eastAsia="Times New Roman" w:hAnsi="Times New Roman" w:cs="Times New Roman"/>
          <w:sz w:val="24"/>
          <w:szCs w:val="24"/>
        </w:rPr>
        <w:t>ость обработки аналогового сигнала без оцифровки (проверка на принадлежность классу)</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Квантовый компьютер</w:t>
      </w:r>
      <w:r>
        <w:rPr>
          <w:rFonts w:ascii="Times New Roman" w:eastAsia="Times New Roman" w:hAnsi="Times New Roman" w:cs="Times New Roman"/>
          <w:color w:val="000000"/>
          <w:sz w:val="24"/>
          <w:szCs w:val="24"/>
        </w:rPr>
        <w:br/>
        <w:t>Использовать вероятностные вычисления с высокой степенью распараллеливания</w:t>
      </w:r>
      <w:r>
        <w:rPr>
          <w:rFonts w:ascii="Times New Roman" w:eastAsia="Times New Roman" w:hAnsi="Times New Roman" w:cs="Times New Roman"/>
          <w:color w:val="000000"/>
          <w:sz w:val="24"/>
          <w:szCs w:val="24"/>
        </w:rPr>
        <w:br/>
        <w:t>+ 2^L операций  для устройства размером L кубит</w:t>
      </w:r>
    </w:p>
    <w:p w14:paraId="7C281AE2" w14:textId="77777777" w:rsidR="00166489" w:rsidRDefault="00000000" w:rsidP="00AA630F">
      <w:pPr>
        <w:rPr>
          <w:rFonts w:ascii="Times New Roman" w:eastAsia="Times New Roman" w:hAnsi="Times New Roman" w:cs="Times New Roman"/>
          <w:color w:val="000000"/>
          <w:sz w:val="23"/>
          <w:szCs w:val="23"/>
        </w:rPr>
      </w:pPr>
      <w:r>
        <w:br w:type="page"/>
      </w:r>
    </w:p>
    <w:p w14:paraId="299C40F2"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13 Основы микроархитектур процессоров (понятие микроархитектуры, технологические нормы, производительность, эксплуатационные характеристики МП, физические параметры МП, общая структура МП). </w:t>
      </w:r>
    </w:p>
    <w:p w14:paraId="6A744CAB" w14:textId="77777777" w:rsidR="00166489" w:rsidRDefault="0016648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AAE244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Микроархитектура микропроцессора </w:t>
      </w:r>
      <w:r>
        <w:rPr>
          <w:rFonts w:ascii="Times New Roman" w:eastAsia="Times New Roman" w:hAnsi="Times New Roman" w:cs="Times New Roman"/>
          <w:color w:val="000000"/>
          <w:sz w:val="24"/>
          <w:szCs w:val="24"/>
        </w:rPr>
        <w:t>– это аппаратная организация и логическая структура микропроцессора, регистры, управляющие схемы, арифметико-логические устройства, запоминающие устройства и информационные магистрали</w:t>
      </w:r>
    </w:p>
    <w:p w14:paraId="55B25756"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35CD6A2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Технологический процесс производства </w:t>
      </w:r>
      <w:r>
        <w:rPr>
          <w:rFonts w:ascii="Times New Roman" w:eastAsia="Times New Roman" w:hAnsi="Times New Roman" w:cs="Times New Roman"/>
          <w:color w:val="000000"/>
          <w:sz w:val="24"/>
          <w:szCs w:val="24"/>
        </w:rPr>
        <w:t xml:space="preserve">– характеристика, определяющая размеры </w:t>
      </w:r>
      <w:r>
        <w:rPr>
          <w:rFonts w:ascii="Times New Roman" w:eastAsia="Times New Roman" w:hAnsi="Times New Roman" w:cs="Times New Roman"/>
          <w:b/>
          <w:color w:val="000000"/>
          <w:sz w:val="24"/>
          <w:szCs w:val="24"/>
        </w:rPr>
        <w:t xml:space="preserve">элементов </w:t>
      </w:r>
      <w:r>
        <w:rPr>
          <w:rFonts w:ascii="Times New Roman" w:eastAsia="Times New Roman" w:hAnsi="Times New Roman" w:cs="Times New Roman"/>
          <w:color w:val="000000"/>
          <w:sz w:val="24"/>
          <w:szCs w:val="24"/>
        </w:rPr>
        <w:t xml:space="preserve">и </w:t>
      </w:r>
      <w:r>
        <w:rPr>
          <w:rFonts w:ascii="Times New Roman" w:eastAsia="Times New Roman" w:hAnsi="Times New Roman" w:cs="Times New Roman"/>
          <w:b/>
          <w:color w:val="000000"/>
          <w:sz w:val="24"/>
          <w:szCs w:val="24"/>
        </w:rPr>
        <w:t xml:space="preserve">соединений </w:t>
      </w:r>
      <w:r>
        <w:rPr>
          <w:rFonts w:ascii="Times New Roman" w:eastAsia="Times New Roman" w:hAnsi="Times New Roman" w:cs="Times New Roman"/>
          <w:color w:val="000000"/>
          <w:sz w:val="24"/>
          <w:szCs w:val="24"/>
        </w:rPr>
        <w:t>между ними в интегральной схеме</w:t>
      </w:r>
    </w:p>
    <w:p w14:paraId="246DB023" w14:textId="77777777" w:rsidR="00166489" w:rsidRDefault="00000000">
      <w:pPr>
        <w:ind w:left="-426"/>
        <w:rPr>
          <w:b/>
          <w:sz w:val="24"/>
          <w:szCs w:val="24"/>
        </w:rPr>
      </w:pPr>
      <w:r>
        <w:rPr>
          <w:b/>
          <w:i/>
          <w:sz w:val="24"/>
          <w:szCs w:val="24"/>
        </w:rPr>
        <w:t xml:space="preserve">Степень интеграции ИС </w:t>
      </w:r>
      <w:r>
        <w:rPr>
          <w:sz w:val="24"/>
          <w:szCs w:val="24"/>
        </w:rPr>
        <w:t xml:space="preserve">– это показатель степени сложности интегральной микросхемы. Он характеризуется числом содержащихся в микросхеме </w:t>
      </w:r>
      <w:r>
        <w:rPr>
          <w:b/>
          <w:sz w:val="24"/>
          <w:szCs w:val="24"/>
        </w:rPr>
        <w:t>элементов и/или компонентов</w:t>
      </w:r>
    </w:p>
    <w:p w14:paraId="1F0AE60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Производительность микропроцессора</w:t>
      </w:r>
    </w:p>
    <w:p w14:paraId="0026DCE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Производительность микропроцессора </w:t>
      </w:r>
      <w:r>
        <w:rPr>
          <w:rFonts w:ascii="Times New Roman" w:eastAsia="Times New Roman" w:hAnsi="Times New Roman" w:cs="Times New Roman"/>
          <w:color w:val="000000"/>
          <w:sz w:val="24"/>
          <w:szCs w:val="24"/>
        </w:rPr>
        <w:t>– характеристика, определяющаяся следующими параметрами:</w:t>
      </w:r>
    </w:p>
    <w:p w14:paraId="6DF46AC5" w14:textId="77777777" w:rsidR="00166489" w:rsidRDefault="00000000">
      <w:pPr>
        <w:pBdr>
          <w:top w:val="nil"/>
          <w:left w:val="nil"/>
          <w:bottom w:val="nil"/>
          <w:right w:val="nil"/>
          <w:between w:val="nil"/>
        </w:pBdr>
        <w:spacing w:after="873"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 xml:space="preserve">Тактовая частота </w:t>
      </w:r>
      <w:r>
        <w:rPr>
          <w:rFonts w:ascii="Times New Roman" w:eastAsia="Times New Roman" w:hAnsi="Times New Roman" w:cs="Times New Roman"/>
          <w:color w:val="000000"/>
          <w:sz w:val="24"/>
          <w:szCs w:val="24"/>
        </w:rPr>
        <w:t xml:space="preserve">(частота ядра, </w:t>
      </w:r>
      <w:proofErr w:type="spellStart"/>
      <w:r>
        <w:rPr>
          <w:rFonts w:ascii="Times New Roman" w:eastAsia="Times New Roman" w:hAnsi="Times New Roman" w:cs="Times New Roman"/>
          <w:color w:val="000000"/>
          <w:sz w:val="24"/>
          <w:szCs w:val="24"/>
        </w:rPr>
        <w:t>internal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clock</w:t>
      </w:r>
      <w:proofErr w:type="spellEnd"/>
      <w:r>
        <w:rPr>
          <w:rFonts w:ascii="Times New Roman" w:eastAsia="Times New Roman" w:hAnsi="Times New Roman" w:cs="Times New Roman"/>
          <w:color w:val="000000"/>
          <w:sz w:val="24"/>
          <w:szCs w:val="24"/>
        </w:rPr>
        <w:t>) –количество электрических импульсов в секунду</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Частота системной шины</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system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clock</w:t>
      </w:r>
      <w:proofErr w:type="spellEnd"/>
      <w:r>
        <w:rPr>
          <w:rFonts w:ascii="Times New Roman" w:eastAsia="Times New Roman" w:hAnsi="Times New Roman" w:cs="Times New Roman"/>
          <w:color w:val="000000"/>
          <w:sz w:val="24"/>
          <w:szCs w:val="24"/>
        </w:rPr>
        <w:t xml:space="preserve">, Front </w:t>
      </w:r>
      <w:proofErr w:type="spellStart"/>
      <w:r>
        <w:rPr>
          <w:rFonts w:ascii="Times New Roman" w:eastAsia="Times New Roman" w:hAnsi="Times New Roman" w:cs="Times New Roman"/>
          <w:color w:val="000000"/>
          <w:sz w:val="24"/>
          <w:szCs w:val="24"/>
        </w:rPr>
        <w:t>side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bus</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 xml:space="preserve">Объём и частота кэш-памяти </w:t>
      </w:r>
      <w:r>
        <w:rPr>
          <w:rFonts w:ascii="Times New Roman" w:eastAsia="Times New Roman" w:hAnsi="Times New Roman" w:cs="Times New Roman"/>
          <w:color w:val="000000"/>
          <w:sz w:val="24"/>
          <w:szCs w:val="24"/>
        </w:rPr>
        <w:t>(L1, L2 и L3)</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xml:space="preserve">Эксплуатационные параметры </w:t>
      </w:r>
      <w:r>
        <w:rPr>
          <w:rFonts w:ascii="Times New Roman" w:eastAsia="Times New Roman" w:hAnsi="Times New Roman" w:cs="Times New Roman"/>
          <w:color w:val="000000"/>
          <w:sz w:val="24"/>
          <w:szCs w:val="24"/>
        </w:rPr>
        <w:t>микропроцессоров: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 xml:space="preserve">Напряжение питания </w:t>
      </w:r>
      <w:r>
        <w:rPr>
          <w:rFonts w:ascii="Times New Roman" w:eastAsia="Times New Roman" w:hAnsi="Times New Roman" w:cs="Times New Roman"/>
          <w:color w:val="000000"/>
          <w:sz w:val="24"/>
          <w:szCs w:val="24"/>
        </w:rPr>
        <w:t xml:space="preserve">([0,5;3,5]В, </w:t>
      </w:r>
      <w:r>
        <w:rPr>
          <w:rFonts w:ascii="Times New Roman" w:eastAsia="Times New Roman" w:hAnsi="Times New Roman" w:cs="Times New Roman"/>
          <w:sz w:val="24"/>
          <w:szCs w:val="24"/>
        </w:rPr>
        <w:t>чаще всего</w:t>
      </w:r>
      <w:r>
        <w:rPr>
          <w:rFonts w:ascii="Times New Roman" w:eastAsia="Times New Roman" w:hAnsi="Times New Roman" w:cs="Times New Roman"/>
          <w:color w:val="000000"/>
          <w:sz w:val="24"/>
          <w:szCs w:val="24"/>
        </w:rPr>
        <w:t xml:space="preserve"> [1,2;1,75]В)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 xml:space="preserve">Ток ядра </w:t>
      </w:r>
      <w:r>
        <w:rPr>
          <w:rFonts w:ascii="Times New Roman" w:eastAsia="Times New Roman" w:hAnsi="Times New Roman" w:cs="Times New Roman"/>
          <w:color w:val="000000"/>
          <w:sz w:val="24"/>
          <w:szCs w:val="24"/>
        </w:rPr>
        <w:t>([1; 90]А)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Потребляемая мощность</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Максимальная температура нагрева кристалла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xml:space="preserve">Физические параметры </w:t>
      </w:r>
      <w:r>
        <w:rPr>
          <w:rFonts w:ascii="Times New Roman" w:eastAsia="Times New Roman" w:hAnsi="Times New Roman" w:cs="Times New Roman"/>
          <w:color w:val="000000"/>
          <w:sz w:val="24"/>
          <w:szCs w:val="24"/>
        </w:rPr>
        <w:t>микропроцессоров: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Тип и размер корпуса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Размер кристалла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Количество выводов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Форма расположения выводов</w:t>
      </w:r>
      <w:r>
        <w:rPr>
          <w:rFonts w:ascii="Times New Roman" w:eastAsia="Times New Roman" w:hAnsi="Times New Roman" w:cs="Times New Roman"/>
          <w:i/>
          <w:color w:val="000000"/>
          <w:sz w:val="24"/>
          <w:szCs w:val="24"/>
        </w:rPr>
        <w:br/>
      </w:r>
      <w:r>
        <w:rPr>
          <w:rFonts w:ascii="Times New Roman" w:eastAsia="Times New Roman" w:hAnsi="Times New Roman" w:cs="Times New Roman"/>
          <w:i/>
          <w:color w:val="000000"/>
          <w:sz w:val="24"/>
          <w:szCs w:val="24"/>
        </w:rPr>
        <w:br/>
      </w:r>
      <w:r>
        <w:rPr>
          <w:rFonts w:ascii="Times New Roman" w:eastAsia="Times New Roman" w:hAnsi="Times New Roman" w:cs="Times New Roman"/>
          <w:noProof/>
          <w:color w:val="000000"/>
          <w:sz w:val="24"/>
          <w:szCs w:val="24"/>
        </w:rPr>
        <w:drawing>
          <wp:inline distT="0" distB="0" distL="0" distR="0" wp14:anchorId="46D2E4D3" wp14:editId="23A14B25">
            <wp:extent cx="3847780" cy="3155012"/>
            <wp:effectExtent l="0" t="0" r="0" b="0"/>
            <wp:docPr id="10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2"/>
                    <a:srcRect/>
                    <a:stretch>
                      <a:fillRect/>
                    </a:stretch>
                  </pic:blipFill>
                  <pic:spPr>
                    <a:xfrm>
                      <a:off x="0" y="0"/>
                      <a:ext cx="3847780" cy="3155012"/>
                    </a:xfrm>
                    <a:prstGeom prst="rect">
                      <a:avLst/>
                    </a:prstGeom>
                    <a:ln/>
                  </pic:spPr>
                </pic:pic>
              </a:graphicData>
            </a:graphic>
          </wp:inline>
        </w:drawing>
      </w:r>
    </w:p>
    <w:p w14:paraId="54B0E8E6"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№14 Микроархитектуры процессоров Intel (перечень поколений и характерные черты микропроцессоров, схема и характеристики какого-нибудь из последних МП). </w:t>
      </w:r>
    </w:p>
    <w:p w14:paraId="21E3A5FC" w14:textId="77777777" w:rsidR="00166489" w:rsidRDefault="00166489">
      <w:pPr>
        <w:spacing w:after="42" w:line="240" w:lineRule="auto"/>
        <w:ind w:left="-426"/>
        <w:rPr>
          <w:rFonts w:ascii="Times New Roman" w:eastAsia="Times New Roman" w:hAnsi="Times New Roman" w:cs="Times New Roman"/>
          <w:b/>
          <w:color w:val="000000"/>
          <w:sz w:val="23"/>
          <w:szCs w:val="23"/>
        </w:rPr>
      </w:pPr>
    </w:p>
    <w:p w14:paraId="356373A3" w14:textId="77777777" w:rsidR="00166489" w:rsidRDefault="00000000">
      <w:pPr>
        <w:spacing w:after="42" w:line="240" w:lineRule="auto"/>
        <w:ind w:left="-426"/>
        <w:rPr>
          <w:rFonts w:ascii="Times New Roman" w:eastAsia="Times New Roman" w:hAnsi="Times New Roman" w:cs="Times New Roman"/>
          <w:color w:val="000000"/>
          <w:sz w:val="23"/>
          <w:szCs w:val="23"/>
        </w:rPr>
      </w:pPr>
      <w:proofErr w:type="spellStart"/>
      <w:r>
        <w:rPr>
          <w:rFonts w:ascii="Times New Roman" w:eastAsia="Times New Roman" w:hAnsi="Times New Roman" w:cs="Times New Roman"/>
          <w:color w:val="000000"/>
          <w:sz w:val="23"/>
          <w:szCs w:val="23"/>
        </w:rPr>
        <w:lastRenderedPageBreak/>
        <w:t>Tock</w:t>
      </w:r>
      <w:proofErr w:type="spellEnd"/>
      <w:r>
        <w:rPr>
          <w:rFonts w:ascii="Times New Roman" w:eastAsia="Times New Roman" w:hAnsi="Times New Roman" w:cs="Times New Roman"/>
          <w:color w:val="000000"/>
          <w:sz w:val="23"/>
          <w:szCs w:val="23"/>
        </w:rPr>
        <w:t xml:space="preserve"> – выработка нового ядра, т.е. новое устройство управления, связи и </w:t>
      </w:r>
      <w:proofErr w:type="spellStart"/>
      <w:r>
        <w:rPr>
          <w:rFonts w:ascii="Times New Roman" w:eastAsia="Times New Roman" w:hAnsi="Times New Roman" w:cs="Times New Roman"/>
          <w:color w:val="000000"/>
          <w:sz w:val="23"/>
          <w:szCs w:val="23"/>
        </w:rPr>
        <w:t>тд</w:t>
      </w:r>
      <w:proofErr w:type="spellEnd"/>
      <w:r>
        <w:rPr>
          <w:rFonts w:ascii="Times New Roman" w:eastAsia="Times New Roman" w:hAnsi="Times New Roman" w:cs="Times New Roman"/>
          <w:color w:val="000000"/>
          <w:sz w:val="23"/>
          <w:szCs w:val="23"/>
        </w:rPr>
        <w:br/>
      </w:r>
      <w:proofErr w:type="spellStart"/>
      <w:r>
        <w:rPr>
          <w:rFonts w:ascii="Times New Roman" w:eastAsia="Times New Roman" w:hAnsi="Times New Roman" w:cs="Times New Roman"/>
          <w:color w:val="000000"/>
          <w:sz w:val="23"/>
          <w:szCs w:val="23"/>
        </w:rPr>
        <w:t>Tick</w:t>
      </w:r>
      <w:proofErr w:type="spellEnd"/>
      <w:r>
        <w:rPr>
          <w:rFonts w:ascii="Times New Roman" w:eastAsia="Times New Roman" w:hAnsi="Times New Roman" w:cs="Times New Roman"/>
          <w:color w:val="000000"/>
          <w:sz w:val="23"/>
          <w:szCs w:val="23"/>
        </w:rPr>
        <w:t xml:space="preserve"> – другая технология производства (более компактные размеры)</w:t>
      </w:r>
    </w:p>
    <w:p w14:paraId="43580BCE"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23C9C4A4"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У каждого увеличивается количество инструкций, память команд, количество транзисторов</w:t>
      </w:r>
    </w:p>
    <w:p w14:paraId="0E898326"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4C790BCA"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4004</w:t>
      </w:r>
      <w:r>
        <w:rPr>
          <w:rFonts w:ascii="Times New Roman" w:eastAsia="Times New Roman" w:hAnsi="Times New Roman" w:cs="Times New Roman"/>
          <w:color w:val="000000"/>
          <w:sz w:val="23"/>
          <w:szCs w:val="23"/>
        </w:rPr>
        <w:br/>
        <w:t>- 10 мкм - 2300 транзисторов - 108 КГц</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t>Intel 4040</w:t>
      </w:r>
      <w:r>
        <w:rPr>
          <w:rFonts w:ascii="Times New Roman" w:eastAsia="Times New Roman" w:hAnsi="Times New Roman" w:cs="Times New Roman"/>
          <w:color w:val="000000"/>
          <w:sz w:val="23"/>
          <w:szCs w:val="23"/>
        </w:rPr>
        <w:br/>
        <w:t xml:space="preserve">- </w:t>
      </w:r>
      <w:r>
        <w:rPr>
          <w:rFonts w:ascii="Times New Roman" w:eastAsia="Times New Roman" w:hAnsi="Times New Roman" w:cs="Times New Roman"/>
          <w:sz w:val="23"/>
          <w:szCs w:val="23"/>
        </w:rPr>
        <w:t>П</w:t>
      </w:r>
      <w:r>
        <w:rPr>
          <w:rFonts w:ascii="Times New Roman" w:eastAsia="Times New Roman" w:hAnsi="Times New Roman" w:cs="Times New Roman"/>
          <w:color w:val="000000"/>
          <w:sz w:val="23"/>
          <w:szCs w:val="23"/>
        </w:rPr>
        <w:t>оддержка прерываний</w:t>
      </w:r>
    </w:p>
    <w:p w14:paraId="5AC62D0E"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7FBB68C5"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8008</w:t>
      </w:r>
      <w:r>
        <w:rPr>
          <w:rFonts w:ascii="Times New Roman" w:eastAsia="Times New Roman" w:hAnsi="Times New Roman" w:cs="Times New Roman"/>
          <w:color w:val="000000"/>
          <w:sz w:val="23"/>
          <w:szCs w:val="23"/>
        </w:rPr>
        <w:br/>
        <w:t>- 8-разрядный</w:t>
      </w:r>
    </w:p>
    <w:p w14:paraId="53AF42FA"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05A962F1"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8080</w:t>
      </w:r>
      <w:r>
        <w:rPr>
          <w:rFonts w:ascii="Times New Roman" w:eastAsia="Times New Roman" w:hAnsi="Times New Roman" w:cs="Times New Roman"/>
          <w:color w:val="000000"/>
          <w:sz w:val="23"/>
          <w:szCs w:val="23"/>
        </w:rPr>
        <w:br/>
        <w:t xml:space="preserve">- </w:t>
      </w:r>
      <w:r>
        <w:rPr>
          <w:rFonts w:ascii="Times New Roman" w:eastAsia="Times New Roman" w:hAnsi="Times New Roman" w:cs="Times New Roman"/>
          <w:sz w:val="23"/>
          <w:szCs w:val="23"/>
        </w:rPr>
        <w:t>С</w:t>
      </w:r>
      <w:r>
        <w:rPr>
          <w:rFonts w:ascii="Times New Roman" w:eastAsia="Times New Roman" w:hAnsi="Times New Roman" w:cs="Times New Roman"/>
          <w:color w:val="000000"/>
          <w:sz w:val="23"/>
          <w:szCs w:val="23"/>
        </w:rPr>
        <w:t>лияние памяти команд и данных - стек перешёл во внешнюю память</w:t>
      </w:r>
    </w:p>
    <w:p w14:paraId="4E455D2A" w14:textId="77777777" w:rsidR="00166489" w:rsidRDefault="00166489">
      <w:pPr>
        <w:spacing w:after="42" w:line="240" w:lineRule="auto"/>
        <w:ind w:left="-426"/>
        <w:rPr>
          <w:rFonts w:ascii="Times New Roman" w:eastAsia="Times New Roman" w:hAnsi="Times New Roman" w:cs="Times New Roman"/>
          <w:b/>
          <w:color w:val="000000"/>
          <w:sz w:val="23"/>
          <w:szCs w:val="23"/>
        </w:rPr>
      </w:pPr>
    </w:p>
    <w:p w14:paraId="5613F524"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Intel 8086  </w:t>
      </w:r>
      <w:r>
        <w:rPr>
          <w:rFonts w:ascii="Times New Roman" w:eastAsia="Times New Roman" w:hAnsi="Times New Roman" w:cs="Times New Roman"/>
          <w:b/>
          <w:color w:val="000000"/>
          <w:sz w:val="23"/>
          <w:szCs w:val="23"/>
        </w:rPr>
        <w:br/>
        <w:t xml:space="preserve">- 16-разрядный - увеличена производительность в 10 раз (от 8080 ) </w:t>
      </w:r>
      <w:r>
        <w:rPr>
          <w:rFonts w:ascii="Times New Roman" w:eastAsia="Times New Roman" w:hAnsi="Times New Roman" w:cs="Times New Roman"/>
          <w:b/>
          <w:color w:val="000000"/>
          <w:sz w:val="23"/>
          <w:szCs w:val="23"/>
        </w:rPr>
        <w:br/>
      </w:r>
      <w:r>
        <w:rPr>
          <w:rFonts w:ascii="Times New Roman" w:eastAsia="Times New Roman" w:hAnsi="Times New Roman" w:cs="Times New Roman"/>
          <w:b/>
          <w:color w:val="000000"/>
          <w:sz w:val="23"/>
          <w:szCs w:val="23"/>
        </w:rPr>
        <w:br/>
      </w:r>
      <w:r>
        <w:rPr>
          <w:rFonts w:ascii="Times New Roman" w:eastAsia="Times New Roman" w:hAnsi="Times New Roman" w:cs="Times New Roman"/>
          <w:color w:val="000000"/>
          <w:sz w:val="23"/>
          <w:szCs w:val="23"/>
        </w:rPr>
        <w:t xml:space="preserve">Intel 8088 </w:t>
      </w:r>
      <w:r>
        <w:rPr>
          <w:rFonts w:ascii="Times New Roman" w:eastAsia="Times New Roman" w:hAnsi="Times New Roman" w:cs="Times New Roman"/>
          <w:color w:val="000000"/>
          <w:sz w:val="23"/>
          <w:szCs w:val="23"/>
        </w:rPr>
        <w:br/>
        <w:t>- Более дешёвый 8086</w:t>
      </w:r>
    </w:p>
    <w:p w14:paraId="56B03A99"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41C4D53A"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Intel 80286  (1982</w:t>
      </w:r>
      <w:r>
        <w:rPr>
          <w:rFonts w:ascii="Times New Roman" w:eastAsia="Times New Roman" w:hAnsi="Times New Roman" w:cs="Times New Roman"/>
          <w:sz w:val="23"/>
          <w:szCs w:val="23"/>
        </w:rPr>
        <w:t xml:space="preserve"> г.)</w:t>
      </w:r>
      <w:r>
        <w:rPr>
          <w:rFonts w:ascii="Times New Roman" w:eastAsia="Times New Roman" w:hAnsi="Times New Roman" w:cs="Times New Roman"/>
          <w:color w:val="000000"/>
          <w:sz w:val="23"/>
          <w:szCs w:val="23"/>
        </w:rPr>
        <w:br/>
        <w:t xml:space="preserve">- многозадачность - </w:t>
      </w:r>
      <w:r>
        <w:rPr>
          <w:rFonts w:ascii="Times New Roman" w:eastAsia="Times New Roman" w:hAnsi="Times New Roman" w:cs="Times New Roman"/>
          <w:b/>
          <w:color w:val="000000"/>
          <w:sz w:val="23"/>
          <w:szCs w:val="23"/>
        </w:rPr>
        <w:t xml:space="preserve">защищённый режим!!! </w:t>
      </w:r>
    </w:p>
    <w:p w14:paraId="3734DD26" w14:textId="77777777" w:rsidR="00166489" w:rsidRDefault="00166489">
      <w:pPr>
        <w:spacing w:after="42" w:line="240" w:lineRule="auto"/>
        <w:ind w:left="-426"/>
        <w:rPr>
          <w:rFonts w:ascii="Times New Roman" w:eastAsia="Times New Roman" w:hAnsi="Times New Roman" w:cs="Times New Roman"/>
          <w:b/>
          <w:color w:val="000000"/>
          <w:sz w:val="23"/>
          <w:szCs w:val="23"/>
        </w:rPr>
      </w:pPr>
    </w:p>
    <w:p w14:paraId="0214D4CC"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 xml:space="preserve">Intel 80386 </w:t>
      </w:r>
      <w:r>
        <w:rPr>
          <w:rFonts w:ascii="Times New Roman" w:eastAsia="Times New Roman" w:hAnsi="Times New Roman" w:cs="Times New Roman"/>
          <w:color w:val="000000"/>
          <w:sz w:val="23"/>
          <w:szCs w:val="23"/>
        </w:rPr>
        <w:br/>
        <w:t xml:space="preserve">- </w:t>
      </w:r>
      <w:r>
        <w:rPr>
          <w:rFonts w:ascii="Times New Roman" w:eastAsia="Times New Roman" w:hAnsi="Times New Roman" w:cs="Times New Roman"/>
          <w:b/>
          <w:color w:val="000000"/>
          <w:sz w:val="23"/>
          <w:szCs w:val="23"/>
        </w:rPr>
        <w:t>32-разрядный (адресная шина</w:t>
      </w:r>
      <w:r>
        <w:rPr>
          <w:rFonts w:ascii="Times New Roman" w:eastAsia="Times New Roman" w:hAnsi="Times New Roman" w:cs="Times New Roman"/>
          <w:b/>
          <w:sz w:val="23"/>
          <w:szCs w:val="23"/>
        </w:rPr>
        <w:t>)</w:t>
      </w:r>
    </w:p>
    <w:p w14:paraId="74344F5A" w14:textId="77777777" w:rsidR="00166489" w:rsidRDefault="00166489">
      <w:pPr>
        <w:spacing w:after="42" w:line="240" w:lineRule="auto"/>
        <w:ind w:left="-426"/>
        <w:rPr>
          <w:rFonts w:ascii="Times New Roman" w:eastAsia="Times New Roman" w:hAnsi="Times New Roman" w:cs="Times New Roman"/>
          <w:b/>
          <w:color w:val="000000"/>
          <w:sz w:val="23"/>
          <w:szCs w:val="23"/>
        </w:rPr>
      </w:pPr>
    </w:p>
    <w:p w14:paraId="15D52736"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Intel 80486 </w:t>
      </w:r>
      <w:r>
        <w:rPr>
          <w:rFonts w:ascii="Times New Roman" w:eastAsia="Times New Roman" w:hAnsi="Times New Roman" w:cs="Times New Roman"/>
          <w:color w:val="000000"/>
          <w:sz w:val="23"/>
          <w:szCs w:val="23"/>
        </w:rPr>
        <w:br/>
        <w:t>- Кэш 1 уровня на общем кристалле - Кэш 2 уровня внешний -  5 ступенчатый конвейер</w:t>
      </w:r>
      <w:r>
        <w:rPr>
          <w:rFonts w:ascii="Times New Roman" w:eastAsia="Times New Roman" w:hAnsi="Times New Roman" w:cs="Times New Roman"/>
          <w:color w:val="000000"/>
          <w:sz w:val="23"/>
          <w:szCs w:val="23"/>
        </w:rPr>
        <w:br/>
        <w:t>- встроенный сопроцессор</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t>Intel Pentium (</w:t>
      </w:r>
      <w:r>
        <w:rPr>
          <w:rFonts w:ascii="Times New Roman" w:eastAsia="Times New Roman" w:hAnsi="Times New Roman" w:cs="Times New Roman"/>
          <w:sz w:val="23"/>
          <w:szCs w:val="23"/>
        </w:rPr>
        <w:t>1993 г.)</w:t>
      </w:r>
      <w:r>
        <w:rPr>
          <w:rFonts w:ascii="Times New Roman" w:eastAsia="Times New Roman" w:hAnsi="Times New Roman" w:cs="Times New Roman"/>
          <w:color w:val="000000"/>
          <w:sz w:val="23"/>
          <w:szCs w:val="23"/>
        </w:rPr>
        <w:br/>
        <w:t xml:space="preserve">- </w:t>
      </w:r>
      <w:proofErr w:type="spellStart"/>
      <w:r>
        <w:rPr>
          <w:rFonts w:ascii="Times New Roman" w:eastAsia="Times New Roman" w:hAnsi="Times New Roman" w:cs="Times New Roman"/>
          <w:color w:val="000000"/>
          <w:sz w:val="23"/>
          <w:szCs w:val="23"/>
        </w:rPr>
        <w:t>двухпотоковая</w:t>
      </w:r>
      <w:proofErr w:type="spellEnd"/>
      <w:r>
        <w:rPr>
          <w:rFonts w:ascii="Times New Roman" w:eastAsia="Times New Roman" w:hAnsi="Times New Roman" w:cs="Times New Roman"/>
          <w:color w:val="000000"/>
          <w:sz w:val="23"/>
          <w:szCs w:val="23"/>
        </w:rPr>
        <w:t xml:space="preserve"> </w:t>
      </w:r>
      <w:proofErr w:type="spellStart"/>
      <w:r>
        <w:rPr>
          <w:rFonts w:ascii="Times New Roman" w:eastAsia="Times New Roman" w:hAnsi="Times New Roman" w:cs="Times New Roman"/>
          <w:color w:val="000000"/>
          <w:sz w:val="23"/>
          <w:szCs w:val="23"/>
        </w:rPr>
        <w:t>суперскалярность</w:t>
      </w:r>
      <w:proofErr w:type="spellEnd"/>
      <w:r>
        <w:rPr>
          <w:rFonts w:ascii="Times New Roman" w:eastAsia="Times New Roman" w:hAnsi="Times New Roman" w:cs="Times New Roman"/>
          <w:color w:val="000000"/>
          <w:sz w:val="23"/>
          <w:szCs w:val="23"/>
        </w:rPr>
        <w:t xml:space="preserve"> - специфический конвейер</w:t>
      </w:r>
      <w:r>
        <w:rPr>
          <w:rFonts w:ascii="Times New Roman" w:eastAsia="Times New Roman" w:hAnsi="Times New Roman" w:cs="Times New Roman"/>
          <w:color w:val="000000"/>
          <w:sz w:val="23"/>
          <w:szCs w:val="23"/>
        </w:rPr>
        <w:br/>
      </w:r>
    </w:p>
    <w:p w14:paraId="2D4E023C"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Pentium Pro (1995 г.)</w:t>
      </w:r>
      <w:r>
        <w:rPr>
          <w:rFonts w:ascii="Times New Roman" w:eastAsia="Times New Roman" w:hAnsi="Times New Roman" w:cs="Times New Roman"/>
          <w:color w:val="000000"/>
          <w:sz w:val="23"/>
          <w:szCs w:val="23"/>
        </w:rPr>
        <w:br/>
        <w:t>- Кэш 2 уровня внедрён в общий корпус - 5,5 млн транзисторов - технология динамического исполнения</w:t>
      </w:r>
      <w:r>
        <w:rPr>
          <w:rFonts w:ascii="Times New Roman" w:eastAsia="Times New Roman" w:hAnsi="Times New Roman" w:cs="Times New Roman"/>
          <w:color w:val="000000"/>
          <w:sz w:val="23"/>
          <w:szCs w:val="23"/>
        </w:rPr>
        <w:br/>
        <w:t>- RISC ядро</w:t>
      </w:r>
      <w:r>
        <w:rPr>
          <w:rFonts w:ascii="Times New Roman" w:eastAsia="Times New Roman" w:hAnsi="Times New Roman" w:cs="Times New Roman"/>
          <w:color w:val="000000"/>
          <w:sz w:val="23"/>
          <w:szCs w:val="23"/>
        </w:rPr>
        <w:br/>
      </w:r>
    </w:p>
    <w:p w14:paraId="24B87371" w14:textId="77777777" w:rsidR="00166489" w:rsidRPr="00AA630F" w:rsidRDefault="00000000">
      <w:pPr>
        <w:spacing w:after="42" w:line="240" w:lineRule="auto"/>
        <w:ind w:left="-426"/>
        <w:rPr>
          <w:rFonts w:ascii="Times New Roman" w:eastAsia="Times New Roman" w:hAnsi="Times New Roman" w:cs="Times New Roman"/>
          <w:color w:val="000000"/>
          <w:sz w:val="23"/>
          <w:szCs w:val="23"/>
          <w:lang w:val="en-US"/>
        </w:rPr>
      </w:pPr>
      <w:r w:rsidRPr="00AA630F">
        <w:rPr>
          <w:rFonts w:ascii="Times New Roman" w:eastAsia="Times New Roman" w:hAnsi="Times New Roman" w:cs="Times New Roman"/>
          <w:color w:val="000000"/>
          <w:sz w:val="23"/>
          <w:szCs w:val="23"/>
          <w:lang w:val="en-US"/>
        </w:rPr>
        <w:t>Intel Pentium MMX</w:t>
      </w:r>
      <w:r w:rsidRPr="00AA630F">
        <w:rPr>
          <w:rFonts w:ascii="Times New Roman" w:eastAsia="Times New Roman" w:hAnsi="Times New Roman" w:cs="Times New Roman"/>
          <w:color w:val="000000"/>
          <w:sz w:val="23"/>
          <w:szCs w:val="23"/>
          <w:lang w:val="en-US"/>
        </w:rPr>
        <w:br/>
        <w:t xml:space="preserve">- </w:t>
      </w:r>
      <w:r>
        <w:rPr>
          <w:rFonts w:ascii="Times New Roman" w:eastAsia="Times New Roman" w:hAnsi="Times New Roman" w:cs="Times New Roman"/>
          <w:color w:val="000000"/>
          <w:sz w:val="23"/>
          <w:szCs w:val="23"/>
        </w:rPr>
        <w:t>регистры</w:t>
      </w:r>
      <w:r w:rsidRPr="00AA630F">
        <w:rPr>
          <w:rFonts w:ascii="Times New Roman" w:eastAsia="Times New Roman" w:hAnsi="Times New Roman" w:cs="Times New Roman"/>
          <w:color w:val="000000"/>
          <w:sz w:val="23"/>
          <w:szCs w:val="23"/>
          <w:lang w:val="en-US"/>
        </w:rPr>
        <w:t xml:space="preserve"> MMX</w:t>
      </w:r>
      <w:r w:rsidRPr="00AA630F">
        <w:rPr>
          <w:rFonts w:ascii="Times New Roman" w:eastAsia="Times New Roman" w:hAnsi="Times New Roman" w:cs="Times New Roman"/>
          <w:color w:val="000000"/>
          <w:sz w:val="23"/>
          <w:szCs w:val="23"/>
          <w:lang w:val="en-US"/>
        </w:rPr>
        <w:br/>
      </w:r>
    </w:p>
    <w:p w14:paraId="53318001" w14:textId="77777777" w:rsidR="00166489" w:rsidRPr="00AA630F" w:rsidRDefault="00000000">
      <w:pPr>
        <w:spacing w:after="42" w:line="240" w:lineRule="auto"/>
        <w:ind w:left="-426"/>
        <w:rPr>
          <w:rFonts w:ascii="Times New Roman" w:eastAsia="Times New Roman" w:hAnsi="Times New Roman" w:cs="Times New Roman"/>
          <w:color w:val="000000"/>
          <w:sz w:val="23"/>
          <w:szCs w:val="23"/>
          <w:lang w:val="en-US"/>
        </w:rPr>
      </w:pPr>
      <w:r w:rsidRPr="00AA630F">
        <w:rPr>
          <w:rFonts w:ascii="Times New Roman" w:eastAsia="Times New Roman" w:hAnsi="Times New Roman" w:cs="Times New Roman"/>
          <w:color w:val="000000"/>
          <w:sz w:val="23"/>
          <w:szCs w:val="23"/>
          <w:lang w:val="en-US"/>
        </w:rPr>
        <w:t>Intel Pentium 2 (1998</w:t>
      </w:r>
      <w:r w:rsidRPr="00AA630F">
        <w:rPr>
          <w:rFonts w:ascii="Times New Roman" w:eastAsia="Times New Roman" w:hAnsi="Times New Roman" w:cs="Times New Roman"/>
          <w:sz w:val="23"/>
          <w:szCs w:val="23"/>
          <w:lang w:val="en-US"/>
        </w:rPr>
        <w:t xml:space="preserve"> </w:t>
      </w:r>
      <w:r>
        <w:rPr>
          <w:rFonts w:ascii="Times New Roman" w:eastAsia="Times New Roman" w:hAnsi="Times New Roman" w:cs="Times New Roman"/>
          <w:sz w:val="23"/>
          <w:szCs w:val="23"/>
        </w:rPr>
        <w:t>г</w:t>
      </w:r>
      <w:r w:rsidRPr="00AA630F">
        <w:rPr>
          <w:rFonts w:ascii="Times New Roman" w:eastAsia="Times New Roman" w:hAnsi="Times New Roman" w:cs="Times New Roman"/>
          <w:sz w:val="23"/>
          <w:szCs w:val="23"/>
          <w:lang w:val="en-US"/>
        </w:rPr>
        <w:t>.)</w:t>
      </w:r>
      <w:r w:rsidRPr="00AA630F">
        <w:rPr>
          <w:rFonts w:ascii="Times New Roman" w:eastAsia="Times New Roman" w:hAnsi="Times New Roman" w:cs="Times New Roman"/>
          <w:color w:val="000000"/>
          <w:sz w:val="23"/>
          <w:szCs w:val="23"/>
          <w:lang w:val="en-US"/>
        </w:rPr>
        <w:br/>
        <w:t xml:space="preserve">- Pentium Pro + Pentium MMX - </w:t>
      </w:r>
      <w:r>
        <w:rPr>
          <w:rFonts w:ascii="Times New Roman" w:eastAsia="Times New Roman" w:hAnsi="Times New Roman" w:cs="Times New Roman"/>
          <w:color w:val="000000"/>
          <w:sz w:val="23"/>
          <w:szCs w:val="23"/>
        </w:rPr>
        <w:t>поддержка</w:t>
      </w:r>
      <w:r w:rsidRPr="00AA630F">
        <w:rPr>
          <w:rFonts w:ascii="Times New Roman" w:eastAsia="Times New Roman" w:hAnsi="Times New Roman" w:cs="Times New Roman"/>
          <w:color w:val="000000"/>
          <w:sz w:val="23"/>
          <w:szCs w:val="23"/>
          <w:lang w:val="en-US"/>
        </w:rPr>
        <w:t xml:space="preserve"> </w:t>
      </w:r>
      <w:r>
        <w:rPr>
          <w:rFonts w:ascii="Times New Roman" w:eastAsia="Times New Roman" w:hAnsi="Times New Roman" w:cs="Times New Roman"/>
          <w:color w:val="000000"/>
          <w:sz w:val="23"/>
          <w:szCs w:val="23"/>
        </w:rPr>
        <w:t>различных</w:t>
      </w:r>
      <w:r w:rsidRPr="00AA630F">
        <w:rPr>
          <w:rFonts w:ascii="Times New Roman" w:eastAsia="Times New Roman" w:hAnsi="Times New Roman" w:cs="Times New Roman"/>
          <w:color w:val="000000"/>
          <w:sz w:val="23"/>
          <w:szCs w:val="23"/>
          <w:lang w:val="en-US"/>
        </w:rPr>
        <w:t xml:space="preserve"> </w:t>
      </w:r>
      <w:r>
        <w:rPr>
          <w:rFonts w:ascii="Times New Roman" w:eastAsia="Times New Roman" w:hAnsi="Times New Roman" w:cs="Times New Roman"/>
          <w:color w:val="000000"/>
          <w:sz w:val="23"/>
          <w:szCs w:val="23"/>
        </w:rPr>
        <w:t>интерфейсов</w:t>
      </w:r>
      <w:r w:rsidRPr="00AA630F">
        <w:rPr>
          <w:rFonts w:ascii="Times New Roman" w:eastAsia="Times New Roman" w:hAnsi="Times New Roman" w:cs="Times New Roman"/>
          <w:color w:val="000000"/>
          <w:sz w:val="23"/>
          <w:szCs w:val="23"/>
          <w:lang w:val="en-US"/>
        </w:rPr>
        <w:br/>
        <w:t>Intel Celeron</w:t>
      </w:r>
      <w:r w:rsidRPr="00AA630F">
        <w:rPr>
          <w:rFonts w:ascii="Times New Roman" w:eastAsia="Times New Roman" w:hAnsi="Times New Roman" w:cs="Times New Roman"/>
          <w:color w:val="000000"/>
          <w:sz w:val="23"/>
          <w:szCs w:val="23"/>
          <w:lang w:val="en-US"/>
        </w:rPr>
        <w:br/>
        <w:t xml:space="preserve">- </w:t>
      </w:r>
      <w:r>
        <w:rPr>
          <w:rFonts w:ascii="Times New Roman" w:eastAsia="Times New Roman" w:hAnsi="Times New Roman" w:cs="Times New Roman"/>
          <w:color w:val="000000"/>
          <w:sz w:val="23"/>
          <w:szCs w:val="23"/>
        </w:rPr>
        <w:t>упрощённый</w:t>
      </w:r>
      <w:r w:rsidRPr="00AA630F">
        <w:rPr>
          <w:rFonts w:ascii="Times New Roman" w:eastAsia="Times New Roman" w:hAnsi="Times New Roman" w:cs="Times New Roman"/>
          <w:color w:val="000000"/>
          <w:sz w:val="23"/>
          <w:szCs w:val="23"/>
          <w:lang w:val="en-US"/>
        </w:rPr>
        <w:t xml:space="preserve"> Pentium 2</w:t>
      </w:r>
    </w:p>
    <w:p w14:paraId="2D088AEB" w14:textId="77777777" w:rsidR="00166489" w:rsidRPr="00AA630F" w:rsidRDefault="00166489">
      <w:pPr>
        <w:spacing w:after="42" w:line="240" w:lineRule="auto"/>
        <w:ind w:left="-426"/>
        <w:rPr>
          <w:rFonts w:ascii="Times New Roman" w:eastAsia="Times New Roman" w:hAnsi="Times New Roman" w:cs="Times New Roman"/>
          <w:color w:val="000000"/>
          <w:sz w:val="23"/>
          <w:szCs w:val="23"/>
          <w:lang w:val="en-US"/>
        </w:rPr>
      </w:pPr>
    </w:p>
    <w:p w14:paraId="3BC62A12"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Pentium 3 (1999 г.)</w:t>
      </w:r>
      <w:r>
        <w:rPr>
          <w:rFonts w:ascii="Times New Roman" w:eastAsia="Times New Roman" w:hAnsi="Times New Roman" w:cs="Times New Roman"/>
          <w:color w:val="000000"/>
          <w:sz w:val="23"/>
          <w:szCs w:val="23"/>
        </w:rPr>
        <w:br/>
        <w:t xml:space="preserve">- Pentium 2 + SSE - потоковый доступ к памяти </w:t>
      </w:r>
    </w:p>
    <w:p w14:paraId="3C48C011"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Celeron 3</w:t>
      </w:r>
      <w:r>
        <w:rPr>
          <w:rFonts w:ascii="Times New Roman" w:eastAsia="Times New Roman" w:hAnsi="Times New Roman" w:cs="Times New Roman"/>
          <w:color w:val="000000"/>
          <w:sz w:val="23"/>
          <w:szCs w:val="23"/>
        </w:rPr>
        <w:br/>
        <w:t>- упрощённый Pentium 3</w:t>
      </w:r>
    </w:p>
    <w:p w14:paraId="4DFD299C"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043232EC"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Intel Pentium 4 (2000</w:t>
      </w:r>
      <w:r>
        <w:rPr>
          <w:rFonts w:ascii="Times New Roman" w:eastAsia="Times New Roman" w:hAnsi="Times New Roman" w:cs="Times New Roman"/>
          <w:sz w:val="23"/>
          <w:szCs w:val="23"/>
        </w:rPr>
        <w:t xml:space="preserve"> г.</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rPr>
        <w:br/>
        <w:t xml:space="preserve">- </w:t>
      </w:r>
      <w:proofErr w:type="spellStart"/>
      <w:r>
        <w:rPr>
          <w:rFonts w:ascii="Times New Roman" w:eastAsia="Times New Roman" w:hAnsi="Times New Roman" w:cs="Times New Roman"/>
          <w:color w:val="000000"/>
          <w:sz w:val="23"/>
          <w:szCs w:val="23"/>
        </w:rPr>
        <w:t>гиперконвейеризация</w:t>
      </w:r>
      <w:proofErr w:type="spellEnd"/>
      <w:r>
        <w:rPr>
          <w:rFonts w:ascii="Times New Roman" w:eastAsia="Times New Roman" w:hAnsi="Times New Roman" w:cs="Times New Roman"/>
          <w:color w:val="000000"/>
          <w:sz w:val="23"/>
          <w:szCs w:val="23"/>
        </w:rPr>
        <w:t xml:space="preserve">  -  много ядер</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lastRenderedPageBreak/>
        <w:t>Intel Itanium (2001 г.)</w:t>
      </w:r>
      <w:r>
        <w:rPr>
          <w:rFonts w:ascii="Times New Roman" w:eastAsia="Times New Roman" w:hAnsi="Times New Roman" w:cs="Times New Roman"/>
          <w:color w:val="000000"/>
          <w:sz w:val="23"/>
          <w:szCs w:val="23"/>
        </w:rPr>
        <w:br/>
        <w:t xml:space="preserve">- </w:t>
      </w:r>
      <w:proofErr w:type="spellStart"/>
      <w:r>
        <w:rPr>
          <w:rFonts w:ascii="Times New Roman" w:eastAsia="Times New Roman" w:hAnsi="Times New Roman" w:cs="Times New Roman"/>
          <w:color w:val="000000"/>
          <w:sz w:val="23"/>
          <w:szCs w:val="23"/>
        </w:rPr>
        <w:t>vliw</w:t>
      </w:r>
      <w:proofErr w:type="spellEnd"/>
      <w:r>
        <w:rPr>
          <w:rFonts w:ascii="Times New Roman" w:eastAsia="Times New Roman" w:hAnsi="Times New Roman" w:cs="Times New Roman"/>
          <w:color w:val="000000"/>
          <w:sz w:val="23"/>
          <w:szCs w:val="23"/>
        </w:rPr>
        <w:t xml:space="preserve"> архитектура</w:t>
      </w:r>
      <w:r>
        <w:rPr>
          <w:rFonts w:ascii="Times New Roman" w:eastAsia="Times New Roman" w:hAnsi="Times New Roman" w:cs="Times New Roman"/>
          <w:sz w:val="23"/>
          <w:szCs w:val="23"/>
        </w:rPr>
        <w:t>, энергоэффективное ядро</w:t>
      </w:r>
    </w:p>
    <w:p w14:paraId="14D834C5"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456D2369" w14:textId="77777777" w:rsidR="00166489" w:rsidRDefault="00000000">
      <w:pPr>
        <w:spacing w:after="42" w:line="240" w:lineRule="auto"/>
        <w:ind w:left="-426"/>
        <w:rPr>
          <w:rFonts w:ascii="Times New Roman" w:eastAsia="Times New Roman" w:hAnsi="Times New Roman" w:cs="Times New Roman"/>
          <w:color w:val="000000"/>
          <w:sz w:val="23"/>
          <w:szCs w:val="23"/>
        </w:rPr>
      </w:pPr>
      <w:r w:rsidRPr="00AA630F">
        <w:rPr>
          <w:rFonts w:ascii="Times New Roman" w:eastAsia="Times New Roman" w:hAnsi="Times New Roman" w:cs="Times New Roman"/>
          <w:color w:val="000000"/>
          <w:sz w:val="23"/>
          <w:szCs w:val="23"/>
          <w:lang w:val="en-US"/>
        </w:rPr>
        <w:t>Intel Itanium -&gt; Xeon -&gt; Atom -&gt; Core -&gt; i3, i5…</w:t>
      </w:r>
      <w:r w:rsidRPr="00AA630F">
        <w:rPr>
          <w:rFonts w:ascii="Times New Roman" w:eastAsia="Times New Roman" w:hAnsi="Times New Roman" w:cs="Times New Roman"/>
          <w:color w:val="000000"/>
          <w:sz w:val="23"/>
          <w:szCs w:val="23"/>
          <w:lang w:val="en-US"/>
        </w:rPr>
        <w:br/>
      </w:r>
      <w:r w:rsidRPr="00AA630F">
        <w:rPr>
          <w:rFonts w:ascii="Times New Roman" w:eastAsia="Times New Roman" w:hAnsi="Times New Roman" w:cs="Times New Roman"/>
          <w:color w:val="000000"/>
          <w:sz w:val="23"/>
          <w:szCs w:val="23"/>
          <w:lang w:val="en-US"/>
        </w:rPr>
        <w:br/>
      </w:r>
      <w:r>
        <w:rPr>
          <w:rFonts w:ascii="Times New Roman" w:eastAsia="Times New Roman" w:hAnsi="Times New Roman" w:cs="Times New Roman"/>
          <w:color w:val="000000"/>
          <w:sz w:val="23"/>
          <w:szCs w:val="23"/>
        </w:rPr>
        <w:t>i3, i5…</w:t>
      </w:r>
      <w:r>
        <w:rPr>
          <w:rFonts w:ascii="Times New Roman" w:eastAsia="Times New Roman" w:hAnsi="Times New Roman" w:cs="Times New Roman"/>
          <w:color w:val="000000"/>
          <w:sz w:val="23"/>
          <w:szCs w:val="23"/>
        </w:rPr>
        <w:br/>
        <w:t>- встроенный графический процессор - встроенный контроллер памяти (DDR3) - высокая энерго</w:t>
      </w:r>
      <w:r>
        <w:rPr>
          <w:rFonts w:ascii="Times New Roman" w:eastAsia="Times New Roman" w:hAnsi="Times New Roman" w:cs="Times New Roman"/>
          <w:sz w:val="23"/>
          <w:szCs w:val="23"/>
        </w:rPr>
        <w:t>эффективность</w:t>
      </w:r>
      <w:r>
        <w:rPr>
          <w:rFonts w:ascii="Times New Roman" w:eastAsia="Times New Roman" w:hAnsi="Times New Roman" w:cs="Times New Roman"/>
          <w:color w:val="000000"/>
          <w:sz w:val="23"/>
          <w:szCs w:val="23"/>
        </w:rPr>
        <w:br/>
      </w:r>
    </w:p>
    <w:p w14:paraId="06F455AE"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 15. Микроархитектуры процессоров AMD (перечень поколения и характерные черты микропроцессоров, схема и характеристики какого-нибудь из последних МП). </w:t>
      </w:r>
    </w:p>
    <w:p w14:paraId="6687A237" w14:textId="77777777" w:rsidR="00166489" w:rsidRDefault="00166489">
      <w:pPr>
        <w:spacing w:after="42" w:line="240" w:lineRule="auto"/>
        <w:ind w:left="-426"/>
        <w:rPr>
          <w:rFonts w:ascii="Times New Roman" w:eastAsia="Times New Roman" w:hAnsi="Times New Roman" w:cs="Times New Roman"/>
          <w:color w:val="000000"/>
          <w:sz w:val="23"/>
          <w:szCs w:val="23"/>
        </w:rPr>
      </w:pPr>
    </w:p>
    <w:p w14:paraId="7C67060C"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Шёл вместе с Intel (на начальном этапе)</w:t>
      </w:r>
      <w:r>
        <w:rPr>
          <w:rFonts w:ascii="Times New Roman" w:eastAsia="Times New Roman" w:hAnsi="Times New Roman" w:cs="Times New Roman"/>
          <w:color w:val="000000"/>
          <w:sz w:val="23"/>
          <w:szCs w:val="23"/>
        </w:rPr>
        <w:br/>
      </w:r>
    </w:p>
    <w:p w14:paraId="175FF40C"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AMD K5 ( Аналог Pentium) – CISC-</w:t>
      </w:r>
      <w:proofErr w:type="spellStart"/>
      <w:r>
        <w:rPr>
          <w:rFonts w:ascii="Times New Roman" w:eastAsia="Times New Roman" w:hAnsi="Times New Roman" w:cs="Times New Roman"/>
          <w:color w:val="000000"/>
          <w:sz w:val="23"/>
          <w:szCs w:val="23"/>
        </w:rPr>
        <w:t>to</w:t>
      </w:r>
      <w:proofErr w:type="spellEnd"/>
      <w:r>
        <w:rPr>
          <w:rFonts w:ascii="Times New Roman" w:eastAsia="Times New Roman" w:hAnsi="Times New Roman" w:cs="Times New Roman"/>
          <w:color w:val="000000"/>
          <w:sz w:val="23"/>
          <w:szCs w:val="23"/>
        </w:rPr>
        <w:t>-RISC архитектура</w:t>
      </w:r>
    </w:p>
    <w:p w14:paraId="5722233C"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AMD K6 ( Аналог Pentium 2</w:t>
      </w:r>
      <w:r>
        <w:rPr>
          <w:rFonts w:ascii="Times New Roman" w:eastAsia="Times New Roman" w:hAnsi="Times New Roman" w:cs="Times New Roman"/>
          <w:sz w:val="23"/>
          <w:szCs w:val="23"/>
        </w:rPr>
        <w:t>, 1997 г.</w:t>
      </w:r>
      <w:r>
        <w:rPr>
          <w:rFonts w:ascii="Times New Roman" w:eastAsia="Times New Roman" w:hAnsi="Times New Roman" w:cs="Times New Roman"/>
          <w:color w:val="000000"/>
          <w:sz w:val="23"/>
          <w:szCs w:val="23"/>
        </w:rPr>
        <w:t>) – RISC архитектура</w:t>
      </w:r>
      <w:r>
        <w:rPr>
          <w:rFonts w:ascii="Times New Roman" w:eastAsia="Times New Roman" w:hAnsi="Times New Roman" w:cs="Times New Roman"/>
          <w:color w:val="000000"/>
          <w:sz w:val="23"/>
          <w:szCs w:val="23"/>
        </w:rPr>
        <w:br/>
        <w:t>AMD K7</w:t>
      </w:r>
      <w:r>
        <w:rPr>
          <w:rFonts w:ascii="Times New Roman" w:eastAsia="Times New Roman" w:hAnsi="Times New Roman" w:cs="Times New Roman"/>
          <w:color w:val="000000"/>
          <w:sz w:val="23"/>
          <w:szCs w:val="23"/>
        </w:rPr>
        <w:br/>
        <w:t xml:space="preserve">AMD </w:t>
      </w:r>
      <w:proofErr w:type="spellStart"/>
      <w:r>
        <w:rPr>
          <w:rFonts w:ascii="Times New Roman" w:eastAsia="Times New Roman" w:hAnsi="Times New Roman" w:cs="Times New Roman"/>
          <w:color w:val="000000"/>
          <w:sz w:val="23"/>
          <w:szCs w:val="23"/>
        </w:rPr>
        <w:t>opteron</w:t>
      </w:r>
      <w:proofErr w:type="spellEnd"/>
      <w:r>
        <w:rPr>
          <w:rFonts w:ascii="Times New Roman" w:eastAsia="Times New Roman" w:hAnsi="Times New Roman" w:cs="Times New Roman"/>
          <w:color w:val="000000"/>
          <w:sz w:val="23"/>
          <w:szCs w:val="23"/>
        </w:rPr>
        <w:t xml:space="preserve"> (2003 г.)– серверное назначение</w:t>
      </w:r>
      <w:r>
        <w:rPr>
          <w:rFonts w:ascii="Times New Roman" w:eastAsia="Times New Roman" w:hAnsi="Times New Roman" w:cs="Times New Roman"/>
          <w:color w:val="000000"/>
          <w:sz w:val="23"/>
          <w:szCs w:val="23"/>
        </w:rPr>
        <w:br/>
        <w:t>AMD K8 – 64-разрядная архитектура</w:t>
      </w:r>
      <w:r>
        <w:rPr>
          <w:rFonts w:ascii="Times New Roman" w:eastAsia="Times New Roman" w:hAnsi="Times New Roman" w:cs="Times New Roman"/>
          <w:color w:val="000000"/>
          <w:sz w:val="23"/>
          <w:szCs w:val="23"/>
        </w:rPr>
        <w:br/>
        <w:t>AMD K10 (2007 г.) – 4 ядра на 1 кристалле</w:t>
      </w:r>
    </w:p>
    <w:p w14:paraId="53AE9B73" w14:textId="77777777" w:rsidR="00166489" w:rsidRDefault="00000000">
      <w:pPr>
        <w:spacing w:after="42" w:line="240" w:lineRule="auto"/>
        <w:ind w:left="-426"/>
        <w:rPr>
          <w:rFonts w:ascii="Times New Roman" w:eastAsia="Times New Roman" w:hAnsi="Times New Roman" w:cs="Times New Roman"/>
          <w:sz w:val="23"/>
          <w:szCs w:val="23"/>
        </w:rPr>
      </w:pPr>
      <w:r>
        <w:rPr>
          <w:rFonts w:ascii="Times New Roman" w:eastAsia="Times New Roman" w:hAnsi="Times New Roman" w:cs="Times New Roman"/>
          <w:color w:val="000000"/>
          <w:sz w:val="23"/>
          <w:szCs w:val="23"/>
        </w:rPr>
        <w:t xml:space="preserve">AMD </w:t>
      </w:r>
      <w:proofErr w:type="spellStart"/>
      <w:r>
        <w:rPr>
          <w:rFonts w:ascii="Times New Roman" w:eastAsia="Times New Roman" w:hAnsi="Times New Roman" w:cs="Times New Roman"/>
          <w:color w:val="000000"/>
          <w:sz w:val="23"/>
          <w:szCs w:val="23"/>
        </w:rPr>
        <w:t>bulldozer</w:t>
      </w:r>
      <w:proofErr w:type="spellEnd"/>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sz w:val="23"/>
          <w:szCs w:val="23"/>
        </w:rPr>
        <w:t xml:space="preserve"> двухъядерные модули</w:t>
      </w:r>
    </w:p>
    <w:p w14:paraId="6C8E5EC5" w14:textId="77777777" w:rsidR="00166489" w:rsidRDefault="00000000">
      <w:pPr>
        <w:spacing w:after="42" w:line="240" w:lineRule="auto"/>
        <w:ind w:left="-426"/>
        <w:rPr>
          <w:rFonts w:ascii="Times New Roman" w:eastAsia="Times New Roman" w:hAnsi="Times New Roman" w:cs="Times New Roman"/>
          <w:sz w:val="23"/>
          <w:szCs w:val="23"/>
        </w:rPr>
      </w:pPr>
      <w:r>
        <w:rPr>
          <w:rFonts w:ascii="Times New Roman" w:eastAsia="Times New Roman" w:hAnsi="Times New Roman" w:cs="Times New Roman"/>
          <w:sz w:val="23"/>
          <w:szCs w:val="23"/>
        </w:rPr>
        <w:t>…</w:t>
      </w:r>
    </w:p>
    <w:p w14:paraId="2CD69D29"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AMD </w:t>
      </w:r>
      <w:proofErr w:type="spellStart"/>
      <w:r>
        <w:rPr>
          <w:rFonts w:ascii="Times New Roman" w:eastAsia="Times New Roman" w:hAnsi="Times New Roman" w:cs="Times New Roman"/>
          <w:color w:val="000000"/>
          <w:sz w:val="23"/>
          <w:szCs w:val="23"/>
        </w:rPr>
        <w:t>zen</w:t>
      </w:r>
      <w:proofErr w:type="spellEnd"/>
      <w:r>
        <w:rPr>
          <w:rFonts w:ascii="Times New Roman" w:eastAsia="Times New Roman" w:hAnsi="Times New Roman" w:cs="Times New Roman"/>
          <w:color w:val="000000"/>
          <w:sz w:val="23"/>
          <w:szCs w:val="23"/>
        </w:rPr>
        <w:t xml:space="preserve"> 2 (2019 г.) – 7нм</w:t>
      </w:r>
    </w:p>
    <w:p w14:paraId="4057EF75"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w:t>
      </w:r>
    </w:p>
    <w:p w14:paraId="088A32E0" w14:textId="77777777" w:rsidR="00166489" w:rsidRDefault="00000000">
      <w:pPr>
        <w:ind w:left="-426"/>
        <w:rPr>
          <w:rFonts w:ascii="Times New Roman" w:eastAsia="Times New Roman" w:hAnsi="Times New Roman" w:cs="Times New Roman"/>
          <w:color w:val="000000"/>
          <w:sz w:val="23"/>
          <w:szCs w:val="23"/>
        </w:rPr>
      </w:pPr>
      <w:r>
        <w:br w:type="page"/>
      </w:r>
    </w:p>
    <w:p w14:paraId="38CE66E9"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№16 Основы построения компьютерной памяти (методы доступа к данны</w:t>
      </w:r>
      <w:r>
        <w:rPr>
          <w:rFonts w:ascii="Times New Roman" w:eastAsia="Times New Roman" w:hAnsi="Times New Roman" w:cs="Times New Roman"/>
          <w:b/>
          <w:sz w:val="23"/>
          <w:szCs w:val="23"/>
        </w:rPr>
        <w:t>м</w:t>
      </w:r>
      <w:r>
        <w:rPr>
          <w:rFonts w:ascii="Times New Roman" w:eastAsia="Times New Roman" w:hAnsi="Times New Roman" w:cs="Times New Roman"/>
          <w:b/>
          <w:color w:val="000000"/>
          <w:sz w:val="23"/>
          <w:szCs w:val="23"/>
        </w:rPr>
        <w:t xml:space="preserve">, характеристики памяти, иерархическая организация памяти, обнаружение и исправление ошибок). </w:t>
      </w:r>
    </w:p>
    <w:p w14:paraId="614EC093"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sz w:val="24"/>
          <w:szCs w:val="24"/>
        </w:rPr>
      </w:pPr>
    </w:p>
    <w:p w14:paraId="253EAFA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Память ВМ - запоминающие устройства (ЗУ) - служат для хранения исходных данных, программы, промежуточных и окончательных результатов вычислений (Процессорные ЗУ, внутренняя память, внешняя память)</w:t>
      </w:r>
    </w:p>
    <w:p w14:paraId="70E4805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Методы доступа к данным</w:t>
      </w:r>
    </w:p>
    <w:p w14:paraId="091D5791" w14:textId="77777777" w:rsidR="00166489" w:rsidRDefault="00000000">
      <w:pPr>
        <w:pBdr>
          <w:top w:val="nil"/>
          <w:left w:val="nil"/>
          <w:bottom w:val="nil"/>
          <w:right w:val="nil"/>
          <w:between w:val="nil"/>
        </w:pBdr>
        <w:spacing w:after="258"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Последовательный доступ </w:t>
      </w:r>
      <w:r>
        <w:rPr>
          <w:rFonts w:ascii="Times New Roman" w:eastAsia="Times New Roman" w:hAnsi="Times New Roman" w:cs="Times New Roman"/>
          <w:color w:val="000000"/>
          <w:sz w:val="24"/>
          <w:szCs w:val="24"/>
        </w:rPr>
        <w:t>– для доступа к нужному элементу считываются все предшествующие данные (</w:t>
      </w:r>
      <w:r>
        <w:rPr>
          <w:rFonts w:ascii="Times New Roman" w:eastAsia="Times New Roman" w:hAnsi="Times New Roman" w:cs="Times New Roman"/>
          <w:i/>
          <w:color w:val="000000"/>
          <w:sz w:val="24"/>
          <w:szCs w:val="24"/>
        </w:rPr>
        <w:t>магнитная лента</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Прямой доступ </w:t>
      </w:r>
      <w:r>
        <w:rPr>
          <w:rFonts w:ascii="Times New Roman" w:eastAsia="Times New Roman" w:hAnsi="Times New Roman" w:cs="Times New Roman"/>
          <w:color w:val="000000"/>
          <w:sz w:val="24"/>
          <w:szCs w:val="24"/>
        </w:rPr>
        <w:t>– доступ к началу записи, с последующим последовательным доступом к информации внутри записи (</w:t>
      </w:r>
      <w:r>
        <w:rPr>
          <w:rFonts w:ascii="Times New Roman" w:eastAsia="Times New Roman" w:hAnsi="Times New Roman" w:cs="Times New Roman"/>
          <w:i/>
          <w:color w:val="000000"/>
          <w:sz w:val="24"/>
          <w:szCs w:val="24"/>
        </w:rPr>
        <w:t>магнитный диск</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Произвольный доступ </w:t>
      </w:r>
      <w:r>
        <w:rPr>
          <w:rFonts w:ascii="Times New Roman" w:eastAsia="Times New Roman" w:hAnsi="Times New Roman" w:cs="Times New Roman"/>
          <w:color w:val="000000"/>
          <w:sz w:val="24"/>
          <w:szCs w:val="24"/>
        </w:rPr>
        <w:t>– доступ к любой ячейке занимает одно и то же время (</w:t>
      </w:r>
      <w:r>
        <w:rPr>
          <w:rFonts w:ascii="Times New Roman" w:eastAsia="Times New Roman" w:hAnsi="Times New Roman" w:cs="Times New Roman"/>
          <w:i/>
          <w:color w:val="000000"/>
          <w:sz w:val="24"/>
          <w:szCs w:val="24"/>
        </w:rPr>
        <w:t>основная память</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Ассоциативный доступ </w:t>
      </w:r>
      <w:r>
        <w:rPr>
          <w:rFonts w:ascii="Times New Roman" w:eastAsia="Times New Roman" w:hAnsi="Times New Roman" w:cs="Times New Roman"/>
          <w:color w:val="000000"/>
          <w:sz w:val="24"/>
          <w:szCs w:val="24"/>
        </w:rPr>
        <w:t>– поиск ячеек по содержимому отдельных битов. Сравнение осуществляется параллельно для всех ячеек памяти, независимо от её ёмкости (</w:t>
      </w:r>
      <w:r>
        <w:rPr>
          <w:rFonts w:ascii="Times New Roman" w:eastAsia="Times New Roman" w:hAnsi="Times New Roman" w:cs="Times New Roman"/>
          <w:i/>
          <w:color w:val="000000"/>
          <w:sz w:val="24"/>
          <w:szCs w:val="24"/>
        </w:rPr>
        <w:t>кэш-память</w:t>
      </w:r>
      <w:r>
        <w:rPr>
          <w:rFonts w:ascii="Times New Roman" w:eastAsia="Times New Roman" w:hAnsi="Times New Roman" w:cs="Times New Roman"/>
          <w:color w:val="000000"/>
          <w:sz w:val="24"/>
          <w:szCs w:val="24"/>
        </w:rPr>
        <w:t>)</w:t>
      </w:r>
    </w:p>
    <w:p w14:paraId="45B4F8D1"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0" distB="0" distL="0" distR="0" wp14:anchorId="7DCC91C5" wp14:editId="2C012FC6">
            <wp:extent cx="4549181" cy="2972229"/>
            <wp:effectExtent l="0" t="0" r="0" b="0"/>
            <wp:docPr id="10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3"/>
                    <a:srcRect/>
                    <a:stretch>
                      <a:fillRect/>
                    </a:stretch>
                  </pic:blipFill>
                  <pic:spPr>
                    <a:xfrm>
                      <a:off x="0" y="0"/>
                      <a:ext cx="4549181" cy="2972229"/>
                    </a:xfrm>
                    <a:prstGeom prst="rect">
                      <a:avLst/>
                    </a:prstGeom>
                    <a:ln/>
                  </pic:spPr>
                </pic:pic>
              </a:graphicData>
            </a:graphic>
          </wp:inline>
        </w:drawing>
      </w:r>
      <w:r>
        <w:rPr>
          <w:rFonts w:ascii="Times New Roman" w:eastAsia="Times New Roman" w:hAnsi="Times New Roman" w:cs="Times New Roman"/>
          <w:color w:val="000000"/>
          <w:sz w:val="23"/>
          <w:szCs w:val="23"/>
        </w:rPr>
        <w:br/>
      </w:r>
    </w:p>
    <w:p w14:paraId="4ABA4B0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Иерархия запоминающих устройств</w:t>
      </w:r>
    </w:p>
    <w:p w14:paraId="67DD5B54" w14:textId="77777777" w:rsidR="00166489" w:rsidRDefault="00000000">
      <w:pPr>
        <w:pBdr>
          <w:top w:val="nil"/>
          <w:left w:val="nil"/>
          <w:bottom w:val="nil"/>
          <w:right w:val="nil"/>
          <w:between w:val="nil"/>
        </w:pBdr>
        <w:spacing w:after="25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Иерархическая модель памяти</w:t>
      </w:r>
      <w:r>
        <w:rPr>
          <w:rFonts w:ascii="Times New Roman" w:eastAsia="Times New Roman" w:hAnsi="Times New Roman" w:cs="Times New Roman"/>
          <w:color w:val="000000"/>
          <w:sz w:val="24"/>
          <w:szCs w:val="24"/>
        </w:rPr>
        <w:t xml:space="preserve">–компромисс между производительностью и </w:t>
      </w:r>
      <w:r>
        <w:rPr>
          <w:rFonts w:ascii="Times New Roman" w:eastAsia="Times New Roman" w:hAnsi="Times New Roman" w:cs="Times New Roman"/>
          <w:sz w:val="24"/>
          <w:szCs w:val="24"/>
        </w:rPr>
        <w:t>объемом</w:t>
      </w:r>
      <w:r>
        <w:rPr>
          <w:rFonts w:ascii="Times New Roman" w:eastAsia="Times New Roman" w:hAnsi="Times New Roman" w:cs="Times New Roman"/>
          <w:color w:val="000000"/>
          <w:sz w:val="24"/>
          <w:szCs w:val="24"/>
        </w:rPr>
        <w:t xml:space="preserve"> памяти, основанный на двух важных факторах –</w:t>
      </w:r>
      <w:r>
        <w:rPr>
          <w:rFonts w:ascii="Times New Roman" w:eastAsia="Times New Roman" w:hAnsi="Times New Roman" w:cs="Times New Roman"/>
          <w:b/>
          <w:i/>
          <w:color w:val="000000"/>
          <w:sz w:val="24"/>
          <w:szCs w:val="24"/>
        </w:rPr>
        <w:t xml:space="preserve">принципа локальности обращений </w:t>
      </w:r>
      <w:r>
        <w:rPr>
          <w:rFonts w:ascii="Times New Roman" w:eastAsia="Times New Roman" w:hAnsi="Times New Roman" w:cs="Times New Roman"/>
          <w:color w:val="000000"/>
          <w:sz w:val="24"/>
          <w:szCs w:val="24"/>
        </w:rPr>
        <w:t xml:space="preserve">и низкого </w:t>
      </w:r>
      <w:r>
        <w:rPr>
          <w:rFonts w:ascii="Times New Roman" w:eastAsia="Times New Roman" w:hAnsi="Times New Roman" w:cs="Times New Roman"/>
          <w:b/>
          <w:i/>
          <w:color w:val="000000"/>
          <w:sz w:val="24"/>
          <w:szCs w:val="24"/>
        </w:rPr>
        <w:t>соотношения стоимость/производительность</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Принцип локальности обращений состоит в том, что в каждый момент времени программа работает только с некоторой частью своего адресного пространства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каждый момент времени взаимодействуют только два близлежащих уровня в иерархии памяти. (L1 и L2, L2 и ОП, и </w:t>
      </w:r>
      <w:proofErr w:type="spellStart"/>
      <w:r>
        <w:rPr>
          <w:rFonts w:ascii="Times New Roman" w:eastAsia="Times New Roman" w:hAnsi="Times New Roman" w:cs="Times New Roman"/>
          <w:color w:val="000000"/>
          <w:sz w:val="24"/>
          <w:szCs w:val="24"/>
        </w:rPr>
        <w:t>тд</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4492867C" wp14:editId="443E2ECB">
            <wp:extent cx="2903741" cy="2561024"/>
            <wp:effectExtent l="0" t="0" r="0" b="0"/>
            <wp:docPr id="10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4"/>
                    <a:srcRect/>
                    <a:stretch>
                      <a:fillRect/>
                    </a:stretch>
                  </pic:blipFill>
                  <pic:spPr>
                    <a:xfrm>
                      <a:off x="0" y="0"/>
                      <a:ext cx="2903741" cy="2561024"/>
                    </a:xfrm>
                    <a:prstGeom prst="rect">
                      <a:avLst/>
                    </a:prstGeom>
                    <a:ln/>
                  </pic:spPr>
                </pic:pic>
              </a:graphicData>
            </a:graphic>
          </wp:inline>
        </w:drawing>
      </w:r>
    </w:p>
    <w:p w14:paraId="32059529" w14:textId="77777777" w:rsidR="00166489" w:rsidRDefault="00000000">
      <w:pPr>
        <w:pBdr>
          <w:top w:val="nil"/>
          <w:left w:val="nil"/>
          <w:bottom w:val="nil"/>
          <w:right w:val="nil"/>
          <w:between w:val="nil"/>
        </w:pBdr>
        <w:spacing w:after="259"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Обнаружение и исправление ошибок:</w:t>
      </w:r>
      <w:r>
        <w:rPr>
          <w:rFonts w:ascii="Times New Roman" w:eastAsia="Times New Roman" w:hAnsi="Times New Roman" w:cs="Times New Roman"/>
          <w:color w:val="000000"/>
          <w:sz w:val="24"/>
          <w:szCs w:val="24"/>
        </w:rPr>
        <w:br/>
        <w:t>- отказы – физические дефекты</w:t>
      </w:r>
      <w:r>
        <w:rPr>
          <w:rFonts w:ascii="Times New Roman" w:eastAsia="Times New Roman" w:hAnsi="Times New Roman" w:cs="Times New Roman"/>
          <w:color w:val="000000"/>
          <w:sz w:val="24"/>
          <w:szCs w:val="24"/>
        </w:rPr>
        <w:br/>
        <w:t xml:space="preserve">- сбои – случайное событие </w:t>
      </w:r>
      <w:r>
        <w:rPr>
          <w:rFonts w:ascii="Times New Roman" w:eastAsia="Times New Roman" w:hAnsi="Times New Roman" w:cs="Times New Roman"/>
          <w:color w:val="000000"/>
          <w:sz w:val="24"/>
          <w:szCs w:val="24"/>
        </w:rPr>
        <w:br/>
        <w:t>Исправить – введение избыточности (добавление контрольных разрядов) – код Хемминга (удобно на большом объёме данных)</w:t>
      </w:r>
    </w:p>
    <w:p w14:paraId="1B381219" w14:textId="77777777" w:rsidR="00166489" w:rsidRDefault="00000000">
      <w:pPr>
        <w:pBdr>
          <w:top w:val="nil"/>
          <w:left w:val="nil"/>
          <w:bottom w:val="nil"/>
          <w:right w:val="nil"/>
          <w:between w:val="nil"/>
        </w:pBdr>
        <w:spacing w:after="259" w:line="240" w:lineRule="auto"/>
        <w:ind w:left="-426"/>
        <w:rPr>
          <w:rFonts w:ascii="Times New Roman" w:eastAsia="Times New Roman" w:hAnsi="Times New Roman" w:cs="Times New Roman"/>
          <w:sz w:val="24"/>
          <w:szCs w:val="24"/>
        </w:rPr>
      </w:pPr>
      <w:r>
        <w:br w:type="page"/>
      </w:r>
    </w:p>
    <w:p w14:paraId="511B1881"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sz w:val="26"/>
          <w:szCs w:val="26"/>
        </w:rPr>
      </w:pPr>
      <w:r>
        <w:rPr>
          <w:rFonts w:ascii="Times New Roman" w:eastAsia="Times New Roman" w:hAnsi="Times New Roman" w:cs="Times New Roman"/>
          <w:b/>
          <w:color w:val="000000"/>
          <w:sz w:val="23"/>
          <w:szCs w:val="23"/>
        </w:rPr>
        <w:lastRenderedPageBreak/>
        <w:t xml:space="preserve">№17 Основная память, статические ОЗУ (структура ОП, характеристики, блочная организация ОП, запоминающий элемент в статическом ОЗУ, виды статических ОЗУ). </w:t>
      </w:r>
    </w:p>
    <w:p w14:paraId="1787FB63"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Основная память –единственный вид памяти, к которой ЦП может обращаться непосредственно</w:t>
      </w:r>
    </w:p>
    <w:p w14:paraId="56C3B55E"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Основную память образуют запоминающие устройства с произвольным доступом</w:t>
      </w:r>
    </w:p>
    <w:p w14:paraId="2D11BE07"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Основная память:</w:t>
      </w:r>
    </w:p>
    <w:p w14:paraId="1CB3D515"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оперативные запоминающие устройства (ОЗУ)</w:t>
      </w:r>
    </w:p>
    <w:p w14:paraId="3A02457F" w14:textId="77777777" w:rsidR="00166489" w:rsidRDefault="00000000">
      <w:pPr>
        <w:spacing w:after="0"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постоянные запоминающие устройства (ПЗУ)</w:t>
      </w:r>
    </w:p>
    <w:p w14:paraId="0430DBD4" w14:textId="77777777" w:rsidR="00166489" w:rsidRDefault="00166489">
      <w:pPr>
        <w:spacing w:after="0" w:line="240" w:lineRule="auto"/>
        <w:ind w:left="-426"/>
        <w:rPr>
          <w:rFonts w:ascii="Times New Roman" w:eastAsia="Times New Roman" w:hAnsi="Times New Roman" w:cs="Times New Roman"/>
          <w:sz w:val="26"/>
          <w:szCs w:val="26"/>
        </w:rPr>
      </w:pPr>
    </w:p>
    <w:p w14:paraId="616DFA74" w14:textId="77777777" w:rsidR="00166489" w:rsidRDefault="00000000">
      <w:pPr>
        <w:spacing w:after="0" w:line="24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Характеристика</w:t>
      </w:r>
      <w:r>
        <w:rPr>
          <w:rFonts w:ascii="Times New Roman" w:eastAsia="Times New Roman" w:hAnsi="Times New Roman" w:cs="Times New Roman"/>
          <w:sz w:val="26"/>
          <w:szCs w:val="26"/>
        </w:rPr>
        <w:br/>
        <w:t>- временная схема пакета - время на чтение/запись первого машинного слова</w:t>
      </w:r>
    </w:p>
    <w:p w14:paraId="532E14F2" w14:textId="77777777" w:rsidR="00166489" w:rsidRDefault="00166489">
      <w:pPr>
        <w:spacing w:after="0" w:line="240" w:lineRule="auto"/>
        <w:ind w:left="-426"/>
        <w:rPr>
          <w:rFonts w:ascii="Times New Roman" w:eastAsia="Times New Roman" w:hAnsi="Times New Roman" w:cs="Times New Roman"/>
          <w:sz w:val="24"/>
          <w:szCs w:val="24"/>
        </w:rPr>
      </w:pPr>
    </w:p>
    <w:p w14:paraId="29E67BD4" w14:textId="77777777" w:rsidR="00166489" w:rsidRDefault="00000000">
      <w:pPr>
        <w:spacing w:after="42" w:line="240" w:lineRule="auto"/>
        <w:ind w:left="-426"/>
        <w:rPr>
          <w:rFonts w:ascii="Times New Roman" w:eastAsia="Times New Roman" w:hAnsi="Times New Roman" w:cs="Times New Roman"/>
          <w:b/>
          <w:i/>
          <w:sz w:val="23"/>
          <w:szCs w:val="23"/>
        </w:rPr>
      </w:pPr>
      <w:r>
        <w:rPr>
          <w:rFonts w:ascii="Times New Roman" w:eastAsia="Times New Roman" w:hAnsi="Times New Roman" w:cs="Times New Roman"/>
          <w:b/>
          <w:noProof/>
          <w:color w:val="000000"/>
          <w:sz w:val="23"/>
          <w:szCs w:val="23"/>
        </w:rPr>
        <w:drawing>
          <wp:inline distT="0" distB="0" distL="0" distR="0" wp14:anchorId="2096033B" wp14:editId="3606ADF9">
            <wp:extent cx="4083692" cy="2638990"/>
            <wp:effectExtent l="0" t="0" r="0" b="0"/>
            <wp:docPr id="10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4083692" cy="2638990"/>
                    </a:xfrm>
                    <a:prstGeom prst="rect">
                      <a:avLst/>
                    </a:prstGeom>
                    <a:ln/>
                  </pic:spPr>
                </pic:pic>
              </a:graphicData>
            </a:graphic>
          </wp:inline>
        </w:drawing>
      </w:r>
    </w:p>
    <w:p w14:paraId="0A294DC9" w14:textId="77777777" w:rsidR="00166489" w:rsidRDefault="00166489">
      <w:pPr>
        <w:spacing w:after="42" w:line="240" w:lineRule="auto"/>
        <w:ind w:left="-426"/>
        <w:rPr>
          <w:rFonts w:ascii="Times New Roman" w:eastAsia="Times New Roman" w:hAnsi="Times New Roman" w:cs="Times New Roman"/>
          <w:b/>
          <w:sz w:val="23"/>
          <w:szCs w:val="23"/>
        </w:rPr>
      </w:pPr>
    </w:p>
    <w:p w14:paraId="6D99BC5B"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Блочная организация</w:t>
      </w:r>
      <w:r>
        <w:rPr>
          <w:rFonts w:ascii="Times New Roman" w:eastAsia="Times New Roman" w:hAnsi="Times New Roman" w:cs="Times New Roman"/>
          <w:b/>
          <w:color w:val="000000"/>
          <w:sz w:val="23"/>
          <w:szCs w:val="23"/>
        </w:rPr>
        <w:br/>
        <w:t>- множество микросхем =&gt; надо выбрать микросхему</w:t>
      </w:r>
    </w:p>
    <w:p w14:paraId="3DDBF2EF" w14:textId="77777777" w:rsidR="00166489" w:rsidRDefault="00166489">
      <w:pPr>
        <w:spacing w:after="42" w:line="240" w:lineRule="auto"/>
        <w:ind w:left="-426"/>
        <w:rPr>
          <w:rFonts w:ascii="Times New Roman" w:eastAsia="Times New Roman" w:hAnsi="Times New Roman" w:cs="Times New Roman"/>
          <w:b/>
          <w:sz w:val="23"/>
          <w:szCs w:val="23"/>
        </w:rPr>
      </w:pPr>
    </w:p>
    <w:p w14:paraId="3A0388A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394D047F" wp14:editId="5AB24A36">
            <wp:extent cx="4965466" cy="2685724"/>
            <wp:effectExtent l="0" t="0" r="0" b="0"/>
            <wp:docPr id="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4965466" cy="2685724"/>
                    </a:xfrm>
                    <a:prstGeom prst="rect">
                      <a:avLst/>
                    </a:prstGeom>
                    <a:ln/>
                  </pic:spPr>
                </pic:pic>
              </a:graphicData>
            </a:graphic>
          </wp:inline>
        </w:drawing>
      </w:r>
    </w:p>
    <w:p w14:paraId="349F241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Статические запоминающие устройства – может хранить информацию неограниченно долго</w:t>
      </w:r>
    </w:p>
    <w:p w14:paraId="583999D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Статическая память позволяет достичь наибольшего быстродействия, обеспечивая время доступа в единицы и даже десятые доли наносекунд, что и обусловливает её использование, главным образом, в высших ступенях памяти –кэш-памяти всех уровней</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Главными недостатками статической памяти являются </w:t>
      </w:r>
      <w:r>
        <w:rPr>
          <w:rFonts w:ascii="Times New Roman" w:eastAsia="Times New Roman" w:hAnsi="Times New Roman" w:cs="Times New Roman"/>
          <w:sz w:val="24"/>
          <w:szCs w:val="24"/>
        </w:rPr>
        <w:t>ее</w:t>
      </w:r>
      <w:r>
        <w:rPr>
          <w:rFonts w:ascii="Times New Roman" w:eastAsia="Times New Roman" w:hAnsi="Times New Roman" w:cs="Times New Roman"/>
          <w:color w:val="000000"/>
          <w:sz w:val="24"/>
          <w:szCs w:val="24"/>
        </w:rPr>
        <w:t xml:space="preserve"> относительно высокие стоимость и энергопотребление</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По способу доступа к данным статическая память может быть как асинхронной (материнские платы </w:t>
      </w:r>
      <w:r>
        <w:rPr>
          <w:rFonts w:ascii="Times New Roman" w:eastAsia="Times New Roman" w:hAnsi="Times New Roman" w:cs="Times New Roman"/>
          <w:color w:val="000000"/>
          <w:sz w:val="24"/>
          <w:szCs w:val="24"/>
        </w:rPr>
        <w:lastRenderedPageBreak/>
        <w:t>3-5 поколений), так и синхронной</w:t>
      </w:r>
      <w:r>
        <w:rPr>
          <w:rFonts w:ascii="Times New Roman" w:eastAsia="Times New Roman" w:hAnsi="Times New Roman" w:cs="Times New Roman"/>
          <w:color w:val="000000"/>
          <w:sz w:val="24"/>
          <w:szCs w:val="24"/>
        </w:rPr>
        <w:br/>
      </w:r>
    </w:p>
    <w:p w14:paraId="34CFD27B"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Запоминающий элемент статического ОЗУ – триггер. </w:t>
      </w:r>
    </w:p>
    <w:p w14:paraId="23CA7873" w14:textId="77777777" w:rsidR="00166489" w:rsidRDefault="00166489">
      <w:pPr>
        <w:spacing w:after="42" w:line="240" w:lineRule="auto"/>
        <w:ind w:left="-426"/>
        <w:rPr>
          <w:rFonts w:ascii="Times New Roman" w:eastAsia="Times New Roman" w:hAnsi="Times New Roman" w:cs="Times New Roman"/>
          <w:b/>
          <w:color w:val="000000"/>
          <w:sz w:val="23"/>
          <w:szCs w:val="23"/>
        </w:rPr>
      </w:pPr>
    </w:p>
    <w:p w14:paraId="297B9D5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Виды статических ОЗУ</w:t>
      </w:r>
    </w:p>
    <w:p w14:paraId="0650942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Асинхронная статическая память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Async</w:t>
      </w:r>
      <w:proofErr w:type="spellEnd"/>
      <w:r>
        <w:rPr>
          <w:rFonts w:ascii="Times New Roman" w:eastAsia="Times New Roman" w:hAnsi="Times New Roman" w:cs="Times New Roman"/>
          <w:color w:val="000000"/>
          <w:sz w:val="24"/>
          <w:szCs w:val="24"/>
        </w:rPr>
        <w:t xml:space="preserve"> SRAM). Обращение к </w:t>
      </w:r>
      <w:proofErr w:type="spellStart"/>
      <w:r>
        <w:rPr>
          <w:rFonts w:ascii="Times New Roman" w:eastAsia="Times New Roman" w:hAnsi="Times New Roman" w:cs="Times New Roman"/>
          <w:color w:val="000000"/>
          <w:sz w:val="24"/>
          <w:szCs w:val="24"/>
        </w:rPr>
        <w:t>Async</w:t>
      </w:r>
      <w:proofErr w:type="spellEnd"/>
      <w:r>
        <w:rPr>
          <w:rFonts w:ascii="Times New Roman" w:eastAsia="Times New Roman" w:hAnsi="Times New Roman" w:cs="Times New Roman"/>
          <w:color w:val="000000"/>
          <w:sz w:val="24"/>
          <w:szCs w:val="24"/>
        </w:rPr>
        <w:t xml:space="preserve"> SRAM осуществляется быстрее, чем к DRAM, и может использовать варианты с 20-, 15-или 10-нс доступом. </w:t>
      </w:r>
      <w:proofErr w:type="spellStart"/>
      <w:r>
        <w:rPr>
          <w:rFonts w:ascii="Times New Roman" w:eastAsia="Times New Roman" w:hAnsi="Times New Roman" w:cs="Times New Roman"/>
          <w:color w:val="000000"/>
          <w:sz w:val="24"/>
          <w:szCs w:val="24"/>
        </w:rPr>
        <w:t>Async</w:t>
      </w:r>
      <w:proofErr w:type="spellEnd"/>
      <w:r>
        <w:rPr>
          <w:rFonts w:ascii="Times New Roman" w:eastAsia="Times New Roman" w:hAnsi="Times New Roman" w:cs="Times New Roman"/>
          <w:color w:val="000000"/>
          <w:sz w:val="24"/>
          <w:szCs w:val="24"/>
        </w:rPr>
        <w:t xml:space="preserve"> SRAM является недостаточно быстрой для синхронного доступа</w:t>
      </w:r>
    </w:p>
    <w:p w14:paraId="5C4FC1A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Синхронная пакетная статическая память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SynchronousBurst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SyncBurst</w:t>
      </w:r>
      <w:proofErr w:type="spellEnd"/>
      <w:r>
        <w:rPr>
          <w:rFonts w:ascii="Times New Roman" w:eastAsia="Times New Roman" w:hAnsi="Times New Roman" w:cs="Times New Roman"/>
          <w:color w:val="000000"/>
          <w:sz w:val="24"/>
          <w:szCs w:val="24"/>
        </w:rPr>
        <w:t xml:space="preserve">) SRAM). При частотах шины, не превышающих 66 МГц, </w:t>
      </w:r>
      <w:proofErr w:type="spellStart"/>
      <w:r>
        <w:rPr>
          <w:rFonts w:ascii="Times New Roman" w:eastAsia="Times New Roman" w:hAnsi="Times New Roman" w:cs="Times New Roman"/>
          <w:color w:val="000000"/>
          <w:sz w:val="24"/>
          <w:szCs w:val="24"/>
        </w:rPr>
        <w:t>SyncBurst</w:t>
      </w:r>
      <w:proofErr w:type="spellEnd"/>
      <w:r>
        <w:rPr>
          <w:rFonts w:ascii="Times New Roman" w:eastAsia="Times New Roman" w:hAnsi="Times New Roman" w:cs="Times New Roman"/>
          <w:color w:val="000000"/>
          <w:sz w:val="24"/>
          <w:szCs w:val="24"/>
        </w:rPr>
        <w:t xml:space="preserve"> SRAM является наиболее быстрой –2-1-1-1. При частоте больше 66 МГц –3-2-2-2</w:t>
      </w:r>
    </w:p>
    <w:p w14:paraId="7AC513A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Конвейерная пакетная статическая память</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PipelinedBurst</w:t>
      </w:r>
      <w:proofErr w:type="spellEnd"/>
      <w:r>
        <w:rPr>
          <w:rFonts w:ascii="Times New Roman" w:eastAsia="Times New Roman" w:hAnsi="Times New Roman" w:cs="Times New Roman"/>
          <w:color w:val="000000"/>
          <w:sz w:val="24"/>
          <w:szCs w:val="24"/>
        </w:rPr>
        <w:t>(РВ) SRAM). Наиболее быстрая при частоте шины более 75 МГц. РВ SRAM может работать при частоте шины до 133 МГц –3-1-1-1.</w:t>
      </w:r>
    </w:p>
    <w:p w14:paraId="75910F9D" w14:textId="77777777" w:rsidR="00166489" w:rsidRDefault="00000000">
      <w:pPr>
        <w:pBdr>
          <w:top w:val="nil"/>
          <w:left w:val="nil"/>
          <w:bottom w:val="nil"/>
          <w:right w:val="nil"/>
          <w:between w:val="nil"/>
        </w:pBdr>
        <w:spacing w:after="346"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Память 1-Т SRAM</w:t>
      </w:r>
      <w:r>
        <w:rPr>
          <w:rFonts w:ascii="Times New Roman" w:eastAsia="Times New Roman" w:hAnsi="Times New Roman" w:cs="Times New Roman"/>
          <w:color w:val="000000"/>
          <w:sz w:val="24"/>
          <w:szCs w:val="24"/>
        </w:rPr>
        <w:t>. Каждый разряд 1-Т SRAM реализован на одном транзисторе –технология DRAM, т.к. осуществляется регенерация памяти, но циклы регенерации скрыты от контроллера памяти. Схемы 1-Т позволяют снизить размер кремниевого кристалла на 50-80%, а потребление электроэнергии на 75%.</w:t>
      </w:r>
    </w:p>
    <w:p w14:paraId="591101BB" w14:textId="77777777" w:rsidR="00166489" w:rsidRDefault="00000000">
      <w:pPr>
        <w:spacing w:after="42" w:line="240" w:lineRule="auto"/>
        <w:ind w:left="-426"/>
        <w:rPr>
          <w:rFonts w:ascii="Times New Roman" w:eastAsia="Times New Roman" w:hAnsi="Times New Roman" w:cs="Times New Roman"/>
          <w:b/>
          <w:sz w:val="23"/>
          <w:szCs w:val="23"/>
        </w:rPr>
      </w:pPr>
      <w:r>
        <w:br w:type="page"/>
      </w:r>
    </w:p>
    <w:p w14:paraId="7C7C3AF9"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18 Динамические ОЗУ (виды динамических ОЗУ, запоминающий элемент, методы ускорения микросхемы, способы регенерации данных). </w:t>
      </w:r>
    </w:p>
    <w:p w14:paraId="44EF4CB5" w14:textId="77777777" w:rsidR="00166489" w:rsidRDefault="00166489">
      <w:pPr>
        <w:spacing w:after="0" w:line="240" w:lineRule="auto"/>
        <w:ind w:left="-426"/>
        <w:rPr>
          <w:rFonts w:ascii="Times New Roman" w:eastAsia="Times New Roman" w:hAnsi="Times New Roman" w:cs="Times New Roman"/>
          <w:color w:val="000000"/>
          <w:sz w:val="23"/>
          <w:szCs w:val="23"/>
        </w:rPr>
      </w:pPr>
    </w:p>
    <w:p w14:paraId="2B5E851C" w14:textId="77777777" w:rsidR="00166489" w:rsidRDefault="00000000">
      <w:pPr>
        <w:spacing w:after="0" w:line="24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Запоминающий элемент динамического ОЗУ способен хранить информацию только в течение короткого промежутка времени, после которого информацию нужно восстанавливать</w:t>
      </w:r>
    </w:p>
    <w:p w14:paraId="64255657" w14:textId="77777777" w:rsidR="00166489" w:rsidRDefault="00000000">
      <w:pPr>
        <w:spacing w:after="34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Необходимостью регенерации информации и относительно невысокое быстродействие компенсируются следующими показателями:</w:t>
      </w:r>
      <w:r>
        <w:rPr>
          <w:rFonts w:ascii="Times New Roman" w:eastAsia="Times New Roman" w:hAnsi="Times New Roman" w:cs="Times New Roman"/>
          <w:sz w:val="26"/>
          <w:szCs w:val="26"/>
        </w:rPr>
        <w:br/>
      </w: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малые размеры элементов памяти</w:t>
      </w:r>
      <w:r>
        <w:rPr>
          <w:rFonts w:ascii="Times New Roman" w:eastAsia="Times New Roman" w:hAnsi="Times New Roman" w:cs="Times New Roman"/>
          <w:sz w:val="26"/>
          <w:szCs w:val="26"/>
        </w:rPr>
        <w:br/>
      </w: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больший объем микросхем этих ЗУ</w:t>
      </w:r>
      <w:r>
        <w:rPr>
          <w:rFonts w:ascii="Times New Roman" w:eastAsia="Times New Roman" w:hAnsi="Times New Roman" w:cs="Times New Roman"/>
          <w:sz w:val="26"/>
          <w:szCs w:val="26"/>
        </w:rPr>
        <w:br/>
      </w: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низкая стоимость</w:t>
      </w:r>
    </w:p>
    <w:p w14:paraId="076E3947" w14:textId="77777777" w:rsidR="00166489" w:rsidRDefault="00000000">
      <w:pPr>
        <w:spacing w:after="0"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Динамическая память (DRAM) используется в качестве оперативной памяти общего назначения и памяти видеоадаптера.</w:t>
      </w:r>
    </w:p>
    <w:p w14:paraId="2A97FAF6" w14:textId="77777777" w:rsidR="00166489" w:rsidRDefault="00166489">
      <w:pPr>
        <w:spacing w:after="0" w:line="240" w:lineRule="auto"/>
        <w:ind w:left="-426"/>
        <w:rPr>
          <w:rFonts w:ascii="Times New Roman" w:eastAsia="Times New Roman" w:hAnsi="Times New Roman" w:cs="Times New Roman"/>
          <w:sz w:val="26"/>
          <w:szCs w:val="26"/>
        </w:rPr>
      </w:pPr>
    </w:p>
    <w:p w14:paraId="2383829D"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color w:val="000000"/>
          <w:sz w:val="26"/>
          <w:szCs w:val="26"/>
        </w:rPr>
      </w:pPr>
      <w:r>
        <w:rPr>
          <w:rFonts w:ascii="Times New Roman" w:eastAsia="Times New Roman" w:hAnsi="Times New Roman" w:cs="Times New Roman"/>
          <w:color w:val="000000"/>
          <w:sz w:val="26"/>
          <w:szCs w:val="26"/>
        </w:rPr>
        <w:t>Методы ускорения:</w:t>
      </w:r>
      <w:r>
        <w:rPr>
          <w:rFonts w:ascii="Times New Roman" w:eastAsia="Times New Roman" w:hAnsi="Times New Roman" w:cs="Times New Roman"/>
          <w:color w:val="000000"/>
          <w:sz w:val="26"/>
          <w:szCs w:val="26"/>
        </w:rPr>
        <w:br/>
      </w:r>
      <w:r>
        <w:rPr>
          <w:rFonts w:ascii="Noto Sans Symbols" w:eastAsia="Noto Sans Symbols" w:hAnsi="Noto Sans Symbols" w:cs="Noto Sans Symbols"/>
          <w:color w:val="000000"/>
          <w:sz w:val="26"/>
          <w:szCs w:val="26"/>
        </w:rPr>
        <w:t>⮚</w:t>
      </w:r>
      <w:r>
        <w:rPr>
          <w:rFonts w:ascii="Times New Roman" w:eastAsia="Times New Roman" w:hAnsi="Times New Roman" w:cs="Times New Roman"/>
          <w:color w:val="000000"/>
          <w:sz w:val="26"/>
          <w:szCs w:val="26"/>
        </w:rPr>
        <w:t>Последовательный</w:t>
      </w:r>
    </w:p>
    <w:p w14:paraId="0736934F"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Регистровый</w:t>
      </w:r>
    </w:p>
    <w:p w14:paraId="53BE021C"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Быстрый постраничный</w:t>
      </w:r>
    </w:p>
    <w:p w14:paraId="3B63BFCB"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Пакетный</w:t>
      </w:r>
    </w:p>
    <w:p w14:paraId="7CC19D7E" w14:textId="77777777" w:rsidR="00166489" w:rsidRDefault="00000000">
      <w:pPr>
        <w:spacing w:after="105"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Конвейерный</w:t>
      </w:r>
    </w:p>
    <w:p w14:paraId="2AC3E74E" w14:textId="77777777" w:rsidR="00166489" w:rsidRDefault="00000000">
      <w:pPr>
        <w:spacing w:after="0" w:line="240" w:lineRule="auto"/>
        <w:ind w:left="-426"/>
        <w:rPr>
          <w:rFonts w:ascii="Times New Roman" w:eastAsia="Times New Roman" w:hAnsi="Times New Roman" w:cs="Times New Roman"/>
          <w:sz w:val="26"/>
          <w:szCs w:val="26"/>
        </w:rPr>
      </w:pPr>
      <w:r>
        <w:rPr>
          <w:rFonts w:ascii="Noto Sans Symbols" w:eastAsia="Noto Sans Symbols" w:hAnsi="Noto Sans Symbols" w:cs="Noto Sans Symbols"/>
          <w:sz w:val="26"/>
          <w:szCs w:val="26"/>
        </w:rPr>
        <w:t>⮚</w:t>
      </w:r>
      <w:r>
        <w:rPr>
          <w:rFonts w:ascii="Times New Roman" w:eastAsia="Times New Roman" w:hAnsi="Times New Roman" w:cs="Times New Roman"/>
          <w:sz w:val="26"/>
          <w:szCs w:val="26"/>
        </w:rPr>
        <w:t>Удвоенной скорости</w:t>
      </w:r>
    </w:p>
    <w:p w14:paraId="388D70FB" w14:textId="77777777" w:rsidR="00166489" w:rsidRDefault="00166489">
      <w:pPr>
        <w:spacing w:after="0" w:line="240" w:lineRule="auto"/>
        <w:ind w:left="-426"/>
        <w:rPr>
          <w:rFonts w:ascii="Times New Roman" w:eastAsia="Times New Roman" w:hAnsi="Times New Roman" w:cs="Times New Roman"/>
          <w:sz w:val="24"/>
          <w:szCs w:val="24"/>
        </w:rPr>
      </w:pPr>
    </w:p>
    <w:p w14:paraId="25341844"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5A939C54" w14:textId="77777777" w:rsidR="00166489" w:rsidRDefault="00000000">
      <w:pPr>
        <w:spacing w:after="0" w:line="240" w:lineRule="auto"/>
        <w:ind w:left="-42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Запоминающее устройство - конденсатор</w:t>
      </w:r>
    </w:p>
    <w:p w14:paraId="6BE1221F"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36E6F6C6"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Регенерация информации в динамических ЗУ (RAS - строка CAS - столбец)</w:t>
      </w:r>
    </w:p>
    <w:p w14:paraId="5595D8FA"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различных типах динамической памяти применяются </w:t>
      </w:r>
      <w:r>
        <w:rPr>
          <w:rFonts w:ascii="Times New Roman" w:eastAsia="Times New Roman" w:hAnsi="Times New Roman" w:cs="Times New Roman"/>
          <w:b/>
          <w:sz w:val="24"/>
          <w:szCs w:val="24"/>
        </w:rPr>
        <w:t>три основных метода регенерации:</w:t>
      </w:r>
    </w:p>
    <w:p w14:paraId="70B1E0DC" w14:textId="77777777" w:rsidR="00166489" w:rsidRDefault="00000000">
      <w:pPr>
        <w:spacing w:after="346" w:line="240" w:lineRule="auto"/>
        <w:ind w:left="-426"/>
        <w:rPr>
          <w:rFonts w:ascii="Noto Sans Symbols" w:eastAsia="Noto Sans Symbols" w:hAnsi="Noto Sans Symbols" w:cs="Noto Sans Symbols"/>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Одним сигналом RAS (ROR —RAS Only </w:t>
      </w:r>
      <w:proofErr w:type="spellStart"/>
      <w:r>
        <w:rPr>
          <w:rFonts w:ascii="Times New Roman" w:eastAsia="Times New Roman" w:hAnsi="Times New Roman" w:cs="Times New Roman"/>
          <w:sz w:val="24"/>
          <w:szCs w:val="24"/>
        </w:rPr>
        <w:t>Refresh</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Сигналом CAS, предваряющим сигнал RAS (CBR —CAS </w:t>
      </w:r>
      <w:proofErr w:type="spellStart"/>
      <w:r>
        <w:rPr>
          <w:rFonts w:ascii="Times New Roman" w:eastAsia="Times New Roman" w:hAnsi="Times New Roman" w:cs="Times New Roman"/>
          <w:sz w:val="24"/>
          <w:szCs w:val="24"/>
        </w:rPr>
        <w:t>Before</w:t>
      </w:r>
      <w:proofErr w:type="spellEnd"/>
      <w:r>
        <w:rPr>
          <w:rFonts w:ascii="Times New Roman" w:eastAsia="Times New Roman" w:hAnsi="Times New Roman" w:cs="Times New Roman"/>
          <w:sz w:val="24"/>
          <w:szCs w:val="24"/>
        </w:rPr>
        <w:t xml:space="preserve"> RAS)–при поступлении сигнала CAS перед сигналом RAS микросхема запускает процедуру регенерации (используется внутренний счетчик)</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Автоматическая регенерация (SR—Self </w:t>
      </w:r>
      <w:proofErr w:type="spellStart"/>
      <w:r>
        <w:rPr>
          <w:rFonts w:ascii="Times New Roman" w:eastAsia="Times New Roman" w:hAnsi="Times New Roman" w:cs="Times New Roman"/>
          <w:sz w:val="24"/>
          <w:szCs w:val="24"/>
        </w:rPr>
        <w:t>Refresh</w:t>
      </w:r>
      <w:proofErr w:type="spellEnd"/>
      <w:r>
        <w:rPr>
          <w:rFonts w:ascii="Times New Roman" w:eastAsia="Times New Roman" w:hAnsi="Times New Roman" w:cs="Times New Roman"/>
          <w:sz w:val="24"/>
          <w:szCs w:val="24"/>
        </w:rPr>
        <w:t>) –собственный генератор сигналов для режимов энергосбережения</w:t>
      </w:r>
    </w:p>
    <w:p w14:paraId="730C434B"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Асинхронные динамические ОЗУ</w:t>
      </w:r>
      <w:r>
        <w:rPr>
          <w:rFonts w:ascii="Times New Roman" w:eastAsia="Times New Roman" w:hAnsi="Times New Roman" w:cs="Times New Roman"/>
          <w:sz w:val="24"/>
          <w:szCs w:val="24"/>
        </w:rPr>
        <w:t>. Микросхемы асинхронных динамических ОЗУ управляются сигналами RAS и CAS без учёта тактовых импульсов шины. В асинхронной схеме сигнал RAS будет сформирован только после поступления тактирующего импульса и будет воспринят микросхемой памяти через некоторое время. После этого память выдаст данные, но контроллер сможет их считать только по приходу тактирующего импульса</w:t>
      </w:r>
    </w:p>
    <w:p w14:paraId="387E7953"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Синхронные динамические ОЗУ</w:t>
      </w:r>
      <w:r>
        <w:rPr>
          <w:rFonts w:ascii="Times New Roman" w:eastAsia="Times New Roman" w:hAnsi="Times New Roman" w:cs="Times New Roman"/>
          <w:sz w:val="24"/>
          <w:szCs w:val="24"/>
        </w:rPr>
        <w:t>. В синхронных DRAM обмен информацией синхронизируется внешними тактовыми сигналами и происходит в строго определенные моменты времени, что позволяет взять все от пропускной способности шины «процессор-память» и избежать циклов ожидания</w:t>
      </w:r>
    </w:p>
    <w:p w14:paraId="67014057" w14:textId="77777777" w:rsidR="00166489" w:rsidRDefault="00000000">
      <w:pPr>
        <w:spacing w:after="39"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 19 Специальные типы оперативной памяти, ПЗУ (виды энергонезависимых ОЗУ, виды ПЗУ: EEPROM, Flash, ОЗУ для видеоадаптеров, стековая память). </w:t>
      </w:r>
    </w:p>
    <w:p w14:paraId="360E259E"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57C5FA56" w14:textId="77777777" w:rsidR="00166489" w:rsidRDefault="00000000">
      <w:pPr>
        <w:spacing w:after="0" w:line="240" w:lineRule="auto"/>
        <w:ind w:left="-426"/>
        <w:rPr>
          <w:rFonts w:ascii="Times New Roman" w:eastAsia="Times New Roman" w:hAnsi="Times New Roman" w:cs="Times New Roman"/>
          <w:b/>
          <w:sz w:val="26"/>
          <w:szCs w:val="26"/>
        </w:rPr>
      </w:pPr>
      <w:r>
        <w:rPr>
          <w:rFonts w:ascii="Times New Roman" w:eastAsia="Times New Roman" w:hAnsi="Times New Roman" w:cs="Times New Roman"/>
          <w:b/>
          <w:sz w:val="26"/>
          <w:szCs w:val="26"/>
        </w:rPr>
        <w:t>Энергонезависимые ОЗУ</w:t>
      </w:r>
    </w:p>
    <w:p w14:paraId="61218A3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BBSRAM (</w:t>
      </w:r>
      <w:proofErr w:type="spellStart"/>
      <w:r>
        <w:rPr>
          <w:rFonts w:ascii="Times New Roman" w:eastAsia="Times New Roman" w:hAnsi="Times New Roman" w:cs="Times New Roman"/>
          <w:color w:val="000000"/>
          <w:sz w:val="24"/>
          <w:szCs w:val="24"/>
        </w:rPr>
        <w:t>Battery</w:t>
      </w:r>
      <w:proofErr w:type="spellEnd"/>
      <w:r>
        <w:rPr>
          <w:rFonts w:ascii="Times New Roman" w:eastAsia="Times New Roman" w:hAnsi="Times New Roman" w:cs="Times New Roman"/>
          <w:color w:val="000000"/>
          <w:sz w:val="24"/>
          <w:szCs w:val="24"/>
        </w:rPr>
        <w:t>-Back) – добавление к обычной ОЗУ батарейки, которое по</w:t>
      </w:r>
      <w:r>
        <w:rPr>
          <w:rFonts w:ascii="Times New Roman" w:eastAsia="Times New Roman" w:hAnsi="Times New Roman" w:cs="Times New Roman"/>
          <w:sz w:val="24"/>
          <w:szCs w:val="24"/>
        </w:rPr>
        <w:t>зволит работать ОЗУ ещё некоторое время</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NVRAM (Non-</w:t>
      </w:r>
      <w:proofErr w:type="spellStart"/>
      <w:r>
        <w:rPr>
          <w:rFonts w:ascii="Times New Roman" w:eastAsia="Times New Roman" w:hAnsi="Times New Roman" w:cs="Times New Roman"/>
          <w:color w:val="000000"/>
          <w:sz w:val="24"/>
          <w:szCs w:val="24"/>
        </w:rPr>
        <w:t>Volatile</w:t>
      </w:r>
      <w:proofErr w:type="spellEnd"/>
      <w:r>
        <w:rPr>
          <w:rFonts w:ascii="Times New Roman" w:eastAsia="Times New Roman" w:hAnsi="Times New Roman" w:cs="Times New Roman"/>
          <w:color w:val="000000"/>
          <w:sz w:val="24"/>
          <w:szCs w:val="24"/>
        </w:rPr>
        <w:t xml:space="preserve">) // SRAM + EEPROM – ОЗУ+ПЗУ (копирование в </w:t>
      </w:r>
      <w:proofErr w:type="spellStart"/>
      <w:r>
        <w:rPr>
          <w:rFonts w:ascii="Times New Roman" w:eastAsia="Times New Roman" w:hAnsi="Times New Roman" w:cs="Times New Roman"/>
          <w:color w:val="000000"/>
          <w:sz w:val="24"/>
          <w:szCs w:val="24"/>
        </w:rPr>
        <w:t>пзу</w:t>
      </w:r>
      <w:proofErr w:type="spellEnd"/>
      <w:r>
        <w:rPr>
          <w:rFonts w:ascii="Times New Roman" w:eastAsia="Times New Roman" w:hAnsi="Times New Roman" w:cs="Times New Roman"/>
          <w:color w:val="000000"/>
          <w:sz w:val="24"/>
          <w:szCs w:val="24"/>
        </w:rPr>
        <w:t>, потом обратно</w:t>
      </w:r>
      <w:r>
        <w:rPr>
          <w:rFonts w:ascii="Times New Roman" w:eastAsia="Times New Roman" w:hAnsi="Times New Roman" w:cs="Times New Roman"/>
          <w:sz w:val="24"/>
          <w:szCs w:val="24"/>
        </w:rPr>
        <w:t xml:space="preserve"> (добавление микросхемы EEPROM))</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lastRenderedPageBreak/>
        <w:t>⮚</w:t>
      </w:r>
      <w:r>
        <w:rPr>
          <w:rFonts w:ascii="Times New Roman" w:eastAsia="Times New Roman" w:hAnsi="Times New Roman" w:cs="Times New Roman"/>
          <w:color w:val="000000"/>
          <w:sz w:val="24"/>
          <w:szCs w:val="24"/>
        </w:rPr>
        <w:t>FRAM (</w:t>
      </w:r>
      <w:proofErr w:type="spellStart"/>
      <w:r>
        <w:rPr>
          <w:rFonts w:ascii="Times New Roman" w:eastAsia="Times New Roman" w:hAnsi="Times New Roman" w:cs="Times New Roman"/>
          <w:color w:val="000000"/>
          <w:sz w:val="24"/>
          <w:szCs w:val="24"/>
        </w:rPr>
        <w:t>Ferroelectric</w:t>
      </w:r>
      <w:proofErr w:type="spellEnd"/>
      <w:r>
        <w:rPr>
          <w:rFonts w:ascii="Times New Roman" w:eastAsia="Times New Roman" w:hAnsi="Times New Roman" w:cs="Times New Roman"/>
          <w:color w:val="000000"/>
          <w:sz w:val="24"/>
          <w:szCs w:val="24"/>
        </w:rPr>
        <w:t>) – использование других элементов (дорого)</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5EC012B5" w14:textId="77777777" w:rsidR="00166489" w:rsidRDefault="00000000">
      <w:pPr>
        <w:spacing w:after="0" w:line="240" w:lineRule="auto"/>
        <w:ind w:left="-426"/>
        <w:rPr>
          <w:rFonts w:ascii="Times New Roman" w:eastAsia="Times New Roman" w:hAnsi="Times New Roman" w:cs="Times New Roman"/>
          <w:b/>
          <w:sz w:val="26"/>
          <w:szCs w:val="26"/>
        </w:rPr>
      </w:pPr>
      <w:r>
        <w:rPr>
          <w:rFonts w:ascii="Times New Roman" w:eastAsia="Times New Roman" w:hAnsi="Times New Roman" w:cs="Times New Roman"/>
          <w:b/>
          <w:sz w:val="26"/>
          <w:szCs w:val="26"/>
        </w:rPr>
        <w:t>Постоянные запоминающие устройства:</w:t>
      </w:r>
    </w:p>
    <w:p w14:paraId="099A8279" w14:textId="77777777" w:rsidR="00166489"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ПЗУ программируемые изготовителем (на заводе – не удобно):</w:t>
      </w:r>
    </w:p>
    <w:p w14:paraId="078C11D6"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MROM–</w:t>
      </w:r>
      <w:proofErr w:type="spellStart"/>
      <w:r>
        <w:rPr>
          <w:rFonts w:ascii="Times New Roman" w:eastAsia="Times New Roman" w:hAnsi="Times New Roman" w:cs="Times New Roman"/>
          <w:sz w:val="24"/>
          <w:szCs w:val="24"/>
        </w:rPr>
        <w:t>Mask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Programmable</w:t>
      </w:r>
      <w:proofErr w:type="spellEnd"/>
      <w:r>
        <w:rPr>
          <w:rFonts w:ascii="Times New Roman" w:eastAsia="Times New Roman" w:hAnsi="Times New Roman" w:cs="Times New Roman"/>
          <w:sz w:val="24"/>
          <w:szCs w:val="24"/>
        </w:rPr>
        <w:t xml:space="preserve"> ROM</w:t>
      </w:r>
    </w:p>
    <w:p w14:paraId="2394E2DC" w14:textId="77777777" w:rsidR="00166489" w:rsidRDefault="00166489">
      <w:pPr>
        <w:spacing w:after="0" w:line="240" w:lineRule="auto"/>
        <w:ind w:left="-426"/>
        <w:rPr>
          <w:rFonts w:ascii="Times New Roman" w:eastAsia="Times New Roman" w:hAnsi="Times New Roman" w:cs="Times New Roman"/>
          <w:sz w:val="24"/>
          <w:szCs w:val="24"/>
        </w:rPr>
      </w:pPr>
    </w:p>
    <w:p w14:paraId="21CFDA88" w14:textId="77777777" w:rsidR="00166489"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Одноразово программируемые ПЗУ:</w:t>
      </w:r>
    </w:p>
    <w:p w14:paraId="3DFF4742" w14:textId="77777777" w:rsidR="00166489" w:rsidRPr="00AA630F" w:rsidRDefault="00000000">
      <w:pPr>
        <w:spacing w:after="224" w:line="240" w:lineRule="auto"/>
        <w:ind w:left="-426"/>
        <w:rPr>
          <w:rFonts w:ascii="Times New Roman" w:eastAsia="Times New Roman" w:hAnsi="Times New Roman" w:cs="Times New Roman"/>
          <w:sz w:val="24"/>
          <w:szCs w:val="24"/>
          <w:lang w:val="en-US"/>
        </w:rPr>
      </w:pPr>
      <w:r>
        <w:rPr>
          <w:rFonts w:ascii="Noto Sans Symbols" w:eastAsia="Noto Sans Symbols" w:hAnsi="Noto Sans Symbols" w:cs="Noto Sans Symbols"/>
          <w:sz w:val="24"/>
          <w:szCs w:val="24"/>
        </w:rPr>
        <w:t>⮚</w:t>
      </w:r>
      <w:r w:rsidRPr="00AA630F">
        <w:rPr>
          <w:rFonts w:ascii="Times New Roman" w:eastAsia="Times New Roman" w:hAnsi="Times New Roman" w:cs="Times New Roman"/>
          <w:sz w:val="24"/>
          <w:szCs w:val="24"/>
          <w:lang w:val="en-US"/>
        </w:rPr>
        <w:t>PROM –Programmable ROM</w:t>
      </w:r>
      <w:r w:rsidRPr="00AA630F">
        <w:rPr>
          <w:rFonts w:ascii="Times New Roman" w:eastAsia="Times New Roman" w:hAnsi="Times New Roman" w:cs="Times New Roman"/>
          <w:sz w:val="24"/>
          <w:szCs w:val="24"/>
          <w:lang w:val="en-US"/>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ОТР</w:t>
      </w:r>
      <w:r w:rsidRPr="00AA630F">
        <w:rPr>
          <w:rFonts w:ascii="Times New Roman" w:eastAsia="Times New Roman" w:hAnsi="Times New Roman" w:cs="Times New Roman"/>
          <w:sz w:val="24"/>
          <w:szCs w:val="24"/>
          <w:lang w:val="en-US"/>
        </w:rPr>
        <w:t xml:space="preserve"> EPROM–One Time Programmable EPROM</w:t>
      </w:r>
    </w:p>
    <w:p w14:paraId="055D7D21" w14:textId="77777777" w:rsidR="00166489" w:rsidRPr="00AA630F" w:rsidRDefault="00166489">
      <w:pPr>
        <w:spacing w:after="0" w:line="240" w:lineRule="auto"/>
        <w:ind w:left="-426"/>
        <w:rPr>
          <w:rFonts w:ascii="Times New Roman" w:eastAsia="Times New Roman" w:hAnsi="Times New Roman" w:cs="Times New Roman"/>
          <w:sz w:val="24"/>
          <w:szCs w:val="24"/>
          <w:lang w:val="en-US"/>
        </w:rPr>
      </w:pPr>
    </w:p>
    <w:p w14:paraId="6E961FC5" w14:textId="77777777" w:rsidR="00166489" w:rsidRDefault="00000000">
      <w:pPr>
        <w:numPr>
          <w:ilvl w:val="0"/>
          <w:numId w:val="6"/>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Многоразово</w:t>
      </w:r>
      <w:proofErr w:type="spellEnd"/>
      <w:r>
        <w:rPr>
          <w:rFonts w:ascii="Times New Roman" w:eastAsia="Times New Roman" w:hAnsi="Times New Roman" w:cs="Times New Roman"/>
          <w:sz w:val="24"/>
          <w:szCs w:val="24"/>
        </w:rPr>
        <w:t xml:space="preserve"> программируемые ПЗУ:</w:t>
      </w:r>
    </w:p>
    <w:p w14:paraId="104DBF08" w14:textId="77777777" w:rsidR="00166489" w:rsidRDefault="00000000">
      <w:pPr>
        <w:spacing w:after="224"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EPROM –</w:t>
      </w:r>
      <w:proofErr w:type="spellStart"/>
      <w:r>
        <w:rPr>
          <w:rFonts w:ascii="Times New Roman" w:eastAsia="Times New Roman" w:hAnsi="Times New Roman" w:cs="Times New Roman"/>
          <w:sz w:val="24"/>
          <w:szCs w:val="24"/>
        </w:rPr>
        <w:t>Erasable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Programmable</w:t>
      </w:r>
      <w:proofErr w:type="spellEnd"/>
      <w:r>
        <w:rPr>
          <w:rFonts w:ascii="Times New Roman" w:eastAsia="Times New Roman" w:hAnsi="Times New Roman" w:cs="Times New Roman"/>
          <w:sz w:val="24"/>
          <w:szCs w:val="24"/>
        </w:rPr>
        <w:t xml:space="preserve"> ROM – облучение ультрафиолетом, чтобы стереть всё содержимое (сложно, устарела)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EEPROM –</w:t>
      </w:r>
      <w:proofErr w:type="spellStart"/>
      <w:r>
        <w:rPr>
          <w:rFonts w:ascii="Times New Roman" w:eastAsia="Times New Roman" w:hAnsi="Times New Roman" w:cs="Times New Roman"/>
          <w:sz w:val="24"/>
          <w:szCs w:val="24"/>
        </w:rPr>
        <w:t>Electrically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Erasable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Programmable</w:t>
      </w:r>
      <w:proofErr w:type="spellEnd"/>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Флэш-память – состояние зависит от количества электронов в плавающем затворе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PCM –</w:t>
      </w:r>
      <w:proofErr w:type="spellStart"/>
      <w:r>
        <w:rPr>
          <w:rFonts w:ascii="Times New Roman" w:eastAsia="Times New Roman" w:hAnsi="Times New Roman" w:cs="Times New Roman"/>
          <w:sz w:val="24"/>
          <w:szCs w:val="24"/>
        </w:rPr>
        <w:t>Phase</w:t>
      </w:r>
      <w:proofErr w:type="spellEnd"/>
      <w:r>
        <w:rPr>
          <w:rFonts w:ascii="Times New Roman" w:eastAsia="Times New Roman" w:hAnsi="Times New Roman" w:cs="Times New Roman"/>
          <w:sz w:val="24"/>
          <w:szCs w:val="24"/>
        </w:rPr>
        <w:t xml:space="preserve"> Change Memory – фазовая память</w:t>
      </w:r>
    </w:p>
    <w:p w14:paraId="11A65021"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345CBAA3" w14:textId="77777777" w:rsidR="00166489" w:rsidRDefault="00000000">
      <w:pPr>
        <w:spacing w:after="0" w:line="240" w:lineRule="auto"/>
        <w:ind w:left="-426"/>
        <w:rPr>
          <w:rFonts w:ascii="Times New Roman" w:eastAsia="Times New Roman" w:hAnsi="Times New Roman" w:cs="Times New Roman"/>
          <w:b/>
          <w:sz w:val="26"/>
          <w:szCs w:val="26"/>
        </w:rPr>
      </w:pPr>
      <w:r>
        <w:rPr>
          <w:rFonts w:ascii="Times New Roman" w:eastAsia="Times New Roman" w:hAnsi="Times New Roman" w:cs="Times New Roman"/>
          <w:b/>
          <w:sz w:val="26"/>
          <w:szCs w:val="26"/>
        </w:rPr>
        <w:t>Специальные типы оперативной памяти</w:t>
      </w:r>
    </w:p>
    <w:p w14:paraId="6470BEFA" w14:textId="77777777" w:rsidR="00166489" w:rsidRDefault="00000000">
      <w:pPr>
        <w:spacing w:after="1181"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proofErr w:type="spellStart"/>
      <w:r>
        <w:rPr>
          <w:rFonts w:ascii="Times New Roman" w:eastAsia="Times New Roman" w:hAnsi="Times New Roman" w:cs="Times New Roman"/>
          <w:sz w:val="24"/>
          <w:szCs w:val="24"/>
        </w:rPr>
        <w:t>Многопортовые</w:t>
      </w:r>
      <w:proofErr w:type="spellEnd"/>
      <w:r>
        <w:rPr>
          <w:rFonts w:ascii="Times New Roman" w:eastAsia="Times New Roman" w:hAnsi="Times New Roman" w:cs="Times New Roman"/>
          <w:sz w:val="24"/>
          <w:szCs w:val="24"/>
        </w:rPr>
        <w:t xml:space="preserve"> ОЗУ – для многопроцессорной системы</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ОЗУ для видеоадаптеров – </w:t>
      </w:r>
      <w:proofErr w:type="spellStart"/>
      <w:r>
        <w:rPr>
          <w:rFonts w:ascii="Times New Roman" w:eastAsia="Times New Roman" w:hAnsi="Times New Roman" w:cs="Times New Roman"/>
          <w:sz w:val="24"/>
          <w:szCs w:val="24"/>
        </w:rPr>
        <w:t>однопортовые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многопортовые</w:t>
      </w:r>
      <w:proofErr w:type="spellEnd"/>
      <w:r>
        <w:rPr>
          <w:rFonts w:ascii="Times New Roman" w:eastAsia="Times New Roman" w:hAnsi="Times New Roman" w:cs="Times New Roman"/>
          <w:sz w:val="24"/>
          <w:szCs w:val="24"/>
        </w:rPr>
        <w:t>, специализированные (</w:t>
      </w:r>
      <w:r>
        <w:rPr>
          <w:sz w:val="23"/>
          <w:szCs w:val="23"/>
        </w:rPr>
        <w:t>При создании динамичных изображений часто достаточно изменить расположение уже хранящейся в видеопамяти информации. На память можно также возложить операции по изменению цвета точек изображения.</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Стековая память  -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pop</w:t>
      </w:r>
      <w:proofErr w:type="spellEnd"/>
      <w:r>
        <w:rPr>
          <w:rFonts w:ascii="Times New Roman" w:eastAsia="Times New Roman" w:hAnsi="Times New Roman" w:cs="Times New Roman"/>
          <w:sz w:val="24"/>
          <w:szCs w:val="24"/>
        </w:rPr>
        <w:t>, указатель стека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Ассоциативная память – вместо адреса формируем некий ассоциативный признак, чтоб понять есть ли в памяти данные, или нет</w:t>
      </w:r>
    </w:p>
    <w:p w14:paraId="545B6CC3" w14:textId="77777777" w:rsidR="00166489" w:rsidRDefault="00000000">
      <w:pPr>
        <w:ind w:left="-426"/>
        <w:rPr>
          <w:rFonts w:ascii="Times New Roman" w:eastAsia="Times New Roman" w:hAnsi="Times New Roman" w:cs="Times New Roman"/>
          <w:sz w:val="24"/>
          <w:szCs w:val="24"/>
        </w:rPr>
      </w:pPr>
      <w:r>
        <w:br w:type="page"/>
      </w:r>
    </w:p>
    <w:p w14:paraId="52685CE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№20 Организация кэш-памяти, способы отображения основной памяти на кэш-память (назначение кэш-памяти, уровни кэш-памяти, факторы эффективности кэш-памяти, схемы вариантов отображения ОП на кэш-память и сравнение). </w:t>
      </w:r>
      <w:r>
        <w:rPr>
          <w:rFonts w:ascii="Times New Roman" w:eastAsia="Times New Roman" w:hAnsi="Times New Roman" w:cs="Times New Roman"/>
          <w:b/>
          <w:color w:val="000000"/>
          <w:sz w:val="23"/>
          <w:szCs w:val="23"/>
        </w:rPr>
        <w:br/>
      </w:r>
    </w:p>
    <w:p w14:paraId="08C1625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Кэш</w:t>
      </w:r>
      <w:r>
        <w:rPr>
          <w:rFonts w:ascii="Times New Roman" w:eastAsia="Times New Roman" w:hAnsi="Times New Roman" w:cs="Times New Roman"/>
          <w:color w:val="000000"/>
          <w:sz w:val="26"/>
          <w:szCs w:val="26"/>
        </w:rPr>
        <w:t xml:space="preserve"> – быстродействующая буферная память между процессором и</w:t>
      </w:r>
      <w:r>
        <w:rPr>
          <w:rFonts w:ascii="Times New Roman" w:eastAsia="Times New Roman" w:hAnsi="Times New Roman" w:cs="Times New Roman"/>
          <w:sz w:val="26"/>
          <w:szCs w:val="26"/>
        </w:rPr>
        <w:t xml:space="preserve"> ОП</w:t>
      </w:r>
      <w:r>
        <w:rPr>
          <w:rFonts w:ascii="Times New Roman" w:eastAsia="Times New Roman" w:hAnsi="Times New Roman" w:cs="Times New Roman"/>
          <w:color w:val="000000"/>
          <w:sz w:val="26"/>
          <w:szCs w:val="26"/>
        </w:rPr>
        <w:t>.</w:t>
      </w:r>
    </w:p>
    <w:p w14:paraId="7DE560B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sz w:val="26"/>
          <w:szCs w:val="26"/>
        </w:rPr>
      </w:pPr>
      <w:r>
        <w:rPr>
          <w:rFonts w:ascii="Times New Roman" w:eastAsia="Times New Roman" w:hAnsi="Times New Roman" w:cs="Times New Roman"/>
          <w:b/>
          <w:sz w:val="26"/>
          <w:szCs w:val="26"/>
        </w:rPr>
        <w:t>Кэш</w:t>
      </w:r>
      <w:r>
        <w:rPr>
          <w:rFonts w:ascii="Times New Roman" w:eastAsia="Times New Roman" w:hAnsi="Times New Roman" w:cs="Times New Roman"/>
          <w:sz w:val="26"/>
          <w:szCs w:val="26"/>
        </w:rPr>
        <w:t xml:space="preserve"> - это скрытая память с большой скоростью доступа, предназначенная для ускорения обращения к данным. Кэш состоит из набора записей, каждая из которых ассоциирована с элементом из основной памяти</w:t>
      </w:r>
    </w:p>
    <w:p w14:paraId="63BC3B86" w14:textId="77777777" w:rsidR="00166489" w:rsidRDefault="00000000">
      <w:pPr>
        <w:shd w:val="clear" w:color="auto" w:fill="FFFFFF"/>
        <w:spacing w:before="120" w:after="120"/>
        <w:ind w:left="-426"/>
        <w:rPr>
          <w:rFonts w:ascii="Times New Roman" w:eastAsia="Times New Roman" w:hAnsi="Times New Roman" w:cs="Times New Roman"/>
          <w:sz w:val="24"/>
          <w:szCs w:val="24"/>
        </w:rPr>
      </w:pPr>
      <w:r>
        <w:br/>
      </w:r>
      <w:r>
        <w:rPr>
          <w:rFonts w:ascii="Times New Roman" w:eastAsia="Times New Roman" w:hAnsi="Times New Roman" w:cs="Times New Roman"/>
          <w:b/>
          <w:sz w:val="24"/>
          <w:szCs w:val="24"/>
        </w:rPr>
        <w:t>Кэш первого уровня (L1)</w:t>
      </w:r>
      <w:r>
        <w:rPr>
          <w:rFonts w:ascii="Times New Roman" w:eastAsia="Times New Roman" w:hAnsi="Times New Roman" w:cs="Times New Roman"/>
          <w:sz w:val="24"/>
          <w:szCs w:val="24"/>
        </w:rPr>
        <w:t> – наиболее быстрый уровень кэш-памяти, который работает напрямую с ядром процессора, благодаря этому плотному взаимодействию, данный уровень обладает наименьшим временем доступа и работает на частотах близких процессору. Объём обычно не более 128 Кб</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Кэш второго уровня (L2)</w:t>
      </w:r>
      <w:r>
        <w:rPr>
          <w:rFonts w:ascii="Times New Roman" w:eastAsia="Times New Roman" w:hAnsi="Times New Roman" w:cs="Times New Roman"/>
          <w:sz w:val="24"/>
          <w:szCs w:val="24"/>
        </w:rPr>
        <w:t> – второй уровень более масштабный, нежели первый, но в результате, обладает меньшими «скоростными характеристиками». Обычно расположен на кристалле. Объем от 128 Кб до 1-12 Мб</w:t>
      </w:r>
      <w:r>
        <w:br/>
      </w:r>
      <w:r>
        <w:rPr>
          <w:rFonts w:ascii="Times New Roman" w:eastAsia="Times New Roman" w:hAnsi="Times New Roman" w:cs="Times New Roman"/>
          <w:b/>
          <w:sz w:val="24"/>
          <w:szCs w:val="24"/>
        </w:rPr>
        <w:t>Кэш третьего уровня(L3)</w:t>
      </w:r>
      <w:r>
        <w:rPr>
          <w:rFonts w:ascii="Times New Roman" w:eastAsia="Times New Roman" w:hAnsi="Times New Roman" w:cs="Times New Roman"/>
          <w:sz w:val="24"/>
          <w:szCs w:val="24"/>
        </w:rPr>
        <w:t xml:space="preserve"> - медленнее предыдущих кэшей, но всё равно значительно быстрее, чем оперативная память. Объем - более 32 Мб</w:t>
      </w:r>
    </w:p>
    <w:p w14:paraId="47446503"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Факторы эффективности кэш-памяти</w:t>
      </w:r>
    </w:p>
    <w:p w14:paraId="25E3FC0F" w14:textId="77777777" w:rsidR="00166489" w:rsidRDefault="00000000">
      <w:pPr>
        <w:spacing w:after="25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Ёмкость кэш-памяти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Размер блока – идущие подряд к-слов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Способ отображения основной памяти на кэш-память</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Алгоритм замещения информации в заполненной кэш-памяти (LRU, FIFO </w:t>
      </w:r>
      <w:proofErr w:type="spellStart"/>
      <w:r>
        <w:rPr>
          <w:rFonts w:ascii="Times New Roman" w:eastAsia="Times New Roman" w:hAnsi="Times New Roman" w:cs="Times New Roman"/>
          <w:sz w:val="24"/>
          <w:szCs w:val="24"/>
        </w:rPr>
        <w:t>и.т.д</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Алгоритм согласования содержимого основной и кэш-памяти (сквозная запись, свопинг)</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Число уровней кэш-памяти</w:t>
      </w:r>
    </w:p>
    <w:p w14:paraId="3649885E"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Ёмкость кэш-памяти –это компромисс:</w:t>
      </w:r>
    </w:p>
    <w:p w14:paraId="3E014B7A"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кэш-память должна быть мала, чтобы её стоимость соответствовала стоимости ОП</w:t>
      </w:r>
    </w:p>
    <w:p w14:paraId="52B94C2E"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кэш-память должна быть большой, чтобы среднее время доступа в системе определялось временем доступа к кэш-памяти</w:t>
      </w:r>
    </w:p>
    <w:p w14:paraId="29AC57C8"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53B049A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 мере увеличения размера блока вероятность промахов сначала падает (попадает все больше данных, которые понадобятся в ближайшее время), а затем начинает расти (сокращается общее количество блоков в кэше, копируется ненужная в ближайшее время информация)</w:t>
      </w:r>
      <w:r>
        <w:rPr>
          <w:rFonts w:ascii="Times New Roman" w:eastAsia="Times New Roman" w:hAnsi="Times New Roman" w:cs="Times New Roman"/>
          <w:color w:val="000000"/>
          <w:sz w:val="24"/>
          <w:szCs w:val="24"/>
        </w:rPr>
        <w:br/>
      </w:r>
    </w:p>
    <w:p w14:paraId="2D0770A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Способы отображения ОП на кэш-память</w:t>
      </w:r>
    </w:p>
    <w:p w14:paraId="117890D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Задача отображения сводится к выбору подходящего места в кэш-памяти для очередного копируемого блока ОП</w:t>
      </w:r>
    </w:p>
    <w:p w14:paraId="5959D62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Варианты отображения:</w:t>
      </w:r>
    </w:p>
    <w:p w14:paraId="6679AA00"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Прямое отображение</w:t>
      </w:r>
      <w:r>
        <w:rPr>
          <w:rFonts w:ascii="Times New Roman" w:eastAsia="Times New Roman" w:hAnsi="Times New Roman" w:cs="Times New Roman"/>
          <w:color w:val="000000"/>
          <w:sz w:val="24"/>
          <w:szCs w:val="24"/>
        </w:rPr>
        <w:t xml:space="preserve"> (дёшево, просто, но </w:t>
      </w:r>
      <w:r>
        <w:rPr>
          <w:rFonts w:ascii="Times New Roman" w:eastAsia="Times New Roman" w:hAnsi="Times New Roman" w:cs="Times New Roman"/>
          <w:sz w:val="24"/>
          <w:szCs w:val="24"/>
        </w:rPr>
        <w:t>неэффективно</w:t>
      </w:r>
      <w:r>
        <w:rPr>
          <w:rFonts w:ascii="Times New Roman" w:eastAsia="Times New Roman" w:hAnsi="Times New Roman" w:cs="Times New Roman"/>
          <w:color w:val="000000"/>
          <w:sz w:val="24"/>
          <w:szCs w:val="24"/>
        </w:rPr>
        <w:t>, много промахов, так как жёсткая привязка блоков – имеют фиксированное место)</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 xml:space="preserve">Полностью ассоциативное отображение </w:t>
      </w:r>
      <w:r>
        <w:rPr>
          <w:rFonts w:ascii="Times New Roman" w:eastAsia="Times New Roman" w:hAnsi="Times New Roman" w:cs="Times New Roman"/>
          <w:color w:val="000000"/>
          <w:sz w:val="24"/>
          <w:szCs w:val="24"/>
        </w:rPr>
        <w:t xml:space="preserve">(эффективнее – любая область памяти в любую область кэша. Любой блок из ОЗУ в любом блоке </w:t>
      </w:r>
      <w:r>
        <w:rPr>
          <w:rFonts w:ascii="Times New Roman" w:eastAsia="Times New Roman" w:hAnsi="Times New Roman" w:cs="Times New Roman"/>
          <w:sz w:val="24"/>
          <w:szCs w:val="24"/>
        </w:rPr>
        <w:t>кэша; Дорогостоящая ассоциативная память</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Частично-(множественно-) ассоциативное отображение (и то, и то)</w:t>
      </w:r>
    </w:p>
    <w:p w14:paraId="647BAA4C" w14:textId="77777777" w:rsidR="00166489" w:rsidRDefault="00166489">
      <w:pPr>
        <w:pBdr>
          <w:top w:val="nil"/>
          <w:left w:val="nil"/>
          <w:bottom w:val="nil"/>
          <w:right w:val="nil"/>
          <w:between w:val="nil"/>
        </w:pBdr>
        <w:spacing w:after="105" w:line="240" w:lineRule="auto"/>
        <w:ind w:left="-426"/>
        <w:rPr>
          <w:rFonts w:ascii="Times New Roman" w:eastAsia="Times New Roman" w:hAnsi="Times New Roman" w:cs="Times New Roman"/>
          <w:sz w:val="24"/>
          <w:szCs w:val="24"/>
        </w:rPr>
      </w:pPr>
    </w:p>
    <w:p w14:paraId="77411FD0" w14:textId="77777777" w:rsidR="00166489" w:rsidRDefault="00166489">
      <w:pPr>
        <w:pBdr>
          <w:top w:val="nil"/>
          <w:left w:val="nil"/>
          <w:bottom w:val="nil"/>
          <w:right w:val="nil"/>
          <w:between w:val="nil"/>
        </w:pBdr>
        <w:spacing w:after="105" w:line="240" w:lineRule="auto"/>
        <w:ind w:left="-426"/>
        <w:rPr>
          <w:rFonts w:ascii="Times New Roman" w:eastAsia="Times New Roman" w:hAnsi="Times New Roman" w:cs="Times New Roman"/>
          <w:sz w:val="24"/>
          <w:szCs w:val="24"/>
        </w:rPr>
      </w:pPr>
    </w:p>
    <w:p w14:paraId="186E7895"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примерах рассматривается система, состоящая из ОП ёмкостью 256К слов и кэш-памяти ёмкостью 2К слов</w:t>
      </w:r>
    </w:p>
    <w:p w14:paraId="6114B615" w14:textId="77777777" w:rsidR="00166489" w:rsidRDefault="00000000">
      <w:pPr>
        <w:pBdr>
          <w:top w:val="nil"/>
          <w:left w:val="nil"/>
          <w:bottom w:val="nil"/>
          <w:right w:val="nil"/>
          <w:between w:val="nil"/>
        </w:pBdr>
        <w:spacing w:after="106"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Адресация слова в ОП –18-разрядный адрес (2^18= 256К), в кэш-памяти –11-разрядный адрес (2^11= 2К)</w:t>
      </w:r>
    </w:p>
    <w:p w14:paraId="729A282E" w14:textId="77777777" w:rsidR="00166489" w:rsidRDefault="00000000">
      <w:pPr>
        <w:pBdr>
          <w:top w:val="nil"/>
          <w:left w:val="nil"/>
          <w:bottom w:val="nil"/>
          <w:right w:val="nil"/>
          <w:between w:val="nil"/>
        </w:pBdr>
        <w:spacing w:after="106"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ОП и кэш-память разбиваются на блоки по 16 слов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18-разрядный адрес ОП разделяется на две части:</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lastRenderedPageBreak/>
        <w:t>❑</w:t>
      </w:r>
      <w:r>
        <w:rPr>
          <w:rFonts w:ascii="Times New Roman" w:eastAsia="Times New Roman" w:hAnsi="Times New Roman" w:cs="Times New Roman"/>
          <w:color w:val="000000"/>
          <w:sz w:val="24"/>
          <w:szCs w:val="24"/>
        </w:rPr>
        <w:t>4 младших разряда определяют адрес слова в блоке</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14 старших –номер одного из 16 384 блоков</w:t>
      </w:r>
    </w:p>
    <w:p w14:paraId="1F0463C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11-разрядный адрес слова в кэш-памяти:</w:t>
      </w:r>
    </w:p>
    <w:p w14:paraId="06746E89"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4 младших разряда определяют адрес слова в блоке</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7 старших –адрес блока кэш-памяти</w:t>
      </w:r>
    </w:p>
    <w:p w14:paraId="3BC13BD0" w14:textId="77777777" w:rsidR="00166489" w:rsidRDefault="00000000">
      <w:pPr>
        <w:spacing w:after="39"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04D5DDCD" wp14:editId="1BAAAF55">
            <wp:extent cx="5369520" cy="3036743"/>
            <wp:effectExtent l="0" t="0" r="0" b="0"/>
            <wp:docPr id="10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7"/>
                    <a:srcRect/>
                    <a:stretch>
                      <a:fillRect/>
                    </a:stretch>
                  </pic:blipFill>
                  <pic:spPr>
                    <a:xfrm>
                      <a:off x="0" y="0"/>
                      <a:ext cx="5369520" cy="3036743"/>
                    </a:xfrm>
                    <a:prstGeom prst="rect">
                      <a:avLst/>
                    </a:prstGeom>
                    <a:ln/>
                  </pic:spPr>
                </pic:pic>
              </a:graphicData>
            </a:graphic>
          </wp:inline>
        </w:drawing>
      </w:r>
    </w:p>
    <w:p w14:paraId="7F205D52" w14:textId="77777777" w:rsidR="00166489" w:rsidRDefault="00000000">
      <w:pPr>
        <w:spacing w:after="39"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E1509A5" wp14:editId="082000DF">
            <wp:extent cx="5363323" cy="2610214"/>
            <wp:effectExtent l="0" t="0" r="0" b="0"/>
            <wp:docPr id="10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8"/>
                    <a:srcRect/>
                    <a:stretch>
                      <a:fillRect/>
                    </a:stretch>
                  </pic:blipFill>
                  <pic:spPr>
                    <a:xfrm>
                      <a:off x="0" y="0"/>
                      <a:ext cx="5363323" cy="2610214"/>
                    </a:xfrm>
                    <a:prstGeom prst="rect">
                      <a:avLst/>
                    </a:prstGeom>
                    <a:ln/>
                  </pic:spPr>
                </pic:pic>
              </a:graphicData>
            </a:graphic>
          </wp:inline>
        </w:drawing>
      </w:r>
    </w:p>
    <w:p w14:paraId="17A90CED" w14:textId="77777777" w:rsidR="00166489" w:rsidRDefault="00000000">
      <w:pPr>
        <w:ind w:left="-426"/>
        <w:rPr>
          <w:rFonts w:ascii="Times New Roman" w:eastAsia="Times New Roman" w:hAnsi="Times New Roman" w:cs="Times New Roman"/>
          <w:b/>
          <w:color w:val="000000"/>
          <w:sz w:val="24"/>
          <w:szCs w:val="24"/>
        </w:rPr>
      </w:pPr>
      <w:r>
        <w:br w:type="page"/>
      </w:r>
      <w:r>
        <w:rPr>
          <w:b/>
          <w:sz w:val="23"/>
          <w:szCs w:val="23"/>
        </w:rPr>
        <w:lastRenderedPageBreak/>
        <w:t xml:space="preserve">№ 21 Порядок замещения строк в кэш-памяти, согласование ОП и кэш-памяти, дисковая кэш-память (перечень алгоритмов выбора замещаемой строки, краткое описание алгоритмов согласование содержимого ОП и кэш-памяти для однопроцессорных ЭВМ, характеристики дисковой кэш-памяти). </w:t>
      </w:r>
    </w:p>
    <w:p w14:paraId="4B61969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Замещения информации в заполненной кэш-памяти </w:t>
      </w:r>
    </w:p>
    <w:p w14:paraId="79DA3AE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LRU (</w:t>
      </w:r>
      <w:proofErr w:type="spellStart"/>
      <w:r>
        <w:rPr>
          <w:rFonts w:ascii="Times New Roman" w:eastAsia="Times New Roman" w:hAnsi="Times New Roman" w:cs="Times New Roman"/>
          <w:color w:val="000000"/>
          <w:sz w:val="24"/>
          <w:szCs w:val="24"/>
        </w:rPr>
        <w:t>Least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Recently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Used</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неиспользуемый</w:t>
      </w:r>
      <w:r>
        <w:rPr>
          <w:rFonts w:ascii="Times New Roman" w:eastAsia="Times New Roman" w:hAnsi="Times New Roman" w:cs="Times New Roman"/>
          <w:color w:val="000000"/>
          <w:sz w:val="24"/>
          <w:szCs w:val="24"/>
        </w:rPr>
        <w:t xml:space="preserve"> дольше всех</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FIFO (First In, First Out) «первый вошел, первый вышел»</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LFU (</w:t>
      </w:r>
      <w:proofErr w:type="spellStart"/>
      <w:r>
        <w:rPr>
          <w:rFonts w:ascii="Times New Roman" w:eastAsia="Times New Roman" w:hAnsi="Times New Roman" w:cs="Times New Roman"/>
          <w:color w:val="000000"/>
          <w:sz w:val="24"/>
          <w:szCs w:val="24"/>
        </w:rPr>
        <w:t>Least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Frequently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Used</w:t>
      </w:r>
      <w:proofErr w:type="spellEnd"/>
      <w:r>
        <w:rPr>
          <w:rFonts w:ascii="Times New Roman" w:eastAsia="Times New Roman" w:hAnsi="Times New Roman" w:cs="Times New Roman"/>
          <w:color w:val="000000"/>
          <w:sz w:val="24"/>
          <w:szCs w:val="24"/>
        </w:rPr>
        <w:t>) используемый реже всего</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ARC(</w:t>
      </w:r>
      <w:proofErr w:type="spellStart"/>
      <w:r>
        <w:rPr>
          <w:rFonts w:ascii="Times New Roman" w:eastAsia="Times New Roman" w:hAnsi="Times New Roman" w:cs="Times New Roman"/>
          <w:color w:val="000000"/>
          <w:sz w:val="24"/>
          <w:szCs w:val="24"/>
        </w:rPr>
        <w:t>AdaptiveReplacementCache</w:t>
      </w:r>
      <w:proofErr w:type="spellEnd"/>
      <w:r>
        <w:rPr>
          <w:rFonts w:ascii="Times New Roman" w:eastAsia="Times New Roman" w:hAnsi="Times New Roman" w:cs="Times New Roman"/>
          <w:color w:val="000000"/>
          <w:sz w:val="24"/>
          <w:szCs w:val="24"/>
        </w:rPr>
        <w:t>) комбинирующий LRU и LFU, запатентованный IBM</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Произвольный выбор</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xml:space="preserve">Согласование содержимого ОП и кэш-памяти для однопроцессорных ЭВМ (должны поменять данные только в кэш или в </w:t>
      </w:r>
      <w:proofErr w:type="spellStart"/>
      <w:r>
        <w:rPr>
          <w:rFonts w:ascii="Times New Roman" w:eastAsia="Times New Roman" w:hAnsi="Times New Roman" w:cs="Times New Roman"/>
          <w:b/>
          <w:color w:val="000000"/>
          <w:sz w:val="24"/>
          <w:szCs w:val="24"/>
        </w:rPr>
        <w:t>озу</w:t>
      </w:r>
      <w:proofErr w:type="spellEnd"/>
      <w:r>
        <w:rPr>
          <w:rFonts w:ascii="Times New Roman" w:eastAsia="Times New Roman" w:hAnsi="Times New Roman" w:cs="Times New Roman"/>
          <w:b/>
          <w:color w:val="000000"/>
          <w:sz w:val="24"/>
          <w:szCs w:val="24"/>
        </w:rPr>
        <w:t xml:space="preserve"> тоже):</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Алгоритм сквозной записи – любое изменение в кэш приводит к изменению в </w:t>
      </w:r>
      <w:proofErr w:type="spellStart"/>
      <w:r>
        <w:rPr>
          <w:rFonts w:ascii="Times New Roman" w:eastAsia="Times New Roman" w:hAnsi="Times New Roman" w:cs="Times New Roman"/>
          <w:color w:val="000000"/>
          <w:sz w:val="24"/>
          <w:szCs w:val="24"/>
        </w:rPr>
        <w:t>озу</w:t>
      </w:r>
      <w:proofErr w:type="spellEnd"/>
      <w:r>
        <w:rPr>
          <w:rFonts w:ascii="Times New Roman" w:eastAsia="Times New Roman" w:hAnsi="Times New Roman" w:cs="Times New Roman"/>
          <w:color w:val="000000"/>
          <w:sz w:val="24"/>
          <w:szCs w:val="24"/>
        </w:rPr>
        <w:t xml:space="preserve"> (+ всегда актуальные данные)</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Алгоритм простого свопинга - </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Алгоритм свопинга с флагами – флаг при изменении данных</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Алгоритм регистрового свопинга с флагами – использование </w:t>
      </w:r>
      <w:proofErr w:type="spellStart"/>
      <w:r>
        <w:rPr>
          <w:rFonts w:ascii="Times New Roman" w:eastAsia="Times New Roman" w:hAnsi="Times New Roman" w:cs="Times New Roman"/>
          <w:color w:val="000000"/>
          <w:sz w:val="24"/>
          <w:szCs w:val="24"/>
        </w:rPr>
        <w:t>доп</w:t>
      </w:r>
      <w:proofErr w:type="spellEnd"/>
      <w:r>
        <w:rPr>
          <w:rFonts w:ascii="Times New Roman" w:eastAsia="Times New Roman" w:hAnsi="Times New Roman" w:cs="Times New Roman"/>
          <w:color w:val="000000"/>
          <w:sz w:val="24"/>
          <w:szCs w:val="24"/>
        </w:rPr>
        <w:t xml:space="preserve"> буфера (регистра)</w:t>
      </w:r>
      <w:r>
        <w:rPr>
          <w:rFonts w:ascii="Times New Roman" w:eastAsia="Times New Roman" w:hAnsi="Times New Roman" w:cs="Times New Roman"/>
          <w:color w:val="000000"/>
          <w:sz w:val="24"/>
          <w:szCs w:val="24"/>
        </w:rPr>
        <w:br/>
      </w:r>
    </w:p>
    <w:p w14:paraId="44127DEB"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6"/>
          <w:szCs w:val="26"/>
        </w:rPr>
        <w:t>Дисковая кэш-память</w:t>
      </w:r>
      <w:r>
        <w:rPr>
          <w:rFonts w:ascii="Times New Roman" w:eastAsia="Times New Roman" w:hAnsi="Times New Roman" w:cs="Times New Roman"/>
          <w:sz w:val="24"/>
          <w:szCs w:val="24"/>
        </w:rPr>
        <w:br/>
        <w:t xml:space="preserve">Расположена не на кристалле, а на винчестере (контроллере), разное время доступа для секторов (т.к. появляются механические действия – передвижение головки и </w:t>
      </w:r>
      <w:proofErr w:type="spellStart"/>
      <w:r>
        <w:rPr>
          <w:rFonts w:ascii="Times New Roman" w:eastAsia="Times New Roman" w:hAnsi="Times New Roman" w:cs="Times New Roman"/>
          <w:sz w:val="24"/>
          <w:szCs w:val="24"/>
        </w:rPr>
        <w:t>тд</w:t>
      </w:r>
      <w:proofErr w:type="spellEnd"/>
      <w:r>
        <w:rPr>
          <w:rFonts w:ascii="Times New Roman" w:eastAsia="Times New Roman" w:hAnsi="Times New Roman" w:cs="Times New Roman"/>
          <w:sz w:val="24"/>
          <w:szCs w:val="24"/>
        </w:rPr>
        <w:t>)</w:t>
      </w:r>
    </w:p>
    <w:p w14:paraId="14757DA9" w14:textId="77777777" w:rsidR="00166489" w:rsidRDefault="00166489">
      <w:pPr>
        <w:spacing w:after="105" w:line="240" w:lineRule="auto"/>
        <w:ind w:left="-426"/>
        <w:rPr>
          <w:rFonts w:ascii="Times New Roman" w:eastAsia="Times New Roman" w:hAnsi="Times New Roman" w:cs="Times New Roman"/>
          <w:sz w:val="24"/>
          <w:szCs w:val="24"/>
        </w:rPr>
      </w:pPr>
    </w:p>
    <w:p w14:paraId="7A627556"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Дисковая кэш-память – память с произвольным доступом, размещённая между дисками и ОП</w:t>
      </w:r>
    </w:p>
    <w:p w14:paraId="2E3C663F"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Ёмкость дисковой кэш-памяти –от 8 Мбайт</w:t>
      </w:r>
    </w:p>
    <w:p w14:paraId="5E2B380E"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Единица пересылки – один или несколько секторов / одна или несколько дорожек диска</w:t>
      </w:r>
    </w:p>
    <w:p w14:paraId="3B1261A1"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 дисковых кэшах обычно используется алгоритм сквозной записи (свопинг не используется)</w:t>
      </w:r>
    </w:p>
    <w:p w14:paraId="4B383095"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Существует механизм переключения тракта пересылки информации: через дисковый-кэш или минуя его</w:t>
      </w:r>
    </w:p>
    <w:p w14:paraId="45ACAED4"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Архитектура кэш-памяти современных винчестеров реализует полностью ассоциативное отображение</w:t>
      </w:r>
    </w:p>
    <w:p w14:paraId="0CBBC7AC" w14:textId="77777777" w:rsidR="00166489" w:rsidRDefault="00000000">
      <w:pPr>
        <w:ind w:left="-426"/>
        <w:rPr>
          <w:rFonts w:ascii="Times New Roman" w:eastAsia="Times New Roman" w:hAnsi="Times New Roman" w:cs="Times New Roman"/>
          <w:color w:val="000000"/>
          <w:sz w:val="24"/>
          <w:szCs w:val="24"/>
        </w:rPr>
      </w:pPr>
      <w:r>
        <w:br w:type="page"/>
      </w:r>
    </w:p>
    <w:p w14:paraId="1AE7BDF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3"/>
          <w:szCs w:val="23"/>
        </w:rPr>
        <w:lastRenderedPageBreak/>
        <w:t xml:space="preserve">№ 22 Организация защиты памяти (назначение средств защиты памяти, краткое описание методов защиты памяти). </w:t>
      </w:r>
      <w:r>
        <w:rPr>
          <w:rFonts w:ascii="Times New Roman" w:eastAsia="Times New Roman" w:hAnsi="Times New Roman" w:cs="Times New Roman"/>
          <w:b/>
          <w:color w:val="000000"/>
          <w:sz w:val="23"/>
          <w:szCs w:val="23"/>
        </w:rPr>
        <w:br/>
      </w:r>
    </w:p>
    <w:p w14:paraId="47708F11"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защиты памяти</w:t>
      </w:r>
    </w:p>
    <w:p w14:paraId="442D5831" w14:textId="77777777" w:rsidR="00166489" w:rsidRDefault="00000000">
      <w:pPr>
        <w:spacing w:after="0" w:line="240" w:lineRule="auto"/>
        <w:ind w:left="-426"/>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Назначение средств защиты памяти:</w:t>
      </w:r>
    </w:p>
    <w:p w14:paraId="1A9D218D" w14:textId="77777777" w:rsidR="00166489" w:rsidRDefault="00000000">
      <w:pPr>
        <w:spacing w:after="224"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Запрет взаимодействия пользователей друг с другом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Противодействовать несанкционированному доступу пользователей к данным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Предотвращать повреждение программ и данных из-за ошибок в программах</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Блокировать попытки нарушить целостность системы</w:t>
      </w:r>
    </w:p>
    <w:p w14:paraId="191CD838"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Методы защиты памяти:</w:t>
      </w:r>
    </w:p>
    <w:p w14:paraId="029FA67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Защита отдельных ячеек памяти</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3"/>
          <w:szCs w:val="23"/>
        </w:rPr>
        <w:t>Подобный режим использовался в ВМ предыдущих поколений за счёт выделения в каждой ячейке памяти специального «разряда защиты» и связывания его со схемой управления записью в память. Установка этого разряда в 1 блокирует запись в данную ячейку.</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Кольца защиты – уровень привилегий</w:t>
      </w:r>
      <w:r>
        <w:rPr>
          <w:rFonts w:ascii="Times New Roman" w:eastAsia="Times New Roman" w:hAnsi="Times New Roman" w:cs="Times New Roman"/>
          <w:color w:val="000000"/>
          <w:sz w:val="24"/>
          <w:szCs w:val="24"/>
        </w:rPr>
        <w:br/>
        <w:t>0 –ядро (ОС)</w:t>
      </w:r>
      <w:r>
        <w:rPr>
          <w:rFonts w:ascii="Times New Roman" w:eastAsia="Times New Roman" w:hAnsi="Times New Roman" w:cs="Times New Roman"/>
          <w:color w:val="000000"/>
          <w:sz w:val="24"/>
          <w:szCs w:val="24"/>
        </w:rPr>
        <w:br/>
        <w:t>1 –основная часть программ ОС (утилиты)</w:t>
      </w:r>
      <w:r>
        <w:rPr>
          <w:rFonts w:ascii="Times New Roman" w:eastAsia="Times New Roman" w:hAnsi="Times New Roman" w:cs="Times New Roman"/>
          <w:color w:val="000000"/>
          <w:sz w:val="24"/>
          <w:szCs w:val="24"/>
        </w:rPr>
        <w:br/>
        <w:t>2 –драйверы устройств ввода/вывода, СУБД, системы программирования и т. п.</w:t>
      </w:r>
      <w:r>
        <w:rPr>
          <w:rFonts w:ascii="Times New Roman" w:eastAsia="Times New Roman" w:hAnsi="Times New Roman" w:cs="Times New Roman"/>
          <w:color w:val="000000"/>
          <w:sz w:val="24"/>
          <w:szCs w:val="24"/>
        </w:rPr>
        <w:br/>
        <w:t>3 –прикладные программы пользователя</w:t>
      </w:r>
      <w:r>
        <w:rPr>
          <w:rFonts w:ascii="Times New Roman" w:eastAsia="Times New Roman" w:hAnsi="Times New Roman" w:cs="Times New Roman"/>
          <w:color w:val="000000"/>
          <w:sz w:val="24"/>
          <w:szCs w:val="24"/>
        </w:rPr>
        <w:br/>
      </w:r>
    </w:p>
    <w:p w14:paraId="41C155E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Метод граничных регистров</w:t>
      </w:r>
      <w:r>
        <w:rPr>
          <w:rFonts w:ascii="Times New Roman" w:eastAsia="Times New Roman" w:hAnsi="Times New Roman" w:cs="Times New Roman"/>
          <w:color w:val="000000"/>
          <w:sz w:val="24"/>
          <w:szCs w:val="24"/>
        </w:rPr>
        <w:br/>
        <w:t xml:space="preserve">В ЦП добавляются два граничных регистра, содержимое которых определяет нижнюю и верхнюю границы области памяти, куда программа имеет право доступа. Заполнение граничных регистров производится операционной системой при загрузке программы (привилегированный режим). Нижнюю границу </w:t>
      </w:r>
      <w:r>
        <w:rPr>
          <w:rFonts w:ascii="Times New Roman" w:eastAsia="Times New Roman" w:hAnsi="Times New Roman" w:cs="Times New Roman"/>
          <w:sz w:val="24"/>
          <w:szCs w:val="24"/>
        </w:rPr>
        <w:t>разрешенной</w:t>
      </w:r>
      <w:r>
        <w:rPr>
          <w:rFonts w:ascii="Times New Roman" w:eastAsia="Times New Roman" w:hAnsi="Times New Roman" w:cs="Times New Roman"/>
          <w:color w:val="000000"/>
          <w:sz w:val="24"/>
          <w:szCs w:val="24"/>
        </w:rPr>
        <w:t xml:space="preserve"> области памяти определяет сегментный регистр. Верхняя граница вычисляется в соответствии с размером размещаемого в ОП сегмента.</w:t>
      </w:r>
      <w:r>
        <w:rPr>
          <w:rFonts w:ascii="Times New Roman" w:eastAsia="Times New Roman" w:hAnsi="Times New Roman" w:cs="Times New Roman"/>
          <w:color w:val="000000"/>
          <w:sz w:val="24"/>
          <w:szCs w:val="24"/>
        </w:rPr>
        <w:br/>
        <w:t>Запись информации в граничные регистры возможна лишь в привилегированном режиме</w:t>
      </w:r>
    </w:p>
    <w:p w14:paraId="31096DBE"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Недостаток –поддерживается работа лишь с непрерывными областями памяти (без разрывов)</w:t>
      </w:r>
      <w:r>
        <w:rPr>
          <w:rFonts w:ascii="Times New Roman" w:eastAsia="Times New Roman" w:hAnsi="Times New Roman" w:cs="Times New Roman"/>
          <w:sz w:val="24"/>
          <w:szCs w:val="24"/>
        </w:rPr>
        <w:br/>
      </w:r>
    </w:p>
    <w:p w14:paraId="51C3CEF0" w14:textId="77777777" w:rsidR="00166489" w:rsidRDefault="00000000">
      <w:pPr>
        <w:spacing w:after="224"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rPr>
        <w:t>⮚</w:t>
      </w:r>
      <w:r>
        <w:rPr>
          <w:rFonts w:ascii="Times New Roman" w:eastAsia="Times New Roman" w:hAnsi="Times New Roman" w:cs="Times New Roman"/>
          <w:b/>
          <w:sz w:val="24"/>
          <w:szCs w:val="24"/>
        </w:rPr>
        <w:t>Метод ключей защиты</w:t>
      </w:r>
      <w:r>
        <w:rPr>
          <w:rFonts w:ascii="Times New Roman" w:eastAsia="Times New Roman" w:hAnsi="Times New Roman" w:cs="Times New Roman"/>
          <w:sz w:val="24"/>
          <w:szCs w:val="24"/>
        </w:rPr>
        <w:br/>
        <w:t>Память условно делится на блоки одинакового размера. Каждому блоку ставится в соответствие некоторый код, называемый ключом защиты памяти. Каждой программе присваивается код защиты программы. Условием доступа программы к конкретному блоку памяти служит совпадение ключей защиты памяти и программы, либо равенство одного из этих ключей нулю. Нулевое значение ключа защиты программы разрешает доступ ко всему адресному пространству. Ключи защиты программы распределяет операционная система. Если запрашиваемый вид доступа запрещен, то формируется запрос прерывания и вызывается соответствующая процедура операционной системы.</w:t>
      </w:r>
    </w:p>
    <w:p w14:paraId="5FE6C0E0" w14:textId="77777777" w:rsidR="00166489" w:rsidRDefault="00000000">
      <w:pPr>
        <w:spacing w:after="39"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3"/>
          <w:szCs w:val="23"/>
        </w:rPr>
        <w:br/>
      </w:r>
    </w:p>
    <w:p w14:paraId="32823C99" w14:textId="77777777" w:rsidR="00166489" w:rsidRDefault="00000000">
      <w:pPr>
        <w:ind w:left="-426"/>
        <w:rPr>
          <w:rFonts w:ascii="Times New Roman" w:eastAsia="Times New Roman" w:hAnsi="Times New Roman" w:cs="Times New Roman"/>
          <w:b/>
          <w:color w:val="000000"/>
          <w:sz w:val="24"/>
          <w:szCs w:val="24"/>
        </w:rPr>
      </w:pPr>
      <w:r>
        <w:br w:type="page"/>
      </w:r>
    </w:p>
    <w:p w14:paraId="495B90A6" w14:textId="77777777" w:rsidR="00166489" w:rsidRDefault="00000000">
      <w:pP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4"/>
          <w:szCs w:val="24"/>
        </w:rPr>
        <w:lastRenderedPageBreak/>
        <w:t xml:space="preserve">№ 23 </w:t>
      </w:r>
      <w:r>
        <w:rPr>
          <w:rFonts w:ascii="Times New Roman" w:eastAsia="Times New Roman" w:hAnsi="Times New Roman" w:cs="Times New Roman"/>
          <w:b/>
          <w:color w:val="000000"/>
          <w:sz w:val="23"/>
          <w:szCs w:val="23"/>
        </w:rPr>
        <w:t>Концепция виртуальной памяти (схемы страничного, сегментного и сегментно-страничного распределения виртуальной памяти, страничная таблица, TLB</w:t>
      </w:r>
      <w:r>
        <w:rPr>
          <w:rFonts w:ascii="Times New Roman" w:eastAsia="Times New Roman" w:hAnsi="Times New Roman" w:cs="Times New Roman"/>
          <w:color w:val="000000"/>
          <w:sz w:val="23"/>
          <w:szCs w:val="23"/>
        </w:rPr>
        <w:t xml:space="preserve">). </w:t>
      </w:r>
    </w:p>
    <w:p w14:paraId="58C90CB1" w14:textId="77777777" w:rsidR="00166489" w:rsidRDefault="00166489">
      <w:pPr>
        <w:spacing w:after="0" w:line="240" w:lineRule="auto"/>
        <w:ind w:left="-426"/>
        <w:rPr>
          <w:rFonts w:ascii="Noto Sans Symbols" w:eastAsia="Noto Sans Symbols" w:hAnsi="Noto Sans Symbols" w:cs="Noto Sans Symbols"/>
          <w:sz w:val="24"/>
          <w:szCs w:val="24"/>
        </w:rPr>
      </w:pPr>
    </w:p>
    <w:p w14:paraId="33F8BAB8" w14:textId="77777777" w:rsidR="00166489" w:rsidRDefault="00000000">
      <w:pPr>
        <w:spacing w:after="18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Виртуализация памяти –программно-аппаратная реализация концепции иерархической памяти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ОП представляет собой линейное пространство из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адресов –</w:t>
      </w:r>
      <w:r>
        <w:rPr>
          <w:rFonts w:ascii="Times New Roman" w:eastAsia="Times New Roman" w:hAnsi="Times New Roman" w:cs="Times New Roman"/>
          <w:b/>
          <w:i/>
          <w:sz w:val="24"/>
          <w:szCs w:val="24"/>
        </w:rPr>
        <w:t>физическое пространство</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Для задач, требующих более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ячеек, предоставляется большее пространство адресов, называемое </w:t>
      </w:r>
      <w:r>
        <w:rPr>
          <w:rFonts w:ascii="Times New Roman" w:eastAsia="Times New Roman" w:hAnsi="Times New Roman" w:cs="Times New Roman"/>
          <w:b/>
          <w:i/>
          <w:sz w:val="24"/>
          <w:szCs w:val="24"/>
        </w:rPr>
        <w:t>виртуальным пространством</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в общем случае не обязательно линейное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Для работы необходимо переписать из внешних ЗУ в ОП часть информации, на которую указывает виртуальный адрес, после чего преобразовать виртуальный адрес в физический</w:t>
      </w:r>
    </w:p>
    <w:p w14:paraId="681FE534"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Виды систем виртуальной памяти:</w:t>
      </w:r>
    </w:p>
    <w:p w14:paraId="2AA8FD38"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Системы с фиксированным размером блоков –страничная организация памяти</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Большой </w:t>
      </w:r>
      <w:r>
        <w:rPr>
          <w:rFonts w:ascii="Times New Roman" w:eastAsia="Times New Roman" w:hAnsi="Times New Roman" w:cs="Times New Roman"/>
          <w:sz w:val="24"/>
          <w:szCs w:val="24"/>
        </w:rPr>
        <w:t>объем</w:t>
      </w:r>
      <w:r>
        <w:rPr>
          <w:rFonts w:ascii="Times New Roman" w:eastAsia="Times New Roman" w:hAnsi="Times New Roman" w:cs="Times New Roman"/>
          <w:color w:val="000000"/>
          <w:sz w:val="24"/>
          <w:szCs w:val="24"/>
        </w:rPr>
        <w:t xml:space="preserve"> страничной таблицы</w:t>
      </w:r>
    </w:p>
    <w:p w14:paraId="30071474" w14:textId="77777777" w:rsidR="00166489" w:rsidRDefault="00000000">
      <w:pPr>
        <w:spacing w:after="25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Внутренняя фрагментация блоков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Частые межстраничные переходы</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Системы с переменным размером блоков –сегментная организация памяти</w:t>
      </w:r>
      <w:r>
        <w:t>:</w:t>
      </w:r>
      <w: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Организация разделяемого доступа к общим сегментам  программ и данных</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Внешняя фрагментация блоков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Отдельные таблицы дескрипторов сегментов для каждой задачи</w:t>
      </w:r>
      <w:r>
        <w:br/>
      </w:r>
      <w:r>
        <w:rPr>
          <w:rFonts w:ascii="Times New Roman" w:eastAsia="Times New Roman" w:hAnsi="Times New Roman" w:cs="Times New Roman"/>
          <w:sz w:val="24"/>
          <w:szCs w:val="24"/>
        </w:rPr>
        <w:br/>
        <w:t>Совмещение двух предыдущих –сегментно-страничная организация памяти</w:t>
      </w:r>
    </w:p>
    <w:p w14:paraId="1AA86815" w14:textId="77777777" w:rsidR="00166489" w:rsidRDefault="00166489">
      <w:pPr>
        <w:spacing w:after="0" w:line="240" w:lineRule="auto"/>
        <w:ind w:left="-426"/>
        <w:rPr>
          <w:rFonts w:ascii="Times New Roman" w:eastAsia="Times New Roman" w:hAnsi="Times New Roman" w:cs="Times New Roman"/>
          <w:color w:val="000000"/>
          <w:sz w:val="23"/>
          <w:szCs w:val="23"/>
        </w:rPr>
      </w:pPr>
    </w:p>
    <w:p w14:paraId="49AD9B1C" w14:textId="77777777" w:rsidR="00166489" w:rsidRDefault="00000000">
      <w:pP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0" distB="0" distL="0" distR="0" wp14:anchorId="4ECE1D4A" wp14:editId="54467526">
            <wp:extent cx="5091773" cy="2836845"/>
            <wp:effectExtent l="0" t="0" r="0" b="0"/>
            <wp:docPr id="11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9"/>
                    <a:srcRect/>
                    <a:stretch>
                      <a:fillRect/>
                    </a:stretch>
                  </pic:blipFill>
                  <pic:spPr>
                    <a:xfrm>
                      <a:off x="0" y="0"/>
                      <a:ext cx="5091773" cy="2836845"/>
                    </a:xfrm>
                    <a:prstGeom prst="rect">
                      <a:avLst/>
                    </a:prstGeom>
                    <a:ln/>
                  </pic:spPr>
                </pic:pic>
              </a:graphicData>
            </a:graphic>
          </wp:inline>
        </w:drawing>
      </w:r>
    </w:p>
    <w:p w14:paraId="242464D4" w14:textId="77777777" w:rsidR="00166489" w:rsidRDefault="00166489">
      <w:pPr>
        <w:spacing w:after="0" w:line="240" w:lineRule="auto"/>
        <w:ind w:left="-426"/>
        <w:rPr>
          <w:rFonts w:ascii="Times New Roman" w:eastAsia="Times New Roman" w:hAnsi="Times New Roman" w:cs="Times New Roman"/>
          <w:sz w:val="23"/>
          <w:szCs w:val="23"/>
        </w:rPr>
      </w:pPr>
    </w:p>
    <w:p w14:paraId="233CE2D2" w14:textId="77777777" w:rsidR="00166489" w:rsidRDefault="00000000">
      <w:pPr>
        <w:ind w:left="-426"/>
        <w:rPr>
          <w:rFonts w:ascii="Times New Roman" w:eastAsia="Times New Roman" w:hAnsi="Times New Roman" w:cs="Times New Roman"/>
          <w:color w:val="000000"/>
          <w:sz w:val="24"/>
          <w:szCs w:val="24"/>
        </w:rPr>
      </w:pPr>
      <w:r w:rsidRPr="00AA630F">
        <w:rPr>
          <w:rFonts w:ascii="Times New Roman" w:eastAsia="Times New Roman" w:hAnsi="Times New Roman" w:cs="Times New Roman"/>
          <w:b/>
          <w:sz w:val="24"/>
          <w:szCs w:val="24"/>
          <w:highlight w:val="white"/>
          <w:lang w:val="en-US"/>
        </w:rPr>
        <w:t>TLB</w:t>
      </w:r>
      <w:r w:rsidRPr="00AA630F">
        <w:rPr>
          <w:rFonts w:ascii="Times New Roman" w:eastAsia="Times New Roman" w:hAnsi="Times New Roman" w:cs="Times New Roman"/>
          <w:sz w:val="24"/>
          <w:szCs w:val="24"/>
          <w:highlight w:val="white"/>
          <w:lang w:val="en-US"/>
        </w:rPr>
        <w:t xml:space="preserve"> (Translation lookaside buffer) </w:t>
      </w:r>
      <w:r>
        <w:rPr>
          <w:rFonts w:ascii="Times New Roman" w:eastAsia="Times New Roman" w:hAnsi="Times New Roman" w:cs="Times New Roman"/>
          <w:sz w:val="24"/>
          <w:szCs w:val="24"/>
          <w:highlight w:val="white"/>
        </w:rPr>
        <w:t>буфер</w:t>
      </w:r>
      <w:r w:rsidRPr="00AA630F">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ассоциативной</w:t>
      </w:r>
      <w:r w:rsidRPr="00AA630F">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трансляции</w:t>
      </w:r>
      <w:r w:rsidRPr="00AA630F">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TLB это специализированный кэш центрального процессора, используемый для ускорения трансляции адреса виртуальной памяти в адрес физической памяти. TLB используется всеми современными процессорами с поддержкой страничной организации памяти. TLB содержит фиксированный набор записей и является ассоциативной памятью.</w:t>
      </w:r>
      <w:r>
        <w:br w:type="page"/>
      </w:r>
    </w:p>
    <w:p w14:paraId="71D668E7"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4"/>
          <w:szCs w:val="24"/>
        </w:rPr>
        <w:lastRenderedPageBreak/>
        <w:t xml:space="preserve">№24 Организация НЖМД, </w:t>
      </w:r>
      <w:r>
        <w:rPr>
          <w:rFonts w:ascii="Times New Roman" w:eastAsia="Times New Roman" w:hAnsi="Times New Roman" w:cs="Times New Roman"/>
          <w:b/>
          <w:color w:val="000000"/>
          <w:sz w:val="23"/>
          <w:szCs w:val="23"/>
        </w:rPr>
        <w:t xml:space="preserve">SSD, оптической памяти, магнитных лент (характеристики дисковой памяти, принципы организации SSD-памяти, принципы организации оптической памяти, назначение магнитных лент). </w:t>
      </w:r>
      <w:r>
        <w:rPr>
          <w:rFonts w:ascii="Times New Roman" w:eastAsia="Times New Roman" w:hAnsi="Times New Roman" w:cs="Times New Roman"/>
          <w:b/>
          <w:color w:val="000000"/>
          <w:sz w:val="23"/>
          <w:szCs w:val="23"/>
        </w:rPr>
        <w:br/>
      </w:r>
    </w:p>
    <w:p w14:paraId="49836539"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4"/>
          <w:szCs w:val="24"/>
        </w:rPr>
        <w:t>Дисковая память:</w:t>
      </w:r>
    </w:p>
    <w:p w14:paraId="50CF068F" w14:textId="77777777" w:rsidR="00166489" w:rsidRDefault="00000000">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noProof/>
          <w:color w:val="000000"/>
          <w:sz w:val="23"/>
          <w:szCs w:val="23"/>
        </w:rPr>
        <w:drawing>
          <wp:inline distT="0" distB="0" distL="0" distR="0" wp14:anchorId="2E0927C5" wp14:editId="304778CC">
            <wp:extent cx="3630379" cy="2154308"/>
            <wp:effectExtent l="0" t="0" r="0" b="0"/>
            <wp:docPr id="8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r="7546"/>
                    <a:stretch>
                      <a:fillRect/>
                    </a:stretch>
                  </pic:blipFill>
                  <pic:spPr>
                    <a:xfrm>
                      <a:off x="0" y="0"/>
                      <a:ext cx="3630379" cy="2154308"/>
                    </a:xfrm>
                    <a:prstGeom prst="rect">
                      <a:avLst/>
                    </a:prstGeom>
                    <a:ln/>
                  </pic:spPr>
                </pic:pic>
              </a:graphicData>
            </a:graphic>
          </wp:inline>
        </w:drawing>
      </w:r>
    </w:p>
    <w:p w14:paraId="313B876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В любой момент можем обратиться к определённому сектору, но не к конкретному байту.</w:t>
      </w:r>
      <w:r>
        <w:rPr>
          <w:rFonts w:ascii="Times New Roman" w:eastAsia="Times New Roman" w:hAnsi="Times New Roman" w:cs="Times New Roman"/>
          <w:color w:val="000000"/>
          <w:sz w:val="23"/>
          <w:szCs w:val="23"/>
        </w:rPr>
        <w:br/>
        <w:t>методы ор</w:t>
      </w:r>
      <w:r>
        <w:rPr>
          <w:rFonts w:ascii="Times New Roman" w:eastAsia="Times New Roman" w:hAnsi="Times New Roman" w:cs="Times New Roman"/>
          <w:sz w:val="23"/>
          <w:szCs w:val="23"/>
        </w:rPr>
        <w:t>ганизации диска:</w:t>
      </w:r>
    </w:p>
    <w:p w14:paraId="53C619AA"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а </w:t>
      </w:r>
      <w:r>
        <w:rPr>
          <w:rFonts w:ascii="Times New Roman" w:eastAsia="Times New Roman" w:hAnsi="Times New Roman" w:cs="Times New Roman"/>
          <w:sz w:val="24"/>
          <w:szCs w:val="24"/>
        </w:rPr>
        <w:t>— с постоянной угловой скоростью (не эффективно)</w:t>
      </w:r>
    </w:p>
    <w:p w14:paraId="71D35EC7" w14:textId="77777777" w:rsidR="00166489" w:rsidRDefault="00000000">
      <w:pPr>
        <w:spacing w:after="42" w:line="240" w:lineRule="auto"/>
        <w:ind w:left="-426"/>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б </w:t>
      </w:r>
      <w:r>
        <w:rPr>
          <w:rFonts w:ascii="Times New Roman" w:eastAsia="Times New Roman" w:hAnsi="Times New Roman" w:cs="Times New Roman"/>
          <w:sz w:val="24"/>
          <w:szCs w:val="24"/>
        </w:rPr>
        <w:t>— с многозонной записью (незначительный перепад по плотности, но разная скорость)</w:t>
      </w:r>
    </w:p>
    <w:p w14:paraId="54E7F832" w14:textId="77777777" w:rsidR="00166489" w:rsidRDefault="00166489">
      <w:pPr>
        <w:spacing w:after="42" w:line="240" w:lineRule="auto"/>
        <w:ind w:left="-426"/>
        <w:rPr>
          <w:rFonts w:ascii="Times New Roman" w:eastAsia="Times New Roman" w:hAnsi="Times New Roman" w:cs="Times New Roman"/>
          <w:sz w:val="24"/>
          <w:szCs w:val="24"/>
        </w:rPr>
      </w:pPr>
    </w:p>
    <w:p w14:paraId="62297266"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Оптический диск</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изготавливается из пластмассы и покрыт окрашенным слоем с высокой отражающей способность. Цифровая информация заносится, в виде микроскопических углублений в отражающей поверхности. Для считывания информации используется маломощный лазер. Интенсивность отраженного луча лазера меняется, когда он попадает в углубление на диске, что фиксируются фотодетектором и преобразуются в цифровой сигнал. Запись информации производится с помощью сильно сфокусированного луча лазера высокой интенсивности.</w:t>
      </w:r>
      <w:r>
        <w:rPr>
          <w:rFonts w:ascii="Times New Roman" w:eastAsia="Times New Roman" w:hAnsi="Times New Roman" w:cs="Times New Roman"/>
          <w:sz w:val="24"/>
          <w:szCs w:val="24"/>
        </w:rPr>
        <w:br/>
        <w:t>Пит – углубление, изменённое состояние</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Ленд – промежутки между </w:t>
      </w:r>
      <w:proofErr w:type="spellStart"/>
      <w:r>
        <w:rPr>
          <w:rFonts w:ascii="Times New Roman" w:eastAsia="Times New Roman" w:hAnsi="Times New Roman" w:cs="Times New Roman"/>
          <w:color w:val="000000"/>
          <w:sz w:val="24"/>
          <w:szCs w:val="24"/>
        </w:rPr>
        <w:t>питами</w:t>
      </w:r>
      <w:proofErr w:type="spellEnd"/>
    </w:p>
    <w:p w14:paraId="6B16A3E5"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5E9A7729"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Твердотельные диски –SSD (</w:t>
      </w:r>
      <w:proofErr w:type="spellStart"/>
      <w:r>
        <w:rPr>
          <w:rFonts w:ascii="Times New Roman" w:eastAsia="Times New Roman" w:hAnsi="Times New Roman" w:cs="Times New Roman"/>
          <w:b/>
          <w:sz w:val="24"/>
          <w:szCs w:val="24"/>
        </w:rPr>
        <w:t>Solid</w:t>
      </w:r>
      <w:proofErr w:type="spellEnd"/>
      <w:r>
        <w:rPr>
          <w:rFonts w:ascii="Times New Roman" w:eastAsia="Times New Roman" w:hAnsi="Times New Roman" w:cs="Times New Roman"/>
          <w:b/>
          <w:sz w:val="24"/>
          <w:szCs w:val="24"/>
        </w:rPr>
        <w:t>-State Drive)</w:t>
      </w:r>
    </w:p>
    <w:p w14:paraId="66DA3A2E"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NAND SSD (</w:t>
      </w:r>
      <w:proofErr w:type="spellStart"/>
      <w:r>
        <w:rPr>
          <w:rFonts w:ascii="Times New Roman" w:eastAsia="Times New Roman" w:hAnsi="Times New Roman" w:cs="Times New Roman"/>
          <w:sz w:val="24"/>
          <w:szCs w:val="24"/>
        </w:rPr>
        <w:t>флеш</w:t>
      </w:r>
      <w:proofErr w:type="spellEnd"/>
      <w:r>
        <w:rPr>
          <w:rFonts w:ascii="Times New Roman" w:eastAsia="Times New Roman" w:hAnsi="Times New Roman" w:cs="Times New Roman"/>
          <w:sz w:val="24"/>
          <w:szCs w:val="24"/>
        </w:rPr>
        <w:t>-память на основе 3-мерного массива ЗУ)</w:t>
      </w:r>
    </w:p>
    <w:p w14:paraId="5CF6F231" w14:textId="77777777" w:rsidR="00166489" w:rsidRPr="00AA630F" w:rsidRDefault="00000000">
      <w:pPr>
        <w:spacing w:after="0" w:line="240" w:lineRule="auto"/>
        <w:ind w:left="-426"/>
        <w:rPr>
          <w:rFonts w:ascii="Times New Roman" w:eastAsia="Times New Roman" w:hAnsi="Times New Roman" w:cs="Times New Roman"/>
          <w:sz w:val="24"/>
          <w:szCs w:val="24"/>
          <w:lang w:val="en-US"/>
        </w:rPr>
      </w:pPr>
      <w:r w:rsidRPr="00AA630F">
        <w:rPr>
          <w:rFonts w:ascii="Times New Roman" w:eastAsia="Times New Roman" w:hAnsi="Times New Roman" w:cs="Times New Roman"/>
          <w:sz w:val="24"/>
          <w:szCs w:val="24"/>
          <w:lang w:val="en-US"/>
        </w:rPr>
        <w:t xml:space="preserve">RAM SSD (DRAM + </w:t>
      </w:r>
      <w:r>
        <w:rPr>
          <w:rFonts w:ascii="Times New Roman" w:eastAsia="Times New Roman" w:hAnsi="Times New Roman" w:cs="Times New Roman"/>
          <w:sz w:val="24"/>
          <w:szCs w:val="24"/>
        </w:rPr>
        <w:t>аккумулятор</w:t>
      </w:r>
      <w:r w:rsidRPr="00AA630F">
        <w:rPr>
          <w:rFonts w:ascii="Times New Roman" w:eastAsia="Times New Roman" w:hAnsi="Times New Roman" w:cs="Times New Roman"/>
          <w:sz w:val="24"/>
          <w:szCs w:val="24"/>
          <w:lang w:val="en-US"/>
        </w:rPr>
        <w:t>)</w:t>
      </w:r>
    </w:p>
    <w:p w14:paraId="08B628D5" w14:textId="77777777" w:rsidR="00166489" w:rsidRPr="00AA630F" w:rsidRDefault="00000000">
      <w:pPr>
        <w:spacing w:after="0" w:line="240" w:lineRule="auto"/>
        <w:ind w:left="-426"/>
        <w:rPr>
          <w:rFonts w:ascii="Times New Roman" w:eastAsia="Times New Roman" w:hAnsi="Times New Roman" w:cs="Times New Roman"/>
          <w:sz w:val="24"/>
          <w:szCs w:val="24"/>
          <w:lang w:val="en-US"/>
        </w:rPr>
      </w:pPr>
      <w:r w:rsidRPr="00AA630F">
        <w:rPr>
          <w:rFonts w:ascii="Times New Roman" w:eastAsia="Times New Roman" w:hAnsi="Times New Roman" w:cs="Times New Roman"/>
          <w:sz w:val="24"/>
          <w:szCs w:val="24"/>
          <w:lang w:val="en-US"/>
        </w:rPr>
        <w:t>SSHD(Solid-State Hybrid Drive).</w:t>
      </w:r>
    </w:p>
    <w:p w14:paraId="4F491D7D" w14:textId="77777777" w:rsidR="00166489" w:rsidRDefault="00000000">
      <w:pPr>
        <w:spacing w:after="0" w:line="240" w:lineRule="auto"/>
        <w:ind w:left="-426"/>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Преимущества:</w:t>
      </w:r>
    </w:p>
    <w:p w14:paraId="42FD2165"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скорость чтения/записи постоянная и выше, чем у НЖМД</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высокая механическая стойкость</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низкое энергопотребление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малые габариты и вес</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полное отсутствие шума</w:t>
      </w:r>
    </w:p>
    <w:p w14:paraId="03F7097F" w14:textId="77777777" w:rsidR="00166489" w:rsidRDefault="00166489">
      <w:pPr>
        <w:spacing w:after="0" w:line="240" w:lineRule="auto"/>
        <w:ind w:left="-426"/>
        <w:rPr>
          <w:rFonts w:ascii="Times New Roman" w:eastAsia="Times New Roman" w:hAnsi="Times New Roman" w:cs="Times New Roman"/>
          <w:sz w:val="24"/>
          <w:szCs w:val="24"/>
        </w:rPr>
      </w:pPr>
    </w:p>
    <w:p w14:paraId="3733EC88" w14:textId="77777777" w:rsidR="00166489" w:rsidRDefault="00000000">
      <w:pPr>
        <w:spacing w:after="0" w:line="240" w:lineRule="auto"/>
        <w:ind w:left="-426"/>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Недостатки:</w:t>
      </w:r>
    </w:p>
    <w:p w14:paraId="5E05FB5D" w14:textId="77777777" w:rsidR="00166489" w:rsidRDefault="00000000">
      <w:pPr>
        <w:spacing w:after="224"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ограниченное кол-во циклов перезаписи (1.000-100.000)</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цена 1 ГБ в 5-6 раз выше, чем у НЖМД</w:t>
      </w:r>
      <w:r>
        <w:rPr>
          <w:rFonts w:ascii="Times New Roman" w:eastAsia="Times New Roman" w:hAnsi="Times New Roman" w:cs="Times New Roman"/>
          <w:sz w:val="24"/>
          <w:szCs w:val="24"/>
        </w:rPr>
        <w:br/>
      </w:r>
      <w:r>
        <w:rPr>
          <w:rFonts w:ascii="Noto Sans Symbols" w:eastAsia="Noto Sans Symbols" w:hAnsi="Noto Sans Symbols" w:cs="Noto Sans Symbols"/>
        </w:rPr>
        <w:t>⮚</w:t>
      </w:r>
      <w:r>
        <w:t>необходимость сложных кодов исправления ошибок</w:t>
      </w:r>
    </w:p>
    <w:p w14:paraId="26891673"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ЗУ на основе магнитных лент (ЗУМЛ)</w:t>
      </w:r>
    </w:p>
    <w:p w14:paraId="742EF053" w14:textId="77777777" w:rsidR="00166489" w:rsidRDefault="00000000">
      <w:pPr>
        <w:spacing w:after="10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ЗУМЛ используются для резервного копирования информации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Носителем служит тонкая </w:t>
      </w:r>
      <w:proofErr w:type="spellStart"/>
      <w:r>
        <w:rPr>
          <w:rFonts w:ascii="Times New Roman" w:eastAsia="Times New Roman" w:hAnsi="Times New Roman" w:cs="Times New Roman"/>
          <w:sz w:val="24"/>
          <w:szCs w:val="24"/>
        </w:rPr>
        <w:t>полистироловая</w:t>
      </w:r>
      <w:proofErr w:type="spellEnd"/>
      <w:r>
        <w:rPr>
          <w:rFonts w:ascii="Times New Roman" w:eastAsia="Times New Roman" w:hAnsi="Times New Roman" w:cs="Times New Roman"/>
          <w:sz w:val="24"/>
          <w:szCs w:val="24"/>
        </w:rPr>
        <w:t xml:space="preserve"> лента, покрытая магнитным слоем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Лента наматывается на бобины различного диаметра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Данные записываются последовательно, байт за байтом, от начала ленты до её конца </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Вдоль ленты располагается 9 дорожек (байт данных + бит паритета)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Информация на ленте группируется в блоки –записи </w:t>
      </w:r>
      <w:r>
        <w:rPr>
          <w:rFonts w:ascii="Times New Roman" w:eastAsia="Times New Roman" w:hAnsi="Times New Roman" w:cs="Times New Roman"/>
          <w:sz w:val="24"/>
          <w:szCs w:val="24"/>
        </w:rPr>
        <w:br/>
        <w:t xml:space="preserve">Каждая запись отделяется от соседней межблочным промежутком (позиционирования головки на </w:t>
      </w:r>
      <w:r>
        <w:rPr>
          <w:rFonts w:ascii="Times New Roman" w:eastAsia="Times New Roman" w:hAnsi="Times New Roman" w:cs="Times New Roman"/>
          <w:sz w:val="24"/>
          <w:szCs w:val="24"/>
        </w:rPr>
        <w:lastRenderedPageBreak/>
        <w:t>начало любого блока). Идентификация записи производится по полю заголовка, содержащемуся в каждой записи</w:t>
      </w:r>
    </w:p>
    <w:p w14:paraId="47C682FC"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№25 Избыточные дисковые подсистемы (назначение, способы повышения производительности ЗУ, способы повышения надёжности ЗУ, схемы уровней RAID-массивов). </w:t>
      </w:r>
    </w:p>
    <w:p w14:paraId="259BC781" w14:textId="77777777" w:rsidR="00166489" w:rsidRDefault="00166489">
      <w:pPr>
        <w:spacing w:after="42" w:line="240" w:lineRule="auto"/>
        <w:ind w:left="-426"/>
        <w:rPr>
          <w:rFonts w:ascii="Times New Roman" w:eastAsia="Times New Roman" w:hAnsi="Times New Roman" w:cs="Times New Roman"/>
          <w:b/>
          <w:color w:val="000000"/>
          <w:sz w:val="25"/>
          <w:szCs w:val="25"/>
        </w:rPr>
      </w:pPr>
    </w:p>
    <w:p w14:paraId="64415E0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Избыточные дисковые подсистемы </w:t>
      </w:r>
    </w:p>
    <w:p w14:paraId="3AC20FC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6"/>
          <w:szCs w:val="26"/>
        </w:rPr>
        <w:t xml:space="preserve">Разрыв в производительности между подсистемой хранения и ядром ВМ постоянно увеличивается с момента начала использования подсистем памяти на базе магнитных дисков. Решением данной проблемы является переход от одного физического диска большой ёмкости к массиву недорогих, независимо и параллельно работающих физических дисковых ЗУ, рассматриваемых операционной системой как одно большое логическое дисковое запоминающее устройство – </w:t>
      </w:r>
      <w:r>
        <w:rPr>
          <w:rFonts w:ascii="Times New Roman" w:eastAsia="Times New Roman" w:hAnsi="Times New Roman" w:cs="Times New Roman"/>
          <w:b/>
          <w:i/>
          <w:color w:val="000000"/>
          <w:sz w:val="26"/>
          <w:szCs w:val="26"/>
        </w:rPr>
        <w:t>RAID</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3"/>
          <w:szCs w:val="23"/>
        </w:rPr>
        <w:br/>
        <w:t>RAID уровня 0...7</w:t>
      </w:r>
    </w:p>
    <w:p w14:paraId="41E45D8C"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sz w:val="26"/>
          <w:szCs w:val="26"/>
        </w:rPr>
      </w:pPr>
      <w:r>
        <w:rPr>
          <w:rFonts w:ascii="Times New Roman" w:eastAsia="Times New Roman" w:hAnsi="Times New Roman" w:cs="Times New Roman"/>
          <w:b/>
          <w:color w:val="000000"/>
          <w:sz w:val="25"/>
          <w:szCs w:val="25"/>
        </w:rPr>
        <w:t xml:space="preserve">Для всех уровней RAID характерны три общих свойства: </w:t>
      </w:r>
    </w:p>
    <w:p w14:paraId="70E5A14B" w14:textId="77777777" w:rsidR="00166489" w:rsidRDefault="00000000">
      <w:pPr>
        <w:spacing w:after="25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RAID представляет собой набор физических дисковых ЗУ, управляемых операционной системой и рассматриваемых как один логический диск</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Данные распределены по физическим дискам массива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Избыточное дисковое пространство используется для хранения дополнительной информации, гарантирующей восстановление данных в случае отказа диска</w:t>
      </w:r>
    </w:p>
    <w:p w14:paraId="3469A77E"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544B605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Повышение производительности</w:t>
      </w:r>
      <w:r>
        <w:rPr>
          <w:rFonts w:ascii="Times New Roman" w:eastAsia="Times New Roman" w:hAnsi="Times New Roman" w:cs="Times New Roman"/>
          <w:color w:val="000000"/>
          <w:sz w:val="24"/>
          <w:szCs w:val="24"/>
        </w:rPr>
        <w:t xml:space="preserve"> достигается с помощью </w:t>
      </w:r>
      <w:r>
        <w:rPr>
          <w:rFonts w:ascii="Times New Roman" w:eastAsia="Times New Roman" w:hAnsi="Times New Roman" w:cs="Times New Roman"/>
          <w:sz w:val="24"/>
          <w:szCs w:val="24"/>
        </w:rPr>
        <w:t>приема</w:t>
      </w:r>
      <w:r>
        <w:rPr>
          <w:rFonts w:ascii="Times New Roman" w:eastAsia="Times New Roman" w:hAnsi="Times New Roman" w:cs="Times New Roman"/>
          <w:color w:val="000000"/>
          <w:sz w:val="24"/>
          <w:szCs w:val="24"/>
        </w:rPr>
        <w:t xml:space="preserve">, называемого </w:t>
      </w:r>
      <w:r>
        <w:rPr>
          <w:rFonts w:ascii="Times New Roman" w:eastAsia="Times New Roman" w:hAnsi="Times New Roman" w:cs="Times New Roman"/>
          <w:b/>
          <w:i/>
          <w:color w:val="000000"/>
          <w:sz w:val="24"/>
          <w:szCs w:val="24"/>
        </w:rPr>
        <w:t xml:space="preserve">расслоением </w:t>
      </w:r>
      <w:r>
        <w:rPr>
          <w:rFonts w:ascii="Times New Roman" w:eastAsia="Times New Roman" w:hAnsi="Times New Roman" w:cs="Times New Roman"/>
          <w:color w:val="000000"/>
          <w:sz w:val="24"/>
          <w:szCs w:val="24"/>
        </w:rPr>
        <w:t>– разбиение данных и дискового пространства на сегменты (</w:t>
      </w:r>
      <w:r>
        <w:rPr>
          <w:rFonts w:ascii="Times New Roman" w:eastAsia="Times New Roman" w:hAnsi="Times New Roman" w:cs="Times New Roman"/>
          <w:b/>
          <w:i/>
          <w:color w:val="000000"/>
          <w:sz w:val="24"/>
          <w:szCs w:val="24"/>
        </w:rPr>
        <w:t>полосы</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распределенные</w:t>
      </w:r>
      <w:r>
        <w:rPr>
          <w:rFonts w:ascii="Times New Roman" w:eastAsia="Times New Roman" w:hAnsi="Times New Roman" w:cs="Times New Roman"/>
          <w:color w:val="000000"/>
          <w:sz w:val="24"/>
          <w:szCs w:val="24"/>
        </w:rPr>
        <w:t xml:space="preserve"> по различным дискам массива. Это позволяет производить параллельное считывание или запись сразу нескольких полос. Размер полосы выбирается, исходя из особенностей каждого уровня RAID, и может быть равен биту, байту, размеру физического сектора или дорожки диска. </w:t>
      </w:r>
    </w:p>
    <w:p w14:paraId="6ABAF191" w14:textId="77777777" w:rsidR="00166489" w:rsidRDefault="00000000">
      <w:pPr>
        <w:spacing w:after="42"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Обнаружение и коррекция ошибок, возникающих при отказах дисков или в результате сбоев, достигается за счет хранения дополнительной информации: </w:t>
      </w:r>
    </w:p>
    <w:p w14:paraId="20D24854" w14:textId="77777777" w:rsidR="00166489" w:rsidRDefault="00000000">
      <w:pPr>
        <w:spacing w:after="42" w:line="240" w:lineRule="auto"/>
        <w:ind w:left="-426"/>
        <w:rPr>
          <w:sz w:val="23"/>
          <w:szCs w:val="23"/>
        </w:rPr>
      </w:pPr>
      <w:r>
        <w:rPr>
          <w:rFonts w:ascii="Times New Roman" w:eastAsia="Times New Roman" w:hAnsi="Times New Roman" w:cs="Times New Roman"/>
          <w:sz w:val="24"/>
          <w:szCs w:val="24"/>
        </w:rPr>
        <w:br/>
        <w:t xml:space="preserve">- </w:t>
      </w:r>
      <w:r>
        <w:rPr>
          <w:rFonts w:ascii="Times New Roman" w:eastAsia="Times New Roman" w:hAnsi="Times New Roman" w:cs="Times New Roman"/>
          <w:b/>
          <w:sz w:val="24"/>
          <w:szCs w:val="24"/>
        </w:rPr>
        <w:t>дублирование</w:t>
      </w:r>
      <w:r>
        <w:rPr>
          <w:rFonts w:ascii="Times New Roman" w:eastAsia="Times New Roman" w:hAnsi="Times New Roman" w:cs="Times New Roman"/>
          <w:sz w:val="24"/>
          <w:szCs w:val="24"/>
        </w:rPr>
        <w:t xml:space="preserve"> данных на разных дисках массива (</w:t>
      </w:r>
      <w:proofErr w:type="spellStart"/>
      <w:r>
        <w:rPr>
          <w:rFonts w:ascii="Times New Roman" w:eastAsia="Times New Roman" w:hAnsi="Times New Roman" w:cs="Times New Roman"/>
          <w:sz w:val="24"/>
          <w:szCs w:val="24"/>
        </w:rPr>
        <w:t>зеркалирование</w:t>
      </w:r>
      <w:proofErr w:type="spellEnd"/>
      <w:r>
        <w:rPr>
          <w:rFonts w:ascii="Times New Roman" w:eastAsia="Times New Roman" w:hAnsi="Times New Roman" w:cs="Times New Roman"/>
          <w:sz w:val="24"/>
          <w:szCs w:val="24"/>
        </w:rPr>
        <w:t>) – 100%</w:t>
      </w:r>
      <w:r>
        <w:rPr>
          <w:rFonts w:ascii="Times New Roman" w:eastAsia="Times New Roman" w:hAnsi="Times New Roman" w:cs="Times New Roman"/>
          <w:sz w:val="24"/>
          <w:szCs w:val="24"/>
        </w:rPr>
        <w:br/>
        <w:t xml:space="preserve">- </w:t>
      </w:r>
      <w:r>
        <w:rPr>
          <w:rFonts w:ascii="Times New Roman" w:eastAsia="Times New Roman" w:hAnsi="Times New Roman" w:cs="Times New Roman"/>
          <w:b/>
          <w:sz w:val="24"/>
          <w:szCs w:val="24"/>
        </w:rPr>
        <w:t>код Хэмминга</w:t>
      </w:r>
      <w:r>
        <w:rPr>
          <w:rFonts w:ascii="Times New Roman" w:eastAsia="Times New Roman" w:hAnsi="Times New Roman" w:cs="Times New Roman"/>
          <w:sz w:val="24"/>
          <w:szCs w:val="24"/>
        </w:rPr>
        <w:t xml:space="preserve"> (Вычисление кода Хэмминга или битов паритета осуществляется для каждого пояса. Код Хэмминга хранится на специально выделенных для этой цели дополнительных дисках (по одному диску на каждый бит)) – 30%</w:t>
      </w:r>
      <w:r>
        <w:rPr>
          <w:rFonts w:ascii="Times New Roman" w:eastAsia="Times New Roman" w:hAnsi="Times New Roman" w:cs="Times New Roman"/>
          <w:sz w:val="24"/>
          <w:szCs w:val="24"/>
        </w:rPr>
        <w:br/>
        <w:t>-</w:t>
      </w:r>
      <w:r>
        <w:rPr>
          <w:rFonts w:ascii="Times New Roman" w:eastAsia="Times New Roman" w:hAnsi="Times New Roman" w:cs="Times New Roman"/>
          <w:b/>
          <w:sz w:val="24"/>
          <w:szCs w:val="24"/>
        </w:rPr>
        <w:t xml:space="preserve"> биты паритета </w:t>
      </w:r>
      <w:r>
        <w:rPr>
          <w:rFonts w:ascii="Times New Roman" w:eastAsia="Times New Roman" w:hAnsi="Times New Roman" w:cs="Times New Roman"/>
          <w:sz w:val="24"/>
          <w:szCs w:val="24"/>
        </w:rPr>
        <w:t>(Для хранения полос паритета требуется только один дополнительный диск) – 20%</w:t>
      </w:r>
      <w:r>
        <w:rPr>
          <w:sz w:val="23"/>
          <w:szCs w:val="23"/>
        </w:rPr>
        <w:br/>
      </w:r>
      <w:r>
        <w:rPr>
          <w:sz w:val="23"/>
          <w:szCs w:val="23"/>
        </w:rPr>
        <w:br/>
      </w:r>
    </w:p>
    <w:p w14:paraId="3E2D93A2" w14:textId="77777777" w:rsidR="00166489" w:rsidRDefault="00000000">
      <w:pPr>
        <w:ind w:left="-426"/>
      </w:pPr>
      <w:r>
        <w:br w:type="page"/>
      </w:r>
    </w:p>
    <w:p w14:paraId="6616EE6B" w14:textId="1A344F8F"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2</w:t>
      </w:r>
      <w:r w:rsidR="00BC017C">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 xml:space="preserve"> Основы построения компьютерных шин (типы шин, иерархия шин, ША, ШД, ШУ, состав линий в ШУ). </w:t>
      </w:r>
      <w:r>
        <w:rPr>
          <w:rFonts w:ascii="Times New Roman" w:eastAsia="Times New Roman" w:hAnsi="Times New Roman" w:cs="Times New Roman"/>
          <w:b/>
          <w:color w:val="000000"/>
          <w:sz w:val="24"/>
          <w:szCs w:val="24"/>
        </w:rPr>
        <w:br/>
      </w:r>
    </w:p>
    <w:p w14:paraId="18C5635A"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Компьютерная шина </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computer</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bus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bidirectional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universal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switch</w:t>
      </w:r>
      <w:proofErr w:type="spellEnd"/>
      <w:r>
        <w:rPr>
          <w:rFonts w:ascii="Times New Roman" w:eastAsia="Times New Roman" w:hAnsi="Times New Roman" w:cs="Times New Roman"/>
          <w:sz w:val="24"/>
          <w:szCs w:val="24"/>
        </w:rPr>
        <w:t>–двунаправленный универсальный коммутатор) –в архитектуре ПЭВМ подсистема, которая образует систему взаимосвязей между функциональными блоками (ЦП, памятью и модулями ввода-вывода)</w:t>
      </w:r>
    </w:p>
    <w:p w14:paraId="67813D6C"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Структура взаимосвязей должна обеспечивать обмен информацией между:</w:t>
      </w:r>
    </w:p>
    <w:p w14:paraId="641E4E3F" w14:textId="77777777" w:rsidR="00AA630F" w:rsidRDefault="00AA630F" w:rsidP="00AA630F">
      <w:pPr>
        <w:spacing w:after="18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Центральным процессором и памятью</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Центральным процессором и модулями ввода/вывода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Памятью и модулями ввода/вывода</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Типы шин:</w:t>
      </w:r>
      <w:r>
        <w:rPr>
          <w:rFonts w:ascii="Times New Roman" w:eastAsia="Times New Roman" w:hAnsi="Times New Roman" w:cs="Times New Roman"/>
          <w:sz w:val="24"/>
          <w:szCs w:val="24"/>
        </w:rPr>
        <w:br/>
      </w:r>
      <w:r>
        <w:rPr>
          <w:b/>
          <w:sz w:val="23"/>
          <w:szCs w:val="23"/>
        </w:rPr>
        <w:t xml:space="preserve">1) Шина «процессор-память </w:t>
      </w:r>
      <w:r>
        <w:rPr>
          <w:b/>
          <w:sz w:val="23"/>
          <w:szCs w:val="23"/>
        </w:rPr>
        <w:br/>
      </w:r>
      <w:r>
        <w:rPr>
          <w:sz w:val="23"/>
          <w:szCs w:val="23"/>
        </w:rPr>
        <w:t xml:space="preserve">Шина «процессор-память» обеспечивает непосредственную связь между центральным процессором (ЦП) вычислительной машины и основной памятью (ОП). </w:t>
      </w:r>
      <w:r>
        <w:rPr>
          <w:sz w:val="23"/>
          <w:szCs w:val="23"/>
        </w:rPr>
        <w:br/>
      </w:r>
      <w:r>
        <w:rPr>
          <w:i/>
          <w:sz w:val="23"/>
          <w:szCs w:val="23"/>
        </w:rPr>
        <w:t xml:space="preserve">шиной переднего плана </w:t>
      </w:r>
      <w:r>
        <w:rPr>
          <w:sz w:val="23"/>
          <w:szCs w:val="23"/>
        </w:rPr>
        <w:t xml:space="preserve">и обозначают аббревиатурой </w:t>
      </w:r>
      <w:r>
        <w:rPr>
          <w:i/>
          <w:sz w:val="23"/>
          <w:szCs w:val="23"/>
        </w:rPr>
        <w:t xml:space="preserve">FSB (Front-Side </w:t>
      </w:r>
      <w:proofErr w:type="spellStart"/>
      <w:r>
        <w:rPr>
          <w:i/>
          <w:sz w:val="23"/>
          <w:szCs w:val="23"/>
        </w:rPr>
        <w:t>Bus</w:t>
      </w:r>
      <w:proofErr w:type="spellEnd"/>
      <w:r>
        <w:rPr>
          <w:i/>
          <w:sz w:val="23"/>
          <w:szCs w:val="23"/>
        </w:rPr>
        <w:t>)</w:t>
      </w:r>
      <w:r>
        <w:rPr>
          <w:sz w:val="23"/>
          <w:szCs w:val="23"/>
        </w:rPr>
        <w:br/>
      </w:r>
      <w:r>
        <w:rPr>
          <w:i/>
          <w:sz w:val="23"/>
          <w:szCs w:val="23"/>
        </w:rPr>
        <w:t xml:space="preserve">шина заднего плана – BSB (Back-Side </w:t>
      </w:r>
      <w:proofErr w:type="spellStart"/>
      <w:r>
        <w:rPr>
          <w:i/>
          <w:sz w:val="23"/>
          <w:szCs w:val="23"/>
        </w:rPr>
        <w:t>Bus</w:t>
      </w:r>
      <w:proofErr w:type="spellEnd"/>
      <w:r>
        <w:rPr>
          <w:i/>
          <w:sz w:val="23"/>
          <w:szCs w:val="23"/>
        </w:rPr>
        <w:t>)</w:t>
      </w:r>
      <w:r>
        <w:rPr>
          <w:sz w:val="23"/>
          <w:szCs w:val="23"/>
        </w:rPr>
        <w:t xml:space="preserve"> </w:t>
      </w:r>
    </w:p>
    <w:p w14:paraId="79ACA3F2"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2) Шина ввода/вывода </w:t>
      </w:r>
    </w:p>
    <w:p w14:paraId="6F1A6BAE"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Шина ввода/вывода служит для соединения процессора (памяти) с устройствами ввода/вывода (УВВ). Учитывая разнообразие таких устройств, шины ввода/вывода унифицируются и стандартизируются. </w:t>
      </w:r>
    </w:p>
    <w:p w14:paraId="63A1DA49"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Типичными примерами подобных шин могут служить шины PCI и SCSI. </w:t>
      </w:r>
    </w:p>
    <w:p w14:paraId="534007E6"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br/>
        <w:t xml:space="preserve">3) Системная шина </w:t>
      </w:r>
      <w:r>
        <w:rPr>
          <w:rFonts w:ascii="Times New Roman" w:eastAsia="Times New Roman" w:hAnsi="Times New Roman" w:cs="Times New Roman"/>
          <w:color w:val="000000"/>
          <w:sz w:val="23"/>
          <w:szCs w:val="23"/>
        </w:rPr>
        <w:br/>
        <w:t xml:space="preserve">Системная шина служит для физического и логического объединения всех устройств ВМ. Поскольку основные устройства машины, как правило, размещаются на общей монтажной плате, системную шину часто называют </w:t>
      </w:r>
      <w:r>
        <w:rPr>
          <w:rFonts w:ascii="Times New Roman" w:eastAsia="Times New Roman" w:hAnsi="Times New Roman" w:cs="Times New Roman"/>
          <w:b/>
          <w:i/>
          <w:color w:val="000000"/>
          <w:sz w:val="23"/>
          <w:szCs w:val="23"/>
        </w:rPr>
        <w:t>объединительной шиной (</w:t>
      </w:r>
      <w:proofErr w:type="spellStart"/>
      <w:r>
        <w:rPr>
          <w:rFonts w:ascii="Times New Roman" w:eastAsia="Times New Roman" w:hAnsi="Times New Roman" w:cs="Times New Roman"/>
          <w:b/>
          <w:i/>
          <w:color w:val="000000"/>
          <w:sz w:val="23"/>
          <w:szCs w:val="23"/>
        </w:rPr>
        <w:t>backplane</w:t>
      </w:r>
      <w:proofErr w:type="spellEnd"/>
      <w:r>
        <w:rPr>
          <w:rFonts w:ascii="Times New Roman" w:eastAsia="Times New Roman" w:hAnsi="Times New Roman" w:cs="Times New Roman"/>
          <w:b/>
          <w:i/>
          <w:color w:val="000000"/>
          <w:sz w:val="23"/>
          <w:szCs w:val="23"/>
        </w:rPr>
        <w:t xml:space="preserve"> </w:t>
      </w:r>
      <w:proofErr w:type="spellStart"/>
      <w:r>
        <w:rPr>
          <w:rFonts w:ascii="Times New Roman" w:eastAsia="Times New Roman" w:hAnsi="Times New Roman" w:cs="Times New Roman"/>
          <w:b/>
          <w:i/>
          <w:color w:val="000000"/>
          <w:sz w:val="23"/>
          <w:szCs w:val="23"/>
        </w:rPr>
        <w:t>bus</w:t>
      </w:r>
      <w:proofErr w:type="spellEnd"/>
      <w:r>
        <w:rPr>
          <w:rFonts w:ascii="Times New Roman" w:eastAsia="Times New Roman" w:hAnsi="Times New Roman" w:cs="Times New Roman"/>
          <w:b/>
          <w:i/>
          <w:color w:val="000000"/>
          <w:sz w:val="23"/>
          <w:szCs w:val="23"/>
        </w:rPr>
        <w:t>)</w:t>
      </w:r>
      <w:r>
        <w:rPr>
          <w:rFonts w:ascii="Times New Roman" w:eastAsia="Times New Roman" w:hAnsi="Times New Roman" w:cs="Times New Roman"/>
          <w:color w:val="000000"/>
          <w:sz w:val="23"/>
          <w:szCs w:val="23"/>
        </w:rPr>
        <w:t xml:space="preserve">. Совокупность линий шины можно подразделить на три функциональные группы: шину данных, шину адреса (память только читает, </w:t>
      </w:r>
      <w:proofErr w:type="spellStart"/>
      <w:r>
        <w:rPr>
          <w:rFonts w:ascii="Times New Roman" w:eastAsia="Times New Roman" w:hAnsi="Times New Roman" w:cs="Times New Roman"/>
          <w:color w:val="000000"/>
          <w:sz w:val="23"/>
          <w:szCs w:val="23"/>
        </w:rPr>
        <w:t>цп</w:t>
      </w:r>
      <w:proofErr w:type="spellEnd"/>
      <w:r>
        <w:rPr>
          <w:rFonts w:ascii="Times New Roman" w:eastAsia="Times New Roman" w:hAnsi="Times New Roman" w:cs="Times New Roman"/>
          <w:color w:val="000000"/>
          <w:sz w:val="23"/>
          <w:szCs w:val="23"/>
        </w:rPr>
        <w:t xml:space="preserve"> только записывает) и шину управления.</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r>
        <w:rPr>
          <w:rFonts w:ascii="Times New Roman" w:eastAsia="Times New Roman" w:hAnsi="Times New Roman" w:cs="Times New Roman"/>
          <w:b/>
          <w:color w:val="000000"/>
          <w:sz w:val="23"/>
          <w:szCs w:val="23"/>
        </w:rPr>
        <w:t xml:space="preserve">Иерархия шин </w:t>
      </w:r>
    </w:p>
    <w:p w14:paraId="5A7BD32D"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Если к шине подключено большое число устройств, её пропускная способность падает, поскольку слишком частая передача прав управления шиной от одного устройства к другому приводит к ощутимым задержкам. По этой причине во многих ВМ предпочтение отдаётся использованию нескольких шин, образующих определённую иерархию. Сначала рассмотрим ВМ с одной шиной. </w:t>
      </w:r>
    </w:p>
    <w:p w14:paraId="5B615045"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Вычислительная машина с одной шиной</w:t>
      </w:r>
      <w:r>
        <w:rPr>
          <w:rFonts w:ascii="Times New Roman" w:eastAsia="Times New Roman" w:hAnsi="Times New Roman" w:cs="Times New Roman"/>
          <w:color w:val="000000"/>
          <w:sz w:val="23"/>
          <w:szCs w:val="23"/>
        </w:rPr>
        <w:br/>
        <w:t xml:space="preserve">В структурах взаимосвязей с одной шиной имеется одна системная шина, обеспечивающая обмен информацией между процессором и памятью, а также между УВВ, с одной стороны, и процессором либо памятью – с другой. Для такого подхода характерны простота и низкая стоимость. Однако одношинная организация не в состоянии обеспечить высокие интенсивность и скорость транзакций, причём «узким местом» становится шина. </w:t>
      </w:r>
    </w:p>
    <w:p w14:paraId="3F5148A0"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Вычислительная машина с двумя видами шин </w:t>
      </w:r>
    </w:p>
    <w:p w14:paraId="2C5BE8A2"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Хотя контроллеры устройств ввода/вывода (УВВ) могут быть подсоединены непосредственно к системной шине, больший эффект достигается применением одной или нескольких шин ввода/вывода. УВВ подключаются к шинам ввода/вывода, которые берут на себя основной трафик, не связанный с выходом на процессор или память. Адаптеры шин обеспечивают буферизацию данных при их пересылке между системной шиной и контроллерами УВВ. Подобная схема существенно снижает нагрузку на скоростную шину «процессор-память» и способствует повышению общей производительности ВМ. </w:t>
      </w:r>
    </w:p>
    <w:p w14:paraId="5CF865C4"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Вычислительная машина с тремя видами шин </w:t>
      </w:r>
    </w:p>
    <w:p w14:paraId="40650504" w14:textId="77777777" w:rsidR="00AA630F" w:rsidRDefault="00AA630F" w:rsidP="00AA630F">
      <w:pPr>
        <w:spacing w:after="0" w:line="240" w:lineRule="auto"/>
        <w:ind w:left="-426"/>
        <w:rPr>
          <w:sz w:val="23"/>
          <w:szCs w:val="23"/>
        </w:rPr>
      </w:pPr>
      <w:r>
        <w:rPr>
          <w:sz w:val="23"/>
          <w:szCs w:val="23"/>
        </w:rPr>
        <w:t>Для подключения быстродействующих периферийных устройств в систему шин может быть добавлена высокоскоростная шина расширения. Шины ввода/вывода подключаются к шине расширения, а уже с неё через адаптер к шине «процессор-память». Схема ещё более снижает нагрузку на шину «процессор-память». Такую организацию шин называют архитектурой с «пристройкой» (</w:t>
      </w:r>
      <w:proofErr w:type="spellStart"/>
      <w:r>
        <w:rPr>
          <w:sz w:val="23"/>
          <w:szCs w:val="23"/>
        </w:rPr>
        <w:t>mezzanine</w:t>
      </w:r>
      <w:proofErr w:type="spellEnd"/>
      <w:r>
        <w:rPr>
          <w:sz w:val="23"/>
          <w:szCs w:val="23"/>
        </w:rPr>
        <w:t xml:space="preserve"> </w:t>
      </w:r>
      <w:proofErr w:type="spellStart"/>
      <w:r>
        <w:rPr>
          <w:sz w:val="23"/>
          <w:szCs w:val="23"/>
        </w:rPr>
        <w:t>architecture</w:t>
      </w:r>
      <w:proofErr w:type="spellEnd"/>
      <w:r>
        <w:rPr>
          <w:sz w:val="23"/>
          <w:szCs w:val="23"/>
        </w:rPr>
        <w:t>).</w:t>
      </w:r>
      <w:r>
        <w:rPr>
          <w:sz w:val="23"/>
          <w:szCs w:val="23"/>
        </w:rPr>
        <w:br/>
      </w:r>
    </w:p>
    <w:p w14:paraId="7E7E4B1B" w14:textId="77777777" w:rsidR="00AA630F" w:rsidRDefault="00AA630F" w:rsidP="00AA630F">
      <w:pPr>
        <w:spacing w:after="0" w:line="240" w:lineRule="auto"/>
        <w:ind w:left="-426"/>
        <w:rPr>
          <w:sz w:val="23"/>
          <w:szCs w:val="23"/>
        </w:rPr>
      </w:pPr>
    </w:p>
    <w:p w14:paraId="4E145726" w14:textId="77777777" w:rsidR="00AA630F" w:rsidRDefault="00AA630F" w:rsidP="00AA630F">
      <w:pPr>
        <w:spacing w:after="0" w:line="240" w:lineRule="auto"/>
        <w:ind w:left="-426"/>
        <w:rPr>
          <w:sz w:val="23"/>
          <w:szCs w:val="23"/>
        </w:rPr>
      </w:pPr>
    </w:p>
    <w:p w14:paraId="7D602EE2" w14:textId="77777777" w:rsidR="00AA630F" w:rsidRDefault="00AA630F" w:rsidP="00AA630F">
      <w:pPr>
        <w:spacing w:after="105"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Шина адреса</w:t>
      </w:r>
    </w:p>
    <w:p w14:paraId="6DF38B63" w14:textId="77777777" w:rsidR="00AA630F" w:rsidRDefault="00AA630F" w:rsidP="00AA630F">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lastRenderedPageBreak/>
        <w:t>⮚</w:t>
      </w:r>
      <w:r>
        <w:rPr>
          <w:rFonts w:ascii="Times New Roman" w:eastAsia="Times New Roman" w:hAnsi="Times New Roman" w:cs="Times New Roman"/>
          <w:sz w:val="24"/>
          <w:szCs w:val="24"/>
        </w:rPr>
        <w:t>На шину адреса могут выдаваться адреса ячеек памяти, номера регистров ЦП, адреса портов ввода/вывода и т. п.</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Шина адреса –однонаправленная</w:t>
      </w:r>
    </w:p>
    <w:p w14:paraId="33373566"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Шина данных</w:t>
      </w:r>
      <w:r>
        <w:rPr>
          <w:rFonts w:ascii="Times New Roman" w:eastAsia="Times New Roman" w:hAnsi="Times New Roman" w:cs="Times New Roman"/>
          <w:sz w:val="24"/>
          <w:szCs w:val="24"/>
        </w:rPr>
        <w:t xml:space="preserve"> (ШД)</w:t>
      </w:r>
    </w:p>
    <w:p w14:paraId="68085B33" w14:textId="77777777" w:rsidR="00AA630F" w:rsidRDefault="00AA630F" w:rsidP="00AA630F">
      <w:pPr>
        <w:spacing w:after="29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 этой шине данные передаются между различными устройствами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Шина данных –двунаправленная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Различают последовательные (данные переносятся </w:t>
      </w:r>
      <w:proofErr w:type="spellStart"/>
      <w:r>
        <w:rPr>
          <w:rFonts w:ascii="Times New Roman" w:eastAsia="Times New Roman" w:hAnsi="Times New Roman" w:cs="Times New Roman"/>
          <w:sz w:val="24"/>
          <w:szCs w:val="24"/>
        </w:rPr>
        <w:t>побитово</w:t>
      </w:r>
      <w:proofErr w:type="spellEnd"/>
      <w:r>
        <w:rPr>
          <w:rFonts w:ascii="Times New Roman" w:eastAsia="Times New Roman" w:hAnsi="Times New Roman" w:cs="Times New Roman"/>
          <w:sz w:val="24"/>
          <w:szCs w:val="24"/>
        </w:rPr>
        <w:t>) или параллельные (данные переносятся по словам) шины данных</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Ширина шины данных –количество битов информации, которое может быть передано за одну транзакцию (цикл шины) –</w:t>
      </w:r>
      <w:r>
        <w:rPr>
          <w:rFonts w:ascii="Times New Roman" w:eastAsia="Times New Roman" w:hAnsi="Times New Roman" w:cs="Times New Roman"/>
          <w:b/>
          <w:i/>
          <w:sz w:val="24"/>
          <w:szCs w:val="24"/>
        </w:rPr>
        <w:t>слово</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Мультиплексируемая шина</w:t>
      </w:r>
      <w:r>
        <w:rPr>
          <w:rFonts w:ascii="Times New Roman" w:eastAsia="Times New Roman" w:hAnsi="Times New Roman" w:cs="Times New Roman"/>
          <w:sz w:val="24"/>
          <w:szCs w:val="24"/>
        </w:rPr>
        <w:t xml:space="preserve"> – адреса и данные передаются вместе </w:t>
      </w:r>
    </w:p>
    <w:p w14:paraId="239FA8DE"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Шина управления</w:t>
      </w:r>
      <w:r>
        <w:rPr>
          <w:rFonts w:ascii="Times New Roman" w:eastAsia="Times New Roman" w:hAnsi="Times New Roman" w:cs="Times New Roman"/>
          <w:sz w:val="24"/>
          <w:szCs w:val="24"/>
        </w:rPr>
        <w:t xml:space="preserve"> –линии передачи управляющей информации и информации о состоянии</w:t>
      </w:r>
    </w:p>
    <w:p w14:paraId="3F1E115C"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Группы сигнальных линий:</w:t>
      </w:r>
    </w:p>
    <w:p w14:paraId="7F8CBF8C" w14:textId="77777777" w:rsidR="00AA630F" w:rsidRDefault="00AA630F" w:rsidP="00AA630F">
      <w:pPr>
        <w:spacing w:after="7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Сигналы управления транзакциями</w:t>
      </w:r>
    </w:p>
    <w:p w14:paraId="559D68DA" w14:textId="77777777" w:rsidR="00AA630F" w:rsidRDefault="00AA630F" w:rsidP="00AA630F">
      <w:pPr>
        <w:spacing w:after="7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Тип операции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Количество передаваемых байт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Тип адреса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Тип протокола передачи</w:t>
      </w:r>
    </w:p>
    <w:p w14:paraId="12CC4AF0" w14:textId="77777777" w:rsidR="00AA630F" w:rsidRDefault="00AA630F" w:rsidP="00AA630F">
      <w:pPr>
        <w:spacing w:after="7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Информация состояния (статуса)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Арбитраж</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Прерывания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Последовательные локальные сети</w:t>
      </w:r>
    </w:p>
    <w:p w14:paraId="4263A790" w14:textId="77777777" w:rsidR="00AA630F" w:rsidRDefault="00AA630F" w:rsidP="00AA630F">
      <w:pPr>
        <w:spacing w:after="7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Позиционный код*</w:t>
      </w:r>
    </w:p>
    <w:p w14:paraId="04201901"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Тактирование и синхронизация</w:t>
      </w:r>
    </w:p>
    <w:p w14:paraId="5E6BFF19" w14:textId="77777777" w:rsidR="00AA630F" w:rsidRDefault="00AA630F" w:rsidP="00AA630F">
      <w:pPr>
        <w:rPr>
          <w:rFonts w:ascii="Times New Roman" w:eastAsia="Times New Roman" w:hAnsi="Times New Roman" w:cs="Times New Roman"/>
          <w:color w:val="000000"/>
          <w:sz w:val="23"/>
          <w:szCs w:val="23"/>
        </w:rPr>
      </w:pPr>
      <w:r>
        <w:br w:type="page"/>
      </w:r>
    </w:p>
    <w:p w14:paraId="702643B6" w14:textId="2E62F682" w:rsidR="00AA630F" w:rsidRDefault="00AA630F" w:rsidP="00AA630F">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3"/>
          <w:szCs w:val="23"/>
        </w:rPr>
        <w:lastRenderedPageBreak/>
        <w:t>№ 2</w:t>
      </w:r>
      <w:r w:rsidR="00BC017C">
        <w:rPr>
          <w:rFonts w:ascii="Times New Roman" w:eastAsia="Times New Roman" w:hAnsi="Times New Roman" w:cs="Times New Roman"/>
          <w:b/>
          <w:color w:val="000000"/>
          <w:sz w:val="23"/>
          <w:szCs w:val="23"/>
        </w:rPr>
        <w:t>7</w:t>
      </w:r>
      <w:r>
        <w:rPr>
          <w:rFonts w:ascii="Times New Roman" w:eastAsia="Times New Roman" w:hAnsi="Times New Roman" w:cs="Times New Roman"/>
          <w:b/>
          <w:color w:val="000000"/>
          <w:sz w:val="23"/>
          <w:szCs w:val="23"/>
        </w:rPr>
        <w:t xml:space="preserve"> Организация арбитража шины (схемы приоритетов, схемы арбитража, способы организации опроса). </w:t>
      </w:r>
      <w:r>
        <w:rPr>
          <w:rFonts w:ascii="Times New Roman" w:eastAsia="Times New Roman" w:hAnsi="Times New Roman" w:cs="Times New Roman"/>
          <w:b/>
          <w:color w:val="000000"/>
          <w:sz w:val="23"/>
          <w:szCs w:val="23"/>
        </w:rPr>
        <w:br/>
      </w:r>
    </w:p>
    <w:p w14:paraId="070090F6"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Арбитраж</w:t>
      </w:r>
      <w:r>
        <w:rPr>
          <w:rFonts w:ascii="Times New Roman" w:eastAsia="Times New Roman" w:hAnsi="Times New Roman" w:cs="Times New Roman"/>
          <w:color w:val="000000"/>
          <w:sz w:val="24"/>
          <w:szCs w:val="24"/>
        </w:rPr>
        <w:t xml:space="preserve"> – кто именно из нескольких передающих устройств будет ближайшее время взаимодействовать с шиной.</w:t>
      </w:r>
    </w:p>
    <w:p w14:paraId="3BC5D9F3" w14:textId="77777777" w:rsidR="00AA630F" w:rsidRDefault="00AA630F" w:rsidP="00AA630F">
      <w:pPr>
        <w:pBdr>
          <w:top w:val="nil"/>
          <w:left w:val="nil"/>
          <w:bottom w:val="nil"/>
          <w:right w:val="nil"/>
          <w:between w:val="nil"/>
        </w:pBdr>
        <w:spacing w:after="0" w:line="240" w:lineRule="auto"/>
        <w:ind w:left="-426"/>
        <w:rPr>
          <w:rFonts w:ascii="Noto Sans Symbols" w:eastAsia="Noto Sans Symbols" w:hAnsi="Noto Sans Symbols" w:cs="Noto Sans Symbols"/>
          <w:color w:val="000000"/>
          <w:sz w:val="24"/>
          <w:szCs w:val="24"/>
        </w:rPr>
      </w:pPr>
    </w:p>
    <w:p w14:paraId="30471C0A" w14:textId="77777777" w:rsidR="00AA630F" w:rsidRDefault="00AA630F" w:rsidP="00AA630F">
      <w:pPr>
        <w:spacing w:after="321"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Арбитр системной шины –часть схемы ПЭВМ, выполняет синхронизацию работы нескольких </w:t>
      </w:r>
      <w:proofErr w:type="spellStart"/>
      <w:r>
        <w:rPr>
          <w:rFonts w:ascii="Times New Roman" w:eastAsia="Times New Roman" w:hAnsi="Times New Roman" w:cs="Times New Roman"/>
          <w:sz w:val="24"/>
          <w:szCs w:val="24"/>
        </w:rPr>
        <w:t>ЦПи</w:t>
      </w:r>
      <w:proofErr w:type="spellEnd"/>
      <w:r>
        <w:rPr>
          <w:rFonts w:ascii="Times New Roman" w:eastAsia="Times New Roman" w:hAnsi="Times New Roman" w:cs="Times New Roman"/>
          <w:sz w:val="24"/>
          <w:szCs w:val="24"/>
        </w:rPr>
        <w:t>/или общими для всех ЦП ОП и устройствами ввода-вывода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Реализация функций арбитра системной шины обычно возложена на </w:t>
      </w:r>
      <w:r>
        <w:rPr>
          <w:rFonts w:ascii="Times New Roman" w:eastAsia="Times New Roman" w:hAnsi="Times New Roman" w:cs="Times New Roman"/>
          <w:i/>
          <w:sz w:val="24"/>
          <w:szCs w:val="24"/>
        </w:rPr>
        <w:t>северный мост</w:t>
      </w:r>
    </w:p>
    <w:p w14:paraId="330B8087" w14:textId="77777777" w:rsidR="00AA630F" w:rsidRDefault="00AA630F" w:rsidP="00AA630F">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Схемы приоритетов</w:t>
      </w:r>
    </w:p>
    <w:p w14:paraId="5B4E8D2A" w14:textId="77777777" w:rsidR="00AA630F" w:rsidRDefault="00AA630F" w:rsidP="00AA630F">
      <w:pPr>
        <w:spacing w:after="28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Каждому ведущему присваивается определенный уровень приоритета, остающийся неизменным </w:t>
      </w:r>
      <w:r>
        <w:rPr>
          <w:rFonts w:ascii="Times New Roman" w:eastAsia="Times New Roman" w:hAnsi="Times New Roman" w:cs="Times New Roman"/>
          <w:b/>
          <w:i/>
          <w:sz w:val="24"/>
          <w:szCs w:val="24"/>
        </w:rPr>
        <w:t xml:space="preserve">(статический приоритет) </w:t>
      </w:r>
      <w:r>
        <w:rPr>
          <w:rFonts w:ascii="Times New Roman" w:eastAsia="Times New Roman" w:hAnsi="Times New Roman" w:cs="Times New Roman"/>
          <w:sz w:val="24"/>
          <w:szCs w:val="24"/>
        </w:rPr>
        <w:t xml:space="preserve">либо изменяющийся по какому-либо алгоритму </w:t>
      </w:r>
      <w:r>
        <w:rPr>
          <w:rFonts w:ascii="Times New Roman" w:eastAsia="Times New Roman" w:hAnsi="Times New Roman" w:cs="Times New Roman"/>
          <w:b/>
          <w:i/>
          <w:sz w:val="24"/>
          <w:szCs w:val="24"/>
        </w:rPr>
        <w:t>(динамический приоритет)</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При статических приоритетах устройства с высоким приоритетом могут полностью блокировать шину</w:t>
      </w:r>
      <w:r>
        <w:rPr>
          <w:rFonts w:ascii="Times New Roman" w:eastAsia="Times New Roman" w:hAnsi="Times New Roman" w:cs="Times New Roman"/>
          <w:sz w:val="24"/>
          <w:szCs w:val="24"/>
        </w:rPr>
        <w:br/>
      </w:r>
      <w:r>
        <w:rPr>
          <w:rFonts w:ascii="Noto Sans Symbols" w:eastAsia="Noto Sans Symbols" w:hAnsi="Noto Sans Symbols" w:cs="Noto Sans Symbols"/>
        </w:rPr>
        <w:t>⮚</w:t>
      </w:r>
      <w:r>
        <w:t>Алгоритмы динамического изменения приоритетов:</w:t>
      </w:r>
      <w:r>
        <w:br/>
      </w:r>
      <w:r>
        <w:rPr>
          <w:rFonts w:ascii="Noto Sans Symbols" w:eastAsia="Noto Sans Symbols" w:hAnsi="Noto Sans Symbols" w:cs="Noto Sans Symbols"/>
        </w:rPr>
        <w:t>❑</w:t>
      </w:r>
      <w:r>
        <w:t>Простая циклическая смена приоритетов (сдвигаем приоритет на 1)</w:t>
      </w:r>
      <w:r>
        <w:br/>
      </w:r>
      <w:r>
        <w:rPr>
          <w:rFonts w:ascii="Noto Sans Symbols" w:eastAsia="Noto Sans Symbols" w:hAnsi="Noto Sans Symbols" w:cs="Noto Sans Symbols"/>
        </w:rPr>
        <w:t>❑</w:t>
      </w:r>
      <w:r>
        <w:t>Циклическая смена приоритетов с учётом последнего запроса</w:t>
      </w:r>
      <w:r>
        <w:br/>
      </w:r>
      <w:r>
        <w:rPr>
          <w:rFonts w:ascii="Noto Sans Symbols" w:eastAsia="Noto Sans Symbols" w:hAnsi="Noto Sans Symbols" w:cs="Noto Sans Symbols"/>
        </w:rPr>
        <w:t>❑</w:t>
      </w:r>
      <w:r>
        <w:t xml:space="preserve">Алгоритм наиболее давнего использования (LRU, </w:t>
      </w:r>
      <w:proofErr w:type="spellStart"/>
      <w:r>
        <w:t>Least</w:t>
      </w:r>
      <w:proofErr w:type="spellEnd"/>
      <w:r>
        <w:t xml:space="preserve"> </w:t>
      </w:r>
      <w:proofErr w:type="spellStart"/>
      <w:r>
        <w:t>Recently</w:t>
      </w:r>
      <w:proofErr w:type="spellEnd"/>
      <w:r>
        <w:t xml:space="preserve"> </w:t>
      </w:r>
      <w:proofErr w:type="spellStart"/>
      <w:r>
        <w:t>Used</w:t>
      </w:r>
      <w:proofErr w:type="spellEnd"/>
      <w:r>
        <w:t>)</w:t>
      </w:r>
    </w:p>
    <w:p w14:paraId="6F8A6117" w14:textId="77777777" w:rsidR="00AA630F" w:rsidRDefault="00AA630F" w:rsidP="00AA630F">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Схемы арбитража</w:t>
      </w:r>
    </w:p>
    <w:p w14:paraId="2ABBB195" w14:textId="77777777" w:rsidR="00AA630F" w:rsidRDefault="00AA630F" w:rsidP="00AA630F">
      <w:pPr>
        <w:spacing w:after="33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Арбитраж может быть организован по </w:t>
      </w:r>
      <w:r>
        <w:rPr>
          <w:rFonts w:ascii="Times New Roman" w:eastAsia="Times New Roman" w:hAnsi="Times New Roman" w:cs="Times New Roman"/>
          <w:sz w:val="24"/>
          <w:szCs w:val="24"/>
          <w:u w:val="single"/>
        </w:rPr>
        <w:t>централизованной</w:t>
      </w:r>
      <w:r>
        <w:rPr>
          <w:rFonts w:ascii="Times New Roman" w:eastAsia="Times New Roman" w:hAnsi="Times New Roman" w:cs="Times New Roman"/>
          <w:sz w:val="24"/>
          <w:szCs w:val="24"/>
        </w:rPr>
        <w:t xml:space="preserve"> и </w:t>
      </w:r>
      <w:r>
        <w:rPr>
          <w:rFonts w:ascii="Times New Roman" w:eastAsia="Times New Roman" w:hAnsi="Times New Roman" w:cs="Times New Roman"/>
          <w:sz w:val="24"/>
          <w:szCs w:val="24"/>
          <w:u w:val="single"/>
        </w:rPr>
        <w:t>децентрализованной</w:t>
      </w:r>
      <w:r>
        <w:rPr>
          <w:rFonts w:ascii="Times New Roman" w:eastAsia="Times New Roman" w:hAnsi="Times New Roman" w:cs="Times New Roman"/>
          <w:sz w:val="24"/>
          <w:szCs w:val="24"/>
        </w:rPr>
        <w:t xml:space="preserve"> схеме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При централизованном арбитраже в системе имеется специальное устройство –центральный арбитр</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 зависимости от способа подключения ведущих устройств к центральному арбитру возможны параллельные и последовательные схемы</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При </w:t>
      </w:r>
      <w:r>
        <w:rPr>
          <w:rFonts w:ascii="Times New Roman" w:eastAsia="Times New Roman" w:hAnsi="Times New Roman" w:cs="Times New Roman"/>
          <w:b/>
          <w:sz w:val="24"/>
          <w:szCs w:val="24"/>
        </w:rPr>
        <w:t>децентрализованном арбитраже</w:t>
      </w:r>
      <w:r>
        <w:rPr>
          <w:rFonts w:ascii="Times New Roman" w:eastAsia="Times New Roman" w:hAnsi="Times New Roman" w:cs="Times New Roman"/>
          <w:sz w:val="24"/>
          <w:szCs w:val="24"/>
        </w:rPr>
        <w:t xml:space="preserve"> вместо единого арбитра каждый ведущий содержит блок управления доступом к шине. Каждый ведущий имеет уникальный уровень приоритета и обладает собственным контроллером шины, способным формировать сигналы предоставления и занятия шины (по сравнению с централизованной схемой децентрализованный арбитраж менее чувствителен к отказам претендующих на шину устройств)</w:t>
      </w:r>
    </w:p>
    <w:p w14:paraId="7D986F47" w14:textId="77777777" w:rsidR="00AA630F" w:rsidRDefault="00AA630F" w:rsidP="00AA630F">
      <w:pPr>
        <w:spacing w:after="282" w:line="240" w:lineRule="auto"/>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97B5FC" wp14:editId="6B2D3FAA">
            <wp:extent cx="2981241" cy="1031106"/>
            <wp:effectExtent l="0" t="0" r="0" b="0"/>
            <wp:docPr id="81" name="image20.png" descr="Изображение выглядит как текст, диаграмма, снимок экрана, Прямоугольник&#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81" name="image20.png" descr="Изображение выглядит как текст, диаграмма, снимок экрана, Прямоугольник&#10;&#10;Автоматически созданное описание"/>
                    <pic:cNvPicPr preferRelativeResize="0"/>
                  </pic:nvPicPr>
                  <pic:blipFill>
                    <a:blip r:embed="rId31"/>
                    <a:srcRect/>
                    <a:stretch>
                      <a:fillRect/>
                    </a:stretch>
                  </pic:blipFill>
                  <pic:spPr>
                    <a:xfrm>
                      <a:off x="0" y="0"/>
                      <a:ext cx="2981241" cy="1031106"/>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14:anchorId="41F042A9" wp14:editId="393A286F">
            <wp:extent cx="3210211" cy="1044778"/>
            <wp:effectExtent l="0" t="0" r="0" b="0"/>
            <wp:docPr id="82" name="image29.png" descr="Изображение выглядит как текст, снимок экрана, линия, Шрифт&#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82" name="image29.png" descr="Изображение выглядит как текст, снимок экрана, линия, Шрифт&#10;&#10;Автоматически созданное описание"/>
                    <pic:cNvPicPr preferRelativeResize="0"/>
                  </pic:nvPicPr>
                  <pic:blipFill>
                    <a:blip r:embed="rId32"/>
                    <a:srcRect/>
                    <a:stretch>
                      <a:fillRect/>
                    </a:stretch>
                  </pic:blipFill>
                  <pic:spPr>
                    <a:xfrm>
                      <a:off x="0" y="0"/>
                      <a:ext cx="3210211" cy="1044778"/>
                    </a:xfrm>
                    <a:prstGeom prst="rect">
                      <a:avLst/>
                    </a:prstGeom>
                    <a:ln/>
                  </pic:spPr>
                </pic:pic>
              </a:graphicData>
            </a:graphic>
          </wp:inline>
        </w:drawing>
      </w:r>
      <w:r>
        <w:rPr>
          <w:rFonts w:ascii="Times New Roman" w:eastAsia="Times New Roman" w:hAnsi="Times New Roman" w:cs="Times New Roman"/>
          <w:sz w:val="24"/>
          <w:szCs w:val="24"/>
        </w:rPr>
        <w:br/>
      </w:r>
    </w:p>
    <w:p w14:paraId="5BF1E1F0"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Опрос:</w:t>
      </w:r>
    </w:p>
    <w:p w14:paraId="6975AACC" w14:textId="77777777" w:rsidR="00AA630F" w:rsidRDefault="00AA630F" w:rsidP="00AA630F">
      <w:pPr>
        <w:spacing w:after="154"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При централизованном опрос</w:t>
      </w:r>
      <w:r>
        <w:rPr>
          <w:rFonts w:ascii="Times New Roman" w:eastAsia="Times New Roman" w:hAnsi="Times New Roman" w:cs="Times New Roman"/>
          <w:sz w:val="24"/>
          <w:szCs w:val="24"/>
        </w:rPr>
        <w:t>е контроллер шины последовательно опрашивает каждое ведущее устройство на предмет нахождения в ожидании предоставления шины</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Контроллер выставляет адрес соответствующего ведущего</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Распознав свой адрес, ведущий делает активной шину (ЗШ)</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Очередность опроса – алгоритм динамических приоритетов</w:t>
      </w:r>
    </w:p>
    <w:p w14:paraId="6226428D" w14:textId="77777777" w:rsidR="00AA630F" w:rsidRDefault="00AA630F" w:rsidP="00AA630F">
      <w:pPr>
        <w:spacing w:after="0" w:line="240" w:lineRule="auto"/>
        <w:ind w:left="-426"/>
        <w:rPr>
          <w:rFonts w:ascii="Noto Sans Symbols" w:eastAsia="Noto Sans Symbols" w:hAnsi="Noto Sans Symbols" w:cs="Noto Sans Symbols"/>
          <w:sz w:val="24"/>
          <w:szCs w:val="24"/>
        </w:rPr>
      </w:pPr>
    </w:p>
    <w:p w14:paraId="70D41162" w14:textId="77777777" w:rsidR="00AA630F" w:rsidRDefault="00AA630F" w:rsidP="00AA630F">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При организации </w:t>
      </w:r>
      <w:r>
        <w:rPr>
          <w:rFonts w:ascii="Times New Roman" w:eastAsia="Times New Roman" w:hAnsi="Times New Roman" w:cs="Times New Roman"/>
          <w:b/>
          <w:i/>
          <w:sz w:val="24"/>
          <w:szCs w:val="24"/>
        </w:rPr>
        <w:t xml:space="preserve">децентрализованного опроса </w:t>
      </w:r>
      <w:r>
        <w:rPr>
          <w:rFonts w:ascii="Times New Roman" w:eastAsia="Times New Roman" w:hAnsi="Times New Roman" w:cs="Times New Roman"/>
          <w:sz w:val="24"/>
          <w:szCs w:val="24"/>
        </w:rPr>
        <w:t>каждый ведущий содержит контроллер шины, состоящий из дешифратора (декодирование) адреса и генератора (формирования) адреса</w:t>
      </w:r>
    </w:p>
    <w:p w14:paraId="12ABC79A" w14:textId="77777777" w:rsidR="00AA630F" w:rsidRDefault="00AA630F" w:rsidP="00AA630F">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 начале опросной последовательности формируется адрес, который распознается контроллером</w:t>
      </w:r>
    </w:p>
    <w:p w14:paraId="6315211B"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 завершении работы с шиной контроллер текущего ведущего генерирует адрес следующего ведущего</w:t>
      </w:r>
    </w:p>
    <w:p w14:paraId="3CA3F18F" w14:textId="77777777" w:rsidR="00AA630F" w:rsidRDefault="00AA630F" w:rsidP="00AA630F">
      <w:pPr>
        <w:spacing w:after="42" w:line="240" w:lineRule="auto"/>
        <w:ind w:left="-426"/>
        <w:rPr>
          <w:rFonts w:ascii="Times New Roman" w:eastAsia="Times New Roman" w:hAnsi="Times New Roman" w:cs="Times New Roman"/>
          <w:color w:val="000000"/>
          <w:sz w:val="23"/>
          <w:szCs w:val="23"/>
        </w:rPr>
      </w:pPr>
    </w:p>
    <w:p w14:paraId="7876D23D" w14:textId="77777777" w:rsidR="00AA630F" w:rsidRDefault="00AA630F" w:rsidP="00AA630F">
      <w:pPr>
        <w:rPr>
          <w:rFonts w:ascii="Times New Roman" w:eastAsia="Times New Roman" w:hAnsi="Times New Roman" w:cs="Times New Roman"/>
          <w:color w:val="000000"/>
          <w:sz w:val="23"/>
          <w:szCs w:val="23"/>
        </w:rPr>
      </w:pPr>
      <w:r>
        <w:br w:type="page"/>
      </w:r>
    </w:p>
    <w:p w14:paraId="016C5F75" w14:textId="6EDD4BBD"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lastRenderedPageBreak/>
        <w:t xml:space="preserve">№ </w:t>
      </w:r>
      <w:r w:rsidR="00BC017C">
        <w:rPr>
          <w:rFonts w:ascii="Times New Roman" w:eastAsia="Times New Roman" w:hAnsi="Times New Roman" w:cs="Times New Roman"/>
          <w:b/>
          <w:color w:val="000000"/>
          <w:sz w:val="23"/>
          <w:szCs w:val="23"/>
        </w:rPr>
        <w:t>28</w:t>
      </w:r>
      <w:r>
        <w:rPr>
          <w:rFonts w:ascii="Times New Roman" w:eastAsia="Times New Roman" w:hAnsi="Times New Roman" w:cs="Times New Roman"/>
          <w:b/>
          <w:color w:val="000000"/>
          <w:sz w:val="23"/>
          <w:szCs w:val="23"/>
        </w:rPr>
        <w:t xml:space="preserve"> Типы протоколов шин, синхронная и асинхронная передача данных (управление процессом передачи данных, схемы и принципы работы протоколов шин).</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r>
        <w:rPr>
          <w:rFonts w:ascii="Times New Roman" w:eastAsia="Times New Roman" w:hAnsi="Times New Roman" w:cs="Times New Roman"/>
          <w:b/>
          <w:color w:val="000000"/>
          <w:sz w:val="23"/>
          <w:szCs w:val="23"/>
        </w:rPr>
        <w:t xml:space="preserve">Протокол шины </w:t>
      </w:r>
    </w:p>
    <w:p w14:paraId="3596B132"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sz w:val="23"/>
          <w:szCs w:val="23"/>
        </w:rPr>
      </w:pPr>
      <w:r>
        <w:rPr>
          <w:rFonts w:ascii="Times New Roman" w:eastAsia="Times New Roman" w:hAnsi="Times New Roman" w:cs="Times New Roman"/>
          <w:color w:val="000000"/>
          <w:sz w:val="23"/>
          <w:szCs w:val="23"/>
        </w:rPr>
        <w:t xml:space="preserve">Выставляя на шину адрес, ведущее устройство все его биты выдаёт на линии параллельно, что совсем не гарантирует их одновременного поступления к ведомому устройству. Рассмотренная ситуация называется </w:t>
      </w:r>
      <w:r>
        <w:rPr>
          <w:rFonts w:ascii="Times New Roman" w:eastAsia="Times New Roman" w:hAnsi="Times New Roman" w:cs="Times New Roman"/>
          <w:b/>
          <w:i/>
          <w:color w:val="000000"/>
          <w:sz w:val="23"/>
          <w:szCs w:val="23"/>
        </w:rPr>
        <w:t>перекосом сигналов</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 xml:space="preserve">Прежде чем реагировать на поступивший адрес, все ведомые должны знать, с какого момента его можно считать достоверным. Ситуация с передачей данных </w:t>
      </w:r>
      <w:r>
        <w:rPr>
          <w:rFonts w:ascii="Times New Roman" w:eastAsia="Times New Roman" w:hAnsi="Times New Roman" w:cs="Times New Roman"/>
          <w:sz w:val="23"/>
          <w:szCs w:val="23"/>
        </w:rPr>
        <w:t>еще</w:t>
      </w:r>
      <w:r>
        <w:rPr>
          <w:rFonts w:ascii="Times New Roman" w:eastAsia="Times New Roman" w:hAnsi="Times New Roman" w:cs="Times New Roman"/>
          <w:color w:val="000000"/>
          <w:sz w:val="23"/>
          <w:szCs w:val="23"/>
        </w:rPr>
        <w:t xml:space="preserve"> сложнее, так как данные могут пересылаться в </w:t>
      </w:r>
      <w:r>
        <w:rPr>
          <w:rFonts w:ascii="Times New Roman" w:eastAsia="Times New Roman" w:hAnsi="Times New Roman" w:cs="Times New Roman"/>
          <w:sz w:val="23"/>
          <w:szCs w:val="23"/>
        </w:rPr>
        <w:t>обоих</w:t>
      </w:r>
      <w:r>
        <w:rPr>
          <w:rFonts w:ascii="Times New Roman" w:eastAsia="Times New Roman" w:hAnsi="Times New Roman" w:cs="Times New Roman"/>
          <w:color w:val="000000"/>
          <w:sz w:val="23"/>
          <w:szCs w:val="23"/>
        </w:rPr>
        <w:t xml:space="preserve"> направлениях.</w:t>
      </w:r>
    </w:p>
    <w:p w14:paraId="71188CA6"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sz w:val="23"/>
          <w:szCs w:val="23"/>
        </w:rPr>
      </w:pPr>
      <w:r>
        <w:rPr>
          <w:rFonts w:ascii="Times New Roman" w:eastAsia="Times New Roman" w:hAnsi="Times New Roman" w:cs="Times New Roman"/>
          <w:b/>
          <w:sz w:val="23"/>
          <w:szCs w:val="23"/>
        </w:rPr>
        <w:t xml:space="preserve">из </w:t>
      </w:r>
      <w:proofErr w:type="spellStart"/>
      <w:r>
        <w:rPr>
          <w:rFonts w:ascii="Times New Roman" w:eastAsia="Times New Roman" w:hAnsi="Times New Roman" w:cs="Times New Roman"/>
          <w:b/>
          <w:sz w:val="23"/>
          <w:szCs w:val="23"/>
        </w:rPr>
        <w:t>студопедии</w:t>
      </w:r>
      <w:proofErr w:type="spellEnd"/>
      <w:r>
        <w:rPr>
          <w:rFonts w:ascii="Times New Roman" w:eastAsia="Times New Roman" w:hAnsi="Times New Roman" w:cs="Times New Roman"/>
          <w:b/>
          <w:sz w:val="23"/>
          <w:szCs w:val="23"/>
        </w:rPr>
        <w:t xml:space="preserve"> про перекос сигналов:</w:t>
      </w:r>
      <w:r>
        <w:rPr>
          <w:rFonts w:ascii="Times New Roman" w:eastAsia="Times New Roman" w:hAnsi="Times New Roman" w:cs="Times New Roman"/>
          <w:sz w:val="23"/>
          <w:szCs w:val="23"/>
        </w:rPr>
        <w:t xml:space="preserve"> При обмене информацией по системной шине устройства должны быть уверены в её достоверности. Например, при параллельной передаче по линиям шины битов адреса или данных не гарантируется их одновременное поступление к ведомому устройству из-за различных искажений сигналов (наложение сигналов, затухание сигналов и т.п.). Данное явление называется перекосом сигналов.</w:t>
      </w:r>
    </w:p>
    <w:p w14:paraId="55D8BE87"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br/>
        <w:t xml:space="preserve">Метод, выбираемый проектировщиками шин для информирования о достоверности адреса, данных, управляющей информации и информации состояния, называется </w:t>
      </w:r>
      <w:r>
        <w:rPr>
          <w:rFonts w:ascii="Times New Roman" w:eastAsia="Times New Roman" w:hAnsi="Times New Roman" w:cs="Times New Roman"/>
          <w:b/>
          <w:i/>
          <w:color w:val="000000"/>
          <w:sz w:val="23"/>
          <w:szCs w:val="23"/>
        </w:rPr>
        <w:t>протоколом шины</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i/>
          <w:color w:val="000000"/>
          <w:sz w:val="23"/>
          <w:szCs w:val="23"/>
        </w:rPr>
        <w:br/>
      </w:r>
    </w:p>
    <w:p w14:paraId="7712358E"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Синхронный протокол </w:t>
      </w:r>
    </w:p>
    <w:p w14:paraId="109D73BD"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В синхронных шинах имеется центральный генератор тактовых импульсов (ГТИ), к импульсам которого «привязаны» все события на шине. Тактовые импульсы (ТИ) распространяются по специальной сигнальной линии и представляют собой регулярную последовательность чередующихся единиц и нулей. Один период такой последовательности называется </w:t>
      </w:r>
      <w:r>
        <w:rPr>
          <w:rFonts w:ascii="Times New Roman" w:eastAsia="Times New Roman" w:hAnsi="Times New Roman" w:cs="Times New Roman"/>
          <w:b/>
          <w:i/>
          <w:color w:val="000000"/>
          <w:sz w:val="23"/>
          <w:szCs w:val="23"/>
        </w:rPr>
        <w:t>тактовым периодом шины</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 xml:space="preserve">Изменение управляющих сигналов на шине обычно совпадает с передним или задним фронтом тактового импульса. </w:t>
      </w:r>
    </w:p>
    <w:p w14:paraId="036DC38D"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Стартовый сигнал отмечает присутствие на линиях шины адресной или управляющей информации. Когда ведомое устройство распознает свой адрес и находит затребованные данные, оно помещает эти данные и информацию о состоянии на шину и сигнализирует об их присутствии на шине сигналом подтверждения. </w:t>
      </w:r>
    </w:p>
    <w:p w14:paraId="24F399F1"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Синхронные протоколы требуют меньше сигнальных линий, проще для понимания, реализации и тестирования. С другой стороны, они менее гибки, поскольку привязаны к конкретной максимальной тактовой частоте и, следовательно, к конкретному уровню технологии. По этой причине существующие шины часто не в состоянии реализовать потенциал производительности подключаемых к себе новых устройств. Кроме того, из-за проблемы перекоса синхросигналов синхронные шины не могут быть длинными. По синхронному протоколу обычно работают шины «процессор-память». </w:t>
      </w:r>
      <w:r>
        <w:rPr>
          <w:rFonts w:ascii="Times New Roman" w:eastAsia="Times New Roman" w:hAnsi="Times New Roman" w:cs="Times New Roman"/>
          <w:color w:val="000000"/>
          <w:sz w:val="23"/>
          <w:szCs w:val="23"/>
        </w:rPr>
        <w:br/>
      </w:r>
    </w:p>
    <w:p w14:paraId="3065825A"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b/>
          <w:sz w:val="25"/>
          <w:szCs w:val="25"/>
        </w:rPr>
      </w:pPr>
      <w:r>
        <w:rPr>
          <w:rFonts w:ascii="Times New Roman" w:eastAsia="Times New Roman" w:hAnsi="Times New Roman" w:cs="Times New Roman"/>
          <w:b/>
          <w:sz w:val="25"/>
          <w:szCs w:val="25"/>
        </w:rPr>
        <w:t xml:space="preserve">Асинхронный протокол </w:t>
      </w:r>
    </w:p>
    <w:p w14:paraId="41467B54"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sz w:val="23"/>
          <w:szCs w:val="23"/>
        </w:rPr>
      </w:pPr>
      <w:r>
        <w:rPr>
          <w:rFonts w:ascii="Times New Roman" w:eastAsia="Times New Roman" w:hAnsi="Times New Roman" w:cs="Times New Roman"/>
          <w:sz w:val="23"/>
          <w:szCs w:val="23"/>
        </w:rPr>
        <w:t>В асинхронном протоколе начало очередного события на шине определяется не тактовым импульсом, а предшествующим событием и следует непосредственно за этим событием. Каждая совокупность сигналов, помещаемых на шину, сопровождается соответствующим синхронизирующим сигналом, называемым стробом. Синхросигналы, формируемые ведомым, часто называют квитирующими сигналами (</w:t>
      </w:r>
      <w:proofErr w:type="spellStart"/>
      <w:r>
        <w:rPr>
          <w:rFonts w:ascii="Times New Roman" w:eastAsia="Times New Roman" w:hAnsi="Times New Roman" w:cs="Times New Roman"/>
          <w:sz w:val="23"/>
          <w:szCs w:val="23"/>
        </w:rPr>
        <w:t>handshakes</w:t>
      </w:r>
      <w:proofErr w:type="spellEnd"/>
      <w:r>
        <w:rPr>
          <w:rFonts w:ascii="Times New Roman" w:eastAsia="Times New Roman" w:hAnsi="Times New Roman" w:cs="Times New Roman"/>
          <w:sz w:val="23"/>
          <w:szCs w:val="23"/>
        </w:rPr>
        <w:t>) или подтверждениями сообщения (</w:t>
      </w:r>
      <w:proofErr w:type="spellStart"/>
      <w:r>
        <w:rPr>
          <w:rFonts w:ascii="Times New Roman" w:eastAsia="Times New Roman" w:hAnsi="Times New Roman" w:cs="Times New Roman"/>
          <w:sz w:val="23"/>
          <w:szCs w:val="23"/>
        </w:rPr>
        <w:t>acknowledges</w:t>
      </w:r>
      <w:proofErr w:type="spellEnd"/>
      <w:r>
        <w:rPr>
          <w:rFonts w:ascii="Times New Roman" w:eastAsia="Times New Roman" w:hAnsi="Times New Roman" w:cs="Times New Roman"/>
          <w:sz w:val="23"/>
          <w:szCs w:val="23"/>
        </w:rPr>
        <w:t xml:space="preserve">). </w:t>
      </w:r>
    </w:p>
    <w:p w14:paraId="47F62E0A" w14:textId="77777777" w:rsidR="00AA630F" w:rsidRDefault="00AA630F" w:rsidP="00AA630F">
      <w:pPr>
        <w:spacing w:after="42" w:line="240" w:lineRule="auto"/>
        <w:ind w:left="-426"/>
        <w:rPr>
          <w:rFonts w:ascii="Times New Roman" w:eastAsia="Times New Roman" w:hAnsi="Times New Roman" w:cs="Times New Roman"/>
          <w:sz w:val="23"/>
          <w:szCs w:val="23"/>
        </w:rPr>
      </w:pPr>
      <w:r>
        <w:rPr>
          <w:rFonts w:ascii="Times New Roman" w:eastAsia="Times New Roman" w:hAnsi="Times New Roman" w:cs="Times New Roman"/>
          <w:sz w:val="23"/>
          <w:szCs w:val="23"/>
        </w:rPr>
        <w:t>В более сложных вариантах транзакций строб адреса может оставаться на шине для поддержания соединения в течение нескольких циклов данных. Шины ввода/вывода обычно реализуются как асинхронные.</w:t>
      </w:r>
    </w:p>
    <w:p w14:paraId="4A511E62" w14:textId="77777777" w:rsidR="00AA630F" w:rsidRDefault="00AA630F" w:rsidP="00AA630F">
      <w:pPr>
        <w:spacing w:after="42" w:line="240" w:lineRule="auto"/>
        <w:ind w:left="-426"/>
        <w:rPr>
          <w:sz w:val="23"/>
          <w:szCs w:val="23"/>
        </w:rPr>
      </w:pPr>
    </w:p>
    <w:p w14:paraId="25076CE5" w14:textId="77777777" w:rsidR="00AA630F" w:rsidRDefault="00AA630F" w:rsidP="00AA630F">
      <w:pPr>
        <w:ind w:left="-426"/>
        <w:rPr>
          <w:sz w:val="23"/>
          <w:szCs w:val="23"/>
        </w:rPr>
      </w:pPr>
      <w:r>
        <w:br w:type="page"/>
      </w:r>
    </w:p>
    <w:p w14:paraId="28E9581F" w14:textId="5B1611C1" w:rsidR="00AA630F" w:rsidRDefault="00AA630F" w:rsidP="00AA630F">
      <w:pP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w:t>
      </w:r>
      <w:r w:rsidR="00BC017C">
        <w:rPr>
          <w:rFonts w:ascii="Times New Roman" w:eastAsia="Times New Roman" w:hAnsi="Times New Roman" w:cs="Times New Roman"/>
          <w:b/>
          <w:color w:val="000000"/>
          <w:sz w:val="23"/>
          <w:szCs w:val="23"/>
        </w:rPr>
        <w:t>29</w:t>
      </w:r>
      <w:r>
        <w:rPr>
          <w:rFonts w:ascii="Times New Roman" w:eastAsia="Times New Roman" w:hAnsi="Times New Roman" w:cs="Times New Roman"/>
          <w:b/>
          <w:color w:val="000000"/>
          <w:sz w:val="23"/>
          <w:szCs w:val="23"/>
        </w:rPr>
        <w:t xml:space="preserve"> Методы повышения эффективности шин, надёжность и отказоустойчивость шины (способы повышения эффективности шин, способы повышения надёжности шин). </w:t>
      </w:r>
    </w:p>
    <w:p w14:paraId="1AE66951"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p>
    <w:p w14:paraId="146309EB"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Методы повышения эффективности шин</w:t>
      </w:r>
    </w:p>
    <w:p w14:paraId="36802668"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Пакетный режим пересылки информации</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3"/>
          <w:szCs w:val="23"/>
        </w:rPr>
        <w:t xml:space="preserve">когда один адресный цикл сопровождается множественными не чередующимися циклами данных. Это означает, что пакет данных </w:t>
      </w:r>
      <w:r>
        <w:rPr>
          <w:rFonts w:ascii="Times New Roman" w:eastAsia="Times New Roman" w:hAnsi="Times New Roman" w:cs="Times New Roman"/>
          <w:sz w:val="23"/>
          <w:szCs w:val="23"/>
        </w:rPr>
        <w:t>передается</w:t>
      </w:r>
      <w:r>
        <w:rPr>
          <w:rFonts w:ascii="Times New Roman" w:eastAsia="Times New Roman" w:hAnsi="Times New Roman" w:cs="Times New Roman"/>
          <w:color w:val="000000"/>
          <w:sz w:val="23"/>
          <w:szCs w:val="23"/>
        </w:rPr>
        <w:t xml:space="preserve"> без указания текущего адреса внутри пакета.</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 xml:space="preserve">Конвейеризация транзакций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3"/>
          <w:szCs w:val="23"/>
        </w:rPr>
        <w:t>очередной элемент данных может быть отправлен устройством А до того, как устройство В завершит считывание предыдущего элемента.</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Протокол с расщеплением транзакций</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3"/>
          <w:szCs w:val="23"/>
        </w:rPr>
        <w:t xml:space="preserve">каждая транзакция чтения разделяется на две части: адресную транзакцию и транзакцию данных. Считывание данных из памяти начинается с адресной транзакции. С приходом адреса память приступает к относительно длительному процессу поиска и извлечения затребованных данных. По завершении чтения память запрашивает доступ к шине и направляет считанные данные по шине данных. Фактически от момента поступления запроса до момента формирования отклика шина </w:t>
      </w:r>
      <w:r>
        <w:rPr>
          <w:rFonts w:ascii="Times New Roman" w:eastAsia="Times New Roman" w:hAnsi="Times New Roman" w:cs="Times New Roman"/>
          <w:sz w:val="23"/>
          <w:szCs w:val="23"/>
        </w:rPr>
        <w:t>остается</w:t>
      </w:r>
      <w:r>
        <w:rPr>
          <w:rFonts w:ascii="Times New Roman" w:eastAsia="Times New Roman" w:hAnsi="Times New Roman" w:cs="Times New Roman"/>
          <w:color w:val="000000"/>
          <w:sz w:val="23"/>
          <w:szCs w:val="23"/>
        </w:rPr>
        <w:t xml:space="preserve"> незанятой и может быть востребована для выполнения других транзакций.</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Увеличение полосы пропускания шины</w:t>
      </w:r>
    </w:p>
    <w:p w14:paraId="6D4E39CC" w14:textId="77777777" w:rsidR="00AA630F" w:rsidRDefault="00AA630F" w:rsidP="00AA630F">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отказ от мультиплексирования шин адреса и данных; </w:t>
      </w:r>
    </w:p>
    <w:p w14:paraId="6D0C3507" w14:textId="77777777" w:rsidR="00AA630F" w:rsidRDefault="00AA630F" w:rsidP="00AA630F">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увеличение ширины шины данных; </w:t>
      </w:r>
    </w:p>
    <w:p w14:paraId="085B395E"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повышение тактовой частоты шины; </w:t>
      </w:r>
    </w:p>
    <w:p w14:paraId="2EB48D50" w14:textId="77777777" w:rsidR="00AA630F" w:rsidRDefault="00AA630F" w:rsidP="00AA630F">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color w:val="000000"/>
          <w:sz w:val="24"/>
          <w:szCs w:val="24"/>
        </w:rPr>
        <w:t>Ускорение транзакций</w:t>
      </w:r>
      <w:r>
        <w:rPr>
          <w:rFonts w:ascii="Times New Roman" w:eastAsia="Times New Roman" w:hAnsi="Times New Roman" w:cs="Times New Roman"/>
          <w:color w:val="000000"/>
          <w:sz w:val="24"/>
          <w:szCs w:val="24"/>
        </w:rPr>
        <w:br/>
      </w:r>
      <w:r>
        <w:rPr>
          <w:rFonts w:ascii="Times New Roman" w:eastAsia="Times New Roman" w:hAnsi="Times New Roman" w:cs="Times New Roman"/>
          <w:b/>
          <w:i/>
          <w:color w:val="000000"/>
          <w:sz w:val="23"/>
          <w:szCs w:val="23"/>
        </w:rPr>
        <w:t xml:space="preserve">Арбитраж с перекрытием </w:t>
      </w: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overlapped</w:t>
      </w:r>
      <w:proofErr w:type="spellEnd"/>
      <w:r>
        <w:rPr>
          <w:rFonts w:ascii="Times New Roman" w:eastAsia="Times New Roman" w:hAnsi="Times New Roman" w:cs="Times New Roman"/>
          <w:color w:val="000000"/>
          <w:sz w:val="23"/>
          <w:szCs w:val="23"/>
        </w:rPr>
        <w:t xml:space="preserve"> </w:t>
      </w:r>
      <w:proofErr w:type="spellStart"/>
      <w:r>
        <w:rPr>
          <w:rFonts w:ascii="Times New Roman" w:eastAsia="Times New Roman" w:hAnsi="Times New Roman" w:cs="Times New Roman"/>
          <w:color w:val="000000"/>
          <w:sz w:val="23"/>
          <w:szCs w:val="23"/>
        </w:rPr>
        <w:t>arbitration</w:t>
      </w:r>
      <w:proofErr w:type="spellEnd"/>
      <w:r>
        <w:rPr>
          <w:rFonts w:ascii="Times New Roman" w:eastAsia="Times New Roman" w:hAnsi="Times New Roman" w:cs="Times New Roman"/>
          <w:color w:val="000000"/>
          <w:sz w:val="23"/>
          <w:szCs w:val="23"/>
        </w:rPr>
        <w:t xml:space="preserve">) заключается в том, что одновременно с выполнением текущей транзакции производится арбитраж следующей транзакции. </w:t>
      </w:r>
    </w:p>
    <w:p w14:paraId="5F9DF873" w14:textId="77777777" w:rsidR="00AA630F" w:rsidRDefault="00AA630F" w:rsidP="00AA630F">
      <w:pPr>
        <w:pBdr>
          <w:top w:val="nil"/>
          <w:left w:val="nil"/>
          <w:bottom w:val="nil"/>
          <w:right w:val="nil"/>
          <w:between w:val="nil"/>
        </w:pBdr>
        <w:spacing w:after="489"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 xml:space="preserve">При </w:t>
      </w:r>
      <w:r>
        <w:rPr>
          <w:rFonts w:ascii="Times New Roman" w:eastAsia="Times New Roman" w:hAnsi="Times New Roman" w:cs="Times New Roman"/>
          <w:b/>
          <w:i/>
          <w:color w:val="000000"/>
          <w:sz w:val="23"/>
          <w:szCs w:val="23"/>
        </w:rPr>
        <w:t xml:space="preserve">арбитраже с удержанием шины </w:t>
      </w: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bus</w:t>
      </w:r>
      <w:proofErr w:type="spellEnd"/>
      <w:r>
        <w:rPr>
          <w:rFonts w:ascii="Times New Roman" w:eastAsia="Times New Roman" w:hAnsi="Times New Roman" w:cs="Times New Roman"/>
          <w:color w:val="000000"/>
          <w:sz w:val="23"/>
          <w:szCs w:val="23"/>
        </w:rPr>
        <w:t xml:space="preserve"> </w:t>
      </w:r>
      <w:proofErr w:type="spellStart"/>
      <w:r>
        <w:rPr>
          <w:rFonts w:ascii="Times New Roman" w:eastAsia="Times New Roman" w:hAnsi="Times New Roman" w:cs="Times New Roman"/>
          <w:color w:val="000000"/>
          <w:sz w:val="23"/>
          <w:szCs w:val="23"/>
        </w:rPr>
        <w:t>parking</w:t>
      </w:r>
      <w:proofErr w:type="spellEnd"/>
      <w:r>
        <w:rPr>
          <w:rFonts w:ascii="Times New Roman" w:eastAsia="Times New Roman" w:hAnsi="Times New Roman" w:cs="Times New Roman"/>
          <w:color w:val="000000"/>
          <w:sz w:val="23"/>
          <w:szCs w:val="23"/>
        </w:rPr>
        <w:t>) ведущий может удерживать шину и выполнять множество транзакций, пока отсутствуют запросы от других потенциальных ведущих.</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Повышение эффективности шин с множеством ведущих</w:t>
      </w:r>
    </w:p>
    <w:p w14:paraId="4A512B12" w14:textId="77777777" w:rsidR="00AA630F" w:rsidRDefault="00AA630F" w:rsidP="00AA630F">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Надёжность и отказоустойчивость</w:t>
      </w:r>
    </w:p>
    <w:p w14:paraId="26EE1C78" w14:textId="77777777" w:rsidR="00AA630F" w:rsidRDefault="00AA630F" w:rsidP="00AA630F">
      <w:pPr>
        <w:spacing w:after="16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Корректирующие коды:</w:t>
      </w:r>
    </w:p>
    <w:p w14:paraId="17C6F3A6" w14:textId="77777777" w:rsidR="00AA630F" w:rsidRDefault="00AA630F" w:rsidP="00AA630F">
      <w:pPr>
        <w:spacing w:after="16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В шинах множество отдельных функциональных групп сигналов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независимый контроль и коррекция</w:t>
      </w:r>
    </w:p>
    <w:p w14:paraId="467DE8CB" w14:textId="77777777" w:rsidR="00AA630F" w:rsidRDefault="00AA630F" w:rsidP="00AA630F">
      <w:pPr>
        <w:spacing w:after="16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Вероятно возникновение ошибок сразу в нескольких сигналах</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большое число контрольных линий</w:t>
      </w:r>
    </w:p>
    <w:p w14:paraId="67588424" w14:textId="77777777" w:rsidR="00AA630F" w:rsidRDefault="00AA630F" w:rsidP="00AA630F">
      <w:pPr>
        <w:spacing w:after="16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«Высокоуровневые» подходы –контроль и коррекция блоков данных или целых операций</w:t>
      </w:r>
    </w:p>
    <w:p w14:paraId="49D25575" w14:textId="77777777" w:rsidR="00AA630F" w:rsidRDefault="00AA630F" w:rsidP="00AA630F">
      <w:pPr>
        <w:spacing w:after="166"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Перекрёстный контроль(дублирование шин и ЦП)</w:t>
      </w:r>
    </w:p>
    <w:p w14:paraId="2525576D" w14:textId="77777777" w:rsidR="00AA630F" w:rsidRDefault="00AA630F" w:rsidP="00AA630F">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Необходима возможность повторной передачи (введение буферной памяти, отложенная очистка регистров и сброс флагов состояний)</w:t>
      </w:r>
    </w:p>
    <w:p w14:paraId="509D36E0" w14:textId="4B331D13" w:rsidR="00AA630F" w:rsidRDefault="00AA630F">
      <w:pPr>
        <w:ind w:left="-426"/>
        <w:rPr>
          <w:sz w:val="23"/>
          <w:szCs w:val="23"/>
        </w:rPr>
      </w:pPr>
    </w:p>
    <w:p w14:paraId="02EF3381" w14:textId="77777777" w:rsidR="00AA630F" w:rsidRDefault="00AA630F">
      <w:pPr>
        <w:rPr>
          <w:sz w:val="23"/>
          <w:szCs w:val="23"/>
        </w:rPr>
      </w:pPr>
      <w:r>
        <w:rPr>
          <w:sz w:val="23"/>
          <w:szCs w:val="23"/>
        </w:rPr>
        <w:br w:type="page"/>
      </w:r>
    </w:p>
    <w:p w14:paraId="71A80D1F" w14:textId="2E701ECB"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lastRenderedPageBreak/>
        <w:t>№ 3</w:t>
      </w:r>
      <w:r>
        <w:rPr>
          <w:rFonts w:ascii="Times New Roman" w:eastAsia="Times New Roman" w:hAnsi="Times New Roman" w:cs="Times New Roman"/>
          <w:b/>
          <w:color w:val="000000"/>
          <w:sz w:val="23"/>
          <w:szCs w:val="23"/>
        </w:rPr>
        <w:t>0</w:t>
      </w:r>
      <w:r>
        <w:rPr>
          <w:rFonts w:ascii="Times New Roman" w:eastAsia="Times New Roman" w:hAnsi="Times New Roman" w:cs="Times New Roman"/>
          <w:b/>
          <w:color w:val="000000"/>
          <w:sz w:val="23"/>
          <w:szCs w:val="23"/>
        </w:rPr>
        <w:t xml:space="preserve"> Внутренние интерфейсы ЭВМ: EISA, LPC, PCI, PCI-E, AGP (основные характеристики).</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t xml:space="preserve">Связь компонентов вычислительных машин друг с другом осуществляется с помощью средств сопряжения, которые называются </w:t>
      </w:r>
      <w:r>
        <w:rPr>
          <w:rFonts w:ascii="Times New Roman" w:eastAsia="Times New Roman" w:hAnsi="Times New Roman" w:cs="Times New Roman"/>
          <w:b/>
          <w:i/>
          <w:color w:val="000000"/>
          <w:sz w:val="23"/>
          <w:szCs w:val="23"/>
        </w:rPr>
        <w:t xml:space="preserve">интерфейсами. </w:t>
      </w:r>
      <w:r>
        <w:rPr>
          <w:rFonts w:ascii="Times New Roman" w:eastAsia="Times New Roman" w:hAnsi="Times New Roman" w:cs="Times New Roman"/>
          <w:color w:val="000000"/>
          <w:sz w:val="23"/>
          <w:szCs w:val="23"/>
        </w:rPr>
        <w:t xml:space="preserve">Интерфейс представляет собой совокупность линий и шин, сигналов, электронных схем и протоколов, предназначенную для осуществления обмена информацией между устройствами.  </w:t>
      </w:r>
    </w:p>
    <w:p w14:paraId="570C62CF" w14:textId="77777777" w:rsidR="00BC017C" w:rsidRPr="00AA630F"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lang w:val="en-US"/>
        </w:rPr>
      </w:pPr>
      <w:r w:rsidRPr="00BC017C">
        <w:rPr>
          <w:rFonts w:ascii="Times New Roman" w:eastAsia="Times New Roman" w:hAnsi="Times New Roman" w:cs="Times New Roman"/>
          <w:b/>
          <w:color w:val="000000"/>
          <w:sz w:val="23"/>
          <w:szCs w:val="23"/>
          <w:lang w:val="en-US"/>
        </w:rPr>
        <w:br/>
      </w:r>
      <w:r>
        <w:rPr>
          <w:rFonts w:ascii="Times New Roman" w:eastAsia="Times New Roman" w:hAnsi="Times New Roman" w:cs="Times New Roman"/>
          <w:b/>
          <w:color w:val="000000"/>
          <w:sz w:val="23"/>
          <w:szCs w:val="23"/>
        </w:rPr>
        <w:t>Внутренние</w:t>
      </w:r>
      <w:r w:rsidRPr="00AA630F">
        <w:rPr>
          <w:rFonts w:ascii="Times New Roman" w:eastAsia="Times New Roman" w:hAnsi="Times New Roman" w:cs="Times New Roman"/>
          <w:b/>
          <w:color w:val="000000"/>
          <w:sz w:val="23"/>
          <w:szCs w:val="23"/>
          <w:lang w:val="en-US"/>
        </w:rPr>
        <w:t xml:space="preserve"> </w:t>
      </w:r>
      <w:r>
        <w:rPr>
          <w:rFonts w:ascii="Times New Roman" w:eastAsia="Times New Roman" w:hAnsi="Times New Roman" w:cs="Times New Roman"/>
          <w:b/>
          <w:color w:val="000000"/>
          <w:sz w:val="23"/>
          <w:szCs w:val="23"/>
        </w:rPr>
        <w:t>интерфейсы</w:t>
      </w:r>
      <w:r w:rsidRPr="00AA630F">
        <w:rPr>
          <w:rFonts w:ascii="Times New Roman" w:eastAsia="Times New Roman" w:hAnsi="Times New Roman" w:cs="Times New Roman"/>
          <w:b/>
          <w:color w:val="000000"/>
          <w:sz w:val="23"/>
          <w:szCs w:val="23"/>
          <w:lang w:val="en-US"/>
        </w:rPr>
        <w:t xml:space="preserve"> </w:t>
      </w:r>
    </w:p>
    <w:p w14:paraId="1137857B" w14:textId="77777777" w:rsidR="00BC017C" w:rsidRPr="00AA630F"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lang w:val="en-US"/>
        </w:rPr>
      </w:pPr>
    </w:p>
    <w:p w14:paraId="1A0870D7" w14:textId="77777777" w:rsidR="00BC017C" w:rsidRPr="00AA630F"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lang w:val="en-US"/>
        </w:rPr>
      </w:pPr>
      <w:r>
        <w:rPr>
          <w:rFonts w:ascii="Times New Roman" w:eastAsia="Times New Roman" w:hAnsi="Times New Roman" w:cs="Times New Roman"/>
          <w:b/>
          <w:i/>
          <w:color w:val="000000"/>
          <w:sz w:val="24"/>
          <w:szCs w:val="24"/>
        </w:rPr>
        <w:t>Шина</w:t>
      </w:r>
      <w:r w:rsidRPr="00AA630F">
        <w:rPr>
          <w:rFonts w:ascii="Times New Roman" w:eastAsia="Times New Roman" w:hAnsi="Times New Roman" w:cs="Times New Roman"/>
          <w:b/>
          <w:i/>
          <w:color w:val="000000"/>
          <w:sz w:val="24"/>
          <w:szCs w:val="24"/>
          <w:lang w:val="en-US"/>
        </w:rPr>
        <w:t xml:space="preserve"> EISA </w:t>
      </w:r>
      <w:r w:rsidRPr="00AA630F">
        <w:rPr>
          <w:rFonts w:ascii="Times New Roman" w:eastAsia="Times New Roman" w:hAnsi="Times New Roman" w:cs="Times New Roman"/>
          <w:color w:val="000000"/>
          <w:sz w:val="24"/>
          <w:szCs w:val="24"/>
          <w:lang w:val="en-US"/>
        </w:rPr>
        <w:t>(</w:t>
      </w:r>
      <w:r w:rsidRPr="00AA630F">
        <w:rPr>
          <w:rFonts w:ascii="Times New Roman" w:eastAsia="Times New Roman" w:hAnsi="Times New Roman" w:cs="Times New Roman"/>
          <w:i/>
          <w:color w:val="000000"/>
          <w:sz w:val="24"/>
          <w:szCs w:val="24"/>
          <w:lang w:val="en-US"/>
        </w:rPr>
        <w:t>Extended Industry Standard Architecture</w:t>
      </w:r>
      <w:r w:rsidRPr="00AA630F">
        <w:rPr>
          <w:rFonts w:ascii="Times New Roman" w:eastAsia="Times New Roman" w:hAnsi="Times New Roman" w:cs="Times New Roman"/>
          <w:color w:val="000000"/>
          <w:sz w:val="24"/>
          <w:szCs w:val="24"/>
          <w:lang w:val="en-US"/>
        </w:rPr>
        <w:t>)</w:t>
      </w:r>
    </w:p>
    <w:p w14:paraId="50DDA193" w14:textId="77777777" w:rsidR="00BC017C" w:rsidRDefault="00BC017C" w:rsidP="00BC017C">
      <w:pPr>
        <w:pBdr>
          <w:top w:val="nil"/>
          <w:left w:val="nil"/>
          <w:bottom w:val="nil"/>
          <w:right w:val="nil"/>
          <w:between w:val="nil"/>
        </w:pBdr>
        <w:spacing w:after="292"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32-разрядная передача данных</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Максимальная пропускная способность –33 Мбайт/с</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32-разрядная адресация (до 4 </w:t>
      </w:r>
      <w:proofErr w:type="spellStart"/>
      <w:r>
        <w:rPr>
          <w:rFonts w:ascii="Times New Roman" w:eastAsia="Times New Roman" w:hAnsi="Times New Roman" w:cs="Times New Roman"/>
          <w:color w:val="000000"/>
          <w:sz w:val="24"/>
          <w:szCs w:val="24"/>
        </w:rPr>
        <w:t>Гбайтпамяти</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Поддержка многих активных устройств (</w:t>
      </w:r>
      <w:proofErr w:type="spellStart"/>
      <w:r>
        <w:rPr>
          <w:rFonts w:ascii="Times New Roman" w:eastAsia="Times New Roman" w:hAnsi="Times New Roman" w:cs="Times New Roman"/>
          <w:color w:val="000000"/>
          <w:sz w:val="24"/>
          <w:szCs w:val="24"/>
        </w:rPr>
        <w:t>bus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master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Возможность задания уровня двухуровневого (</w:t>
      </w:r>
      <w:proofErr w:type="spellStart"/>
      <w:r>
        <w:rPr>
          <w:rFonts w:ascii="Times New Roman" w:eastAsia="Times New Roman" w:hAnsi="Times New Roman" w:cs="Times New Roman"/>
          <w:color w:val="000000"/>
          <w:sz w:val="24"/>
          <w:szCs w:val="24"/>
        </w:rPr>
        <w:t>edge-triggered</w:t>
      </w:r>
      <w:proofErr w:type="spellEnd"/>
      <w:r>
        <w:rPr>
          <w:rFonts w:ascii="Times New Roman" w:eastAsia="Times New Roman" w:hAnsi="Times New Roman" w:cs="Times New Roman"/>
          <w:color w:val="000000"/>
          <w:sz w:val="24"/>
          <w:szCs w:val="24"/>
        </w:rPr>
        <w:t>) прерывания</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Автонастройка плат расширения </w:t>
      </w:r>
    </w:p>
    <w:p w14:paraId="618C6A74"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b/>
          <w:i/>
          <w:color w:val="000000"/>
          <w:sz w:val="23"/>
          <w:szCs w:val="23"/>
        </w:rPr>
      </w:pPr>
    </w:p>
    <w:p w14:paraId="62DCCD1D"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Шина LPC</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 xml:space="preserve">Шина </w:t>
      </w:r>
      <w:proofErr w:type="spellStart"/>
      <w:r>
        <w:rPr>
          <w:rFonts w:ascii="Times New Roman" w:eastAsia="Times New Roman" w:hAnsi="Times New Roman" w:cs="Times New Roman"/>
          <w:color w:val="000000"/>
          <w:sz w:val="23"/>
          <w:szCs w:val="23"/>
        </w:rPr>
        <w:t>Low</w:t>
      </w:r>
      <w:proofErr w:type="spellEnd"/>
      <w:r>
        <w:rPr>
          <w:rFonts w:ascii="Times New Roman" w:eastAsia="Times New Roman" w:hAnsi="Times New Roman" w:cs="Times New Roman"/>
          <w:color w:val="000000"/>
          <w:sz w:val="23"/>
          <w:szCs w:val="23"/>
        </w:rPr>
        <w:t xml:space="preserve"> </w:t>
      </w:r>
      <w:proofErr w:type="spellStart"/>
      <w:r>
        <w:rPr>
          <w:rFonts w:ascii="Times New Roman" w:eastAsia="Times New Roman" w:hAnsi="Times New Roman" w:cs="Times New Roman"/>
          <w:color w:val="000000"/>
          <w:sz w:val="23"/>
          <w:szCs w:val="23"/>
        </w:rPr>
        <w:t>Pin</w:t>
      </w:r>
      <w:proofErr w:type="spellEnd"/>
      <w:r>
        <w:rPr>
          <w:rFonts w:ascii="Times New Roman" w:eastAsia="Times New Roman" w:hAnsi="Times New Roman" w:cs="Times New Roman"/>
          <w:color w:val="000000"/>
          <w:sz w:val="23"/>
          <w:szCs w:val="23"/>
        </w:rPr>
        <w:t xml:space="preserve"> </w:t>
      </w:r>
      <w:proofErr w:type="spellStart"/>
      <w:r>
        <w:rPr>
          <w:rFonts w:ascii="Times New Roman" w:eastAsia="Times New Roman" w:hAnsi="Times New Roman" w:cs="Times New Roman"/>
          <w:color w:val="000000"/>
          <w:sz w:val="23"/>
          <w:szCs w:val="23"/>
        </w:rPr>
        <w:t>Count</w:t>
      </w:r>
      <w:proofErr w:type="spellEnd"/>
      <w:r>
        <w:rPr>
          <w:rFonts w:ascii="Times New Roman" w:eastAsia="Times New Roman" w:hAnsi="Times New Roman" w:cs="Times New Roman"/>
          <w:color w:val="000000"/>
          <w:sz w:val="23"/>
          <w:szCs w:val="23"/>
        </w:rPr>
        <w:t xml:space="preserve"> -1998 г. как замена для шины ISA и используется для подсоединения низкоскоростных устройств, таких как «преемственные» ВУ (последовательный и параллельный порты, клавиатура, мышь). Физически LPC подсоединяется к чипу «Южного моста». </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4 линии (вместо 8 или 16 для ISA) </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имеет полосу пропускания 33 МГц. </w:t>
      </w:r>
    </w:p>
    <w:p w14:paraId="4BB5BDBB"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7 </w:t>
      </w:r>
      <w:proofErr w:type="spellStart"/>
      <w:r>
        <w:rPr>
          <w:rFonts w:ascii="Times New Roman" w:eastAsia="Times New Roman" w:hAnsi="Times New Roman" w:cs="Times New Roman"/>
          <w:color w:val="000000"/>
          <w:sz w:val="23"/>
          <w:szCs w:val="23"/>
        </w:rPr>
        <w:t>электросигналов</w:t>
      </w:r>
      <w:proofErr w:type="spellEnd"/>
      <w:r>
        <w:rPr>
          <w:rFonts w:ascii="Times New Roman" w:eastAsia="Times New Roman" w:hAnsi="Times New Roman" w:cs="Times New Roman"/>
          <w:color w:val="000000"/>
          <w:sz w:val="23"/>
          <w:szCs w:val="23"/>
        </w:rPr>
        <w:t xml:space="preserve"> для двунаправленной передачи данных, 4 из которых несут мультиплексированные адрес и данные, оставшиеся 3 – управляющие сигналы (кадр, сброс, синхросигнал). </w:t>
      </w:r>
      <w:r>
        <w:rPr>
          <w:rFonts w:ascii="Times New Roman" w:eastAsia="Times New Roman" w:hAnsi="Times New Roman" w:cs="Times New Roman"/>
          <w:color w:val="000000"/>
          <w:sz w:val="23"/>
          <w:szCs w:val="23"/>
        </w:rPr>
        <w:br/>
      </w:r>
    </w:p>
    <w:p w14:paraId="163C93DD" w14:textId="77777777" w:rsidR="00BC017C" w:rsidRPr="00AA630F"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lang w:val="en-US"/>
        </w:rPr>
      </w:pPr>
      <w:r>
        <w:rPr>
          <w:rFonts w:ascii="Times New Roman" w:eastAsia="Times New Roman" w:hAnsi="Times New Roman" w:cs="Times New Roman"/>
          <w:b/>
          <w:i/>
          <w:color w:val="000000"/>
          <w:sz w:val="23"/>
          <w:szCs w:val="23"/>
        </w:rPr>
        <w:t>Шина</w:t>
      </w:r>
      <w:r w:rsidRPr="00AA630F">
        <w:rPr>
          <w:rFonts w:ascii="Times New Roman" w:eastAsia="Times New Roman" w:hAnsi="Times New Roman" w:cs="Times New Roman"/>
          <w:b/>
          <w:i/>
          <w:color w:val="000000"/>
          <w:sz w:val="23"/>
          <w:szCs w:val="23"/>
          <w:lang w:val="en-US"/>
        </w:rPr>
        <w:t xml:space="preserve"> PCI</w:t>
      </w:r>
      <w:r w:rsidRPr="00AA630F">
        <w:rPr>
          <w:rFonts w:ascii="Times New Roman" w:eastAsia="Times New Roman" w:hAnsi="Times New Roman" w:cs="Times New Roman"/>
          <w:color w:val="000000"/>
          <w:sz w:val="23"/>
          <w:szCs w:val="23"/>
          <w:lang w:val="en-US"/>
        </w:rPr>
        <w:t xml:space="preserve">. </w:t>
      </w:r>
      <w:r>
        <w:rPr>
          <w:rFonts w:ascii="Times New Roman" w:eastAsia="Times New Roman" w:hAnsi="Times New Roman" w:cs="Times New Roman"/>
          <w:color w:val="000000"/>
          <w:sz w:val="23"/>
          <w:szCs w:val="23"/>
        </w:rPr>
        <w:t>Основные</w:t>
      </w:r>
      <w:r w:rsidRPr="00AA630F">
        <w:rPr>
          <w:rFonts w:ascii="Times New Roman" w:eastAsia="Times New Roman" w:hAnsi="Times New Roman" w:cs="Times New Roman"/>
          <w:color w:val="000000"/>
          <w:sz w:val="23"/>
          <w:szCs w:val="23"/>
          <w:lang w:val="en-US"/>
        </w:rPr>
        <w:t xml:space="preserve"> </w:t>
      </w:r>
      <w:r>
        <w:rPr>
          <w:rFonts w:ascii="Times New Roman" w:eastAsia="Times New Roman" w:hAnsi="Times New Roman" w:cs="Times New Roman"/>
          <w:color w:val="000000"/>
          <w:sz w:val="23"/>
          <w:szCs w:val="23"/>
        </w:rPr>
        <w:t>характеристики</w:t>
      </w:r>
      <w:r w:rsidRPr="00AA630F">
        <w:rPr>
          <w:rFonts w:ascii="Times New Roman" w:eastAsia="Times New Roman" w:hAnsi="Times New Roman" w:cs="Times New Roman"/>
          <w:color w:val="000000"/>
          <w:sz w:val="23"/>
          <w:szCs w:val="23"/>
          <w:lang w:val="en-US"/>
        </w:rPr>
        <w:t xml:space="preserve"> </w:t>
      </w:r>
      <w:r>
        <w:rPr>
          <w:rFonts w:ascii="Times New Roman" w:eastAsia="Times New Roman" w:hAnsi="Times New Roman" w:cs="Times New Roman"/>
          <w:color w:val="000000"/>
          <w:sz w:val="23"/>
          <w:szCs w:val="23"/>
        </w:rPr>
        <w:t>шины</w:t>
      </w:r>
      <w:r w:rsidRPr="00AA630F">
        <w:rPr>
          <w:rFonts w:ascii="Times New Roman" w:eastAsia="Times New Roman" w:hAnsi="Times New Roman" w:cs="Times New Roman"/>
          <w:color w:val="000000"/>
          <w:sz w:val="23"/>
          <w:szCs w:val="23"/>
          <w:lang w:val="en-US"/>
        </w:rPr>
        <w:t xml:space="preserve"> Peripheral Component Interconnect bus: </w:t>
      </w:r>
    </w:p>
    <w:p w14:paraId="2D015276" w14:textId="77777777" w:rsidR="00BC017C" w:rsidRDefault="00BC017C" w:rsidP="00BC017C">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синхронный 32- или 64-разрядный обмен данными; </w:t>
      </w:r>
    </w:p>
    <w:p w14:paraId="26C55628" w14:textId="77777777" w:rsidR="00BC017C" w:rsidRDefault="00BC017C" w:rsidP="00BC017C">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мультиплексирование (адрес и данные передаются по одним и тем же линиям); </w:t>
      </w:r>
    </w:p>
    <w:p w14:paraId="7B86F579" w14:textId="77777777" w:rsidR="00BC017C" w:rsidRDefault="00BC017C" w:rsidP="00BC017C">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частота работы шины 33 или 66 МГц; </w:t>
      </w:r>
    </w:p>
    <w:p w14:paraId="038424F6"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полная поддержка многих активных устройств. </w:t>
      </w:r>
    </w:p>
    <w:p w14:paraId="7F8AAA89"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05BD3A51"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Шина PCI Express (PCI-Е) </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«точка–точка», а не </w:t>
      </w:r>
      <w:proofErr w:type="spellStart"/>
      <w:r>
        <w:rPr>
          <w:rFonts w:ascii="Times New Roman" w:eastAsia="Times New Roman" w:hAnsi="Times New Roman" w:cs="Times New Roman"/>
          <w:color w:val="000000"/>
          <w:sz w:val="23"/>
          <w:szCs w:val="23"/>
        </w:rPr>
        <w:t>многоточѐчнуя</w:t>
      </w:r>
      <w:proofErr w:type="spellEnd"/>
      <w:r>
        <w:rPr>
          <w:rFonts w:ascii="Times New Roman" w:eastAsia="Times New Roman" w:hAnsi="Times New Roman" w:cs="Times New Roman"/>
          <w:color w:val="000000"/>
          <w:sz w:val="23"/>
          <w:szCs w:val="23"/>
        </w:rPr>
        <w:t xml:space="preserve"> схема, используемую в параллельной шинной архитектуре. Это устраняет потребность в шинном арбитраже и обеспечивает низкое время ожидания. </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максимум 32 канала обеспечивают полную пропускную способность 16 Гбайт/с. </w:t>
      </w:r>
      <w:r>
        <w:rPr>
          <w:rFonts w:ascii="Times New Roman" w:eastAsia="Times New Roman" w:hAnsi="Times New Roman" w:cs="Times New Roman"/>
          <w:color w:val="000000"/>
          <w:sz w:val="23"/>
          <w:szCs w:val="23"/>
        </w:rPr>
        <w:br/>
      </w:r>
    </w:p>
    <w:p w14:paraId="4772E24F" w14:textId="77777777" w:rsidR="00BC017C" w:rsidRDefault="00BC017C" w:rsidP="00BC017C">
      <w:pPr>
        <w:pBdr>
          <w:top w:val="nil"/>
          <w:left w:val="nil"/>
          <w:bottom w:val="nil"/>
          <w:right w:val="nil"/>
          <w:between w:val="nil"/>
        </w:pBdr>
        <w:spacing w:after="39"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Шина AGP (</w:t>
      </w:r>
      <w:proofErr w:type="spellStart"/>
      <w:r>
        <w:rPr>
          <w:rFonts w:ascii="Times New Roman" w:eastAsia="Times New Roman" w:hAnsi="Times New Roman" w:cs="Times New Roman"/>
          <w:b/>
          <w:i/>
          <w:color w:val="000000"/>
          <w:sz w:val="23"/>
          <w:szCs w:val="23"/>
        </w:rPr>
        <w:t>Accelerated</w:t>
      </w:r>
      <w:proofErr w:type="spellEnd"/>
      <w:r>
        <w:rPr>
          <w:rFonts w:ascii="Times New Roman" w:eastAsia="Times New Roman" w:hAnsi="Times New Roman" w:cs="Times New Roman"/>
          <w:b/>
          <w:i/>
          <w:color w:val="000000"/>
          <w:sz w:val="23"/>
          <w:szCs w:val="23"/>
        </w:rPr>
        <w:t xml:space="preserve"> </w:t>
      </w:r>
      <w:proofErr w:type="spellStart"/>
      <w:r>
        <w:rPr>
          <w:rFonts w:ascii="Times New Roman" w:eastAsia="Times New Roman" w:hAnsi="Times New Roman" w:cs="Times New Roman"/>
          <w:b/>
          <w:i/>
          <w:color w:val="000000"/>
          <w:sz w:val="23"/>
          <w:szCs w:val="23"/>
        </w:rPr>
        <w:t>graphics</w:t>
      </w:r>
      <w:proofErr w:type="spellEnd"/>
      <w:r>
        <w:rPr>
          <w:rFonts w:ascii="Times New Roman" w:eastAsia="Times New Roman" w:hAnsi="Times New Roman" w:cs="Times New Roman"/>
          <w:b/>
          <w:i/>
          <w:color w:val="000000"/>
          <w:sz w:val="23"/>
          <w:szCs w:val="23"/>
        </w:rPr>
        <w:t xml:space="preserve"> </w:t>
      </w:r>
      <w:proofErr w:type="spellStart"/>
      <w:r>
        <w:rPr>
          <w:rFonts w:ascii="Times New Roman" w:eastAsia="Times New Roman" w:hAnsi="Times New Roman" w:cs="Times New Roman"/>
          <w:b/>
          <w:i/>
          <w:color w:val="000000"/>
          <w:sz w:val="23"/>
          <w:szCs w:val="23"/>
        </w:rPr>
        <w:t>port</w:t>
      </w:r>
      <w:proofErr w:type="spellEnd"/>
      <w:r>
        <w:rPr>
          <w:rFonts w:ascii="Times New Roman" w:eastAsia="Times New Roman" w:hAnsi="Times New Roman" w:cs="Times New Roman"/>
          <w:b/>
          <w:i/>
          <w:color w:val="000000"/>
          <w:sz w:val="23"/>
          <w:szCs w:val="23"/>
        </w:rPr>
        <w:t xml:space="preserve">) </w:t>
      </w:r>
      <w:r>
        <w:rPr>
          <w:rFonts w:ascii="Times New Roman" w:eastAsia="Times New Roman" w:hAnsi="Times New Roman" w:cs="Times New Roman"/>
          <w:color w:val="000000"/>
          <w:sz w:val="23"/>
          <w:szCs w:val="23"/>
        </w:rPr>
        <w:t xml:space="preserve">– порт ускоренного графического вывода появилась в 1998 г. </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66 МГц</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способна передавать два блока данных за один такт. </w:t>
      </w: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3"/>
          <w:szCs w:val="23"/>
        </w:rPr>
        <w:t xml:space="preserve"> Схемы AGP взаимодействуют непосредственно с четырьмя источниками информации: ЦП (L2-кэш), ОП, графической картой AGP и шиной PCI.</w:t>
      </w:r>
      <w:r>
        <w:rPr>
          <w:rFonts w:ascii="Times New Roman" w:eastAsia="Times New Roman" w:hAnsi="Times New Roman" w:cs="Times New Roman"/>
          <w:color w:val="000000"/>
          <w:sz w:val="23"/>
          <w:szCs w:val="23"/>
        </w:rPr>
        <w:br/>
      </w:r>
    </w:p>
    <w:p w14:paraId="1D60C2F9" w14:textId="77777777" w:rsidR="00BC017C" w:rsidRDefault="00BC017C" w:rsidP="00BC017C">
      <w:pPr>
        <w:ind w:left="-426"/>
        <w:rPr>
          <w:rFonts w:ascii="Times New Roman" w:eastAsia="Times New Roman" w:hAnsi="Times New Roman" w:cs="Times New Roman"/>
          <w:color w:val="000000"/>
          <w:sz w:val="23"/>
          <w:szCs w:val="23"/>
        </w:rPr>
      </w:pPr>
      <w:r>
        <w:br w:type="page"/>
      </w:r>
    </w:p>
    <w:p w14:paraId="24248EDE" w14:textId="7F8FA17A"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3"/>
          <w:szCs w:val="23"/>
        </w:rPr>
        <w:lastRenderedPageBreak/>
        <w:t>№ 3</w:t>
      </w:r>
      <w:r>
        <w:rPr>
          <w:rFonts w:ascii="Times New Roman" w:eastAsia="Times New Roman" w:hAnsi="Times New Roman" w:cs="Times New Roman"/>
          <w:b/>
          <w:color w:val="000000"/>
          <w:sz w:val="23"/>
          <w:szCs w:val="23"/>
        </w:rPr>
        <w:t>1</w:t>
      </w:r>
      <w:r>
        <w:rPr>
          <w:rFonts w:ascii="Times New Roman" w:eastAsia="Times New Roman" w:hAnsi="Times New Roman" w:cs="Times New Roman"/>
          <w:b/>
          <w:color w:val="000000"/>
          <w:sz w:val="23"/>
          <w:szCs w:val="23"/>
        </w:rPr>
        <w:t xml:space="preserve"> Внешние интерфейсы для ЗУ: IDE, SATA, SCSI, SAS (основные характеристики). </w:t>
      </w:r>
      <w:r>
        <w:rPr>
          <w:rFonts w:ascii="Times New Roman" w:eastAsia="Times New Roman" w:hAnsi="Times New Roman" w:cs="Times New Roman"/>
          <w:b/>
          <w:color w:val="000000"/>
          <w:sz w:val="23"/>
          <w:szCs w:val="23"/>
        </w:rPr>
        <w:br/>
      </w:r>
      <w:r>
        <w:rPr>
          <w:rFonts w:ascii="Times New Roman" w:eastAsia="Times New Roman" w:hAnsi="Times New Roman" w:cs="Times New Roman"/>
          <w:color w:val="000000"/>
          <w:sz w:val="23"/>
          <w:szCs w:val="23"/>
        </w:rPr>
        <w:br/>
        <w:t xml:space="preserve">Периферийное оборудование подключаются к ПЭВМ через стандартизированные интерфейсы — </w:t>
      </w:r>
      <w:r>
        <w:rPr>
          <w:rFonts w:ascii="Times New Roman" w:eastAsia="Times New Roman" w:hAnsi="Times New Roman" w:cs="Times New Roman"/>
          <w:b/>
          <w:i/>
          <w:color w:val="000000"/>
          <w:sz w:val="23"/>
          <w:szCs w:val="23"/>
        </w:rPr>
        <w:t>портами</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В зависимости от способа передачи информации между сопрягаемыми устройствами различают параллельные и последовательные интерфейсы.</w:t>
      </w:r>
      <w:r>
        <w:rPr>
          <w:rFonts w:ascii="Times New Roman" w:eastAsia="Times New Roman" w:hAnsi="Times New Roman" w:cs="Times New Roman"/>
          <w:color w:val="000000"/>
          <w:sz w:val="23"/>
          <w:szCs w:val="23"/>
        </w:rPr>
        <w:br/>
      </w:r>
    </w:p>
    <w:p w14:paraId="2989AE45" w14:textId="77777777" w:rsidR="00BC017C" w:rsidRDefault="00BC017C" w:rsidP="00BC017C">
      <w:pPr>
        <w:pBdr>
          <w:top w:val="nil"/>
          <w:left w:val="nil"/>
          <w:bottom w:val="nil"/>
          <w:right w:val="nil"/>
          <w:between w:val="nil"/>
        </w:pBdr>
        <w:spacing w:after="39"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Интерфейс IDE </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Integrated Device Electronics</w:t>
      </w:r>
      <w:r>
        <w:rPr>
          <w:rFonts w:ascii="Times New Roman" w:eastAsia="Times New Roman" w:hAnsi="Times New Roman" w:cs="Times New Roman"/>
          <w:color w:val="000000"/>
          <w:sz w:val="24"/>
          <w:szCs w:val="24"/>
        </w:rPr>
        <w:t>) –интерфейс устройств со встроенным контроллером. Длина до 45 см, 1 или 2 устройства.</w:t>
      </w:r>
    </w:p>
    <w:p w14:paraId="21EF5BD1" w14:textId="77777777" w:rsidR="00BC017C" w:rsidRDefault="00BC017C" w:rsidP="00BC017C">
      <w:pPr>
        <w:pBdr>
          <w:top w:val="nil"/>
          <w:left w:val="nil"/>
          <w:bottom w:val="nil"/>
          <w:right w:val="nil"/>
          <w:between w:val="nil"/>
        </w:pBdr>
        <w:spacing w:after="39" w:line="240" w:lineRule="auto"/>
        <w:ind w:left="-426"/>
        <w:rPr>
          <w:rFonts w:ascii="Times New Roman" w:eastAsia="Times New Roman" w:hAnsi="Times New Roman" w:cs="Times New Roman"/>
          <w:color w:val="000000"/>
          <w:sz w:val="24"/>
          <w:szCs w:val="24"/>
        </w:rPr>
      </w:pPr>
    </w:p>
    <w:p w14:paraId="76A23717"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SATA </w:t>
      </w:r>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i/>
          <w:color w:val="000000"/>
          <w:sz w:val="23"/>
          <w:szCs w:val="23"/>
        </w:rPr>
        <w:t>Serial</w:t>
      </w:r>
      <w:proofErr w:type="spellEnd"/>
      <w:r>
        <w:rPr>
          <w:rFonts w:ascii="Times New Roman" w:eastAsia="Times New Roman" w:hAnsi="Times New Roman" w:cs="Times New Roman"/>
          <w:i/>
          <w:color w:val="000000"/>
          <w:sz w:val="23"/>
          <w:szCs w:val="23"/>
        </w:rPr>
        <w:t xml:space="preserve"> ATA</w:t>
      </w:r>
      <w:r>
        <w:rPr>
          <w:rFonts w:ascii="Times New Roman" w:eastAsia="Times New Roman" w:hAnsi="Times New Roman" w:cs="Times New Roman"/>
          <w:color w:val="000000"/>
          <w:sz w:val="23"/>
          <w:szCs w:val="23"/>
        </w:rPr>
        <w:t>) — последовательный интерфейс обмена данными с накопителями информации. SATA является развитием параллельного интерфейса ATA (IDE), который после появления SATA был переименован в PATA (</w:t>
      </w:r>
      <w:proofErr w:type="spellStart"/>
      <w:r>
        <w:rPr>
          <w:rFonts w:ascii="Times New Roman" w:eastAsia="Times New Roman" w:hAnsi="Times New Roman" w:cs="Times New Roman"/>
          <w:color w:val="000000"/>
          <w:sz w:val="23"/>
          <w:szCs w:val="23"/>
        </w:rPr>
        <w:t>Parallel</w:t>
      </w:r>
      <w:proofErr w:type="spellEnd"/>
      <w:r>
        <w:rPr>
          <w:rFonts w:ascii="Times New Roman" w:eastAsia="Times New Roman" w:hAnsi="Times New Roman" w:cs="Times New Roman"/>
          <w:color w:val="000000"/>
          <w:sz w:val="23"/>
          <w:szCs w:val="23"/>
        </w:rPr>
        <w:t xml:space="preserve"> ATA). SATA использует 7-контактный разъём вместо 40-контактного разъёма у PATA. SATA-кабель имеет меньшую площадь, за счёт чего уменьшается сопротивление воздуху, обдувающему комплектующие компьютера, упрощается разводка проводов внутри системного блока. SATA-устройства используют два разъёма: 7-контактный (подключение шины данных) и 15-контактный (подключение питания).</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r>
        <w:rPr>
          <w:rFonts w:ascii="Times New Roman" w:eastAsia="Times New Roman" w:hAnsi="Times New Roman" w:cs="Times New Roman"/>
          <w:b/>
          <w:i/>
          <w:color w:val="000000"/>
          <w:sz w:val="23"/>
          <w:szCs w:val="23"/>
        </w:rPr>
        <w:t xml:space="preserve">Интерфейс SCSI </w:t>
      </w:r>
      <w:r>
        <w:rPr>
          <w:rFonts w:ascii="Times New Roman" w:eastAsia="Times New Roman" w:hAnsi="Times New Roman" w:cs="Times New Roman"/>
          <w:b/>
          <w:color w:val="000000"/>
          <w:sz w:val="23"/>
          <w:szCs w:val="23"/>
        </w:rPr>
        <w:t xml:space="preserve">(Small Computer System Interface) – </w:t>
      </w:r>
      <w:r>
        <w:rPr>
          <w:rFonts w:ascii="Times New Roman" w:eastAsia="Times New Roman" w:hAnsi="Times New Roman" w:cs="Times New Roman"/>
          <w:color w:val="000000"/>
          <w:sz w:val="23"/>
          <w:szCs w:val="23"/>
        </w:rPr>
        <w:t xml:space="preserve">один из промышленных стандартов для подключения периферийных устройств – винчестеров, стримеров, сменных </w:t>
      </w:r>
      <w:proofErr w:type="spellStart"/>
      <w:r>
        <w:rPr>
          <w:rFonts w:ascii="Times New Roman" w:eastAsia="Times New Roman" w:hAnsi="Times New Roman" w:cs="Times New Roman"/>
          <w:color w:val="000000"/>
          <w:sz w:val="23"/>
          <w:szCs w:val="23"/>
        </w:rPr>
        <w:t>жѐстких</w:t>
      </w:r>
      <w:proofErr w:type="spellEnd"/>
      <w:r>
        <w:rPr>
          <w:rFonts w:ascii="Times New Roman" w:eastAsia="Times New Roman" w:hAnsi="Times New Roman" w:cs="Times New Roman"/>
          <w:color w:val="000000"/>
          <w:sz w:val="23"/>
          <w:szCs w:val="23"/>
        </w:rPr>
        <w:t xml:space="preserve"> дисков, сканеров, CD-ROM, DVD-ROM и т. п. Основное назначение шины SCSI – это использование в рабочих станциях и высокопроизводительных серверах. Периодически шина SCSI использовалась и на ПЭВМ, когда стоимость или характеристики SCSI-устройств были конкурентоспособны </w:t>
      </w:r>
      <w:r>
        <w:rPr>
          <w:rFonts w:ascii="Times New Roman" w:eastAsia="Times New Roman" w:hAnsi="Times New Roman" w:cs="Times New Roman"/>
          <w:sz w:val="23"/>
          <w:szCs w:val="23"/>
        </w:rPr>
        <w:t>или</w:t>
      </w:r>
      <w:r>
        <w:rPr>
          <w:rFonts w:ascii="Times New Roman" w:eastAsia="Times New Roman" w:hAnsi="Times New Roman" w:cs="Times New Roman"/>
          <w:color w:val="000000"/>
          <w:sz w:val="23"/>
          <w:szCs w:val="23"/>
        </w:rPr>
        <w:t xml:space="preserve"> доступны широким кругам пользователей. Шина SCSI реализована в виде кабельного шлейфа. С шиной PC (ISA или PCI) шина SCSI связывается через хост-адаптер (Host </w:t>
      </w:r>
      <w:proofErr w:type="spellStart"/>
      <w:r>
        <w:rPr>
          <w:rFonts w:ascii="Times New Roman" w:eastAsia="Times New Roman" w:hAnsi="Times New Roman" w:cs="Times New Roman"/>
          <w:color w:val="000000"/>
          <w:sz w:val="23"/>
          <w:szCs w:val="23"/>
        </w:rPr>
        <w:t>Adapter</w:t>
      </w:r>
      <w:proofErr w:type="spellEnd"/>
      <w:r>
        <w:rPr>
          <w:rFonts w:ascii="Times New Roman" w:eastAsia="Times New Roman" w:hAnsi="Times New Roman" w:cs="Times New Roman"/>
          <w:color w:val="000000"/>
          <w:sz w:val="23"/>
          <w:szCs w:val="23"/>
        </w:rPr>
        <w:t xml:space="preserve">). </w:t>
      </w:r>
    </w:p>
    <w:p w14:paraId="48286936" w14:textId="77777777" w:rsidR="00BC017C" w:rsidRDefault="00BC017C" w:rsidP="00BC017C">
      <w:pPr>
        <w:pBdr>
          <w:top w:val="nil"/>
          <w:left w:val="nil"/>
          <w:bottom w:val="nil"/>
          <w:right w:val="nil"/>
          <w:between w:val="nil"/>
        </w:pBdr>
        <w:spacing w:after="39"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 xml:space="preserve">К шине SCSI можно подключить до восьми устройств, включая основной контроллер SCSI. Контроллер SCSI является по сути самостоятельным процессором и имеет свою собственную BIOS. Каждое устройство, </w:t>
      </w:r>
      <w:proofErr w:type="spellStart"/>
      <w:r>
        <w:rPr>
          <w:rFonts w:ascii="Times New Roman" w:eastAsia="Times New Roman" w:hAnsi="Times New Roman" w:cs="Times New Roman"/>
          <w:color w:val="000000"/>
          <w:sz w:val="23"/>
          <w:szCs w:val="23"/>
        </w:rPr>
        <w:t>подключѐнное</w:t>
      </w:r>
      <w:proofErr w:type="spellEnd"/>
      <w:r>
        <w:rPr>
          <w:rFonts w:ascii="Times New Roman" w:eastAsia="Times New Roman" w:hAnsi="Times New Roman" w:cs="Times New Roman"/>
          <w:color w:val="000000"/>
          <w:sz w:val="23"/>
          <w:szCs w:val="23"/>
        </w:rPr>
        <w:t xml:space="preserve"> к шине, имеет свой идентификационный номер (ID). Обычно хост-адаптеру, который должен иметь высший приоритет, назначается ID7.</w:t>
      </w:r>
    </w:p>
    <w:p w14:paraId="51592032" w14:textId="77777777" w:rsidR="00BC017C" w:rsidRDefault="00BC017C" w:rsidP="00BC017C">
      <w:pPr>
        <w:spacing w:after="0" w:line="240" w:lineRule="auto"/>
        <w:ind w:left="-426"/>
        <w:rPr>
          <w:rFonts w:ascii="Noto Sans Symbols" w:eastAsia="Noto Sans Symbols" w:hAnsi="Noto Sans Symbols" w:cs="Noto Sans Symbols"/>
          <w:color w:val="000000"/>
          <w:sz w:val="24"/>
          <w:szCs w:val="24"/>
        </w:rPr>
      </w:pPr>
    </w:p>
    <w:p w14:paraId="6335075D" w14:textId="77777777" w:rsidR="00BC017C" w:rsidRDefault="00BC017C" w:rsidP="00BC017C">
      <w:pPr>
        <w:spacing w:after="0" w:line="240" w:lineRule="auto"/>
        <w:ind w:left="-426"/>
        <w:rPr>
          <w:rFonts w:ascii="Noto Sans Symbols" w:eastAsia="Noto Sans Symbols" w:hAnsi="Noto Sans Symbols" w:cs="Noto Sans Symbols"/>
          <w:sz w:val="24"/>
          <w:szCs w:val="24"/>
        </w:rPr>
      </w:pPr>
      <w:r>
        <w:rPr>
          <w:rFonts w:ascii="Times New Roman" w:eastAsia="Times New Roman" w:hAnsi="Times New Roman" w:cs="Times New Roman"/>
          <w:sz w:val="24"/>
          <w:szCs w:val="24"/>
        </w:rPr>
        <w:t>SAS:</w:t>
      </w:r>
      <w:r>
        <w:rPr>
          <w:rFonts w:ascii="Times New Roman" w:eastAsia="Times New Roman" w:hAnsi="Times New Roman" w:cs="Times New Roman"/>
          <w:sz w:val="24"/>
          <w:szCs w:val="24"/>
        </w:rPr>
        <w:br/>
        <w:t>SAS (</w:t>
      </w:r>
      <w:proofErr w:type="spellStart"/>
      <w:r>
        <w:rPr>
          <w:rFonts w:ascii="Times New Roman" w:eastAsia="Times New Roman" w:hAnsi="Times New Roman" w:cs="Times New Roman"/>
          <w:sz w:val="24"/>
          <w:szCs w:val="24"/>
        </w:rPr>
        <w:t>Serial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Attached</w:t>
      </w:r>
      <w:proofErr w:type="spellEnd"/>
      <w:r>
        <w:rPr>
          <w:rFonts w:ascii="Times New Roman" w:eastAsia="Times New Roman" w:hAnsi="Times New Roman" w:cs="Times New Roman"/>
          <w:sz w:val="24"/>
          <w:szCs w:val="24"/>
        </w:rPr>
        <w:t xml:space="preserve"> SCSI) – последовательный интерфейс подключения устройств хранения данных, разработанный на основе параллельного SCSI для исполнения того же набора команд. Используется преимущественно в серверных системах.</w:t>
      </w:r>
    </w:p>
    <w:p w14:paraId="04685587" w14:textId="77777777" w:rsidR="00BC017C" w:rsidRDefault="00BC017C" w:rsidP="00BC017C">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SAS –замена параллельного SCSI</w:t>
      </w:r>
    </w:p>
    <w:p w14:paraId="31A5CE3F" w14:textId="77777777" w:rsidR="00BC017C" w:rsidRDefault="00BC017C" w:rsidP="00BC017C">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Обратно совместим с SATA</w:t>
      </w:r>
    </w:p>
    <w:p w14:paraId="40E61530" w14:textId="77777777" w:rsidR="00BC017C" w:rsidRDefault="00BC017C" w:rsidP="00BC017C">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Соединение «точка-точка»</w:t>
      </w:r>
    </w:p>
    <w:p w14:paraId="55C7A528" w14:textId="77777777" w:rsidR="00BC017C" w:rsidRDefault="00BC017C" w:rsidP="00BC017C">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До 16384 устройств</w:t>
      </w:r>
    </w:p>
    <w:p w14:paraId="6717DDC0" w14:textId="77777777" w:rsidR="00BC017C" w:rsidRDefault="00BC017C" w:rsidP="00BC017C">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Полнодуплексная передача данных</w:t>
      </w:r>
    </w:p>
    <w:p w14:paraId="19A2F002" w14:textId="77777777" w:rsidR="00BC017C" w:rsidRDefault="00BC017C" w:rsidP="00BC017C">
      <w:pPr>
        <w:pBdr>
          <w:top w:val="nil"/>
          <w:left w:val="nil"/>
          <w:bottom w:val="nil"/>
          <w:right w:val="nil"/>
          <w:between w:val="nil"/>
        </w:pBdr>
        <w:spacing w:after="39" w:line="240" w:lineRule="auto"/>
        <w:ind w:left="-426"/>
        <w:rPr>
          <w:rFonts w:ascii="Times New Roman" w:eastAsia="Times New Roman" w:hAnsi="Times New Roman" w:cs="Times New Roman"/>
          <w:color w:val="000000"/>
          <w:sz w:val="24"/>
          <w:szCs w:val="24"/>
        </w:rPr>
      </w:pPr>
    </w:p>
    <w:p w14:paraId="1ADE4DBA" w14:textId="77777777" w:rsidR="00BC017C" w:rsidRDefault="00BC017C" w:rsidP="00BC017C">
      <w:pPr>
        <w:ind w:left="-426"/>
        <w:rPr>
          <w:rFonts w:ascii="Times New Roman" w:eastAsia="Times New Roman" w:hAnsi="Times New Roman" w:cs="Times New Roman"/>
          <w:color w:val="000000"/>
          <w:sz w:val="24"/>
          <w:szCs w:val="24"/>
        </w:rPr>
      </w:pPr>
      <w:r>
        <w:br w:type="page"/>
      </w:r>
    </w:p>
    <w:p w14:paraId="5D58999B" w14:textId="6B6BB071"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3</w:t>
      </w:r>
      <w:r>
        <w:rPr>
          <w:rFonts w:ascii="Times New Roman" w:eastAsia="Times New Roman" w:hAnsi="Times New Roman" w:cs="Times New Roman"/>
          <w:b/>
          <w:color w:val="000000"/>
          <w:sz w:val="23"/>
          <w:szCs w:val="23"/>
        </w:rPr>
        <w:t>2</w:t>
      </w:r>
      <w:r>
        <w:rPr>
          <w:rFonts w:ascii="Times New Roman" w:eastAsia="Times New Roman" w:hAnsi="Times New Roman" w:cs="Times New Roman"/>
          <w:b/>
          <w:color w:val="000000"/>
          <w:sz w:val="23"/>
          <w:szCs w:val="23"/>
        </w:rPr>
        <w:t xml:space="preserve"> Внешние интерфейсы для ввода/вывода: RS-232C, LPT (EPP, ECP), USB, SPI, I</w:t>
      </w:r>
      <w:r>
        <w:rPr>
          <w:rFonts w:ascii="Times New Roman" w:eastAsia="Times New Roman" w:hAnsi="Times New Roman" w:cs="Times New Roman"/>
          <w:b/>
          <w:color w:val="000000"/>
          <w:sz w:val="16"/>
          <w:szCs w:val="16"/>
        </w:rPr>
        <w:t>2</w:t>
      </w:r>
      <w:r>
        <w:rPr>
          <w:rFonts w:ascii="Times New Roman" w:eastAsia="Times New Roman" w:hAnsi="Times New Roman" w:cs="Times New Roman"/>
          <w:b/>
          <w:color w:val="000000"/>
          <w:sz w:val="23"/>
          <w:szCs w:val="23"/>
        </w:rPr>
        <w:t xml:space="preserve">C (основные характеристики). </w:t>
      </w:r>
    </w:p>
    <w:p w14:paraId="2B09C2A0"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307C3C82"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Последовательный порт стандарта RS-232-C </w:t>
      </w:r>
    </w:p>
    <w:p w14:paraId="292A0C89" w14:textId="77777777" w:rsidR="00BC017C" w:rsidRDefault="00BC017C" w:rsidP="00BC017C">
      <w:pPr>
        <w:shd w:val="clear" w:color="auto" w:fill="FFFFFF"/>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RS-232 – это интерфейс передачи информации между двумя устройствами на расстояние до 15 м.</w:t>
      </w:r>
    </w:p>
    <w:p w14:paraId="4D2FBE48" w14:textId="77777777" w:rsidR="00BC017C" w:rsidRDefault="00BC017C" w:rsidP="00BC017C">
      <w:pPr>
        <w:shd w:val="clear" w:color="auto" w:fill="FFFFFF"/>
        <w:spacing w:after="30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Используется для подключения к вычислительным машинам самого разного оборудования, нетребовательного к скорости обмена.</w:t>
      </w:r>
    </w:p>
    <w:p w14:paraId="3BA3BA2E" w14:textId="77777777" w:rsidR="00BC017C" w:rsidRDefault="00BC017C" w:rsidP="00BC017C">
      <w:pPr>
        <w:shd w:val="clear" w:color="auto" w:fill="FFFFFF"/>
        <w:spacing w:after="30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 офисной технике практически вытеснен интерфейсом USB. Зато активно используется в </w:t>
      </w:r>
      <w:proofErr w:type="spellStart"/>
      <w:r>
        <w:rPr>
          <w:rFonts w:ascii="Times New Roman" w:eastAsia="Times New Roman" w:hAnsi="Times New Roman" w:cs="Times New Roman"/>
          <w:color w:val="000000"/>
          <w:sz w:val="24"/>
          <w:szCs w:val="24"/>
        </w:rPr>
        <w:t>проме</w:t>
      </w:r>
      <w:proofErr w:type="spellEnd"/>
      <w:r>
        <w:rPr>
          <w:rFonts w:ascii="Times New Roman" w:eastAsia="Times New Roman" w:hAnsi="Times New Roman" w:cs="Times New Roman"/>
          <w:color w:val="000000"/>
          <w:sz w:val="24"/>
          <w:szCs w:val="24"/>
        </w:rPr>
        <w:t xml:space="preserve"> для подключения периферии и устройств, расположенных достаточно далеко от компьютера, и даже работающих в сложных условиях внешней среды. Также этот стандарт используется для взаимодействия микроконтроллеров различных архитектур, имеющих интерфейс UART, с другими цифровыми устройствами и периферией.</w:t>
      </w:r>
    </w:p>
    <w:p w14:paraId="132A5161" w14:textId="77777777" w:rsidR="00BC017C" w:rsidRDefault="00BC017C" w:rsidP="00BC017C">
      <w:pPr>
        <w:numPr>
          <w:ilvl w:val="0"/>
          <w:numId w:val="1"/>
        </w:numPr>
        <w:shd w:val="clear" w:color="auto" w:fill="FFFFFF"/>
        <w:spacing w:after="6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Расстояние 15 м</w:t>
      </w:r>
    </w:p>
    <w:p w14:paraId="5980A178" w14:textId="77777777" w:rsidR="00BC017C" w:rsidRDefault="00BC017C" w:rsidP="00BC017C">
      <w:pPr>
        <w:numPr>
          <w:ilvl w:val="0"/>
          <w:numId w:val="1"/>
        </w:numPr>
        <w:shd w:val="clear" w:color="auto" w:fill="FFFFFF"/>
        <w:spacing w:after="6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Скорость передачи данных до 115200 бит/с</w:t>
      </w:r>
    </w:p>
    <w:p w14:paraId="36BF7161" w14:textId="77777777" w:rsidR="00BC017C" w:rsidRDefault="00BC017C" w:rsidP="00BC017C">
      <w:pPr>
        <w:numPr>
          <w:ilvl w:val="0"/>
          <w:numId w:val="1"/>
        </w:numPr>
        <w:shd w:val="clear" w:color="auto" w:fill="FFFFFF"/>
        <w:spacing w:after="6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Тип точка-точка (</w:t>
      </w:r>
      <w:proofErr w:type="spellStart"/>
      <w:r>
        <w:rPr>
          <w:rFonts w:ascii="Times New Roman" w:eastAsia="Times New Roman" w:hAnsi="Times New Roman" w:cs="Times New Roman"/>
          <w:color w:val="000000"/>
          <w:sz w:val="24"/>
          <w:szCs w:val="24"/>
        </w:rPr>
        <w:t>master-slave</w:t>
      </w:r>
      <w:proofErr w:type="spellEnd"/>
      <w:r>
        <w:rPr>
          <w:rFonts w:ascii="Times New Roman" w:eastAsia="Times New Roman" w:hAnsi="Times New Roman" w:cs="Times New Roman"/>
          <w:color w:val="000000"/>
          <w:sz w:val="24"/>
          <w:szCs w:val="24"/>
        </w:rPr>
        <w:t>)</w:t>
      </w:r>
    </w:p>
    <w:p w14:paraId="696D6895" w14:textId="77777777" w:rsidR="00BC017C" w:rsidRDefault="00BC017C" w:rsidP="00BC017C">
      <w:pPr>
        <w:numPr>
          <w:ilvl w:val="0"/>
          <w:numId w:val="1"/>
        </w:numPr>
        <w:shd w:val="clear" w:color="auto" w:fill="FFFFFF"/>
        <w:spacing w:after="6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Можно подключить только одно устройство</w:t>
      </w:r>
    </w:p>
    <w:p w14:paraId="25520DDF" w14:textId="77777777" w:rsidR="00BC017C" w:rsidRDefault="00BC017C" w:rsidP="00BC017C">
      <w:pPr>
        <w:numPr>
          <w:ilvl w:val="0"/>
          <w:numId w:val="1"/>
        </w:numPr>
        <w:shd w:val="clear" w:color="auto" w:fill="FFFFFF"/>
        <w:spacing w:after="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Протокол интерфейса предполагает  синхронный и асинхронный режим передачи данных</w:t>
      </w:r>
    </w:p>
    <w:p w14:paraId="57EAF382" w14:textId="77777777" w:rsidR="00BC017C" w:rsidRDefault="00BC017C" w:rsidP="00BC017C">
      <w:pPr>
        <w:numPr>
          <w:ilvl w:val="0"/>
          <w:numId w:val="1"/>
        </w:numPr>
        <w:shd w:val="clear" w:color="auto" w:fill="FFFFFF"/>
        <w:spacing w:after="60" w:line="240" w:lineRule="auto"/>
        <w:ind w:left="-42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Аппаратный и программный метода управления обменом данных</w:t>
      </w:r>
    </w:p>
    <w:p w14:paraId="6B8CB7B6" w14:textId="77777777" w:rsidR="00BC017C" w:rsidRDefault="00BC017C" w:rsidP="00BC017C">
      <w:pPr>
        <w:shd w:val="clear" w:color="auto" w:fill="FFFFFF"/>
        <w:spacing w:after="60" w:line="240" w:lineRule="auto"/>
        <w:ind w:left="-426"/>
        <w:rPr>
          <w:rFonts w:ascii="Times New Roman" w:eastAsia="Times New Roman" w:hAnsi="Times New Roman" w:cs="Times New Roman"/>
          <w:color w:val="000000"/>
          <w:sz w:val="24"/>
          <w:szCs w:val="24"/>
        </w:rPr>
      </w:pPr>
    </w:p>
    <w:p w14:paraId="1070BA21"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Параллельный порт LPT</w:t>
      </w:r>
      <w:r>
        <w:rPr>
          <w:rFonts w:ascii="Times New Roman" w:eastAsia="Times New Roman" w:hAnsi="Times New Roman" w:cs="Times New Roman"/>
          <w:color w:val="000000"/>
          <w:sz w:val="23"/>
          <w:szCs w:val="23"/>
        </w:rPr>
        <w:t xml:space="preserve"> (Line </w:t>
      </w:r>
      <w:proofErr w:type="spellStart"/>
      <w:r>
        <w:rPr>
          <w:rFonts w:ascii="Times New Roman" w:eastAsia="Times New Roman" w:hAnsi="Times New Roman" w:cs="Times New Roman"/>
          <w:color w:val="000000"/>
          <w:sz w:val="23"/>
          <w:szCs w:val="23"/>
        </w:rPr>
        <w:t>Printer</w:t>
      </w:r>
      <w:proofErr w:type="spellEnd"/>
      <w:r>
        <w:rPr>
          <w:rFonts w:ascii="Times New Roman" w:eastAsia="Times New Roman" w:hAnsi="Times New Roman" w:cs="Times New Roman"/>
          <w:color w:val="000000"/>
          <w:sz w:val="23"/>
          <w:szCs w:val="23"/>
        </w:rPr>
        <w:t>)</w:t>
      </w:r>
    </w:p>
    <w:p w14:paraId="4FA144F3"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Стандартный параллельный порт предназначен для односторонней передачи информации от ПЭВМ к принтеру и обеспечивает максимальную скорость передачи данных от 120 до 200 Кбайт/с. </w:t>
      </w:r>
    </w:p>
    <w:p w14:paraId="78DF0A9F" w14:textId="77777777" w:rsidR="00BC017C" w:rsidRDefault="00BC017C" w:rsidP="00BC017C">
      <w:pPr>
        <w:numPr>
          <w:ilvl w:val="0"/>
          <w:numId w:val="3"/>
        </w:numPr>
        <w:shd w:val="clear" w:color="auto" w:fill="FFFFFF"/>
        <w:spacing w:before="280"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ECP (</w:t>
      </w:r>
      <w:proofErr w:type="spellStart"/>
      <w:r>
        <w:rPr>
          <w:rFonts w:ascii="Times New Roman" w:eastAsia="Times New Roman" w:hAnsi="Times New Roman" w:cs="Times New Roman"/>
          <w:b/>
          <w:color w:val="000000"/>
          <w:sz w:val="24"/>
          <w:szCs w:val="24"/>
        </w:rPr>
        <w:t>Extended</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Capability</w:t>
      </w:r>
      <w:proofErr w:type="spellEnd"/>
      <w:r>
        <w:rPr>
          <w:rFonts w:ascii="Times New Roman" w:eastAsia="Times New Roman" w:hAnsi="Times New Roman" w:cs="Times New Roman"/>
          <w:b/>
          <w:color w:val="000000"/>
          <w:sz w:val="24"/>
          <w:szCs w:val="24"/>
        </w:rPr>
        <w:t xml:space="preserve"> Port) –</w:t>
      </w:r>
      <w:r>
        <w:rPr>
          <w:rFonts w:ascii="Times New Roman" w:eastAsia="Times New Roman" w:hAnsi="Times New Roman" w:cs="Times New Roman"/>
          <w:color w:val="000000"/>
          <w:sz w:val="24"/>
          <w:szCs w:val="24"/>
        </w:rPr>
        <w:t> это режим двунаправленной передачи данных с использованием параллельного порта, при котором имеется возможность их аппаратного сжатия. Особенностью данного способа передачи данных есть поддержка режима DMA.</w:t>
      </w:r>
    </w:p>
    <w:p w14:paraId="1FA768A1" w14:textId="77777777" w:rsidR="00BC017C" w:rsidRDefault="00BC017C" w:rsidP="00BC017C">
      <w:pPr>
        <w:numPr>
          <w:ilvl w:val="0"/>
          <w:numId w:val="3"/>
        </w:numPr>
        <w:shd w:val="clear" w:color="auto" w:fill="FFFFFF"/>
        <w:spacing w:after="28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EPP (Enhanced </w:t>
      </w:r>
      <w:proofErr w:type="spellStart"/>
      <w:r>
        <w:rPr>
          <w:rFonts w:ascii="Times New Roman" w:eastAsia="Times New Roman" w:hAnsi="Times New Roman" w:cs="Times New Roman"/>
          <w:b/>
          <w:color w:val="000000"/>
          <w:sz w:val="24"/>
          <w:szCs w:val="24"/>
        </w:rPr>
        <w:t>Parallel</w:t>
      </w:r>
      <w:proofErr w:type="spellEnd"/>
      <w:r>
        <w:rPr>
          <w:rFonts w:ascii="Times New Roman" w:eastAsia="Times New Roman" w:hAnsi="Times New Roman" w:cs="Times New Roman"/>
          <w:b/>
          <w:color w:val="000000"/>
          <w:sz w:val="24"/>
          <w:szCs w:val="24"/>
        </w:rPr>
        <w:t xml:space="preserve"> Port) – </w:t>
      </w:r>
      <w:r>
        <w:rPr>
          <w:rFonts w:ascii="Times New Roman" w:eastAsia="Times New Roman" w:hAnsi="Times New Roman" w:cs="Times New Roman"/>
          <w:color w:val="000000"/>
          <w:sz w:val="24"/>
          <w:szCs w:val="24"/>
        </w:rPr>
        <w:t>это режим двунаправленной работы параллельного порта, при котором данные могут передаваться в оба направления со скоростью до 2М Байт/сек.</w:t>
      </w:r>
    </w:p>
    <w:p w14:paraId="7465AD7F"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7BBDC623" w14:textId="77777777" w:rsidR="00BC017C" w:rsidRDefault="00BC017C" w:rsidP="00BC017C">
      <w:pPr>
        <w:pBdr>
          <w:top w:val="nil"/>
          <w:left w:val="nil"/>
          <w:bottom w:val="nil"/>
          <w:right w:val="nil"/>
          <w:between w:val="nil"/>
        </w:pBdr>
        <w:shd w:val="clear" w:color="auto" w:fill="FFFFFF"/>
        <w:spacing w:after="75"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USB (Universal </w:t>
      </w:r>
      <w:proofErr w:type="spellStart"/>
      <w:r>
        <w:rPr>
          <w:rFonts w:ascii="Times New Roman" w:eastAsia="Times New Roman" w:hAnsi="Times New Roman" w:cs="Times New Roman"/>
          <w:b/>
          <w:color w:val="000000"/>
          <w:sz w:val="24"/>
          <w:szCs w:val="24"/>
        </w:rPr>
        <w:t>Serial</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Bus</w:t>
      </w:r>
      <w:proofErr w:type="spellEnd"/>
      <w:r>
        <w:rPr>
          <w:rFonts w:ascii="Times New Roman" w:eastAsia="Times New Roman" w:hAnsi="Times New Roman" w:cs="Times New Roman"/>
          <w:b/>
          <w:color w:val="000000"/>
          <w:sz w:val="24"/>
          <w:szCs w:val="24"/>
        </w:rPr>
        <w:t>, универсальная последовательная шина) – это</w:t>
      </w:r>
      <w:r>
        <w:rPr>
          <w:rFonts w:ascii="Times New Roman" w:eastAsia="Times New Roman" w:hAnsi="Times New Roman" w:cs="Times New Roman"/>
          <w:color w:val="000000"/>
          <w:sz w:val="24"/>
          <w:szCs w:val="24"/>
        </w:rPr>
        <w:t xml:space="preserve"> последовательный интерфейс, с помощью которого можно подключать внешние периферийные устройства к персональному компьютеру. К USB-порту можно подключать устройства, которые не имеют собственного источника питания. К преимуществам интерфейса USB является </w:t>
      </w:r>
      <w:proofErr w:type="spellStart"/>
      <w:r>
        <w:rPr>
          <w:rFonts w:ascii="Times New Roman" w:eastAsia="Times New Roman" w:hAnsi="Times New Roman" w:cs="Times New Roman"/>
          <w:color w:val="000000"/>
          <w:sz w:val="24"/>
          <w:szCs w:val="24"/>
        </w:rPr>
        <w:t>plug&amp;play</w:t>
      </w:r>
      <w:proofErr w:type="spellEnd"/>
    </w:p>
    <w:p w14:paraId="3A672739"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22588EF3"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t>SPI.</w:t>
      </w:r>
      <w:r>
        <w:rPr>
          <w:rFonts w:ascii="Times New Roman" w:eastAsia="Times New Roman" w:hAnsi="Times New Roman" w:cs="Times New Roman"/>
          <w:color w:val="000000"/>
          <w:sz w:val="24"/>
          <w:szCs w:val="24"/>
          <w:highlight w:val="white"/>
        </w:rPr>
        <w:t xml:space="preserve"> В отличие от стандартного последовательного порта, SPI является синхронным интерфейсом, в котором любая передача синхронизирована с общим тактовым сигналом, генерируемым ведущим устройством (процессором). Принимающая (ведомая) периферия синхронизирует получение битовой последовательности с тактовым сигналом. К одному последовательному периферийному интерфейсу ведущего устройства-микросхемы может присоединяться несколько микросхем. Ведущее устройство выбирает ведомое для передачи, активируя сигнал «выбор кристалла» на ведомой микросхеме. Периферия, не выбранная процессором, не принимает участия в передаче по SPI.</w:t>
      </w:r>
    </w:p>
    <w:p w14:paraId="50E986ED" w14:textId="0B4D1C10" w:rsidR="00166489" w:rsidRPr="00BC017C" w:rsidRDefault="00BC017C" w:rsidP="00BC017C">
      <w:pPr>
        <w:ind w:left="-426"/>
        <w:rPr>
          <w:rFonts w:ascii="Times New Roman" w:eastAsia="Times New Roman" w:hAnsi="Times New Roman" w:cs="Times New Roman"/>
          <w:color w:val="000000"/>
          <w:sz w:val="23"/>
          <w:szCs w:val="23"/>
        </w:rPr>
      </w:pPr>
      <w:r>
        <w:br w:type="page"/>
      </w:r>
    </w:p>
    <w:p w14:paraId="29EA15D4" w14:textId="5CB22E60"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3"/>
          <w:szCs w:val="23"/>
        </w:rPr>
        <w:lastRenderedPageBreak/>
        <w:t>№3</w:t>
      </w:r>
      <w:r w:rsidR="00BC017C">
        <w:rPr>
          <w:rFonts w:ascii="Times New Roman" w:eastAsia="Times New Roman" w:hAnsi="Times New Roman" w:cs="Times New Roman"/>
          <w:b/>
          <w:color w:val="000000"/>
          <w:sz w:val="23"/>
          <w:szCs w:val="23"/>
        </w:rPr>
        <w:t>3</w:t>
      </w:r>
      <w:r>
        <w:rPr>
          <w:rFonts w:ascii="Times New Roman" w:eastAsia="Times New Roman" w:hAnsi="Times New Roman" w:cs="Times New Roman"/>
          <w:b/>
          <w:color w:val="000000"/>
          <w:sz w:val="23"/>
          <w:szCs w:val="23"/>
        </w:rPr>
        <w:t xml:space="preserve"> Система ввода-вывода, организация адресного пространства (способы подключения СВВ к ЦП и ОП, достоинства и недостатки совмещённого и выделенного адресного пространства). </w:t>
      </w:r>
    </w:p>
    <w:p w14:paraId="145436CB" w14:textId="77777777" w:rsidR="00166489" w:rsidRDefault="00166489">
      <w:pPr>
        <w:spacing w:after="0" w:line="240" w:lineRule="auto"/>
        <w:ind w:left="-426"/>
        <w:rPr>
          <w:rFonts w:ascii="Noto Sans Symbols" w:eastAsia="Noto Sans Symbols" w:hAnsi="Noto Sans Symbols" w:cs="Noto Sans Symbols"/>
          <w:sz w:val="24"/>
          <w:szCs w:val="24"/>
        </w:rPr>
      </w:pPr>
    </w:p>
    <w:p w14:paraId="7DC6B5E0"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Система ввода/вывода обеспечивает обмен информацией между ядром ВМ и совокупностью внешних устройств (ВУ)</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Система ввода/вывода в рамках ВМ реализуется комплексом </w:t>
      </w:r>
      <w:r>
        <w:rPr>
          <w:rFonts w:ascii="Times New Roman" w:eastAsia="Times New Roman" w:hAnsi="Times New Roman" w:cs="Times New Roman"/>
          <w:b/>
          <w:i/>
          <w:sz w:val="24"/>
          <w:szCs w:val="24"/>
        </w:rPr>
        <w:t>модулей ввода/вывода</w:t>
      </w:r>
      <w:r>
        <w:rPr>
          <w:rFonts w:ascii="Times New Roman" w:eastAsia="Times New Roman" w:hAnsi="Times New Roman" w:cs="Times New Roman"/>
          <w:sz w:val="24"/>
          <w:szCs w:val="24"/>
        </w:rPr>
        <w:t>(МВВ)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МВВ выполняет </w:t>
      </w:r>
      <w:r>
        <w:rPr>
          <w:rFonts w:ascii="Times New Roman" w:eastAsia="Times New Roman" w:hAnsi="Times New Roman" w:cs="Times New Roman"/>
          <w:i/>
          <w:sz w:val="24"/>
          <w:szCs w:val="24"/>
        </w:rPr>
        <w:t xml:space="preserve">сопряжение </w:t>
      </w:r>
      <w:r>
        <w:rPr>
          <w:rFonts w:ascii="Times New Roman" w:eastAsia="Times New Roman" w:hAnsi="Times New Roman" w:cs="Times New Roman"/>
          <w:sz w:val="24"/>
          <w:szCs w:val="24"/>
        </w:rPr>
        <w:t xml:space="preserve">ВУ с ядром ВМ и различные </w:t>
      </w:r>
      <w:r>
        <w:rPr>
          <w:rFonts w:ascii="Times New Roman" w:eastAsia="Times New Roman" w:hAnsi="Times New Roman" w:cs="Times New Roman"/>
          <w:i/>
          <w:sz w:val="24"/>
          <w:szCs w:val="24"/>
        </w:rPr>
        <w:t xml:space="preserve">коммуникационные операции </w:t>
      </w:r>
      <w:r>
        <w:rPr>
          <w:rFonts w:ascii="Times New Roman" w:eastAsia="Times New Roman" w:hAnsi="Times New Roman" w:cs="Times New Roman"/>
          <w:sz w:val="24"/>
          <w:szCs w:val="24"/>
        </w:rPr>
        <w:t>между ними</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r>
        <w:rPr>
          <w:rFonts w:ascii="Times New Roman" w:eastAsia="Times New Roman" w:hAnsi="Times New Roman" w:cs="Times New Roman"/>
          <w:noProof/>
          <w:color w:val="000000"/>
          <w:sz w:val="23"/>
          <w:szCs w:val="23"/>
        </w:rPr>
        <w:drawing>
          <wp:inline distT="0" distB="0" distL="0" distR="0" wp14:anchorId="1E0C0C46" wp14:editId="4F3FA82E">
            <wp:extent cx="3320141" cy="2500575"/>
            <wp:effectExtent l="0" t="0" r="0" b="0"/>
            <wp:docPr id="8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3320141" cy="2500575"/>
                    </a:xfrm>
                    <a:prstGeom prst="rect">
                      <a:avLst/>
                    </a:prstGeom>
                    <a:ln/>
                  </pic:spPr>
                </pic:pic>
              </a:graphicData>
            </a:graphic>
          </wp:inline>
        </w:drawing>
      </w:r>
    </w:p>
    <w:p w14:paraId="4B3C520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 xml:space="preserve">1) </w:t>
      </w:r>
    </w:p>
    <w:p w14:paraId="6424AA57"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Достоинства:</w:t>
      </w:r>
    </w:p>
    <w:p w14:paraId="6DA7C1D7" w14:textId="77777777" w:rsidR="00166489" w:rsidRDefault="00000000">
      <w:pPr>
        <w:spacing w:after="19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Одновременная работа ЦП с памятью и СВВ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Специализация всех шин –учёт особенностей</w:t>
      </w:r>
      <w:r>
        <w:rPr>
          <w:rFonts w:ascii="Times New Roman" w:eastAsia="Times New Roman" w:hAnsi="Times New Roman" w:cs="Times New Roman"/>
          <w:sz w:val="24"/>
          <w:szCs w:val="24"/>
        </w:rPr>
        <w:br/>
        <w:t>Недостатки: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Большое количество точек подключения к ЦП</w:t>
      </w:r>
    </w:p>
    <w:p w14:paraId="57C4471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 xml:space="preserve">2) </w:t>
      </w:r>
    </w:p>
    <w:p w14:paraId="1FE76205"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Достоинства:</w:t>
      </w:r>
    </w:p>
    <w:p w14:paraId="0AA8238D"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Учтены особенности процедур обращения к памяти и к модулям ввода/вывода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Наибольшая эффективность доступа к ячейкам памяти и периферийным устройствам</w:t>
      </w:r>
      <w:r>
        <w:rPr>
          <w:rFonts w:ascii="Times New Roman" w:eastAsia="Times New Roman" w:hAnsi="Times New Roman" w:cs="Times New Roman"/>
          <w:sz w:val="24"/>
          <w:szCs w:val="24"/>
        </w:rPr>
        <w:br/>
        <w:t>Недостатки: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Пересылка данных при вводе и выводе происходит значительно медленнее, чем при обмене между ЦП и ОП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невыгодно задействовать системную шину для обмена с ВУ</w:t>
      </w:r>
    </w:p>
    <w:p w14:paraId="6F68818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p w14:paraId="173D354A"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Недостатки:</w:t>
      </w:r>
    </w:p>
    <w:p w14:paraId="22322270" w14:textId="77777777" w:rsidR="00166489" w:rsidRDefault="00000000">
      <w:pPr>
        <w:spacing w:after="19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ЦП должен иметь схемы управления для всех ПУ (периферийные устройства)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Медленная пересылка данных</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Многие ПУ используют отличные от ЦП формат данных и длину слова</w:t>
      </w:r>
    </w:p>
    <w:p w14:paraId="785FF24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Адрес МВВ и ВУ–составная часть команды</w:t>
      </w:r>
    </w:p>
    <w:p w14:paraId="13DDCA6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Адрес данных – в пересылаемых на ВУ данных</w:t>
      </w:r>
    </w:p>
    <w:p w14:paraId="3EABD2E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Адресное пространство ввода/вывода может быть совмещено с адресным пространством памяти или быть выделенным</w:t>
      </w:r>
    </w:p>
    <w:p w14:paraId="60C79654"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63DEF240" w14:textId="77777777" w:rsidR="00166489" w:rsidRDefault="00000000">
      <w:pPr>
        <w:pBdr>
          <w:top w:val="nil"/>
          <w:left w:val="nil"/>
          <w:bottom w:val="nil"/>
          <w:right w:val="nil"/>
          <w:between w:val="nil"/>
        </w:pBdr>
        <w:spacing w:after="147"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При </w:t>
      </w:r>
      <w:r>
        <w:rPr>
          <w:rFonts w:ascii="Times New Roman" w:eastAsia="Times New Roman" w:hAnsi="Times New Roman" w:cs="Times New Roman"/>
          <w:b/>
          <w:i/>
          <w:color w:val="000000"/>
          <w:sz w:val="24"/>
          <w:szCs w:val="24"/>
        </w:rPr>
        <w:t xml:space="preserve">совмещении адресного пространства </w:t>
      </w:r>
      <w:r>
        <w:rPr>
          <w:rFonts w:ascii="Times New Roman" w:eastAsia="Times New Roman" w:hAnsi="Times New Roman" w:cs="Times New Roman"/>
          <w:color w:val="000000"/>
          <w:sz w:val="24"/>
          <w:szCs w:val="24"/>
        </w:rPr>
        <w:t>для регистров МВВ назначаются адреса в области адресного пространства памяти</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случае </w:t>
      </w:r>
      <w:r>
        <w:rPr>
          <w:rFonts w:ascii="Times New Roman" w:eastAsia="Times New Roman" w:hAnsi="Times New Roman" w:cs="Times New Roman"/>
          <w:b/>
          <w:i/>
          <w:color w:val="000000"/>
          <w:sz w:val="24"/>
          <w:szCs w:val="24"/>
        </w:rPr>
        <w:t xml:space="preserve">выделенного адресного пространства </w:t>
      </w:r>
      <w:r>
        <w:rPr>
          <w:rFonts w:ascii="Times New Roman" w:eastAsia="Times New Roman" w:hAnsi="Times New Roman" w:cs="Times New Roman"/>
          <w:color w:val="000000"/>
          <w:sz w:val="24"/>
          <w:szCs w:val="24"/>
        </w:rPr>
        <w:t>для обращения к МВВ применяются специальные команды и отдельная система адресов</w:t>
      </w:r>
      <w:r>
        <w:rPr>
          <w:rFonts w:ascii="Times New Roman" w:eastAsia="Times New Roman" w:hAnsi="Times New Roman" w:cs="Times New Roman"/>
          <w:b/>
          <w:color w:val="000000"/>
          <w:sz w:val="23"/>
          <w:szCs w:val="23"/>
        </w:rPr>
        <w:br/>
      </w:r>
    </w:p>
    <w:p w14:paraId="7B00640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Достоинства </w:t>
      </w:r>
      <w:r>
        <w:rPr>
          <w:rFonts w:ascii="Times New Roman" w:eastAsia="Times New Roman" w:hAnsi="Times New Roman" w:cs="Times New Roman"/>
          <w:b/>
          <w:i/>
          <w:sz w:val="24"/>
          <w:szCs w:val="24"/>
        </w:rPr>
        <w:t>совмещенного</w:t>
      </w:r>
      <w:r>
        <w:rPr>
          <w:rFonts w:ascii="Times New Roman" w:eastAsia="Times New Roman" w:hAnsi="Times New Roman" w:cs="Times New Roman"/>
          <w:b/>
          <w:i/>
          <w:color w:val="000000"/>
          <w:sz w:val="24"/>
          <w:szCs w:val="24"/>
        </w:rPr>
        <w:t xml:space="preserve"> адресного пространства</w:t>
      </w:r>
      <w:r>
        <w:rPr>
          <w:rFonts w:ascii="Times New Roman" w:eastAsia="Times New Roman" w:hAnsi="Times New Roman" w:cs="Times New Roman"/>
          <w:b/>
          <w:color w:val="000000"/>
          <w:sz w:val="24"/>
          <w:szCs w:val="24"/>
        </w:rPr>
        <w:t>:</w:t>
      </w:r>
    </w:p>
    <w:p w14:paraId="590963A3" w14:textId="77777777" w:rsidR="00166489" w:rsidRDefault="00000000">
      <w:pPr>
        <w:pBdr>
          <w:top w:val="nil"/>
          <w:left w:val="nil"/>
          <w:bottom w:val="nil"/>
          <w:right w:val="nil"/>
          <w:between w:val="nil"/>
        </w:pBdr>
        <w:spacing w:after="204"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Расширение набора команд для обращения к ВУ</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Значительное увеличение количества подключаемых ВУ</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lastRenderedPageBreak/>
        <w:t>⮚</w:t>
      </w:r>
      <w:r>
        <w:rPr>
          <w:rFonts w:ascii="Times New Roman" w:eastAsia="Times New Roman" w:hAnsi="Times New Roman" w:cs="Times New Roman"/>
          <w:color w:val="000000"/>
          <w:sz w:val="24"/>
          <w:szCs w:val="24"/>
        </w:rPr>
        <w:t>Возможность внепроцессорного обмена данными между ВУ</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Возможность обмена информацией не только с аккумулятором, но и с любым регистром ЦП</w:t>
      </w:r>
    </w:p>
    <w:p w14:paraId="584045F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Недостатки </w:t>
      </w:r>
      <w:r>
        <w:rPr>
          <w:rFonts w:ascii="Times New Roman" w:eastAsia="Times New Roman" w:hAnsi="Times New Roman" w:cs="Times New Roman"/>
          <w:b/>
          <w:i/>
          <w:sz w:val="24"/>
          <w:szCs w:val="24"/>
        </w:rPr>
        <w:t>совмещенного</w:t>
      </w:r>
      <w:r>
        <w:rPr>
          <w:rFonts w:ascii="Times New Roman" w:eastAsia="Times New Roman" w:hAnsi="Times New Roman" w:cs="Times New Roman"/>
          <w:b/>
          <w:i/>
          <w:color w:val="000000"/>
          <w:sz w:val="24"/>
          <w:szCs w:val="24"/>
        </w:rPr>
        <w:t xml:space="preserve"> адресного пространства</w:t>
      </w:r>
      <w:r>
        <w:rPr>
          <w:rFonts w:ascii="Times New Roman" w:eastAsia="Times New Roman" w:hAnsi="Times New Roman" w:cs="Times New Roman"/>
          <w:b/>
          <w:color w:val="000000"/>
          <w:sz w:val="24"/>
          <w:szCs w:val="24"/>
        </w:rPr>
        <w:t>:</w:t>
      </w:r>
    </w:p>
    <w:p w14:paraId="34CA230D" w14:textId="77777777" w:rsidR="00166489" w:rsidRDefault="00000000">
      <w:pPr>
        <w:pBdr>
          <w:top w:val="nil"/>
          <w:left w:val="nil"/>
          <w:bottom w:val="nil"/>
          <w:right w:val="nil"/>
          <w:between w:val="nil"/>
        </w:pBdr>
        <w:spacing w:after="204"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Сокращение области адресного пространства памяти</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Усложнение декодирующих схем адресов в СВВ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Трудности распознавания операций передачи информации при вводе/выводе среди других операций</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Трудности при построении СВВ на простых модулях ввода/вывода</w:t>
      </w:r>
    </w:p>
    <w:p w14:paraId="49AF7447"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6B0C975D" w14:textId="77777777" w:rsidR="00166489" w:rsidRDefault="00166489">
      <w:pPr>
        <w:ind w:left="-426"/>
      </w:pPr>
    </w:p>
    <w:p w14:paraId="5D17C73D" w14:textId="77777777" w:rsidR="00166489" w:rsidRDefault="00000000">
      <w:pPr>
        <w:ind w:left="-426"/>
        <w:rPr>
          <w:b/>
          <w:sz w:val="23"/>
          <w:szCs w:val="23"/>
        </w:rPr>
      </w:pPr>
      <w:r>
        <w:br w:type="page"/>
      </w:r>
    </w:p>
    <w:p w14:paraId="7443641F" w14:textId="402C5E93" w:rsidR="00166489" w:rsidRDefault="00000000">
      <w:pPr>
        <w:ind w:left="-426"/>
        <w:rPr>
          <w:rFonts w:ascii="Times New Roman" w:eastAsia="Times New Roman" w:hAnsi="Times New Roman" w:cs="Times New Roman"/>
          <w:sz w:val="24"/>
          <w:szCs w:val="24"/>
        </w:rPr>
      </w:pPr>
      <w:r>
        <w:rPr>
          <w:b/>
          <w:sz w:val="23"/>
          <w:szCs w:val="23"/>
        </w:rPr>
        <w:lastRenderedPageBreak/>
        <w:t>№3</w:t>
      </w:r>
      <w:r w:rsidR="00BC017C">
        <w:rPr>
          <w:b/>
          <w:sz w:val="23"/>
          <w:szCs w:val="23"/>
        </w:rPr>
        <w:t xml:space="preserve">4 </w:t>
      </w:r>
      <w:r>
        <w:rPr>
          <w:b/>
          <w:sz w:val="23"/>
          <w:szCs w:val="23"/>
        </w:rPr>
        <w:t xml:space="preserve">Модуль ввода/вывода, абстрактное периферийное устройство (структура и функции МВВ, схема ПУ). </w:t>
      </w:r>
    </w:p>
    <w:p w14:paraId="5864E7D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Модуль ввода/вывода в составе ВМ отвечает за управление </w:t>
      </w:r>
      <w:r>
        <w:rPr>
          <w:rFonts w:ascii="Times New Roman" w:eastAsia="Times New Roman" w:hAnsi="Times New Roman" w:cs="Times New Roman"/>
          <w:sz w:val="24"/>
          <w:szCs w:val="24"/>
        </w:rPr>
        <w:t>подключенными</w:t>
      </w:r>
      <w:r>
        <w:rPr>
          <w:rFonts w:ascii="Times New Roman" w:eastAsia="Times New Roman" w:hAnsi="Times New Roman" w:cs="Times New Roman"/>
          <w:color w:val="000000"/>
          <w:sz w:val="24"/>
          <w:szCs w:val="24"/>
        </w:rPr>
        <w:t xml:space="preserve"> к нему одним или несколькими ПУ и за обмен данными между этими устройствами, с одной стороны, и ОП или регистрами ЦП с другой</w:t>
      </w:r>
    </w:p>
    <w:p w14:paraId="321F9A4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Основные функции МВВ:</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3"/>
          <w:szCs w:val="23"/>
        </w:rPr>
        <w:t xml:space="preserve">Локализация данных </w:t>
      </w:r>
    </w:p>
    <w:p w14:paraId="016F120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Под локализацией данных будем понимать возможность обращения к одному из ВУ, а также адресации данных на нем. </w:t>
      </w:r>
    </w:p>
    <w:p w14:paraId="1D12734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Управление и синхронизация </w:t>
      </w:r>
    </w:p>
    <w:p w14:paraId="67DD262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МВВ должен координировать перемещение данных между внутренними ресурсами ВМ и внешними устройствами. ЦП может взаимодействовать одновременно с несколькими ВУ. Каждое взаимодействие между ЦП и МВВ включает в себя 1 или несколько процедур арбитража.</w:t>
      </w:r>
      <w:r>
        <w:rPr>
          <w:rFonts w:ascii="Times New Roman" w:eastAsia="Times New Roman" w:hAnsi="Times New Roman" w:cs="Times New Roman"/>
          <w:color w:val="000000"/>
          <w:sz w:val="23"/>
          <w:szCs w:val="23"/>
        </w:rPr>
        <w:br/>
      </w:r>
      <w:r>
        <w:rPr>
          <w:rFonts w:ascii="Times New Roman" w:eastAsia="Times New Roman" w:hAnsi="Times New Roman" w:cs="Times New Roman"/>
          <w:b/>
          <w:color w:val="000000"/>
          <w:sz w:val="23"/>
          <w:szCs w:val="23"/>
        </w:rPr>
        <w:t xml:space="preserve">Обмен информацией </w:t>
      </w:r>
    </w:p>
    <w:p w14:paraId="2A0CECA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Функция обмена информацией МВВ с ЦП включает в себя: </w:t>
      </w:r>
    </w:p>
    <w:p w14:paraId="4CDFECC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w:t>
      </w:r>
      <w:r>
        <w:rPr>
          <w:rFonts w:ascii="Times New Roman" w:eastAsia="Times New Roman" w:hAnsi="Times New Roman" w:cs="Times New Roman"/>
          <w:b/>
          <w:i/>
          <w:color w:val="000000"/>
          <w:sz w:val="23"/>
          <w:szCs w:val="23"/>
        </w:rPr>
        <w:t>дешифровку команды</w:t>
      </w:r>
      <w:r>
        <w:rPr>
          <w:rFonts w:ascii="Times New Roman" w:eastAsia="Times New Roman" w:hAnsi="Times New Roman" w:cs="Times New Roman"/>
          <w:color w:val="000000"/>
          <w:sz w:val="23"/>
          <w:szCs w:val="23"/>
        </w:rPr>
        <w:t xml:space="preserve">: МВВ получает команды из ЦП в виде сигналов на шине управления; </w:t>
      </w:r>
    </w:p>
    <w:p w14:paraId="458A8E6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2) </w:t>
      </w:r>
      <w:r>
        <w:rPr>
          <w:rFonts w:ascii="Times New Roman" w:eastAsia="Times New Roman" w:hAnsi="Times New Roman" w:cs="Times New Roman"/>
          <w:b/>
          <w:i/>
          <w:color w:val="000000"/>
          <w:sz w:val="23"/>
          <w:szCs w:val="23"/>
        </w:rPr>
        <w:t xml:space="preserve">пересылку данных </w:t>
      </w:r>
      <w:r>
        <w:rPr>
          <w:rFonts w:ascii="Times New Roman" w:eastAsia="Times New Roman" w:hAnsi="Times New Roman" w:cs="Times New Roman"/>
          <w:color w:val="000000"/>
          <w:sz w:val="23"/>
          <w:szCs w:val="23"/>
        </w:rPr>
        <w:t xml:space="preserve">между МВВ и ЦП по шине данных; </w:t>
      </w:r>
    </w:p>
    <w:p w14:paraId="6F8569D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3) извещение о состоянии</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 xml:space="preserve">из-за того, что ВУ – медленные устройства, важно знать состояние модуля ввода/вывода; </w:t>
      </w:r>
    </w:p>
    <w:p w14:paraId="6C3A634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4)распознавание адреса</w:t>
      </w:r>
      <w:r>
        <w:rPr>
          <w:rFonts w:ascii="Times New Roman" w:eastAsia="Times New Roman" w:hAnsi="Times New Roman" w:cs="Times New Roman"/>
          <w:color w:val="000000"/>
          <w:sz w:val="23"/>
          <w:szCs w:val="23"/>
        </w:rPr>
        <w:t xml:space="preserve">: МВВ обязан распознавать адрес каждого ВУ, которым он управляет. </w:t>
      </w:r>
    </w:p>
    <w:p w14:paraId="1700671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МВВ также должен выполнять функцию обмена информацией с ВУ. Такой обмен также включает в себя передачу данных, команд и информации о состоянии. </w:t>
      </w:r>
    </w:p>
    <w:p w14:paraId="05801A1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Буферизация данных </w:t>
      </w:r>
    </w:p>
    <w:p w14:paraId="1E76202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МВВ должен обладать способностью работать как со скоростью памяти, так и со скоростью периферийных устройств. </w:t>
      </w:r>
    </w:p>
    <w:p w14:paraId="34BB4CC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Обнаружение ошибок </w:t>
      </w:r>
    </w:p>
    <w:p w14:paraId="107E6B3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Центральный процессор следует оповещать о каждом случае обнаружения ошибки. Причинами возникновения последних бывают самые разнообразные факторы: воздействие внешней среды, старение элементной базы, системное программное обеспечение или пользовательское программное обеспечение. </w:t>
      </w:r>
    </w:p>
    <w:p w14:paraId="5CE47B97" w14:textId="77777777" w:rsidR="00166489" w:rsidRDefault="00000000">
      <w:pPr>
        <w:spacing w:after="874" w:line="240" w:lineRule="auto"/>
        <w:ind w:left="-426"/>
        <w:rPr>
          <w:rFonts w:ascii="Times New Roman" w:eastAsia="Times New Roman" w:hAnsi="Times New Roman" w:cs="Times New Roman"/>
          <w:sz w:val="24"/>
          <w:szCs w:val="24"/>
        </w:rPr>
      </w:pPr>
      <w:sdt>
        <w:sdtPr>
          <w:tag w:val="goog_rdk_0"/>
          <w:id w:val="-369148947"/>
        </w:sdtPr>
        <w:sdtContent>
          <w:r>
            <w:rPr>
              <w:rFonts w:ascii="Fira Mono" w:eastAsia="Fira Mono" w:hAnsi="Fira Mono" w:cs="Fira Mono"/>
              <w:sz w:val="23"/>
              <w:szCs w:val="23"/>
            </w:rPr>
            <w:t>Вероятность возникновения ошибки внутри современных процессоров на несколько порядков ниже, чем для остальных составляющих ВМ.</w:t>
          </w:r>
          <w:r>
            <w:rPr>
              <w:rFonts w:ascii="Fira Mono" w:eastAsia="Fira Mono" w:hAnsi="Fira Mono" w:cs="Fira Mono"/>
              <w:sz w:val="23"/>
              <w:szCs w:val="23"/>
            </w:rPr>
            <w:br/>
          </w:r>
          <w:r>
            <w:rPr>
              <w:rFonts w:ascii="Fira Mono" w:eastAsia="Fira Mono" w:hAnsi="Fira Mono" w:cs="Fira Mono"/>
              <w:sz w:val="23"/>
              <w:szCs w:val="23"/>
            </w:rPr>
            <w:br/>
            <w:t>⮚</w:t>
          </w:r>
        </w:sdtContent>
      </w:sdt>
      <w:r>
        <w:rPr>
          <w:rFonts w:ascii="Times New Roman" w:eastAsia="Times New Roman" w:hAnsi="Times New Roman" w:cs="Times New Roman"/>
          <w:b/>
          <w:sz w:val="23"/>
          <w:szCs w:val="23"/>
        </w:rPr>
        <w:t>Основные функции МВВ:</w:t>
      </w:r>
      <w:r>
        <w:rPr>
          <w:rFonts w:ascii="Times New Roman" w:eastAsia="Times New Roman" w:hAnsi="Times New Roman" w:cs="Times New Roman"/>
          <w:b/>
          <w:sz w:val="23"/>
          <w:szCs w:val="23"/>
        </w:rPr>
        <w:br/>
      </w:r>
      <w:sdt>
        <w:sdtPr>
          <w:tag w:val="goog_rdk_1"/>
          <w:id w:val="1336114330"/>
        </w:sdtPr>
        <w:sdtContent>
          <w:r>
            <w:rPr>
              <w:rFonts w:ascii="Arial Unicode MS" w:eastAsia="Arial Unicode MS" w:hAnsi="Arial Unicode MS" w:cs="Arial Unicode MS"/>
              <w:sz w:val="23"/>
              <w:szCs w:val="23"/>
            </w:rPr>
            <w:t>❑Обеспечение интерфейса с ЦП и ОП (</w:t>
          </w:r>
        </w:sdtContent>
      </w:sdt>
      <w:sdt>
        <w:sdtPr>
          <w:tag w:val="goog_rdk_2"/>
          <w:id w:val="1900093007"/>
        </w:sdtPr>
        <w:sdtContent>
          <w:r>
            <w:rPr>
              <w:rFonts w:ascii="Arial Unicode MS" w:eastAsia="Arial Unicode MS" w:hAnsi="Arial Unicode MS" w:cs="Arial Unicode MS"/>
              <w:sz w:val="23"/>
              <w:szCs w:val="23"/>
            </w:rPr>
            <w:t>«большой» интерфейс)</w:t>
          </w:r>
          <w:r>
            <w:rPr>
              <w:rFonts w:ascii="Arial Unicode MS" w:eastAsia="Arial Unicode MS" w:hAnsi="Arial Unicode MS" w:cs="Arial Unicode MS"/>
              <w:sz w:val="23"/>
              <w:szCs w:val="23"/>
            </w:rPr>
            <w:br/>
            <w:t>❑Обеспечение интерфейса с одним или несколькими ВУ(«малый» интерфейс)</w:t>
          </w:r>
          <w:r>
            <w:rPr>
              <w:rFonts w:ascii="Arial Unicode MS" w:eastAsia="Arial Unicode MS" w:hAnsi="Arial Unicode MS" w:cs="Arial Unicode MS"/>
              <w:sz w:val="23"/>
              <w:szCs w:val="23"/>
            </w:rPr>
            <w:br/>
          </w:r>
          <w:r>
            <w:rPr>
              <w:rFonts w:ascii="Arial Unicode MS" w:eastAsia="Arial Unicode MS" w:hAnsi="Arial Unicode MS" w:cs="Arial Unicode MS"/>
              <w:sz w:val="23"/>
              <w:szCs w:val="23"/>
            </w:rPr>
            <w:br/>
          </w:r>
        </w:sdtContent>
      </w:sdt>
      <w:r>
        <w:rPr>
          <w:rFonts w:ascii="Times New Roman" w:eastAsia="Times New Roman" w:hAnsi="Times New Roman" w:cs="Times New Roman"/>
          <w:b/>
          <w:sz w:val="23"/>
          <w:szCs w:val="23"/>
        </w:rPr>
        <w:t>Структура модуля ввода/вывода</w:t>
      </w:r>
      <w:r>
        <w:rPr>
          <w:rFonts w:ascii="Times New Roman" w:eastAsia="Times New Roman" w:hAnsi="Times New Roman" w:cs="Times New Roman"/>
          <w:sz w:val="23"/>
          <w:szCs w:val="23"/>
        </w:rPr>
        <w:br/>
        <w:t>• «Большой» интерфейс МВВ осуществляется посредством системной или специализированной шины</w:t>
      </w:r>
      <w:r>
        <w:rPr>
          <w:rFonts w:ascii="Times New Roman" w:eastAsia="Times New Roman" w:hAnsi="Times New Roman" w:cs="Times New Roman"/>
          <w:sz w:val="23"/>
          <w:szCs w:val="23"/>
        </w:rPr>
        <w:br/>
        <w:t>• Данные, передаваемые в модуль и из него, буферизируются в регистре данных. Его разрядность, как правило, совпадает с шириной шины данных со стороны «большого» интерфейса</w:t>
      </w:r>
      <w:r>
        <w:rPr>
          <w:rFonts w:ascii="Times New Roman" w:eastAsia="Times New Roman" w:hAnsi="Times New Roman" w:cs="Times New Roman"/>
          <w:sz w:val="23"/>
          <w:szCs w:val="23"/>
        </w:rPr>
        <w:br/>
        <w:t>• В МВВ, рассчитанных на работу с большим числом ВУ, могут входить несколько регистров данных, управления и состояния</w:t>
      </w:r>
      <w:r>
        <w:rPr>
          <w:rFonts w:ascii="Times New Roman" w:eastAsia="Times New Roman" w:hAnsi="Times New Roman" w:cs="Times New Roman"/>
          <w:sz w:val="23"/>
          <w:szCs w:val="23"/>
        </w:rPr>
        <w:br/>
        <w:t>• В регистре управления фиксируются поступившие из ЦП команды управления модулем или подключенными к нему ВУ</w:t>
      </w:r>
      <w:r>
        <w:rPr>
          <w:rFonts w:ascii="Times New Roman" w:eastAsia="Times New Roman" w:hAnsi="Times New Roman" w:cs="Times New Roman"/>
          <w:sz w:val="23"/>
          <w:szCs w:val="23"/>
        </w:rPr>
        <w:br/>
        <w:t>• Регистр состояния служит для хранения битов состояния МВВ и подключенных к нему ВУ</w:t>
      </w:r>
      <w:r>
        <w:rPr>
          <w:rFonts w:ascii="Times New Roman" w:eastAsia="Times New Roman" w:hAnsi="Times New Roman" w:cs="Times New Roman"/>
          <w:sz w:val="23"/>
          <w:szCs w:val="23"/>
        </w:rPr>
        <w:br/>
        <w:t>• Со стороны «малого» интерфейса МВВ обеспечивает подключение ВУ и взаимодействие с ними. Эта часть МВВ более унифицирована, поскольку внешние устройства всегда подгоняются под один из стандартных протоколов.</w:t>
      </w:r>
      <w:r>
        <w:rPr>
          <w:rFonts w:ascii="Times New Roman" w:eastAsia="Times New Roman" w:hAnsi="Times New Roman" w:cs="Times New Roman"/>
          <w:sz w:val="23"/>
          <w:szCs w:val="23"/>
        </w:rPr>
        <w:br/>
      </w:r>
      <w:r>
        <w:rPr>
          <w:rFonts w:ascii="Times New Roman" w:eastAsia="Times New Roman" w:hAnsi="Times New Roman" w:cs="Times New Roman"/>
          <w:sz w:val="23"/>
          <w:szCs w:val="23"/>
        </w:rPr>
        <w:br/>
      </w:r>
      <w:r>
        <w:rPr>
          <w:rFonts w:ascii="Times New Roman" w:eastAsia="Times New Roman" w:hAnsi="Times New Roman" w:cs="Times New Roman"/>
          <w:b/>
          <w:sz w:val="23"/>
          <w:szCs w:val="23"/>
        </w:rPr>
        <w:t xml:space="preserve">Классификация ПУ по назначению: </w:t>
      </w:r>
      <w:r>
        <w:rPr>
          <w:rFonts w:ascii="Times New Roman" w:eastAsia="Times New Roman" w:hAnsi="Times New Roman" w:cs="Times New Roman"/>
          <w:sz w:val="23"/>
          <w:szCs w:val="23"/>
        </w:rPr>
        <w:br/>
        <w:t>1. Для общения с пользователем (видеотерминалы, принтеры и т.д.)</w:t>
      </w:r>
      <w:r>
        <w:rPr>
          <w:rFonts w:ascii="Times New Roman" w:eastAsia="Times New Roman" w:hAnsi="Times New Roman" w:cs="Times New Roman"/>
          <w:sz w:val="23"/>
          <w:szCs w:val="23"/>
        </w:rPr>
        <w:br/>
        <w:t>2. Для общения с ВМ (ВЗУ, RAID массивы, датчики и т.д.)</w:t>
      </w:r>
      <w:r>
        <w:rPr>
          <w:rFonts w:ascii="Times New Roman" w:eastAsia="Times New Roman" w:hAnsi="Times New Roman" w:cs="Times New Roman"/>
          <w:sz w:val="23"/>
          <w:szCs w:val="23"/>
        </w:rPr>
        <w:br/>
        <w:t>3. Для связи с удалёнными устройствами (обмен информацией с удаленными объектами – относящимися к двум первым группам или другим ВМ)</w:t>
      </w:r>
      <w:r>
        <w:br w:type="page"/>
      </w:r>
    </w:p>
    <w:p w14:paraId="446642CC" w14:textId="6C40D1BA"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lastRenderedPageBreak/>
        <w:t>№3</w:t>
      </w:r>
      <w:r w:rsidR="00BC017C">
        <w:rPr>
          <w:rFonts w:ascii="Times New Roman" w:eastAsia="Times New Roman" w:hAnsi="Times New Roman" w:cs="Times New Roman"/>
          <w:b/>
          <w:color w:val="000000"/>
          <w:sz w:val="23"/>
          <w:szCs w:val="23"/>
        </w:rPr>
        <w:t>5</w:t>
      </w:r>
      <w:r>
        <w:rPr>
          <w:rFonts w:ascii="Times New Roman" w:eastAsia="Times New Roman" w:hAnsi="Times New Roman" w:cs="Times New Roman"/>
          <w:b/>
          <w:color w:val="000000"/>
          <w:sz w:val="23"/>
          <w:szCs w:val="23"/>
        </w:rPr>
        <w:t xml:space="preserve"> Программно-управляемый ввод/вывод, ввод/вывод по прерываниям (блок-схемы обоих способов, принцип работы векторных прерываний). </w:t>
      </w:r>
      <w:r>
        <w:rPr>
          <w:rFonts w:ascii="Times New Roman" w:eastAsia="Times New Roman" w:hAnsi="Times New Roman" w:cs="Times New Roman"/>
          <w:b/>
          <w:color w:val="000000"/>
          <w:sz w:val="23"/>
          <w:szCs w:val="23"/>
        </w:rPr>
        <w:br/>
      </w:r>
      <w:r>
        <w:rPr>
          <w:rFonts w:ascii="Times New Roman" w:eastAsia="Times New Roman" w:hAnsi="Times New Roman" w:cs="Times New Roman"/>
          <w:b/>
          <w:color w:val="000000"/>
          <w:sz w:val="23"/>
          <w:szCs w:val="23"/>
        </w:rPr>
        <w:br/>
      </w:r>
      <w:r>
        <w:rPr>
          <w:rFonts w:ascii="Times New Roman" w:eastAsia="Times New Roman" w:hAnsi="Times New Roman" w:cs="Times New Roman"/>
          <w:color w:val="000000"/>
          <w:sz w:val="23"/>
          <w:szCs w:val="23"/>
        </w:rPr>
        <w:t xml:space="preserve">Наиболее простым методом управления вводом/выводом является </w:t>
      </w:r>
      <w:proofErr w:type="spellStart"/>
      <w:r>
        <w:rPr>
          <w:rFonts w:ascii="Times New Roman" w:eastAsia="Times New Roman" w:hAnsi="Times New Roman" w:cs="Times New Roman"/>
          <w:b/>
          <w:i/>
          <w:color w:val="000000"/>
          <w:sz w:val="23"/>
          <w:szCs w:val="23"/>
        </w:rPr>
        <w:t>программно</w:t>
      </w:r>
      <w:proofErr w:type="spellEnd"/>
      <w:r>
        <w:rPr>
          <w:rFonts w:ascii="Times New Roman" w:eastAsia="Times New Roman" w:hAnsi="Times New Roman" w:cs="Times New Roman"/>
          <w:b/>
          <w:i/>
          <w:color w:val="000000"/>
          <w:sz w:val="23"/>
          <w:szCs w:val="23"/>
        </w:rPr>
        <w:t xml:space="preserve"> управляемый ввод/вывод</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 xml:space="preserve">часто называемый также </w:t>
      </w:r>
      <w:r>
        <w:rPr>
          <w:rFonts w:ascii="Times New Roman" w:eastAsia="Times New Roman" w:hAnsi="Times New Roman" w:cs="Times New Roman"/>
          <w:b/>
          <w:i/>
          <w:color w:val="000000"/>
          <w:sz w:val="23"/>
          <w:szCs w:val="23"/>
        </w:rPr>
        <w:t>вводом/выводом с опросом</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i/>
          <w:color w:val="000000"/>
          <w:sz w:val="23"/>
          <w:szCs w:val="23"/>
        </w:rPr>
        <w:br/>
      </w:r>
      <w:r>
        <w:rPr>
          <w:rFonts w:ascii="Times New Roman" w:eastAsia="Times New Roman" w:hAnsi="Times New Roman" w:cs="Times New Roman"/>
          <w:i/>
          <w:color w:val="000000"/>
          <w:sz w:val="23"/>
          <w:szCs w:val="23"/>
        </w:rPr>
        <w:br/>
      </w:r>
      <w:r>
        <w:rPr>
          <w:rFonts w:ascii="Times New Roman" w:eastAsia="Times New Roman" w:hAnsi="Times New Roman" w:cs="Times New Roman"/>
          <w:color w:val="000000"/>
          <w:sz w:val="23"/>
          <w:szCs w:val="23"/>
        </w:rPr>
        <w:t xml:space="preserve">Здесь ввод/вывод происходит под полным контролем ЦП и реализуется специальной процедурой ввода/вывода. </w:t>
      </w:r>
      <w:r>
        <w:rPr>
          <w:rFonts w:ascii="Times New Roman" w:eastAsia="Times New Roman" w:hAnsi="Times New Roman" w:cs="Times New Roman"/>
          <w:color w:val="000000"/>
          <w:sz w:val="23"/>
          <w:szCs w:val="23"/>
        </w:rPr>
        <w:br/>
        <w:t xml:space="preserve">В этой процедуре ЦП с помощью команды ввода/вывода сообщает МВВ, а через него и ВУ о предстоящей операции. </w:t>
      </w:r>
      <w:r>
        <w:rPr>
          <w:rFonts w:ascii="Times New Roman" w:eastAsia="Times New Roman" w:hAnsi="Times New Roman" w:cs="Times New Roman"/>
          <w:color w:val="000000"/>
          <w:sz w:val="23"/>
          <w:szCs w:val="23"/>
        </w:rPr>
        <w:br/>
        <w:t xml:space="preserve">Адрес модуля и ВУ, к которому производится обращение, указывается в адресной части команды ввода или вывода. </w:t>
      </w:r>
      <w:r>
        <w:rPr>
          <w:rFonts w:ascii="Times New Roman" w:eastAsia="Times New Roman" w:hAnsi="Times New Roman" w:cs="Times New Roman"/>
          <w:color w:val="000000"/>
          <w:sz w:val="23"/>
          <w:szCs w:val="23"/>
        </w:rPr>
        <w:br/>
        <w:t xml:space="preserve">Модуль исполняет затребованное действие, после чего устанавливает в единицу соответствующий бит в </w:t>
      </w:r>
      <w:proofErr w:type="spellStart"/>
      <w:r>
        <w:rPr>
          <w:rFonts w:ascii="Times New Roman" w:eastAsia="Times New Roman" w:hAnsi="Times New Roman" w:cs="Times New Roman"/>
          <w:color w:val="000000"/>
          <w:sz w:val="23"/>
          <w:szCs w:val="23"/>
        </w:rPr>
        <w:t>своѐм</w:t>
      </w:r>
      <w:proofErr w:type="spellEnd"/>
      <w:r>
        <w:rPr>
          <w:rFonts w:ascii="Times New Roman" w:eastAsia="Times New Roman" w:hAnsi="Times New Roman" w:cs="Times New Roman"/>
          <w:color w:val="000000"/>
          <w:sz w:val="23"/>
          <w:szCs w:val="23"/>
        </w:rPr>
        <w:t xml:space="preserve"> регистре состояния. </w:t>
      </w:r>
      <w:r>
        <w:rPr>
          <w:rFonts w:ascii="Times New Roman" w:eastAsia="Times New Roman" w:hAnsi="Times New Roman" w:cs="Times New Roman"/>
          <w:color w:val="000000"/>
          <w:sz w:val="23"/>
          <w:szCs w:val="23"/>
        </w:rPr>
        <w:br/>
        <w:t>Данные читаются пословно. Для каждого читаемого слова ЦП должен оставаться в цикле проверки, пока не определит, что слово находится в регистре данных МВВ.</w:t>
      </w:r>
      <w:r>
        <w:rPr>
          <w:rFonts w:ascii="Times New Roman" w:eastAsia="Times New Roman" w:hAnsi="Times New Roman" w:cs="Times New Roman"/>
          <w:color w:val="000000"/>
          <w:sz w:val="23"/>
          <w:szCs w:val="23"/>
        </w:rPr>
        <w:br/>
        <w:t xml:space="preserve">Существуют четыре типа команд ввода/вывода, которые может получить МВВ: управление, проверка, чтение и запись. </w:t>
      </w:r>
      <w:r>
        <w:rPr>
          <w:rFonts w:ascii="Times New Roman" w:eastAsia="Times New Roman" w:hAnsi="Times New Roman" w:cs="Times New Roman"/>
          <w:color w:val="000000"/>
          <w:sz w:val="23"/>
          <w:szCs w:val="23"/>
        </w:rPr>
        <w:br/>
      </w:r>
    </w:p>
    <w:p w14:paraId="221D580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Команды управления </w:t>
      </w:r>
      <w:r>
        <w:rPr>
          <w:rFonts w:ascii="Times New Roman" w:eastAsia="Times New Roman" w:hAnsi="Times New Roman" w:cs="Times New Roman"/>
          <w:color w:val="000000"/>
          <w:sz w:val="23"/>
          <w:szCs w:val="23"/>
        </w:rPr>
        <w:t xml:space="preserve">используются для активизации ВУ и указания требуемой операции. Для каждого типа ВУ характерны специфичные для него команды управления. </w:t>
      </w:r>
      <w:r>
        <w:rPr>
          <w:rFonts w:ascii="Times New Roman" w:eastAsia="Times New Roman" w:hAnsi="Times New Roman" w:cs="Times New Roman"/>
          <w:color w:val="000000"/>
          <w:sz w:val="23"/>
          <w:szCs w:val="23"/>
        </w:rPr>
        <w:br/>
      </w:r>
    </w:p>
    <w:p w14:paraId="5AC6450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Команда проверки </w:t>
      </w:r>
      <w:r>
        <w:rPr>
          <w:rFonts w:ascii="Times New Roman" w:eastAsia="Times New Roman" w:hAnsi="Times New Roman" w:cs="Times New Roman"/>
          <w:color w:val="000000"/>
          <w:sz w:val="23"/>
          <w:szCs w:val="23"/>
        </w:rPr>
        <w:t xml:space="preserve">применяется для проверки различных ситуаций, возникающих в МВВ и ВУ в процессе ввода/вывода. Действие команды сводится к изменению разрядов регистра состояния. </w:t>
      </w:r>
      <w:r>
        <w:rPr>
          <w:rFonts w:ascii="Times New Roman" w:eastAsia="Times New Roman" w:hAnsi="Times New Roman" w:cs="Times New Roman"/>
          <w:color w:val="000000"/>
          <w:sz w:val="23"/>
          <w:szCs w:val="23"/>
        </w:rPr>
        <w:br/>
      </w:r>
    </w:p>
    <w:p w14:paraId="0352100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Команда чтения </w:t>
      </w:r>
      <w:r>
        <w:rPr>
          <w:rFonts w:ascii="Times New Roman" w:eastAsia="Times New Roman" w:hAnsi="Times New Roman" w:cs="Times New Roman"/>
          <w:color w:val="000000"/>
          <w:sz w:val="23"/>
          <w:szCs w:val="23"/>
        </w:rPr>
        <w:t xml:space="preserve">побуждает модуль получить элемент данных из ВУ и занести его в регистр данных (РД). ЦП может получить этот элемент данных, запросив МВВ поместить его на шину данных. </w:t>
      </w:r>
      <w:r>
        <w:rPr>
          <w:rFonts w:ascii="Times New Roman" w:eastAsia="Times New Roman" w:hAnsi="Times New Roman" w:cs="Times New Roman"/>
          <w:color w:val="000000"/>
          <w:sz w:val="23"/>
          <w:szCs w:val="23"/>
        </w:rPr>
        <w:br/>
      </w:r>
    </w:p>
    <w:p w14:paraId="7E3CCBA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Команда записи </w:t>
      </w:r>
      <w:r>
        <w:rPr>
          <w:rFonts w:ascii="Times New Roman" w:eastAsia="Times New Roman" w:hAnsi="Times New Roman" w:cs="Times New Roman"/>
          <w:color w:val="000000"/>
          <w:sz w:val="23"/>
          <w:szCs w:val="23"/>
        </w:rPr>
        <w:t xml:space="preserve">заставляет модуль принять элемент данных (байт или слово) с шины данных и переслать его в РД с последующей передачей в ВУ. </w:t>
      </w:r>
      <w:r>
        <w:rPr>
          <w:rFonts w:ascii="Times New Roman" w:eastAsia="Times New Roman" w:hAnsi="Times New Roman" w:cs="Times New Roman"/>
          <w:color w:val="000000"/>
          <w:sz w:val="23"/>
          <w:szCs w:val="23"/>
        </w:rPr>
        <w:br/>
      </w:r>
    </w:p>
    <w:p w14:paraId="7D5CD47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Если к МВВ подключено несколько ВУ, то в процедуре ввода/вывода нужно производить циклический опрос всех устройств, с которыми в данный момент производятся операции ввода/вывода.</w:t>
      </w:r>
      <w:r>
        <w:rPr>
          <w:rFonts w:ascii="Times New Roman" w:eastAsia="Times New Roman" w:hAnsi="Times New Roman" w:cs="Times New Roman"/>
          <w:color w:val="000000"/>
          <w:sz w:val="23"/>
          <w:szCs w:val="23"/>
        </w:rPr>
        <w:br/>
      </w:r>
    </w:p>
    <w:p w14:paraId="6D4F455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noProof/>
          <w:color w:val="000000"/>
          <w:sz w:val="24"/>
          <w:szCs w:val="24"/>
        </w:rPr>
        <w:drawing>
          <wp:inline distT="0" distB="0" distL="0" distR="0" wp14:anchorId="5823C2E1" wp14:editId="6EF8073B">
            <wp:extent cx="3283158" cy="2467998"/>
            <wp:effectExtent l="0" t="0" r="0" b="0"/>
            <wp:docPr id="8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3283158" cy="2467998"/>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3"/>
          <w:szCs w:val="23"/>
        </w:rPr>
        <w:drawing>
          <wp:inline distT="0" distB="0" distL="0" distR="0" wp14:anchorId="3C3A45F0" wp14:editId="2299EA6C">
            <wp:extent cx="3299471" cy="2491576"/>
            <wp:effectExtent l="0" t="0" r="0" b="0"/>
            <wp:docPr id="8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3299471" cy="2491576"/>
                    </a:xfrm>
                    <a:prstGeom prst="rect">
                      <a:avLst/>
                    </a:prstGeom>
                    <a:ln/>
                  </pic:spPr>
                </pic:pic>
              </a:graphicData>
            </a:graphic>
          </wp:inline>
        </w:drawing>
      </w:r>
      <w:r>
        <w:rPr>
          <w:rFonts w:ascii="Times New Roman" w:eastAsia="Times New Roman" w:hAnsi="Times New Roman" w:cs="Times New Roman"/>
          <w:color w:val="000000"/>
          <w:sz w:val="24"/>
          <w:szCs w:val="24"/>
        </w:rPr>
        <w:br/>
      </w:r>
    </w:p>
    <w:p w14:paraId="1525489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3"/>
          <w:szCs w:val="23"/>
        </w:rPr>
        <w:t xml:space="preserve">Ввод/вывод по прерываниям. </w:t>
      </w:r>
      <w:r>
        <w:rPr>
          <w:rFonts w:ascii="Times New Roman" w:eastAsia="Times New Roman" w:hAnsi="Times New Roman" w:cs="Times New Roman"/>
          <w:b/>
          <w:color w:val="000000"/>
          <w:sz w:val="23"/>
          <w:szCs w:val="23"/>
        </w:rPr>
        <w:br/>
      </w:r>
      <w:r>
        <w:rPr>
          <w:rFonts w:ascii="Times New Roman" w:eastAsia="Times New Roman" w:hAnsi="Times New Roman" w:cs="Times New Roman"/>
          <w:color w:val="000000"/>
          <w:sz w:val="23"/>
          <w:szCs w:val="23"/>
        </w:rPr>
        <w:t>ЦП выдаёт команду чтения, а затем продолжает выполнение других заданий.</w:t>
      </w:r>
      <w:r>
        <w:rPr>
          <w:rFonts w:ascii="Times New Roman" w:eastAsia="Times New Roman" w:hAnsi="Times New Roman" w:cs="Times New Roman"/>
          <w:color w:val="000000"/>
          <w:sz w:val="23"/>
          <w:szCs w:val="23"/>
        </w:rPr>
        <w:br/>
        <w:t xml:space="preserve">Получив команду, МВВ приступает к вводу элемента данных с ВУ. </w:t>
      </w:r>
      <w:r>
        <w:rPr>
          <w:rFonts w:ascii="Times New Roman" w:eastAsia="Times New Roman" w:hAnsi="Times New Roman" w:cs="Times New Roman"/>
          <w:color w:val="000000"/>
          <w:sz w:val="23"/>
          <w:szCs w:val="23"/>
        </w:rPr>
        <w:br/>
        <w:t xml:space="preserve">Когда считанное слово оказывается в регистре данных модуля, МВВ формирует на управляющей линии сигнал прерывания ЦП. </w:t>
      </w:r>
      <w:r>
        <w:rPr>
          <w:rFonts w:ascii="Times New Roman" w:eastAsia="Times New Roman" w:hAnsi="Times New Roman" w:cs="Times New Roman"/>
          <w:color w:val="000000"/>
          <w:sz w:val="23"/>
          <w:szCs w:val="23"/>
        </w:rPr>
        <w:br/>
        <w:t xml:space="preserve">Выставив запрос, МВВ помещает </w:t>
      </w:r>
      <w:r>
        <w:rPr>
          <w:rFonts w:ascii="Times New Roman" w:eastAsia="Times New Roman" w:hAnsi="Times New Roman" w:cs="Times New Roman"/>
          <w:sz w:val="23"/>
          <w:szCs w:val="23"/>
        </w:rPr>
        <w:t>введенную</w:t>
      </w:r>
      <w:r>
        <w:rPr>
          <w:rFonts w:ascii="Times New Roman" w:eastAsia="Times New Roman" w:hAnsi="Times New Roman" w:cs="Times New Roman"/>
          <w:color w:val="000000"/>
          <w:sz w:val="23"/>
          <w:szCs w:val="23"/>
        </w:rPr>
        <w:t xml:space="preserve"> информацию на шину данных, после чего он готов к следующей операции ввода/вывода. </w:t>
      </w:r>
      <w:r>
        <w:rPr>
          <w:rFonts w:ascii="Times New Roman" w:eastAsia="Times New Roman" w:hAnsi="Times New Roman" w:cs="Times New Roman"/>
          <w:color w:val="000000"/>
          <w:sz w:val="23"/>
          <w:szCs w:val="23"/>
        </w:rPr>
        <w:br/>
        <w:t xml:space="preserve">ЦП в конце каждого цикла команды проверяет наличие запросов прерывания. </w:t>
      </w:r>
      <w:r>
        <w:rPr>
          <w:rFonts w:ascii="Times New Roman" w:eastAsia="Times New Roman" w:hAnsi="Times New Roman" w:cs="Times New Roman"/>
          <w:color w:val="000000"/>
          <w:sz w:val="23"/>
          <w:szCs w:val="23"/>
        </w:rPr>
        <w:br/>
        <w:t xml:space="preserve">Когда от МВВ приходит такой сигнал, ЦП сохраняет контекст текущей программы и обрабатывает прерывание. </w:t>
      </w:r>
      <w:r>
        <w:rPr>
          <w:rFonts w:ascii="Times New Roman" w:eastAsia="Times New Roman" w:hAnsi="Times New Roman" w:cs="Times New Roman"/>
          <w:color w:val="000000"/>
          <w:sz w:val="23"/>
          <w:szCs w:val="23"/>
        </w:rPr>
        <w:br/>
        <w:t xml:space="preserve">В рассматриваемом случае ЦП читает слово из модуля, записывает его в память и выдаёт модулю команду </w:t>
      </w:r>
      <w:r>
        <w:rPr>
          <w:rFonts w:ascii="Times New Roman" w:eastAsia="Times New Roman" w:hAnsi="Times New Roman" w:cs="Times New Roman"/>
          <w:color w:val="000000"/>
          <w:sz w:val="24"/>
          <w:szCs w:val="24"/>
        </w:rPr>
        <w:lastRenderedPageBreak/>
        <w:t xml:space="preserve">на считывание очередного слова. Далее ЦП восстанавливает контекст прерванной программы и возобновляет </w:t>
      </w:r>
      <w:proofErr w:type="spellStart"/>
      <w:r>
        <w:rPr>
          <w:rFonts w:ascii="Times New Roman" w:eastAsia="Times New Roman" w:hAnsi="Times New Roman" w:cs="Times New Roman"/>
          <w:color w:val="000000"/>
          <w:sz w:val="24"/>
          <w:szCs w:val="24"/>
        </w:rPr>
        <w:t>еѐ</w:t>
      </w:r>
      <w:proofErr w:type="spellEnd"/>
      <w:r>
        <w:rPr>
          <w:rFonts w:ascii="Times New Roman" w:eastAsia="Times New Roman" w:hAnsi="Times New Roman" w:cs="Times New Roman"/>
          <w:color w:val="000000"/>
          <w:sz w:val="24"/>
          <w:szCs w:val="24"/>
        </w:rPr>
        <w:t xml:space="preserve"> выполнение.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Существует три основных метода идентификации устройства: множественные линии прерывания, программная идентификация и векторное прерывание.</w:t>
      </w:r>
    </w:p>
    <w:p w14:paraId="525FC00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E566BD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Применение </w:t>
      </w:r>
      <w:r>
        <w:rPr>
          <w:rFonts w:ascii="Times New Roman" w:eastAsia="Times New Roman" w:hAnsi="Times New Roman" w:cs="Times New Roman"/>
          <w:b/>
          <w:i/>
          <w:color w:val="000000"/>
          <w:sz w:val="24"/>
          <w:szCs w:val="24"/>
        </w:rPr>
        <w:t xml:space="preserve">множественных линий прерывания </w:t>
      </w:r>
      <w:r>
        <w:rPr>
          <w:rFonts w:ascii="Times New Roman" w:eastAsia="Times New Roman" w:hAnsi="Times New Roman" w:cs="Times New Roman"/>
          <w:color w:val="000000"/>
          <w:sz w:val="24"/>
          <w:szCs w:val="24"/>
        </w:rPr>
        <w:t xml:space="preserve">между ЦП и модулями ввода/вывода. Желательно, чтобы каждая линия прерывания использовалась всеми МВВ. при этом для каждой линии действует один из двух остальных методов идентификации устройства. </w:t>
      </w:r>
    </w:p>
    <w:p w14:paraId="1474D44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При </w:t>
      </w:r>
      <w:r>
        <w:rPr>
          <w:rFonts w:ascii="Times New Roman" w:eastAsia="Times New Roman" w:hAnsi="Times New Roman" w:cs="Times New Roman"/>
          <w:b/>
          <w:i/>
          <w:color w:val="000000"/>
          <w:sz w:val="24"/>
          <w:szCs w:val="24"/>
        </w:rPr>
        <w:t>программной идентификации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обнаружив запрос прерывания, ЦП переходит к общей программе обработки прерывания, которая опрашивает все МВВ с целью определения источника запроса. Когда источник прерывания установлен, ЦП переходит к программе обработки прерывания, соответствующей этому источнику. </w:t>
      </w:r>
    </w:p>
    <w:p w14:paraId="61007D36" w14:textId="77777777" w:rsidR="00166489" w:rsidRDefault="00000000">
      <w:pPr>
        <w:spacing w:after="42" w:line="240" w:lineRule="auto"/>
        <w:ind w:left="-426"/>
        <w:rPr>
          <w:sz w:val="23"/>
          <w:szCs w:val="23"/>
        </w:rPr>
      </w:pPr>
      <w:r>
        <w:rPr>
          <w:rFonts w:ascii="Times New Roman" w:eastAsia="Times New Roman" w:hAnsi="Times New Roman" w:cs="Times New Roman"/>
          <w:b/>
          <w:i/>
          <w:sz w:val="24"/>
          <w:szCs w:val="24"/>
        </w:rPr>
        <w:t>Векторное прерывание</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В этом случае, получив подтверждение прерывания от процессора, выставившее запрос устройство выдает на шину данных специальное слово, называемое </w:t>
      </w:r>
      <w:r>
        <w:rPr>
          <w:rFonts w:ascii="Times New Roman" w:eastAsia="Times New Roman" w:hAnsi="Times New Roman" w:cs="Times New Roman"/>
          <w:b/>
          <w:i/>
          <w:sz w:val="24"/>
          <w:szCs w:val="24"/>
        </w:rPr>
        <w:t>вектором прерывания</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Слово содержит какой-нибудь уникальный идентификатор МВВ, который ЦП интерпретирует как указатель на соответствующую программу обработки прерывания.</w:t>
      </w:r>
      <w:r>
        <w:rPr>
          <w:sz w:val="23"/>
          <w:szCs w:val="23"/>
        </w:rPr>
        <w:br/>
      </w:r>
    </w:p>
    <w:p w14:paraId="6AD05D27" w14:textId="4D74DD15"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3"/>
          <w:szCs w:val="23"/>
        </w:rPr>
        <w:t>№3</w:t>
      </w:r>
      <w:r w:rsidR="00BC017C">
        <w:rPr>
          <w:rFonts w:ascii="Times New Roman" w:eastAsia="Times New Roman" w:hAnsi="Times New Roman" w:cs="Times New Roman"/>
          <w:b/>
          <w:color w:val="000000"/>
          <w:sz w:val="23"/>
          <w:szCs w:val="23"/>
        </w:rPr>
        <w:t>6</w:t>
      </w:r>
      <w:r>
        <w:rPr>
          <w:rFonts w:ascii="Times New Roman" w:eastAsia="Times New Roman" w:hAnsi="Times New Roman" w:cs="Times New Roman"/>
          <w:b/>
          <w:color w:val="000000"/>
          <w:sz w:val="23"/>
          <w:szCs w:val="23"/>
        </w:rPr>
        <w:t xml:space="preserve"> Прямой доступ к памяти (схема подключения КПДП, способы распределения системной шины между ЦП и КПДП, примеры схем конфигураций систем ПДП). </w:t>
      </w:r>
      <w:r>
        <w:rPr>
          <w:rFonts w:ascii="Times New Roman" w:eastAsia="Times New Roman" w:hAnsi="Times New Roman" w:cs="Times New Roman"/>
          <w:b/>
          <w:color w:val="000000"/>
          <w:sz w:val="23"/>
          <w:szCs w:val="23"/>
        </w:rPr>
        <w:br/>
      </w:r>
    </w:p>
    <w:p w14:paraId="5692878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Прямой доступ к памяти</w:t>
      </w:r>
    </w:p>
    <w:p w14:paraId="4E65D7F3"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При пересылке больших </w:t>
      </w:r>
      <w:r>
        <w:rPr>
          <w:rFonts w:ascii="Times New Roman" w:eastAsia="Times New Roman" w:hAnsi="Times New Roman" w:cs="Times New Roman"/>
          <w:sz w:val="24"/>
          <w:szCs w:val="24"/>
        </w:rPr>
        <w:t>объемов</w:t>
      </w:r>
      <w:r>
        <w:rPr>
          <w:rFonts w:ascii="Times New Roman" w:eastAsia="Times New Roman" w:hAnsi="Times New Roman" w:cs="Times New Roman"/>
          <w:color w:val="000000"/>
          <w:sz w:val="24"/>
          <w:szCs w:val="24"/>
        </w:rPr>
        <w:t xml:space="preserve"> данных требуется эффективный способ ввода/вывода –</w:t>
      </w:r>
      <w:r>
        <w:rPr>
          <w:rFonts w:ascii="Times New Roman" w:eastAsia="Times New Roman" w:hAnsi="Times New Roman" w:cs="Times New Roman"/>
          <w:b/>
          <w:i/>
          <w:color w:val="000000"/>
          <w:sz w:val="24"/>
          <w:szCs w:val="24"/>
        </w:rPr>
        <w:t xml:space="preserve">прямой доступ к памяти </w:t>
      </w:r>
      <w:r>
        <w:rPr>
          <w:rFonts w:ascii="Times New Roman" w:eastAsia="Times New Roman" w:hAnsi="Times New Roman" w:cs="Times New Roman"/>
          <w:color w:val="000000"/>
          <w:sz w:val="24"/>
          <w:szCs w:val="24"/>
        </w:rPr>
        <w:t>(ПДП)</w:t>
      </w:r>
    </w:p>
    <w:p w14:paraId="341A6EED"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На системной шине размещается </w:t>
      </w:r>
      <w:r>
        <w:rPr>
          <w:rFonts w:ascii="Times New Roman" w:eastAsia="Times New Roman" w:hAnsi="Times New Roman" w:cs="Times New Roman"/>
          <w:b/>
          <w:i/>
          <w:color w:val="000000"/>
          <w:sz w:val="24"/>
          <w:szCs w:val="24"/>
        </w:rPr>
        <w:t xml:space="preserve">контроллер прямого доступа к памяти </w:t>
      </w:r>
      <w:r>
        <w:rPr>
          <w:rFonts w:ascii="Times New Roman" w:eastAsia="Times New Roman" w:hAnsi="Times New Roman" w:cs="Times New Roman"/>
          <w:color w:val="000000"/>
          <w:sz w:val="24"/>
          <w:szCs w:val="24"/>
        </w:rPr>
        <w:t>(КПДП), способный брать на себя функции ЦП по управлению системной шиной и обеспечивать прямую пересылку информации между ОП и ВУ без участия ЦП</w:t>
      </w:r>
    </w:p>
    <w:p w14:paraId="751E5848"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В сущности, КПДП –это и есть модуль ввода/вывода, реализующий режим прямого доступа к памяти</w:t>
      </w:r>
    </w:p>
    <w:p w14:paraId="282DA85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Для чтения или записи ЦП инициализирует КПДП, занося в контроллер следующие четыре параметра: вида запроса, адреса УВВ, адреса начальной ячейки блока памяти и количества слов</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7AA0A1F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Эффективность ПДП зависит от способа распределения системной шины между ЦП и КПДП при пересылке блока:</w:t>
      </w:r>
    </w:p>
    <w:p w14:paraId="7F728B0B"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При </w:t>
      </w:r>
      <w:r>
        <w:rPr>
          <w:rFonts w:ascii="Times New Roman" w:eastAsia="Times New Roman" w:hAnsi="Times New Roman" w:cs="Times New Roman"/>
          <w:b/>
          <w:i/>
          <w:color w:val="000000"/>
          <w:sz w:val="24"/>
          <w:szCs w:val="24"/>
        </w:rPr>
        <w:t xml:space="preserve">блочной пересылке </w:t>
      </w:r>
      <w:r>
        <w:rPr>
          <w:rFonts w:ascii="Times New Roman" w:eastAsia="Times New Roman" w:hAnsi="Times New Roman" w:cs="Times New Roman"/>
          <w:color w:val="000000"/>
          <w:sz w:val="24"/>
          <w:szCs w:val="24"/>
        </w:rPr>
        <w:t>КПДП захватывает системную шину с начала пересылки и до завершения передачи всего блока. На этот период ЦП не имеет доступа к шине</w:t>
      </w:r>
    </w:p>
    <w:p w14:paraId="684D312F"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режиме </w:t>
      </w:r>
      <w:r>
        <w:rPr>
          <w:rFonts w:ascii="Times New Roman" w:eastAsia="Times New Roman" w:hAnsi="Times New Roman" w:cs="Times New Roman"/>
          <w:b/>
          <w:i/>
          <w:color w:val="000000"/>
          <w:sz w:val="24"/>
          <w:szCs w:val="24"/>
        </w:rPr>
        <w:t xml:space="preserve">пропуска цикла </w:t>
      </w:r>
      <w:r>
        <w:rPr>
          <w:rFonts w:ascii="Times New Roman" w:eastAsia="Times New Roman" w:hAnsi="Times New Roman" w:cs="Times New Roman"/>
          <w:color w:val="000000"/>
          <w:sz w:val="24"/>
          <w:szCs w:val="24"/>
        </w:rPr>
        <w:t>КПДП после передачи каждого слова на один цикл шины предоставляет системную шину ЦП. КПДП должен ждать готовности ВУ, что позволяет ЦП использовать данное время</w:t>
      </w:r>
    </w:p>
    <w:p w14:paraId="7464D29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w:t>
      </w:r>
      <w:r>
        <w:rPr>
          <w:rFonts w:ascii="Times New Roman" w:eastAsia="Times New Roman" w:hAnsi="Times New Roman" w:cs="Times New Roman"/>
          <w:b/>
          <w:i/>
          <w:color w:val="000000"/>
          <w:sz w:val="24"/>
          <w:szCs w:val="24"/>
        </w:rPr>
        <w:t xml:space="preserve">прозрачном режиме </w:t>
      </w:r>
      <w:r>
        <w:rPr>
          <w:rFonts w:ascii="Times New Roman" w:eastAsia="Times New Roman" w:hAnsi="Times New Roman" w:cs="Times New Roman"/>
          <w:color w:val="000000"/>
          <w:sz w:val="24"/>
          <w:szCs w:val="24"/>
        </w:rPr>
        <w:t>КПДП имеет доступ к системной шине только в тех циклах, когда ЦП в ней не нуждается. Это обеспечивает наиболее эффективную работу ЦП, но может существенно замедлять операцию пересылки блока данных</w:t>
      </w:r>
    </w:p>
    <w:p w14:paraId="5AEF774B"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2FC0581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Конфигурации:</w:t>
      </w:r>
      <w:r>
        <w:rPr>
          <w:rFonts w:ascii="Times New Roman" w:eastAsia="Times New Roman" w:hAnsi="Times New Roman" w:cs="Times New Roman"/>
          <w:color w:val="000000"/>
          <w:sz w:val="23"/>
          <w:szCs w:val="23"/>
        </w:rPr>
        <w:br/>
        <w:t>- Выделен в отдельное устройство</w:t>
      </w:r>
      <w:r>
        <w:rPr>
          <w:rFonts w:ascii="Times New Roman" w:eastAsia="Times New Roman" w:hAnsi="Times New Roman" w:cs="Times New Roman"/>
          <w:color w:val="000000"/>
          <w:sz w:val="23"/>
          <w:szCs w:val="23"/>
        </w:rPr>
        <w:br/>
        <w:t>- Встроен в конкретное ВУ</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lastRenderedPageBreak/>
        <w:t>- Дополнительная шина в\в</w:t>
      </w:r>
      <w:r>
        <w:rPr>
          <w:rFonts w:ascii="Times New Roman" w:eastAsia="Times New Roman" w:hAnsi="Times New Roman" w:cs="Times New Roman"/>
          <w:color w:val="000000"/>
          <w:sz w:val="23"/>
          <w:szCs w:val="23"/>
        </w:rPr>
        <w:br/>
      </w:r>
      <w:r>
        <w:rPr>
          <w:rFonts w:ascii="Times New Roman" w:eastAsia="Times New Roman" w:hAnsi="Times New Roman" w:cs="Times New Roman"/>
          <w:noProof/>
          <w:color w:val="000000"/>
          <w:sz w:val="23"/>
          <w:szCs w:val="23"/>
        </w:rPr>
        <w:drawing>
          <wp:inline distT="114300" distB="114300" distL="114300" distR="114300" wp14:anchorId="05C2E9BC" wp14:editId="218D8320">
            <wp:extent cx="4086225" cy="2438400"/>
            <wp:effectExtent l="0" t="0" r="0" b="0"/>
            <wp:docPr id="9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6"/>
                    <a:srcRect/>
                    <a:stretch>
                      <a:fillRect/>
                    </a:stretch>
                  </pic:blipFill>
                  <pic:spPr>
                    <a:xfrm>
                      <a:off x="0" y="0"/>
                      <a:ext cx="4086225" cy="2438400"/>
                    </a:xfrm>
                    <a:prstGeom prst="rect">
                      <a:avLst/>
                    </a:prstGeom>
                    <a:ln/>
                  </pic:spPr>
                </pic:pic>
              </a:graphicData>
            </a:graphic>
          </wp:inline>
        </w:drawing>
      </w:r>
    </w:p>
    <w:p w14:paraId="00FFDD52" w14:textId="77777777" w:rsidR="00166489" w:rsidRDefault="00000000">
      <w:pPr>
        <w:ind w:left="-426"/>
        <w:rPr>
          <w:rFonts w:ascii="Times New Roman" w:eastAsia="Times New Roman" w:hAnsi="Times New Roman" w:cs="Times New Roman"/>
          <w:color w:val="000000"/>
          <w:sz w:val="24"/>
          <w:szCs w:val="24"/>
        </w:rPr>
      </w:pPr>
      <w:r>
        <w:br w:type="page"/>
      </w:r>
    </w:p>
    <w:p w14:paraId="72DA5566" w14:textId="4DDAB0ED"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lastRenderedPageBreak/>
        <w:t>№ 3</w:t>
      </w:r>
      <w:r w:rsidR="00BC017C">
        <w:rPr>
          <w:rFonts w:ascii="Times New Roman" w:eastAsia="Times New Roman" w:hAnsi="Times New Roman" w:cs="Times New Roman"/>
          <w:b/>
          <w:color w:val="000000"/>
          <w:sz w:val="23"/>
          <w:szCs w:val="23"/>
        </w:rPr>
        <w:t>7</w:t>
      </w:r>
      <w:r>
        <w:rPr>
          <w:rFonts w:ascii="Times New Roman" w:eastAsia="Times New Roman" w:hAnsi="Times New Roman" w:cs="Times New Roman"/>
          <w:b/>
          <w:color w:val="000000"/>
          <w:sz w:val="23"/>
          <w:szCs w:val="23"/>
        </w:rPr>
        <w:t xml:space="preserve"> Каналы и процессоры ввода/вывода (принципы работы, схема, управляющие слова канала, БУВУ).</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t xml:space="preserve">Главная цель усложнения систем ввода/вывода – максимальное высвобождение ЦП от управления процессами ввода/вывода. Следующими шагами в преодолении проблемы могут быть: </w:t>
      </w:r>
      <w:r>
        <w:rPr>
          <w:rFonts w:ascii="Times New Roman" w:eastAsia="Times New Roman" w:hAnsi="Times New Roman" w:cs="Times New Roman"/>
          <w:color w:val="000000"/>
          <w:sz w:val="23"/>
          <w:szCs w:val="23"/>
        </w:rPr>
        <w:br/>
      </w:r>
    </w:p>
    <w:p w14:paraId="3D0B164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Предоставление МВВ прав процессора со специализированным набором команд, ориентированных на операции ввода/вывода. ЦП </w:t>
      </w:r>
      <w:proofErr w:type="spellStart"/>
      <w:r>
        <w:rPr>
          <w:rFonts w:ascii="Times New Roman" w:eastAsia="Times New Roman" w:hAnsi="Times New Roman" w:cs="Times New Roman"/>
          <w:color w:val="000000"/>
          <w:sz w:val="23"/>
          <w:szCs w:val="23"/>
        </w:rPr>
        <w:t>даѐт</w:t>
      </w:r>
      <w:proofErr w:type="spellEnd"/>
      <w:r>
        <w:rPr>
          <w:rFonts w:ascii="Times New Roman" w:eastAsia="Times New Roman" w:hAnsi="Times New Roman" w:cs="Times New Roman"/>
          <w:color w:val="000000"/>
          <w:sz w:val="23"/>
          <w:szCs w:val="23"/>
        </w:rPr>
        <w:t xml:space="preserve"> указание такому процессору ввода/вывода выполнить хранящуюся в ОП программу ввода/вывода. Процессор ввода/вывода выполняет эту программу и прерывает ЦП только после завершения всей программы ввода/вывода. </w:t>
      </w:r>
      <w:r>
        <w:rPr>
          <w:rFonts w:ascii="Times New Roman" w:eastAsia="Times New Roman" w:hAnsi="Times New Roman" w:cs="Times New Roman"/>
          <w:color w:val="000000"/>
          <w:sz w:val="23"/>
          <w:szCs w:val="23"/>
        </w:rPr>
        <w:br/>
      </w:r>
    </w:p>
    <w:p w14:paraId="6D6185B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2. Процессору ввода/вывода </w:t>
      </w:r>
      <w:proofErr w:type="spellStart"/>
      <w:r>
        <w:rPr>
          <w:rFonts w:ascii="Times New Roman" w:eastAsia="Times New Roman" w:hAnsi="Times New Roman" w:cs="Times New Roman"/>
          <w:color w:val="000000"/>
          <w:sz w:val="23"/>
          <w:szCs w:val="23"/>
        </w:rPr>
        <w:t>придаѐтся</w:t>
      </w:r>
      <w:proofErr w:type="spellEnd"/>
      <w:r>
        <w:rPr>
          <w:rFonts w:ascii="Times New Roman" w:eastAsia="Times New Roman" w:hAnsi="Times New Roman" w:cs="Times New Roman"/>
          <w:color w:val="000000"/>
          <w:sz w:val="23"/>
          <w:szCs w:val="23"/>
        </w:rPr>
        <w:t xml:space="preserve"> собственная локальная память, при этом возможно управление множеством устройств ввода/вывода с минимальным привлечением ЦП. </w:t>
      </w:r>
    </w:p>
    <w:p w14:paraId="5153AFF8" w14:textId="77777777" w:rsidR="00166489" w:rsidRDefault="00000000">
      <w:pPr>
        <w:pBdr>
          <w:top w:val="nil"/>
          <w:left w:val="nil"/>
          <w:bottom w:val="nil"/>
          <w:right w:val="nil"/>
          <w:between w:val="nil"/>
        </w:pBdr>
        <w:spacing w:after="39"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br/>
        <w:t xml:space="preserve">В первом случае МВВ называют </w:t>
      </w:r>
      <w:r>
        <w:rPr>
          <w:rFonts w:ascii="Times New Roman" w:eastAsia="Times New Roman" w:hAnsi="Times New Roman" w:cs="Times New Roman"/>
          <w:b/>
          <w:i/>
          <w:color w:val="000000"/>
          <w:sz w:val="23"/>
          <w:szCs w:val="23"/>
        </w:rPr>
        <w:t xml:space="preserve">каналом ввода/вывода </w:t>
      </w:r>
      <w:r>
        <w:rPr>
          <w:rFonts w:ascii="Times New Roman" w:eastAsia="Times New Roman" w:hAnsi="Times New Roman" w:cs="Times New Roman"/>
          <w:color w:val="000000"/>
          <w:sz w:val="23"/>
          <w:szCs w:val="23"/>
        </w:rPr>
        <w:t xml:space="preserve">(КВВ), а во втором – </w:t>
      </w:r>
      <w:r>
        <w:rPr>
          <w:rFonts w:ascii="Times New Roman" w:eastAsia="Times New Roman" w:hAnsi="Times New Roman" w:cs="Times New Roman"/>
          <w:b/>
          <w:i/>
          <w:color w:val="000000"/>
          <w:sz w:val="23"/>
          <w:szCs w:val="23"/>
        </w:rPr>
        <w:t>процессором ввода/вывода</w:t>
      </w:r>
      <w:r>
        <w:rPr>
          <w:rFonts w:ascii="Times New Roman" w:eastAsia="Times New Roman" w:hAnsi="Times New Roman" w:cs="Times New Roman"/>
          <w:i/>
          <w:color w:val="000000"/>
          <w:sz w:val="23"/>
          <w:szCs w:val="23"/>
        </w:rPr>
        <w:t xml:space="preserve">. </w:t>
      </w:r>
      <w:r>
        <w:rPr>
          <w:rFonts w:ascii="Times New Roman" w:eastAsia="Times New Roman" w:hAnsi="Times New Roman" w:cs="Times New Roman"/>
          <w:color w:val="000000"/>
          <w:sz w:val="23"/>
          <w:szCs w:val="23"/>
        </w:rPr>
        <w:t>В принципе различие между каналом и процессором ввода/вывода достаточно условно, поэтому в дальнейшем используется термином «</w:t>
      </w:r>
      <w:r>
        <w:rPr>
          <w:rFonts w:ascii="Times New Roman" w:eastAsia="Times New Roman" w:hAnsi="Times New Roman" w:cs="Times New Roman"/>
          <w:b/>
          <w:i/>
          <w:color w:val="000000"/>
          <w:sz w:val="23"/>
          <w:szCs w:val="23"/>
        </w:rPr>
        <w:t>канал</w:t>
      </w:r>
      <w:r>
        <w:rPr>
          <w:rFonts w:ascii="Times New Roman" w:eastAsia="Times New Roman" w:hAnsi="Times New Roman" w:cs="Times New Roman"/>
          <w:color w:val="000000"/>
          <w:sz w:val="23"/>
          <w:szCs w:val="23"/>
        </w:rPr>
        <w:t>».</w:t>
      </w:r>
    </w:p>
    <w:p w14:paraId="1292ABEA"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1FD9FC4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Управляющие слова канала</w:t>
      </w:r>
    </w:p>
    <w:p w14:paraId="08B052E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Типовое </w:t>
      </w:r>
      <w:r>
        <w:rPr>
          <w:rFonts w:ascii="Times New Roman" w:eastAsia="Times New Roman" w:hAnsi="Times New Roman" w:cs="Times New Roman"/>
          <w:i/>
          <w:color w:val="000000"/>
          <w:sz w:val="24"/>
          <w:szCs w:val="24"/>
        </w:rPr>
        <w:t xml:space="preserve">управляющее слово канала </w:t>
      </w:r>
      <w:r>
        <w:rPr>
          <w:rFonts w:ascii="Times New Roman" w:eastAsia="Times New Roman" w:hAnsi="Times New Roman" w:cs="Times New Roman"/>
          <w:color w:val="000000"/>
          <w:sz w:val="24"/>
          <w:szCs w:val="24"/>
        </w:rPr>
        <w:t>содержит:</w:t>
      </w:r>
    </w:p>
    <w:p w14:paraId="6F699F0A"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Код операции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определяющий для КВВ и ВУ тип операции: «Записать» (из ОП в ВУ), «Прочитать» (из ВУ в ОП) и «Управление»</w:t>
      </w:r>
    </w:p>
    <w:p w14:paraId="42074023"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Указатели</w:t>
      </w:r>
      <w:r>
        <w:rPr>
          <w:rFonts w:ascii="Times New Roman" w:eastAsia="Times New Roman" w:hAnsi="Times New Roman" w:cs="Times New Roman"/>
          <w:color w:val="000000"/>
          <w:sz w:val="24"/>
          <w:szCs w:val="24"/>
        </w:rPr>
        <w:t>–дополнительные предписания, задающие более сложную последовательность операций ввода/вывода, например пропускать отдельные записи или наоборот –с помощью одной команды вводить «разбросанный» по ОП массив как единый</w:t>
      </w:r>
    </w:p>
    <w:p w14:paraId="2B346225"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Адрес данных</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указывающий область памяти, используемую в операции ввода/вывода</w:t>
      </w:r>
    </w:p>
    <w:p w14:paraId="13A600B5" w14:textId="77777777" w:rsidR="00166489" w:rsidRDefault="00000000">
      <w:pPr>
        <w:pBdr>
          <w:top w:val="nil"/>
          <w:left w:val="nil"/>
          <w:bottom w:val="nil"/>
          <w:right w:val="nil"/>
          <w:between w:val="nil"/>
        </w:pBdr>
        <w:spacing w:after="8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Счётчик данных</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хранящий значение длины передаваемого блока данных</w:t>
      </w:r>
    </w:p>
    <w:p w14:paraId="6275DC5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Прочее</w:t>
      </w:r>
      <w:r>
        <w:rPr>
          <w:rFonts w:ascii="Times New Roman" w:eastAsia="Times New Roman" w:hAnsi="Times New Roman" w:cs="Times New Roman"/>
          <w:color w:val="000000"/>
          <w:sz w:val="24"/>
          <w:szCs w:val="24"/>
        </w:rPr>
        <w:t>: идентификатор и приоритет ВУ, признаки и т.д.</w:t>
      </w:r>
    </w:p>
    <w:p w14:paraId="5E940053"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6EDD6BD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Блоки управления внешними устройствами</w:t>
      </w:r>
    </w:p>
    <w:p w14:paraId="3F7FAC7E"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ВУ подключаются к каналу через </w:t>
      </w:r>
      <w:r>
        <w:rPr>
          <w:rFonts w:ascii="Times New Roman" w:eastAsia="Times New Roman" w:hAnsi="Times New Roman" w:cs="Times New Roman"/>
          <w:b/>
          <w:i/>
          <w:color w:val="000000"/>
          <w:sz w:val="24"/>
          <w:szCs w:val="24"/>
        </w:rPr>
        <w:t xml:space="preserve">блоки управления внешними устройствами </w:t>
      </w:r>
      <w:r>
        <w:rPr>
          <w:rFonts w:ascii="Times New Roman" w:eastAsia="Times New Roman" w:hAnsi="Times New Roman" w:cs="Times New Roman"/>
          <w:color w:val="000000"/>
          <w:sz w:val="24"/>
          <w:szCs w:val="24"/>
        </w:rPr>
        <w:t>(БУВУ)</w:t>
      </w:r>
    </w:p>
    <w:p w14:paraId="20092209"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БУВУ принимает от канала приказы по управлению ВУ (чтение, запись, перемещение носителя или магнитной головки и т. п.) и преобразует их в сигналы управления, свойственные данному типу ВУ</w:t>
      </w:r>
    </w:p>
    <w:p w14:paraId="196B78F5"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БУВУ может быть самостоятельным устройством или интегрирован с ВУ или каналом</w:t>
      </w:r>
    </w:p>
    <w:p w14:paraId="4B0BFFA2"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Обмен информацией между БУВУ и КВВ обеспечивается </w:t>
      </w:r>
      <w:r>
        <w:rPr>
          <w:rFonts w:ascii="Times New Roman" w:eastAsia="Times New Roman" w:hAnsi="Times New Roman" w:cs="Times New Roman"/>
          <w:b/>
          <w:i/>
          <w:color w:val="000000"/>
          <w:sz w:val="24"/>
          <w:szCs w:val="24"/>
        </w:rPr>
        <w:t>канальными трактами</w:t>
      </w:r>
    </w:p>
    <w:p w14:paraId="265ABF4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Обмен информацией между ВУ и ОП реализуется в режиме ПДП, при этом для взаимодействия ЦП и канала задействованы сигналы «Запрос ПДП» и «Подтверждение ПДП»</w:t>
      </w:r>
    </w:p>
    <w:p w14:paraId="0268969B"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0166784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Блоки управления внешними устройствами</w:t>
      </w:r>
    </w:p>
    <w:p w14:paraId="5321DA1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 учётом производительности ВУ в КВВ реализуются два режима работы:</w:t>
      </w:r>
    </w:p>
    <w:p w14:paraId="54B8BD6D"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w:t>
      </w:r>
      <w:r>
        <w:rPr>
          <w:rFonts w:ascii="Times New Roman" w:eastAsia="Times New Roman" w:hAnsi="Times New Roman" w:cs="Times New Roman"/>
          <w:b/>
          <w:i/>
          <w:color w:val="000000"/>
          <w:sz w:val="24"/>
          <w:szCs w:val="24"/>
        </w:rPr>
        <w:t xml:space="preserve">мультиплексном режиме </w:t>
      </w:r>
      <w:r>
        <w:rPr>
          <w:rFonts w:ascii="Times New Roman" w:eastAsia="Times New Roman" w:hAnsi="Times New Roman" w:cs="Times New Roman"/>
          <w:color w:val="000000"/>
          <w:sz w:val="24"/>
          <w:szCs w:val="24"/>
        </w:rPr>
        <w:t xml:space="preserve">несколько ВУ разделяют канал во времени, при этом каждое из параллельно работающих с каналом ВУ связывается с КВВ на короткие промежутки времени только после того, как ВУ будет готово к </w:t>
      </w:r>
      <w:r>
        <w:rPr>
          <w:rFonts w:ascii="Times New Roman" w:eastAsia="Times New Roman" w:hAnsi="Times New Roman" w:cs="Times New Roman"/>
          <w:sz w:val="24"/>
          <w:szCs w:val="24"/>
        </w:rPr>
        <w:t>приему</w:t>
      </w:r>
      <w:r>
        <w:rPr>
          <w:rFonts w:ascii="Times New Roman" w:eastAsia="Times New Roman" w:hAnsi="Times New Roman" w:cs="Times New Roman"/>
          <w:color w:val="000000"/>
          <w:sz w:val="24"/>
          <w:szCs w:val="24"/>
        </w:rPr>
        <w:t xml:space="preserve"> или выдаче очередной порции информации</w:t>
      </w:r>
    </w:p>
    <w:p w14:paraId="4E47EF3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w:t>
      </w:r>
      <w:r>
        <w:rPr>
          <w:rFonts w:ascii="Times New Roman" w:eastAsia="Times New Roman" w:hAnsi="Times New Roman" w:cs="Times New Roman"/>
          <w:b/>
          <w:i/>
          <w:color w:val="000000"/>
          <w:sz w:val="24"/>
          <w:szCs w:val="24"/>
        </w:rPr>
        <w:t xml:space="preserve">монопольном режиме </w:t>
      </w:r>
      <w:r>
        <w:rPr>
          <w:rFonts w:ascii="Times New Roman" w:eastAsia="Times New Roman" w:hAnsi="Times New Roman" w:cs="Times New Roman"/>
          <w:color w:val="000000"/>
          <w:sz w:val="24"/>
          <w:szCs w:val="24"/>
        </w:rPr>
        <w:t>после установления связи между каналом и ВУ последнее монополизирует канал на все время до завершения инициированной процессором канальной программы и всех предусмотренных этой программой пересылок данных между ВУ и ОП</w:t>
      </w:r>
    </w:p>
    <w:p w14:paraId="38B0EB0C" w14:textId="77777777" w:rsidR="00166489" w:rsidRDefault="00166489">
      <w:pPr>
        <w:ind w:left="-426"/>
        <w:rPr>
          <w:rFonts w:ascii="Times New Roman" w:eastAsia="Times New Roman" w:hAnsi="Times New Roman" w:cs="Times New Roman"/>
          <w:color w:val="000000"/>
          <w:sz w:val="23"/>
          <w:szCs w:val="23"/>
        </w:rPr>
      </w:pPr>
    </w:p>
    <w:p w14:paraId="6571CA4B" w14:textId="77777777" w:rsidR="00BC017C" w:rsidRDefault="00BC017C">
      <w:pPr>
        <w:ind w:left="-426"/>
        <w:rPr>
          <w:rFonts w:ascii="Times New Roman" w:eastAsia="Times New Roman" w:hAnsi="Times New Roman" w:cs="Times New Roman"/>
          <w:color w:val="000000"/>
          <w:sz w:val="23"/>
          <w:szCs w:val="23"/>
        </w:rPr>
      </w:pPr>
    </w:p>
    <w:p w14:paraId="669CBCAD" w14:textId="77777777" w:rsidR="00BC017C" w:rsidRDefault="00BC017C">
      <w:pPr>
        <w:ind w:left="-426"/>
        <w:rPr>
          <w:rFonts w:ascii="Times New Roman" w:eastAsia="Times New Roman" w:hAnsi="Times New Roman" w:cs="Times New Roman"/>
          <w:color w:val="000000"/>
          <w:sz w:val="23"/>
          <w:szCs w:val="23"/>
        </w:rPr>
      </w:pPr>
    </w:p>
    <w:p w14:paraId="49AA0B80" w14:textId="77777777" w:rsidR="00BC017C" w:rsidRDefault="00BC017C">
      <w:pPr>
        <w:ind w:left="-426"/>
        <w:rPr>
          <w:rFonts w:ascii="Times New Roman" w:eastAsia="Times New Roman" w:hAnsi="Times New Roman" w:cs="Times New Roman"/>
          <w:color w:val="000000"/>
          <w:sz w:val="23"/>
          <w:szCs w:val="23"/>
        </w:rPr>
      </w:pPr>
    </w:p>
    <w:p w14:paraId="4CB6A477" w14:textId="77777777" w:rsidR="00BC017C" w:rsidRDefault="00BC017C">
      <w:pPr>
        <w:ind w:left="-426"/>
        <w:rPr>
          <w:rFonts w:ascii="Times New Roman" w:eastAsia="Times New Roman" w:hAnsi="Times New Roman" w:cs="Times New Roman"/>
          <w:color w:val="000000"/>
          <w:sz w:val="23"/>
          <w:szCs w:val="23"/>
        </w:rPr>
      </w:pPr>
    </w:p>
    <w:p w14:paraId="2BD10A4B" w14:textId="13909CD0"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w:t>
      </w:r>
      <w:r>
        <w:rPr>
          <w:rFonts w:ascii="Times New Roman" w:eastAsia="Times New Roman" w:hAnsi="Times New Roman" w:cs="Times New Roman"/>
          <w:b/>
          <w:color w:val="000000"/>
          <w:sz w:val="24"/>
          <w:szCs w:val="24"/>
        </w:rPr>
        <w:t>38</w:t>
      </w:r>
      <w:r>
        <w:rPr>
          <w:rFonts w:ascii="Times New Roman" w:eastAsia="Times New Roman" w:hAnsi="Times New Roman" w:cs="Times New Roman"/>
          <w:b/>
          <w:color w:val="000000"/>
          <w:sz w:val="24"/>
          <w:szCs w:val="24"/>
        </w:rPr>
        <w:t xml:space="preserve"> Организации системы прерываний. (способы организации системы прерываний, виды прерываний, аппаратные и программные средства системы прерываний). </w:t>
      </w:r>
      <w:r>
        <w:rPr>
          <w:rFonts w:ascii="Times New Roman" w:eastAsia="Times New Roman" w:hAnsi="Times New Roman" w:cs="Times New Roman"/>
          <w:b/>
          <w:color w:val="000000"/>
          <w:sz w:val="24"/>
          <w:szCs w:val="24"/>
        </w:rPr>
        <w:br/>
      </w:r>
    </w:p>
    <w:p w14:paraId="0D84A17C"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Способы организации прерываний </w:t>
      </w:r>
    </w:p>
    <w:p w14:paraId="3433DB67"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w:t>
      </w:r>
      <w:r>
        <w:rPr>
          <w:rFonts w:ascii="Times New Roman" w:eastAsia="Times New Roman" w:hAnsi="Times New Roman" w:cs="Times New Roman"/>
          <w:color w:val="000000"/>
          <w:sz w:val="24"/>
          <w:szCs w:val="24"/>
        </w:rPr>
        <w:t xml:space="preserve">Организация прерываний с </w:t>
      </w:r>
      <w:r>
        <w:rPr>
          <w:rFonts w:ascii="Times New Roman" w:eastAsia="Times New Roman" w:hAnsi="Times New Roman" w:cs="Times New Roman"/>
          <w:b/>
          <w:color w:val="000000"/>
          <w:sz w:val="24"/>
          <w:szCs w:val="24"/>
        </w:rPr>
        <w:t>программным опросом готовности</w:t>
      </w:r>
      <w:r>
        <w:rPr>
          <w:rFonts w:ascii="Times New Roman" w:eastAsia="Times New Roman" w:hAnsi="Times New Roman" w:cs="Times New Roman"/>
          <w:color w:val="000000"/>
          <w:sz w:val="24"/>
          <w:szCs w:val="24"/>
        </w:rPr>
        <w:t xml:space="preserve"> предполагает наличие в памяти ЭВМ единой подпрограммы обслуживания прерываний от всех внешних устройств. Процессор проверяет наличие требования прерывания от ВУ. Если сигнал прерывания есть и в процессоре прерывание разрешено, то процессор переключается на выполнение подпрограммы обработки прерываний. После сохранения содержимого регистров процессора, используемых в подпрограмме, начинается последовательный опрос регистров состояния контроллеров всех ВУ, работающих в режиме прерывания. Приоритет ВУ однозначно определяется порядком его опроса в подпрограмме обработки прерываний. </w:t>
      </w:r>
      <w:r>
        <w:rPr>
          <w:rFonts w:ascii="Times New Roman" w:eastAsia="Times New Roman" w:hAnsi="Times New Roman" w:cs="Times New Roman"/>
          <w:color w:val="000000"/>
          <w:sz w:val="24"/>
          <w:szCs w:val="24"/>
        </w:rPr>
        <w:br/>
      </w:r>
    </w:p>
    <w:p w14:paraId="4474D197"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w:t>
      </w:r>
      <w:r>
        <w:rPr>
          <w:rFonts w:ascii="Times New Roman" w:eastAsia="Times New Roman" w:hAnsi="Times New Roman" w:cs="Times New Roman"/>
          <w:color w:val="000000"/>
          <w:sz w:val="24"/>
          <w:szCs w:val="24"/>
        </w:rPr>
        <w:t xml:space="preserve">При организации системы прерываний с </w:t>
      </w:r>
      <w:r>
        <w:rPr>
          <w:rFonts w:ascii="Times New Roman" w:eastAsia="Times New Roman" w:hAnsi="Times New Roman" w:cs="Times New Roman"/>
          <w:b/>
          <w:color w:val="000000"/>
          <w:sz w:val="24"/>
          <w:szCs w:val="24"/>
        </w:rPr>
        <w:t>использованием векторов прерываний</w:t>
      </w:r>
      <w:r>
        <w:rPr>
          <w:rFonts w:ascii="Times New Roman" w:eastAsia="Times New Roman" w:hAnsi="Times New Roman" w:cs="Times New Roman"/>
          <w:color w:val="000000"/>
          <w:sz w:val="24"/>
          <w:szCs w:val="24"/>
        </w:rPr>
        <w:t xml:space="preserve"> ВУ, запросившее обслуживания, само идентифицирует себя с помощью вектора прерывания – адреса ячейки основной памяти ЭВМ, в которой хранится либо первая команда подпрограммы обслуживания прерывания данного ВУ, либо адрес начала такой подпрограммы. Таким образом, процессор, получив вектор прерывания, сразу переключается на выполнение требуемой подпрограммы обработки прерывания.</w:t>
      </w:r>
    </w:p>
    <w:p w14:paraId="50995928"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Классификация прерываний:</w:t>
      </w:r>
    </w:p>
    <w:p w14:paraId="25FE426D"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Прерывания делятся на внешние и внутренние:</w:t>
      </w:r>
    </w:p>
    <w:p w14:paraId="264722D8" w14:textId="77777777" w:rsidR="00BC017C" w:rsidRDefault="00BC017C" w:rsidP="00BC017C">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i/>
          <w:color w:val="000000"/>
          <w:sz w:val="24"/>
          <w:szCs w:val="24"/>
        </w:rPr>
        <w:t xml:space="preserve">Внешние (аппаратные) прерывания </w:t>
      </w:r>
      <w:r>
        <w:rPr>
          <w:rFonts w:ascii="Times New Roman" w:eastAsia="Times New Roman" w:hAnsi="Times New Roman" w:cs="Times New Roman"/>
          <w:color w:val="000000"/>
          <w:sz w:val="24"/>
          <w:szCs w:val="24"/>
        </w:rPr>
        <w:t>– возникают по сигналу какого-нибудь внешнего по отношению к микропроцессору устройства</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b/>
          <w:i/>
          <w:color w:val="000000"/>
          <w:sz w:val="24"/>
          <w:szCs w:val="24"/>
        </w:rPr>
        <w:t xml:space="preserve">Внутренние прерывания </w:t>
      </w:r>
      <w:r>
        <w:rPr>
          <w:rFonts w:ascii="Times New Roman" w:eastAsia="Times New Roman" w:hAnsi="Times New Roman" w:cs="Times New Roman"/>
          <w:color w:val="000000"/>
          <w:sz w:val="24"/>
          <w:szCs w:val="24"/>
        </w:rPr>
        <w:t>– возникают внутри микропроцессора во время вычислительного процесса</w:t>
      </w:r>
    </w:p>
    <w:p w14:paraId="12108ABE"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br/>
        <w:t>Внутренние прерывания:</w:t>
      </w:r>
    </w:p>
    <w:p w14:paraId="1FA75F6F"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Отказ </w:t>
      </w:r>
      <w:r>
        <w:rPr>
          <w:rFonts w:ascii="Times New Roman" w:eastAsia="Times New Roman" w:hAnsi="Times New Roman" w:cs="Times New Roman"/>
          <w:color w:val="000000"/>
          <w:sz w:val="24"/>
          <w:szCs w:val="24"/>
        </w:rPr>
        <w:t xml:space="preserve">(сбой, ошибка) – прерывание или исключение, при возникновении которого в стек записываются значения регистров CS: IP, указывающие на команду, вызвавшую данное прерывание. Это позволяет исправить ошибочную команду в обработчике прерывания и, вернув управление программе, фактически осуществить </w:t>
      </w:r>
      <w:proofErr w:type="spellStart"/>
      <w:r>
        <w:rPr>
          <w:rFonts w:ascii="Times New Roman" w:eastAsia="Times New Roman" w:hAnsi="Times New Roman" w:cs="Times New Roman"/>
          <w:color w:val="000000"/>
          <w:sz w:val="24"/>
          <w:szCs w:val="24"/>
        </w:rPr>
        <w:t>еѐ</w:t>
      </w:r>
      <w:proofErr w:type="spellEnd"/>
      <w:r>
        <w:rPr>
          <w:rFonts w:ascii="Times New Roman" w:eastAsia="Times New Roman" w:hAnsi="Times New Roman" w:cs="Times New Roman"/>
          <w:color w:val="000000"/>
          <w:sz w:val="24"/>
          <w:szCs w:val="24"/>
        </w:rPr>
        <w:t xml:space="preserve"> рестарт. </w:t>
      </w:r>
      <w:r>
        <w:rPr>
          <w:rFonts w:ascii="Times New Roman" w:eastAsia="Times New Roman" w:hAnsi="Times New Roman" w:cs="Times New Roman"/>
          <w:color w:val="000000"/>
          <w:sz w:val="24"/>
          <w:szCs w:val="24"/>
        </w:rPr>
        <w:br/>
      </w:r>
    </w:p>
    <w:p w14:paraId="7304F8F1"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Ловушка </w:t>
      </w:r>
      <w:r>
        <w:rPr>
          <w:rFonts w:ascii="Times New Roman" w:eastAsia="Times New Roman" w:hAnsi="Times New Roman" w:cs="Times New Roman"/>
          <w:color w:val="000000"/>
          <w:sz w:val="24"/>
          <w:szCs w:val="24"/>
        </w:rPr>
        <w:t xml:space="preserve">– прерывание или исключение, при возникновении которого в стек записываются значения регистров CS:IP, указывающие на команду, следующую за командой, вызвавшей данное прерывание. Возможен рестарт программы. </w:t>
      </w:r>
      <w:r>
        <w:rPr>
          <w:rFonts w:ascii="Times New Roman" w:eastAsia="Times New Roman" w:hAnsi="Times New Roman" w:cs="Times New Roman"/>
          <w:color w:val="000000"/>
          <w:sz w:val="24"/>
          <w:szCs w:val="24"/>
        </w:rPr>
        <w:br/>
      </w:r>
    </w:p>
    <w:p w14:paraId="20CF2AAA"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Аварийное завершение </w:t>
      </w:r>
      <w:r>
        <w:rPr>
          <w:rFonts w:ascii="Times New Roman" w:eastAsia="Times New Roman" w:hAnsi="Times New Roman" w:cs="Times New Roman"/>
          <w:color w:val="000000"/>
          <w:sz w:val="24"/>
          <w:szCs w:val="24"/>
        </w:rPr>
        <w:t xml:space="preserve">– прерывание, при котором информация о месте его возникновения недоступна или неполна и поэтому рестарт практически невозможен. </w:t>
      </w:r>
      <w:r>
        <w:rPr>
          <w:rFonts w:ascii="Times New Roman" w:eastAsia="Times New Roman" w:hAnsi="Times New Roman" w:cs="Times New Roman"/>
          <w:color w:val="000000"/>
          <w:sz w:val="24"/>
          <w:szCs w:val="24"/>
        </w:rPr>
        <w:br/>
      </w:r>
    </w:p>
    <w:p w14:paraId="46A49200"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 </w:t>
      </w:r>
      <w:r>
        <w:rPr>
          <w:rFonts w:ascii="Times New Roman" w:eastAsia="Times New Roman" w:hAnsi="Times New Roman" w:cs="Times New Roman"/>
          <w:b/>
          <w:i/>
          <w:color w:val="000000"/>
          <w:sz w:val="24"/>
          <w:szCs w:val="24"/>
        </w:rPr>
        <w:t xml:space="preserve">аппаратным средствам </w:t>
      </w:r>
      <w:r>
        <w:rPr>
          <w:rFonts w:ascii="Times New Roman" w:eastAsia="Times New Roman" w:hAnsi="Times New Roman" w:cs="Times New Roman"/>
          <w:color w:val="000000"/>
          <w:sz w:val="24"/>
          <w:szCs w:val="24"/>
        </w:rPr>
        <w:t xml:space="preserve">системы прерываний относятся: </w:t>
      </w:r>
    </w:p>
    <w:p w14:paraId="3281E676"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Выводы микропроцессора: </w:t>
      </w:r>
    </w:p>
    <w:p w14:paraId="3C731C40" w14:textId="77777777" w:rsidR="00BC017C" w:rsidRDefault="00BC017C" w:rsidP="00BC017C">
      <w:pPr>
        <w:pBdr>
          <w:top w:val="nil"/>
          <w:left w:val="nil"/>
          <w:bottom w:val="nil"/>
          <w:right w:val="nil"/>
          <w:between w:val="nil"/>
        </w:pBdr>
        <w:spacing w:after="38"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INTR – вывод для входного сигнала запроса на прерывание, </w:t>
      </w:r>
    </w:p>
    <w:p w14:paraId="270FA5DC" w14:textId="77777777" w:rsidR="00BC017C" w:rsidRDefault="00BC017C" w:rsidP="00BC017C">
      <w:pPr>
        <w:pBdr>
          <w:top w:val="nil"/>
          <w:left w:val="nil"/>
          <w:bottom w:val="nil"/>
          <w:right w:val="nil"/>
          <w:between w:val="nil"/>
        </w:pBdr>
        <w:spacing w:after="38"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NMI – вывод для входного сигнала немаскируемого прерывания, </w:t>
      </w:r>
    </w:p>
    <w:p w14:paraId="1E5A9DE6"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INTA – вывод для выходного сигнала подтверждения получения сигнала прерывания микропроцессором. </w:t>
      </w:r>
    </w:p>
    <w:p w14:paraId="15684425"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Программируемый контроллер прерываний 8259А (предназначен для фиксирования сигналов прерываний от восьми различных ВУ; он формирует номер вектора прерывания и </w:t>
      </w:r>
      <w:proofErr w:type="spellStart"/>
      <w:r>
        <w:rPr>
          <w:rFonts w:ascii="Times New Roman" w:eastAsia="Times New Roman" w:hAnsi="Times New Roman" w:cs="Times New Roman"/>
          <w:color w:val="000000"/>
          <w:sz w:val="24"/>
          <w:szCs w:val="24"/>
        </w:rPr>
        <w:t>выдаѐт</w:t>
      </w:r>
      <w:proofErr w:type="spellEnd"/>
      <w:r>
        <w:rPr>
          <w:rFonts w:ascii="Times New Roman" w:eastAsia="Times New Roman" w:hAnsi="Times New Roman" w:cs="Times New Roman"/>
          <w:color w:val="000000"/>
          <w:sz w:val="24"/>
          <w:szCs w:val="24"/>
        </w:rPr>
        <w:t xml:space="preserve"> его шину данных). </w:t>
      </w:r>
    </w:p>
    <w:p w14:paraId="5C0AECC6"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Внешние устройства (таймер, клавиатура, магнитные диски,…).</w:t>
      </w:r>
      <w:r>
        <w:rPr>
          <w:rFonts w:ascii="Times New Roman" w:eastAsia="Times New Roman" w:hAnsi="Times New Roman" w:cs="Times New Roman"/>
          <w:color w:val="000000"/>
          <w:sz w:val="24"/>
          <w:szCs w:val="24"/>
        </w:rPr>
        <w:br/>
        <w:t xml:space="preserve"> </w:t>
      </w:r>
    </w:p>
    <w:p w14:paraId="2A2A3DA6"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 </w:t>
      </w:r>
      <w:r>
        <w:rPr>
          <w:rFonts w:ascii="Times New Roman" w:eastAsia="Times New Roman" w:hAnsi="Times New Roman" w:cs="Times New Roman"/>
          <w:b/>
          <w:i/>
          <w:color w:val="000000"/>
          <w:sz w:val="24"/>
          <w:szCs w:val="24"/>
        </w:rPr>
        <w:t xml:space="preserve">программным средствам </w:t>
      </w:r>
      <w:r>
        <w:rPr>
          <w:rFonts w:ascii="Times New Roman" w:eastAsia="Times New Roman" w:hAnsi="Times New Roman" w:cs="Times New Roman"/>
          <w:color w:val="000000"/>
          <w:sz w:val="24"/>
          <w:szCs w:val="24"/>
        </w:rPr>
        <w:t xml:space="preserve">системы прерываний реального режима относятся: </w:t>
      </w:r>
    </w:p>
    <w:p w14:paraId="318BDB5A" w14:textId="77777777" w:rsidR="00BC017C" w:rsidRDefault="00BC017C" w:rsidP="00BC017C">
      <w:pPr>
        <w:pBdr>
          <w:top w:val="nil"/>
          <w:left w:val="nil"/>
          <w:bottom w:val="nil"/>
          <w:right w:val="nil"/>
          <w:between w:val="nil"/>
        </w:pBdr>
        <w:spacing w:after="23"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Таблица векторов прерываний. Она содержит адреса обработчиков прерываний и состоит из 256 (0..255) элементов по 4 байта каждый. </w:t>
      </w:r>
      <w:r>
        <w:rPr>
          <w:rFonts w:ascii="Times New Roman" w:eastAsia="Times New Roman" w:hAnsi="Times New Roman" w:cs="Times New Roman"/>
          <w:color w:val="000000"/>
          <w:sz w:val="24"/>
          <w:szCs w:val="24"/>
        </w:rPr>
        <w:br/>
        <w:t xml:space="preserve">2. Два флага в регистре флагов </w:t>
      </w:r>
      <w:proofErr w:type="spellStart"/>
      <w:r>
        <w:rPr>
          <w:rFonts w:ascii="Times New Roman" w:eastAsia="Times New Roman" w:hAnsi="Times New Roman" w:cs="Times New Roman"/>
          <w:color w:val="000000"/>
          <w:sz w:val="24"/>
          <w:szCs w:val="24"/>
        </w:rPr>
        <w:t>flags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eflags</w:t>
      </w:r>
      <w:proofErr w:type="spellEnd"/>
      <w:r>
        <w:rPr>
          <w:rFonts w:ascii="Times New Roman" w:eastAsia="Times New Roman" w:hAnsi="Times New Roman" w:cs="Times New Roman"/>
          <w:color w:val="000000"/>
          <w:sz w:val="24"/>
          <w:szCs w:val="24"/>
        </w:rPr>
        <w:t xml:space="preserve">: </w:t>
      </w:r>
    </w:p>
    <w:p w14:paraId="5D6AE190" w14:textId="77777777" w:rsidR="00BC017C" w:rsidRDefault="00BC017C" w:rsidP="00BC017C">
      <w:pPr>
        <w:pBdr>
          <w:top w:val="nil"/>
          <w:left w:val="nil"/>
          <w:bottom w:val="nil"/>
          <w:right w:val="nil"/>
          <w:between w:val="nil"/>
        </w:pBdr>
        <w:spacing w:after="23"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w:t>
      </w:r>
      <w:proofErr w:type="spellStart"/>
      <w:r>
        <w:rPr>
          <w:rFonts w:ascii="Times New Roman" w:eastAsia="Times New Roman" w:hAnsi="Times New Roman" w:cs="Times New Roman"/>
          <w:color w:val="000000"/>
          <w:sz w:val="24"/>
          <w:szCs w:val="24"/>
        </w:rPr>
        <w:t>Interrupt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Flag</w:t>
      </w:r>
      <w:proofErr w:type="spellEnd"/>
      <w:r>
        <w:rPr>
          <w:rFonts w:ascii="Times New Roman" w:eastAsia="Times New Roman" w:hAnsi="Times New Roman" w:cs="Times New Roman"/>
          <w:color w:val="000000"/>
          <w:sz w:val="24"/>
          <w:szCs w:val="24"/>
        </w:rPr>
        <w:t xml:space="preserve">) – флаг прерывания. </w:t>
      </w:r>
    </w:p>
    <w:p w14:paraId="685C314B"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TF (</w:t>
      </w:r>
      <w:proofErr w:type="spellStart"/>
      <w:r>
        <w:rPr>
          <w:rFonts w:ascii="Times New Roman" w:eastAsia="Times New Roman" w:hAnsi="Times New Roman" w:cs="Times New Roman"/>
          <w:color w:val="000000"/>
          <w:sz w:val="24"/>
          <w:szCs w:val="24"/>
        </w:rPr>
        <w:t>Trace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Flag</w:t>
      </w:r>
      <w:proofErr w:type="spellEnd"/>
      <w:r>
        <w:rPr>
          <w:rFonts w:ascii="Times New Roman" w:eastAsia="Times New Roman" w:hAnsi="Times New Roman" w:cs="Times New Roman"/>
          <w:color w:val="000000"/>
          <w:sz w:val="24"/>
          <w:szCs w:val="24"/>
        </w:rPr>
        <w:t xml:space="preserve">) – флаг трассировки. </w:t>
      </w:r>
    </w:p>
    <w:p w14:paraId="33DBFE3C" w14:textId="77777777" w:rsidR="00BC017C" w:rsidRDefault="00BC017C" w:rsidP="00BC017C">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sz w:val="24"/>
          <w:szCs w:val="24"/>
        </w:rPr>
        <w:t xml:space="preserve">3. Машинные команды микропроцессора: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int0 (прерывание по переполнению), </w:t>
      </w:r>
      <w:proofErr w:type="spellStart"/>
      <w:r>
        <w:rPr>
          <w:rFonts w:ascii="Times New Roman" w:eastAsia="Times New Roman" w:hAnsi="Times New Roman" w:cs="Times New Roman"/>
          <w:sz w:val="24"/>
          <w:szCs w:val="24"/>
        </w:rPr>
        <w:t>iret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sti</w:t>
      </w:r>
      <w:proofErr w:type="spellEnd"/>
      <w:r>
        <w:rPr>
          <w:rFonts w:ascii="Times New Roman" w:eastAsia="Times New Roman" w:hAnsi="Times New Roman" w:cs="Times New Roman"/>
          <w:sz w:val="24"/>
          <w:szCs w:val="24"/>
        </w:rPr>
        <w:t>.</w:t>
      </w:r>
      <w:r>
        <w:rPr>
          <w:rFonts w:ascii="Times New Roman" w:eastAsia="Times New Roman" w:hAnsi="Times New Roman" w:cs="Times New Roman"/>
          <w:b/>
          <w:color w:val="000000"/>
          <w:sz w:val="23"/>
          <w:szCs w:val="23"/>
        </w:rPr>
        <w:br/>
      </w:r>
    </w:p>
    <w:p w14:paraId="19B52488" w14:textId="77BE68DC" w:rsidR="00BC017C" w:rsidRDefault="00BC017C" w:rsidP="00BC017C">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w:t>
      </w:r>
      <w:r>
        <w:rPr>
          <w:rFonts w:ascii="Times New Roman" w:eastAsia="Times New Roman" w:hAnsi="Times New Roman" w:cs="Times New Roman"/>
          <w:b/>
          <w:color w:val="000000"/>
          <w:sz w:val="23"/>
          <w:szCs w:val="23"/>
        </w:rPr>
        <w:t>39</w:t>
      </w:r>
      <w:r>
        <w:rPr>
          <w:rFonts w:ascii="Times New Roman" w:eastAsia="Times New Roman" w:hAnsi="Times New Roman" w:cs="Times New Roman"/>
          <w:b/>
          <w:color w:val="000000"/>
          <w:sz w:val="23"/>
          <w:szCs w:val="23"/>
        </w:rPr>
        <w:t xml:space="preserve"> Прерываний в реальном и </w:t>
      </w:r>
      <w:r>
        <w:rPr>
          <w:rFonts w:ascii="Times New Roman" w:eastAsia="Times New Roman" w:hAnsi="Times New Roman" w:cs="Times New Roman"/>
          <w:b/>
          <w:sz w:val="23"/>
          <w:szCs w:val="23"/>
        </w:rPr>
        <w:t>защищенном</w:t>
      </w:r>
      <w:r>
        <w:rPr>
          <w:rFonts w:ascii="Times New Roman" w:eastAsia="Times New Roman" w:hAnsi="Times New Roman" w:cs="Times New Roman"/>
          <w:b/>
          <w:color w:val="000000"/>
          <w:sz w:val="23"/>
          <w:szCs w:val="23"/>
        </w:rPr>
        <w:t xml:space="preserve"> режимах, защита в процедурах прерываний (таблицы векторов прерываний, шлюзы прерываний, алгоритмы выполнения прерываний, средства защиты в процедурах прерываний). </w:t>
      </w:r>
    </w:p>
    <w:p w14:paraId="55473BFD"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28D536CC"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Прерывания в реальном режиме</w:t>
      </w:r>
    </w:p>
    <w:p w14:paraId="16A3FA71"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color w:val="000000"/>
          <w:sz w:val="24"/>
          <w:szCs w:val="24"/>
        </w:rPr>
        <w:t xml:space="preserve">. Прекращение выполнения текущей программы. Необходимо сохранить содержимое регистров - обязательными для сохранения являются регистры CS, IP, </w:t>
      </w:r>
      <w:proofErr w:type="spellStart"/>
      <w:r>
        <w:rPr>
          <w:rFonts w:ascii="Times New Roman" w:eastAsia="Times New Roman" w:hAnsi="Times New Roman" w:cs="Times New Roman"/>
          <w:color w:val="000000"/>
          <w:sz w:val="24"/>
          <w:szCs w:val="24"/>
        </w:rPr>
        <w:t>flags</w:t>
      </w:r>
      <w:proofErr w:type="spellEnd"/>
      <w:r>
        <w:rPr>
          <w:rFonts w:ascii="Times New Roman" w:eastAsia="Times New Roman" w:hAnsi="Times New Roman" w:cs="Times New Roman"/>
          <w:color w:val="000000"/>
          <w:sz w:val="24"/>
          <w:szCs w:val="24"/>
        </w:rPr>
        <w:t xml:space="preserve"> (сохраняются автоматически). Сохранение остальных регистров – должно обеспечиваться программистом. Наиболее удобным местом хранения является стек. </w:t>
      </w:r>
    </w:p>
    <w:p w14:paraId="2BCB7BB9"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После сохранения регистров микропроцессор сбрасывает бит флага IF. Этим предотвращается возможность возникновения вложенных внешних прерываний и порча регистров исходной программы. После того как необходимые действия завершены, обработчик аппаратного прерывания может разрешить вложенные прерывания командой </w:t>
      </w:r>
      <w:proofErr w:type="spellStart"/>
      <w:r>
        <w:rPr>
          <w:rFonts w:ascii="Times New Roman" w:eastAsia="Times New Roman" w:hAnsi="Times New Roman" w:cs="Times New Roman"/>
          <w:color w:val="000000"/>
          <w:sz w:val="24"/>
          <w:szCs w:val="24"/>
        </w:rPr>
        <w:t>sti</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p>
    <w:p w14:paraId="3856244D"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color w:val="000000"/>
          <w:sz w:val="24"/>
          <w:szCs w:val="24"/>
        </w:rPr>
        <w:t xml:space="preserve">. Выполнение программы обработки прерывания. В реальном режиме микропроцессора допускается 256 источников – по количеству элементов таблицы векторов прерываний. Первые два байта помещаются в регистр IP, вторые два байта – в регистр CS и </w:t>
      </w:r>
      <w:proofErr w:type="spellStart"/>
      <w:r>
        <w:rPr>
          <w:rFonts w:ascii="Times New Roman" w:eastAsia="Times New Roman" w:hAnsi="Times New Roman" w:cs="Times New Roman"/>
          <w:color w:val="000000"/>
          <w:sz w:val="24"/>
          <w:szCs w:val="24"/>
        </w:rPr>
        <w:t>передаѐтся</w:t>
      </w:r>
      <w:proofErr w:type="spellEnd"/>
      <w:r>
        <w:rPr>
          <w:rFonts w:ascii="Times New Roman" w:eastAsia="Times New Roman" w:hAnsi="Times New Roman" w:cs="Times New Roman"/>
          <w:color w:val="000000"/>
          <w:sz w:val="24"/>
          <w:szCs w:val="24"/>
        </w:rPr>
        <w:t xml:space="preserve"> управление по адресу CS:IP. Далее выполняется сама программа обработки прерывания. </w:t>
      </w:r>
    </w:p>
    <w:p w14:paraId="5BBB6B5F"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40130DB4"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w:t>
      </w:r>
      <w:r>
        <w:rPr>
          <w:rFonts w:ascii="Times New Roman" w:eastAsia="Times New Roman" w:hAnsi="Times New Roman" w:cs="Times New Roman"/>
          <w:color w:val="000000"/>
          <w:sz w:val="24"/>
          <w:szCs w:val="24"/>
        </w:rPr>
        <w:t>. Возврат управления прерванной программе. Необходимо привести стек в состояние, в котором он был сразу после передачи управления данной процедуре.</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Выполнение прерывания в защищённом режиме</w:t>
      </w:r>
    </w:p>
    <w:p w14:paraId="36018556"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Прерывания в защищённом режиме </w:t>
      </w:r>
    </w:p>
    <w:p w14:paraId="73651100" w14:textId="77777777" w:rsidR="00BC017C" w:rsidRDefault="00BC017C" w:rsidP="00BC017C">
      <w:pPr>
        <w:spacing w:after="42" w:line="240" w:lineRule="auto"/>
        <w:ind w:left="-426"/>
        <w:rPr>
          <w:rFonts w:ascii="Times New Roman" w:eastAsia="Times New Roman" w:hAnsi="Times New Roman" w:cs="Times New Roman"/>
          <w:color w:val="000000"/>
          <w:sz w:val="23"/>
          <w:szCs w:val="23"/>
        </w:rPr>
      </w:pPr>
      <w:r>
        <w:rPr>
          <w:sz w:val="23"/>
          <w:szCs w:val="23"/>
        </w:rPr>
        <w:t>Обработка прерываний базируется на таблице дескрипторов прерываний IDT. Таблица IDT связывает каждый вектор прерывания с дескриптором процедуры или задачи, которая будет обрабатывать это прерывание. Размер дескриптора равен 8 байтам. Дескрипторы в таблице прерываний обычно называют шлюзами.</w:t>
      </w:r>
    </w:p>
    <w:p w14:paraId="074A2843"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Шлюзы </w:t>
      </w:r>
      <w:r>
        <w:rPr>
          <w:rFonts w:ascii="Times New Roman" w:eastAsia="Times New Roman" w:hAnsi="Times New Roman" w:cs="Times New Roman"/>
          <w:color w:val="000000"/>
          <w:sz w:val="23"/>
          <w:szCs w:val="23"/>
        </w:rPr>
        <w:t xml:space="preserve">предназначены для указания точки входа в программу обработки прерывания. В IDT могут содержаться шлюзы </w:t>
      </w:r>
      <w:proofErr w:type="spellStart"/>
      <w:r>
        <w:rPr>
          <w:rFonts w:ascii="Times New Roman" w:eastAsia="Times New Roman" w:hAnsi="Times New Roman" w:cs="Times New Roman"/>
          <w:color w:val="000000"/>
          <w:sz w:val="23"/>
          <w:szCs w:val="23"/>
        </w:rPr>
        <w:t>четырѐх</w:t>
      </w:r>
      <w:proofErr w:type="spellEnd"/>
      <w:r>
        <w:rPr>
          <w:rFonts w:ascii="Times New Roman" w:eastAsia="Times New Roman" w:hAnsi="Times New Roman" w:cs="Times New Roman"/>
          <w:color w:val="000000"/>
          <w:sz w:val="23"/>
          <w:szCs w:val="23"/>
        </w:rPr>
        <w:t xml:space="preserve"> типов: </w:t>
      </w:r>
      <w:r>
        <w:rPr>
          <w:rFonts w:ascii="Times New Roman" w:eastAsia="Times New Roman" w:hAnsi="Times New Roman" w:cs="Times New Roman"/>
          <w:b/>
          <w:i/>
          <w:color w:val="000000"/>
          <w:sz w:val="23"/>
          <w:szCs w:val="23"/>
        </w:rPr>
        <w:t>шлюз вызова, ловушки, прерывания и задач</w:t>
      </w:r>
      <w:r>
        <w:rPr>
          <w:rFonts w:ascii="Times New Roman" w:eastAsia="Times New Roman" w:hAnsi="Times New Roman" w:cs="Times New Roman"/>
          <w:color w:val="000000"/>
          <w:sz w:val="23"/>
          <w:szCs w:val="23"/>
        </w:rPr>
        <w:t xml:space="preserve">и. Физически микропроцессор отличает шлюзы по содержимому полей. </w:t>
      </w:r>
    </w:p>
    <w:p w14:paraId="42F73E2C"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Шлюз прерывания </w:t>
      </w:r>
      <w:r>
        <w:rPr>
          <w:rFonts w:ascii="Times New Roman" w:eastAsia="Times New Roman" w:hAnsi="Times New Roman" w:cs="Times New Roman"/>
          <w:color w:val="000000"/>
          <w:sz w:val="23"/>
          <w:szCs w:val="23"/>
        </w:rPr>
        <w:t xml:space="preserve">содержит адрес входа в обработчик прерывания в виде «селектор сегмента» и «смещение». Селектор сегмента указывает на дескриптор в глобальной (GDT) или локальной (LDT) дескрипторной таблице. </w:t>
      </w:r>
    </w:p>
    <w:p w14:paraId="221901CA"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 xml:space="preserve">Шлюзы вызова </w:t>
      </w:r>
      <w:r>
        <w:rPr>
          <w:rFonts w:ascii="Times New Roman" w:eastAsia="Times New Roman" w:hAnsi="Times New Roman" w:cs="Times New Roman"/>
          <w:color w:val="000000"/>
          <w:sz w:val="23"/>
          <w:szCs w:val="23"/>
        </w:rPr>
        <w:t xml:space="preserve">используются для вызовов процедур со сменой уровня привилегий, шлюзы задач используются для переключения задач, шлюзы прерываний и ловушек определяют процедуры обслуживания прерываний. Шлюзы вызова позволяют автоматически копировать заданное число слов из старого стека в новый. </w:t>
      </w:r>
    </w:p>
    <w:p w14:paraId="34667A20"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3"/>
          <w:szCs w:val="23"/>
        </w:rPr>
        <w:t xml:space="preserve">Шлюз задачи </w:t>
      </w:r>
      <w:r>
        <w:rPr>
          <w:rFonts w:ascii="Times New Roman" w:eastAsia="Times New Roman" w:hAnsi="Times New Roman" w:cs="Times New Roman"/>
          <w:color w:val="000000"/>
          <w:sz w:val="23"/>
          <w:szCs w:val="23"/>
        </w:rPr>
        <w:t xml:space="preserve">предназначен для реализации принципиально иного перехода к обработчику прерываний – с использованием механизма переключения задач. </w:t>
      </w:r>
      <w:r>
        <w:rPr>
          <w:rFonts w:ascii="Times New Roman" w:eastAsia="Times New Roman" w:hAnsi="Times New Roman" w:cs="Times New Roman"/>
          <w:color w:val="000000"/>
          <w:sz w:val="23"/>
          <w:szCs w:val="23"/>
        </w:rPr>
        <w:br/>
      </w:r>
      <w:r>
        <w:rPr>
          <w:rFonts w:ascii="Times New Roman" w:eastAsia="Times New Roman" w:hAnsi="Times New Roman" w:cs="Times New Roman"/>
          <w:color w:val="000000"/>
          <w:sz w:val="23"/>
          <w:szCs w:val="23"/>
        </w:rPr>
        <w:br/>
      </w:r>
    </w:p>
    <w:p w14:paraId="5A67EC00"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Защита в процедурах прерываний</w:t>
      </w:r>
    </w:p>
    <w:p w14:paraId="5FD595B0"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Правило привилегированности: процессор не разрешает прерыванию передавать управление процедуре в менее привилегированный сегмент.</w:t>
      </w:r>
      <w:r>
        <w:rPr>
          <w:rFonts w:ascii="Times New Roman" w:eastAsia="Times New Roman" w:hAnsi="Times New Roman" w:cs="Times New Roman"/>
          <w:color w:val="000000"/>
          <w:sz w:val="24"/>
          <w:szCs w:val="24"/>
        </w:rPr>
        <w:br/>
      </w:r>
    </w:p>
    <w:p w14:paraId="1FDC6B0A"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Способы защиты от нарушения правила привилегированности:</w:t>
      </w:r>
    </w:p>
    <w:p w14:paraId="660319E6" w14:textId="77777777" w:rsidR="00BC017C" w:rsidRDefault="00BC017C" w:rsidP="00BC017C">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Обработчик исключения или прерывания должен быть помещён в конформный кодовый сегмент. Такие обработчики должны использовать только данные, доступные через стек</w:t>
      </w:r>
    </w:p>
    <w:p w14:paraId="20058065" w14:textId="77777777" w:rsidR="00BC017C" w:rsidRDefault="00BC017C" w:rsidP="00BC017C">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Обработчик может быть помещён в кодовый сегмент с уровнем привилегированности 0. Такой обработчик будет выполняться всегда, независимо от CPL программы</w:t>
      </w:r>
    </w:p>
    <w:p w14:paraId="49684D50" w14:textId="43578745" w:rsidR="00BC017C" w:rsidRDefault="00BC017C">
      <w:pPr>
        <w:ind w:left="-426"/>
        <w:rPr>
          <w:rFonts w:ascii="Times New Roman" w:eastAsia="Times New Roman" w:hAnsi="Times New Roman" w:cs="Times New Roman"/>
          <w:color w:val="000000"/>
          <w:sz w:val="23"/>
          <w:szCs w:val="23"/>
        </w:rPr>
      </w:pPr>
      <w:r>
        <w:br w:type="page"/>
      </w:r>
    </w:p>
    <w:p w14:paraId="4359F0CB"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3"/>
          <w:szCs w:val="23"/>
        </w:rPr>
        <w:lastRenderedPageBreak/>
        <w:t>№ 4</w:t>
      </w:r>
      <w:r>
        <w:rPr>
          <w:rFonts w:ascii="Times New Roman" w:eastAsia="Times New Roman" w:hAnsi="Times New Roman" w:cs="Times New Roman"/>
          <w:b/>
          <w:sz w:val="23"/>
          <w:szCs w:val="23"/>
        </w:rPr>
        <w:t>0</w:t>
      </w:r>
      <w:r>
        <w:rPr>
          <w:rFonts w:ascii="Times New Roman" w:eastAsia="Times New Roman" w:hAnsi="Times New Roman" w:cs="Times New Roman"/>
          <w:b/>
          <w:color w:val="000000"/>
          <w:sz w:val="23"/>
          <w:szCs w:val="23"/>
        </w:rPr>
        <w:t xml:space="preserve"> Чипсет ЭВМ (назначение, архитектура «северный мост – южный мост», пример схемы современного чипсета с указанием основных интерфейсов). </w:t>
      </w:r>
      <w:r>
        <w:rPr>
          <w:rFonts w:ascii="Times New Roman" w:eastAsia="Times New Roman" w:hAnsi="Times New Roman" w:cs="Times New Roman"/>
          <w:b/>
          <w:color w:val="000000"/>
          <w:sz w:val="23"/>
          <w:szCs w:val="23"/>
        </w:rPr>
        <w:br/>
      </w:r>
    </w:p>
    <w:p w14:paraId="6C777475" w14:textId="77777777" w:rsidR="00166489" w:rsidRDefault="00000000">
      <w:pPr>
        <w:pBdr>
          <w:top w:val="nil"/>
          <w:left w:val="nil"/>
          <w:bottom w:val="nil"/>
          <w:right w:val="nil"/>
          <w:between w:val="nil"/>
        </w:pBdr>
        <w:spacing w:after="0" w:line="240" w:lineRule="auto"/>
        <w:ind w:left="-426"/>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Чипсет (</w:t>
      </w:r>
      <w:proofErr w:type="spellStart"/>
      <w:r>
        <w:rPr>
          <w:rFonts w:ascii="Times New Roman" w:eastAsia="Times New Roman" w:hAnsi="Times New Roman" w:cs="Times New Roman"/>
          <w:b/>
          <w:i/>
          <w:color w:val="000000"/>
          <w:sz w:val="24"/>
          <w:szCs w:val="24"/>
        </w:rPr>
        <w:t>Chipset</w:t>
      </w:r>
      <w:proofErr w:type="spellEnd"/>
      <w:r>
        <w:rPr>
          <w:rFonts w:ascii="Times New Roman" w:eastAsia="Times New Roman" w:hAnsi="Times New Roman" w:cs="Times New Roman"/>
          <w:b/>
          <w:i/>
          <w:color w:val="000000"/>
          <w:sz w:val="24"/>
          <w:szCs w:val="24"/>
        </w:rPr>
        <w:t>)</w:t>
      </w:r>
      <w:r>
        <w:rPr>
          <w:rFonts w:ascii="Times New Roman" w:eastAsia="Times New Roman" w:hAnsi="Times New Roman" w:cs="Times New Roman"/>
          <w:color w:val="000000"/>
          <w:sz w:val="24"/>
          <w:szCs w:val="24"/>
        </w:rPr>
        <w:t>–это набор микросхем, установленных на материнской плате для обеспечения обмена данными между ЦП, ОП и различными устройствами, подключёнными к шинам (ISA, PCI, USB)</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Чипсет определяет функциональные возможности материнской платы:</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Тип устанавливаемых ЦП</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Тип и объем ОП</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Тактовая частота системной шины, поддерживаемые шины и др.</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4CEC3472" wp14:editId="1CA4E0BE">
            <wp:extent cx="4066178" cy="2647438"/>
            <wp:effectExtent l="0" t="0" r="0" b="0"/>
            <wp:docPr id="8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7"/>
                    <a:srcRect/>
                    <a:stretch>
                      <a:fillRect/>
                    </a:stretch>
                  </pic:blipFill>
                  <pic:spPr>
                    <a:xfrm>
                      <a:off x="0" y="0"/>
                      <a:ext cx="4066178" cy="2647438"/>
                    </a:xfrm>
                    <a:prstGeom prst="rect">
                      <a:avLst/>
                    </a:prstGeom>
                    <a:ln/>
                  </pic:spPr>
                </pic:pic>
              </a:graphicData>
            </a:graphic>
          </wp:inline>
        </w:drawing>
      </w:r>
      <w:r>
        <w:rPr>
          <w:rFonts w:ascii="Times New Roman" w:eastAsia="Times New Roman" w:hAnsi="Times New Roman" w:cs="Times New Roman"/>
          <w:color w:val="000000"/>
          <w:sz w:val="24"/>
          <w:szCs w:val="24"/>
        </w:rPr>
        <w:br/>
      </w:r>
      <w:r>
        <w:t>Северный мост – ОП, видеоадаптер – быстрая связь с ЦП</w:t>
      </w:r>
    </w:p>
    <w:p w14:paraId="3DBBAF1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t xml:space="preserve">Южный мост – медленные устройства (периферия), BIOS, интерфейсы SATA, IDE и </w:t>
      </w:r>
      <w:proofErr w:type="spellStart"/>
      <w:r>
        <w:t>тд</w:t>
      </w:r>
      <w:proofErr w:type="spellEnd"/>
      <w:r>
        <w:rPr>
          <w:rFonts w:ascii="Times New Roman" w:eastAsia="Times New Roman" w:hAnsi="Times New Roman" w:cs="Times New Roman"/>
          <w:color w:val="000000"/>
          <w:sz w:val="24"/>
          <w:szCs w:val="24"/>
        </w:rPr>
        <w:br/>
      </w:r>
    </w:p>
    <w:p w14:paraId="6439695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Функции системного контроллера (</w:t>
      </w:r>
      <w:proofErr w:type="spellStart"/>
      <w:r>
        <w:rPr>
          <w:rFonts w:ascii="Times New Roman" w:eastAsia="Times New Roman" w:hAnsi="Times New Roman" w:cs="Times New Roman"/>
          <w:color w:val="000000"/>
          <w:sz w:val="24"/>
          <w:szCs w:val="24"/>
        </w:rPr>
        <w:t>Northbridge</w:t>
      </w:r>
      <w:proofErr w:type="spellEnd"/>
      <w:r>
        <w:rPr>
          <w:rFonts w:ascii="Times New Roman" w:eastAsia="Times New Roman" w:hAnsi="Times New Roman" w:cs="Times New Roman"/>
          <w:color w:val="000000"/>
          <w:sz w:val="24"/>
          <w:szCs w:val="24"/>
        </w:rPr>
        <w:t>):</w:t>
      </w:r>
    </w:p>
    <w:p w14:paraId="098BE45D"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Поддержка ОП</w:t>
      </w:r>
    </w:p>
    <w:p w14:paraId="56C47383"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Поддержка шинного интерфейса с процессором</w:t>
      </w:r>
    </w:p>
    <w:p w14:paraId="49905D7A"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Поддержка шины PCI</w:t>
      </w:r>
    </w:p>
    <w:p w14:paraId="425EF8F2"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50813DC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Функции периферийного контроллера (</w:t>
      </w:r>
      <w:proofErr w:type="spellStart"/>
      <w:r>
        <w:rPr>
          <w:rFonts w:ascii="Times New Roman" w:eastAsia="Times New Roman" w:hAnsi="Times New Roman" w:cs="Times New Roman"/>
          <w:color w:val="000000"/>
          <w:sz w:val="24"/>
          <w:szCs w:val="24"/>
        </w:rPr>
        <w:t>Southbridge</w:t>
      </w:r>
      <w:proofErr w:type="spellEnd"/>
      <w:r>
        <w:rPr>
          <w:rFonts w:ascii="Times New Roman" w:eastAsia="Times New Roman" w:hAnsi="Times New Roman" w:cs="Times New Roman"/>
          <w:color w:val="000000"/>
          <w:sz w:val="24"/>
          <w:szCs w:val="24"/>
        </w:rPr>
        <w:t>):</w:t>
      </w:r>
    </w:p>
    <w:p w14:paraId="092B90F3"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Поддержка устройств Plug-n-Play и стандартов управления питанием ACPI 1.0 и АРМ 1.2</w:t>
      </w:r>
    </w:p>
    <w:p w14:paraId="676480B5"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Поддержка контроллера клавиатуры и мыши</w:t>
      </w:r>
    </w:p>
    <w:p w14:paraId="15AA9612"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Функции IDE-контроллера (Ultra DMA-33/66)</w:t>
      </w:r>
    </w:p>
    <w:p w14:paraId="4C4BDCBF"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Интегрированный контроллер шины ISA и мост ISA-PCI</w:t>
      </w:r>
    </w:p>
    <w:p w14:paraId="15606BA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Контроллер USB</w:t>
      </w:r>
    </w:p>
    <w:p w14:paraId="2F0F689F"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D2D6C02" w14:textId="77777777" w:rsidR="00166489" w:rsidRDefault="00000000">
      <w:pPr>
        <w:spacing w:after="585" w:line="240" w:lineRule="auto"/>
        <w:ind w:left="-426"/>
        <w:rPr>
          <w:sz w:val="24"/>
          <w:szCs w:val="24"/>
        </w:rPr>
      </w:pPr>
      <w:proofErr w:type="spellStart"/>
      <w:r>
        <w:rPr>
          <w:sz w:val="24"/>
          <w:szCs w:val="24"/>
        </w:rPr>
        <w:t>Northbridge</w:t>
      </w:r>
      <w:proofErr w:type="spellEnd"/>
      <w:r>
        <w:rPr>
          <w:sz w:val="24"/>
          <w:szCs w:val="24"/>
        </w:rPr>
        <w:t xml:space="preserve"> и </w:t>
      </w:r>
      <w:proofErr w:type="spellStart"/>
      <w:r>
        <w:rPr>
          <w:sz w:val="24"/>
          <w:szCs w:val="24"/>
        </w:rPr>
        <w:t>Southbridge</w:t>
      </w:r>
      <w:proofErr w:type="spellEnd"/>
      <w:r>
        <w:rPr>
          <w:sz w:val="24"/>
          <w:szCs w:val="24"/>
        </w:rPr>
        <w:t xml:space="preserve"> соединяют различными шинами</w:t>
      </w:r>
      <w:r>
        <w:rPr>
          <w:sz w:val="24"/>
          <w:szCs w:val="24"/>
        </w:rPr>
        <w:br/>
      </w:r>
      <w:r>
        <w:rPr>
          <w:sz w:val="24"/>
          <w:szCs w:val="24"/>
        </w:rPr>
        <w:br/>
      </w:r>
      <w:r>
        <w:rPr>
          <w:noProof/>
          <w:sz w:val="24"/>
          <w:szCs w:val="24"/>
        </w:rPr>
        <w:lastRenderedPageBreak/>
        <w:drawing>
          <wp:inline distT="0" distB="0" distL="0" distR="0" wp14:anchorId="7C4E9F01" wp14:editId="6F36DC3A">
            <wp:extent cx="3223597" cy="2473130"/>
            <wp:effectExtent l="0" t="0" r="0" b="0"/>
            <wp:docPr id="8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8"/>
                    <a:srcRect/>
                    <a:stretch>
                      <a:fillRect/>
                    </a:stretch>
                  </pic:blipFill>
                  <pic:spPr>
                    <a:xfrm>
                      <a:off x="0" y="0"/>
                      <a:ext cx="3223597" cy="2473130"/>
                    </a:xfrm>
                    <a:prstGeom prst="rect">
                      <a:avLst/>
                    </a:prstGeom>
                    <a:ln/>
                  </pic:spPr>
                </pic:pic>
              </a:graphicData>
            </a:graphic>
          </wp:inline>
        </w:drawing>
      </w:r>
      <w:r>
        <w:rPr>
          <w:sz w:val="24"/>
          <w:szCs w:val="24"/>
        </w:rPr>
        <w:t xml:space="preserve"> &lt;= Пример</w:t>
      </w:r>
      <w:r>
        <w:rPr>
          <w:sz w:val="24"/>
          <w:szCs w:val="24"/>
        </w:rPr>
        <w:br/>
      </w:r>
      <w:r>
        <w:br w:type="page"/>
      </w:r>
    </w:p>
    <w:p w14:paraId="5295772C"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4"/>
          <w:szCs w:val="24"/>
        </w:rPr>
        <w:lastRenderedPageBreak/>
        <w:t xml:space="preserve">№ 41 Подсистема ROM BIOS (назначение, программы POST и CMOS, назначение прерываний, организация стандарта </w:t>
      </w:r>
      <w:proofErr w:type="spellStart"/>
      <w:r>
        <w:rPr>
          <w:rFonts w:ascii="Times New Roman" w:eastAsia="Times New Roman" w:hAnsi="Times New Roman" w:cs="Times New Roman"/>
          <w:b/>
          <w:color w:val="000000"/>
          <w:sz w:val="24"/>
          <w:szCs w:val="24"/>
        </w:rPr>
        <w:t>Plug&amp;Play</w:t>
      </w:r>
      <w:proofErr w:type="spellEnd"/>
      <w:r>
        <w:rPr>
          <w:rFonts w:ascii="Times New Roman" w:eastAsia="Times New Roman" w:hAnsi="Times New Roman" w:cs="Times New Roman"/>
          <w:b/>
          <w:color w:val="000000"/>
          <w:sz w:val="24"/>
          <w:szCs w:val="24"/>
        </w:rPr>
        <w:t xml:space="preserve">). </w:t>
      </w:r>
    </w:p>
    <w:p w14:paraId="4B09A2EF" w14:textId="77777777" w:rsidR="00166489" w:rsidRDefault="00166489">
      <w:pPr>
        <w:spacing w:after="0" w:line="240" w:lineRule="auto"/>
        <w:ind w:left="-426"/>
        <w:rPr>
          <w:rFonts w:ascii="Noto Sans Symbols" w:eastAsia="Noto Sans Symbols" w:hAnsi="Noto Sans Symbols" w:cs="Noto Sans Symbols"/>
          <w:sz w:val="24"/>
          <w:szCs w:val="24"/>
        </w:rPr>
      </w:pPr>
    </w:p>
    <w:p w14:paraId="4BBC7D65"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Подсистема ROM BIOS (</w:t>
      </w:r>
      <w:proofErr w:type="spellStart"/>
      <w:r>
        <w:rPr>
          <w:rFonts w:ascii="Times New Roman" w:eastAsia="Times New Roman" w:hAnsi="Times New Roman" w:cs="Times New Roman"/>
          <w:sz w:val="24"/>
          <w:szCs w:val="24"/>
        </w:rPr>
        <w:t>Read</w:t>
      </w:r>
      <w:proofErr w:type="spellEnd"/>
      <w:r>
        <w:rPr>
          <w:rFonts w:ascii="Times New Roman" w:eastAsia="Times New Roman" w:hAnsi="Times New Roman" w:cs="Times New Roman"/>
          <w:sz w:val="24"/>
          <w:szCs w:val="24"/>
        </w:rPr>
        <w:t xml:space="preserve"> Only Memory Basic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Output</w:t>
      </w:r>
      <w:proofErr w:type="spellEnd"/>
      <w:r>
        <w:rPr>
          <w:rFonts w:ascii="Times New Roman" w:eastAsia="Times New Roman" w:hAnsi="Times New Roman" w:cs="Times New Roman"/>
          <w:sz w:val="24"/>
          <w:szCs w:val="24"/>
        </w:rPr>
        <w:t xml:space="preserve"> System–базовая система ввода/вывода</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–элемент памяти ёмкостью от 64 Кбайт до 2 Гбайт у современных моделей</w:t>
      </w:r>
    </w:p>
    <w:p w14:paraId="19236BFA"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Микросхема ROM может быть припаяна к материнской плате или установлена в разъём</w:t>
      </w:r>
    </w:p>
    <w:p w14:paraId="7EF218F4"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Подсистема ROM BIOS выполняет следующие функции:</w:t>
      </w:r>
    </w:p>
    <w:p w14:paraId="28B43F41"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Предоставление ОС драйверов основных устройств</w:t>
      </w:r>
    </w:p>
    <w:p w14:paraId="25EB68C5"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Выполнение тестовой программы проверки системы POST (Power On Self Test)</w:t>
      </w:r>
    </w:p>
    <w:p w14:paraId="531F2455"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Хранение программы CMOS </w:t>
      </w:r>
      <w:proofErr w:type="spellStart"/>
      <w:r>
        <w:rPr>
          <w:rFonts w:ascii="Times New Roman" w:eastAsia="Times New Roman" w:hAnsi="Times New Roman" w:cs="Times New Roman"/>
          <w:sz w:val="24"/>
          <w:szCs w:val="24"/>
        </w:rPr>
        <w:t>Setup</w:t>
      </w:r>
      <w:proofErr w:type="spellEnd"/>
      <w:r>
        <w:rPr>
          <w:rFonts w:ascii="Times New Roman" w:eastAsia="Times New Roman" w:hAnsi="Times New Roman" w:cs="Times New Roman"/>
          <w:sz w:val="24"/>
          <w:szCs w:val="24"/>
        </w:rPr>
        <w:t xml:space="preserve"> - </w:t>
      </w:r>
      <w:r>
        <w:rPr>
          <w:rFonts w:ascii="Arial" w:eastAsia="Arial" w:hAnsi="Arial" w:cs="Arial"/>
          <w:color w:val="444444"/>
          <w:sz w:val="24"/>
          <w:szCs w:val="24"/>
          <w:highlight w:val="white"/>
        </w:rPr>
        <w:t>Программа, позволяющая пользователю ПК получить доступ к его низкоуровневым настройкам</w:t>
      </w:r>
    </w:p>
    <w:p w14:paraId="6CC1B7C1"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Хранение программы начальной загрузки системы (INT 19h) </w:t>
      </w:r>
      <w:proofErr w:type="spellStart"/>
      <w:r>
        <w:rPr>
          <w:rFonts w:ascii="Times New Roman" w:eastAsia="Times New Roman" w:hAnsi="Times New Roman" w:cs="Times New Roman"/>
          <w:sz w:val="24"/>
          <w:szCs w:val="24"/>
        </w:rPr>
        <w:t>Bootstrap</w:t>
      </w:r>
      <w:proofErr w:type="spellEnd"/>
    </w:p>
    <w:p w14:paraId="5EB35003" w14:textId="77777777" w:rsidR="00166489" w:rsidRDefault="00000000">
      <w:pPr>
        <w:spacing w:after="0" w:line="240" w:lineRule="auto"/>
        <w:ind w:left="-426"/>
        <w:rPr>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Обеспечение стандарта Plug-n-Play - </w:t>
      </w:r>
      <w:r>
        <w:rPr>
          <w:sz w:val="24"/>
          <w:szCs w:val="24"/>
        </w:rPr>
        <w:t xml:space="preserve"> устройство, которое подключается, сразу опознаётся компьютером, можно сразу к нему обратиться на чтение/запись</w:t>
      </w:r>
    </w:p>
    <w:p w14:paraId="20116852" w14:textId="77777777" w:rsidR="00166489" w:rsidRDefault="00166489">
      <w:pPr>
        <w:spacing w:after="0" w:line="240" w:lineRule="auto"/>
        <w:ind w:left="-426"/>
        <w:rPr>
          <w:sz w:val="23"/>
          <w:szCs w:val="23"/>
        </w:rPr>
      </w:pPr>
    </w:p>
    <w:p w14:paraId="56DBD479" w14:textId="77777777" w:rsidR="00166489" w:rsidRDefault="00000000">
      <w:pPr>
        <w:spacing w:after="0" w:line="240" w:lineRule="auto"/>
        <w:ind w:left="-426"/>
        <w:rPr>
          <w:rFonts w:ascii="Times New Roman" w:eastAsia="Times New Roman" w:hAnsi="Times New Roman" w:cs="Times New Roman"/>
          <w:sz w:val="24"/>
          <w:szCs w:val="24"/>
        </w:rPr>
      </w:pPr>
      <w:r>
        <w:rPr>
          <w:rFonts w:ascii="Arial" w:eastAsia="Arial" w:hAnsi="Arial" w:cs="Arial"/>
          <w:color w:val="777777"/>
          <w:sz w:val="21"/>
          <w:szCs w:val="21"/>
          <w:highlight w:val="white"/>
        </w:rPr>
        <w:t>Центральный процессор имеет доступ к BIOS через систему программных прерываний. Каждое прерывание дает доступ к соответствующей подпрограмме BIOS. Векторы прерываний системы BIOS представлены в таблице</w:t>
      </w:r>
      <w:r>
        <w:rPr>
          <w:sz w:val="23"/>
          <w:szCs w:val="23"/>
        </w:rPr>
        <w:br/>
      </w:r>
    </w:p>
    <w:p w14:paraId="4A73191F" w14:textId="77777777" w:rsidR="00166489" w:rsidRDefault="00000000">
      <w:pPr>
        <w:rPr>
          <w:rFonts w:ascii="Times New Roman" w:eastAsia="Times New Roman" w:hAnsi="Times New Roman" w:cs="Times New Roman"/>
          <w:sz w:val="24"/>
          <w:szCs w:val="24"/>
        </w:rPr>
      </w:pPr>
      <w:r>
        <w:br w:type="page"/>
      </w:r>
    </w:p>
    <w:p w14:paraId="3C979B12" w14:textId="77777777" w:rsidR="00166489" w:rsidRDefault="00000000">
      <w:pPr>
        <w:pBdr>
          <w:top w:val="nil"/>
          <w:left w:val="nil"/>
          <w:bottom w:val="nil"/>
          <w:right w:val="nil"/>
          <w:between w:val="nil"/>
        </w:pBd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42 Периферийные устройства ввода (клавиатура: принцип работы, оптическая мышь: принцип работы, механические устройства позиционирования: шариковая мышь/трекбол/джойстик, сканеры: принцип работы). </w:t>
      </w:r>
      <w:r>
        <w:rPr>
          <w:rFonts w:ascii="Times New Roman" w:eastAsia="Times New Roman" w:hAnsi="Times New Roman" w:cs="Times New Roman"/>
          <w:b/>
          <w:color w:val="000000"/>
          <w:sz w:val="23"/>
          <w:szCs w:val="23"/>
        </w:rPr>
        <w:br/>
      </w:r>
    </w:p>
    <w:p w14:paraId="1F24CF1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Устройства ввода информации</w:t>
      </w:r>
      <w:r>
        <w:rPr>
          <w:rFonts w:ascii="Times New Roman" w:eastAsia="Times New Roman" w:hAnsi="Times New Roman" w:cs="Times New Roman"/>
          <w:b/>
          <w:color w:val="000000"/>
          <w:sz w:val="23"/>
          <w:szCs w:val="23"/>
        </w:rPr>
        <w:br/>
        <w:t xml:space="preserve"> </w:t>
      </w:r>
    </w:p>
    <w:p w14:paraId="62297F1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1) Клавиатура </w:t>
      </w:r>
    </w:p>
    <w:p w14:paraId="6CFE92F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Независимо от механической реализации сигнал нажатия клавиш регистрируется внутренним контроллером клавиатуры и передаётся в виде скэн-кода на материнскую плату. Скэн-код – это однобайтовое число, младшие 7 бит которого представляют идентификационный номер, присвоенный каждой клавише. </w:t>
      </w:r>
    </w:p>
    <w:p w14:paraId="7D58EB3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Когда скэн-код поступает в контроллер интерфейса клавиатуры, то инициализируется аппаратное прерывание из состава ROM BIOS для анализа скэн-кода. Затем введённый код помещается в буфер клавиатуры, представляющий собой область памяти, способную запомнить до 15 вводимых символов, пока прикладная программа не может их обработать. Буфер организован по принципу </w:t>
      </w:r>
      <w:r>
        <w:rPr>
          <w:rFonts w:ascii="Times New Roman" w:eastAsia="Times New Roman" w:hAnsi="Times New Roman" w:cs="Times New Roman"/>
          <w:b/>
          <w:i/>
          <w:color w:val="000000"/>
          <w:sz w:val="23"/>
          <w:szCs w:val="23"/>
        </w:rPr>
        <w:t xml:space="preserve">FIFO </w:t>
      </w:r>
      <w:r>
        <w:rPr>
          <w:rFonts w:ascii="Times New Roman" w:eastAsia="Times New Roman" w:hAnsi="Times New Roman" w:cs="Times New Roman"/>
          <w:color w:val="000000"/>
          <w:sz w:val="23"/>
          <w:szCs w:val="23"/>
        </w:rPr>
        <w:t xml:space="preserve">(First </w:t>
      </w:r>
      <w:proofErr w:type="spellStart"/>
      <w:r>
        <w:rPr>
          <w:rFonts w:ascii="Times New Roman" w:eastAsia="Times New Roman" w:hAnsi="Times New Roman" w:cs="Times New Roman"/>
          <w:color w:val="000000"/>
          <w:sz w:val="23"/>
          <w:szCs w:val="23"/>
        </w:rPr>
        <w:t>in</w:t>
      </w:r>
      <w:proofErr w:type="spellEnd"/>
      <w:r>
        <w:rPr>
          <w:rFonts w:ascii="Times New Roman" w:eastAsia="Times New Roman" w:hAnsi="Times New Roman" w:cs="Times New Roman"/>
          <w:color w:val="000000"/>
          <w:sz w:val="23"/>
          <w:szCs w:val="23"/>
        </w:rPr>
        <w:t xml:space="preserve"> First Out). </w:t>
      </w:r>
      <w:r>
        <w:rPr>
          <w:rFonts w:ascii="Times New Roman" w:eastAsia="Times New Roman" w:hAnsi="Times New Roman" w:cs="Times New Roman"/>
          <w:color w:val="000000"/>
          <w:sz w:val="23"/>
          <w:szCs w:val="23"/>
        </w:rPr>
        <w:br/>
      </w:r>
    </w:p>
    <w:p w14:paraId="5745775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Стандартная клавиатура IBM ПЭВМ имеет несколько групп клавиш: </w:t>
      </w:r>
    </w:p>
    <w:p w14:paraId="1F016D3A"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алфавитно-цифровые и знаковые клавиши (с латинскими и русскими буквами, цифрами, знаками пунктуации, математическими знака-ми); </w:t>
      </w:r>
    </w:p>
    <w:p w14:paraId="14C80B43"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специальные клавиши: &lt;</w:t>
      </w:r>
      <w:proofErr w:type="spellStart"/>
      <w:r>
        <w:rPr>
          <w:rFonts w:ascii="Times New Roman" w:eastAsia="Times New Roman" w:hAnsi="Times New Roman" w:cs="Times New Roman"/>
          <w:color w:val="000000"/>
          <w:sz w:val="23"/>
          <w:szCs w:val="23"/>
        </w:rPr>
        <w:t>Esc</w:t>
      </w:r>
      <w:proofErr w:type="spellEnd"/>
      <w:r>
        <w:rPr>
          <w:rFonts w:ascii="Times New Roman" w:eastAsia="Times New Roman" w:hAnsi="Times New Roman" w:cs="Times New Roman"/>
          <w:color w:val="000000"/>
          <w:sz w:val="23"/>
          <w:szCs w:val="23"/>
        </w:rPr>
        <w:t>&gt;, &lt;Tab&gt;, &lt;Enter&gt;, &lt;</w:t>
      </w:r>
      <w:proofErr w:type="spellStart"/>
      <w:r>
        <w:rPr>
          <w:rFonts w:ascii="Times New Roman" w:eastAsia="Times New Roman" w:hAnsi="Times New Roman" w:cs="Times New Roman"/>
          <w:color w:val="000000"/>
          <w:sz w:val="23"/>
          <w:szCs w:val="23"/>
        </w:rPr>
        <w:t>BackSpace</w:t>
      </w:r>
      <w:proofErr w:type="spellEnd"/>
      <w:r>
        <w:rPr>
          <w:rFonts w:ascii="Times New Roman" w:eastAsia="Times New Roman" w:hAnsi="Times New Roman" w:cs="Times New Roman"/>
          <w:color w:val="000000"/>
          <w:sz w:val="23"/>
          <w:szCs w:val="23"/>
        </w:rPr>
        <w:t xml:space="preserve">&gt;; </w:t>
      </w:r>
    </w:p>
    <w:p w14:paraId="5964BDDD"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функциональные клавиши: &lt;F1&gt; ... &lt;F10...&gt;; </w:t>
      </w:r>
    </w:p>
    <w:p w14:paraId="08D4ADCA"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служебные клавиши для управления перемещением курсора (стрелки – &lt;Up&gt;, &lt;Down&gt;, &lt;</w:t>
      </w:r>
      <w:proofErr w:type="spellStart"/>
      <w:r>
        <w:rPr>
          <w:rFonts w:ascii="Times New Roman" w:eastAsia="Times New Roman" w:hAnsi="Times New Roman" w:cs="Times New Roman"/>
          <w:color w:val="000000"/>
          <w:sz w:val="23"/>
          <w:szCs w:val="23"/>
        </w:rPr>
        <w:t>Left</w:t>
      </w:r>
      <w:proofErr w:type="spellEnd"/>
      <w:r>
        <w:rPr>
          <w:rFonts w:ascii="Times New Roman" w:eastAsia="Times New Roman" w:hAnsi="Times New Roman" w:cs="Times New Roman"/>
          <w:color w:val="000000"/>
          <w:sz w:val="23"/>
          <w:szCs w:val="23"/>
        </w:rPr>
        <w:t>&gt;,&lt;</w:t>
      </w:r>
      <w:proofErr w:type="spellStart"/>
      <w:r>
        <w:rPr>
          <w:rFonts w:ascii="Times New Roman" w:eastAsia="Times New Roman" w:hAnsi="Times New Roman" w:cs="Times New Roman"/>
          <w:color w:val="000000"/>
          <w:sz w:val="23"/>
          <w:szCs w:val="23"/>
        </w:rPr>
        <w:t>Right</w:t>
      </w:r>
      <w:proofErr w:type="spellEnd"/>
      <w:r>
        <w:rPr>
          <w:rFonts w:ascii="Times New Roman" w:eastAsia="Times New Roman" w:hAnsi="Times New Roman" w:cs="Times New Roman"/>
          <w:color w:val="000000"/>
          <w:sz w:val="23"/>
          <w:szCs w:val="23"/>
        </w:rPr>
        <w:t>&gt;, клавиши – &lt;Home&gt;, &lt;End&gt;, &lt;</w:t>
      </w:r>
      <w:proofErr w:type="spellStart"/>
      <w:r>
        <w:rPr>
          <w:rFonts w:ascii="Times New Roman" w:eastAsia="Times New Roman" w:hAnsi="Times New Roman" w:cs="Times New Roman"/>
          <w:color w:val="000000"/>
          <w:sz w:val="23"/>
          <w:szCs w:val="23"/>
        </w:rPr>
        <w:t>PgUp</w:t>
      </w:r>
      <w:proofErr w:type="spellEnd"/>
      <w:r>
        <w:rPr>
          <w:rFonts w:ascii="Times New Roman" w:eastAsia="Times New Roman" w:hAnsi="Times New Roman" w:cs="Times New Roman"/>
          <w:color w:val="000000"/>
          <w:sz w:val="23"/>
          <w:szCs w:val="23"/>
        </w:rPr>
        <w:t>&gt;, &lt;</w:t>
      </w:r>
      <w:proofErr w:type="spellStart"/>
      <w:r>
        <w:rPr>
          <w:rFonts w:ascii="Times New Roman" w:eastAsia="Times New Roman" w:hAnsi="Times New Roman" w:cs="Times New Roman"/>
          <w:color w:val="000000"/>
          <w:sz w:val="23"/>
          <w:szCs w:val="23"/>
        </w:rPr>
        <w:t>PgDn</w:t>
      </w:r>
      <w:proofErr w:type="spellEnd"/>
      <w:r>
        <w:rPr>
          <w:rFonts w:ascii="Times New Roman" w:eastAsia="Times New Roman" w:hAnsi="Times New Roman" w:cs="Times New Roman"/>
          <w:color w:val="000000"/>
          <w:sz w:val="23"/>
          <w:szCs w:val="23"/>
        </w:rPr>
        <w:t>&gt; и клавиша, обозначенная значком «[ ]» – в центре до-</w:t>
      </w:r>
      <w:proofErr w:type="spellStart"/>
      <w:r>
        <w:rPr>
          <w:rFonts w:ascii="Times New Roman" w:eastAsia="Times New Roman" w:hAnsi="Times New Roman" w:cs="Times New Roman"/>
          <w:color w:val="000000"/>
          <w:sz w:val="23"/>
          <w:szCs w:val="23"/>
        </w:rPr>
        <w:t>полнительной</w:t>
      </w:r>
      <w:proofErr w:type="spellEnd"/>
      <w:r>
        <w:rPr>
          <w:rFonts w:ascii="Times New Roman" w:eastAsia="Times New Roman" w:hAnsi="Times New Roman" w:cs="Times New Roman"/>
          <w:color w:val="000000"/>
          <w:sz w:val="23"/>
          <w:szCs w:val="23"/>
        </w:rPr>
        <w:t xml:space="preserve"> цифровой клавиатуры); </w:t>
      </w:r>
    </w:p>
    <w:p w14:paraId="621BE470"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служебные клавиши для управления редактированием: &lt;</w:t>
      </w:r>
      <w:proofErr w:type="spellStart"/>
      <w:r>
        <w:rPr>
          <w:rFonts w:ascii="Times New Roman" w:eastAsia="Times New Roman" w:hAnsi="Times New Roman" w:cs="Times New Roman"/>
          <w:color w:val="000000"/>
          <w:sz w:val="23"/>
          <w:szCs w:val="23"/>
        </w:rPr>
        <w:t>Ins</w:t>
      </w:r>
      <w:proofErr w:type="spellEnd"/>
      <w:r>
        <w:rPr>
          <w:rFonts w:ascii="Times New Roman" w:eastAsia="Times New Roman" w:hAnsi="Times New Roman" w:cs="Times New Roman"/>
          <w:color w:val="000000"/>
          <w:sz w:val="23"/>
          <w:szCs w:val="23"/>
        </w:rPr>
        <w:t xml:space="preserve">&gt;; </w:t>
      </w:r>
    </w:p>
    <w:p w14:paraId="63179685"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служебные клавиши для смены регистров и модификации кодов других клавиш: &lt;Alt&gt;, &lt;Ctrl&gt;, &lt;Shift&gt;; </w:t>
      </w:r>
    </w:p>
    <w:p w14:paraId="1AF6537F" w14:textId="77777777" w:rsidR="00166489" w:rsidRDefault="00000000">
      <w:pPr>
        <w:pBdr>
          <w:top w:val="nil"/>
          <w:left w:val="nil"/>
          <w:bottom w:val="nil"/>
          <w:right w:val="nil"/>
          <w:between w:val="nil"/>
        </w:pBdr>
        <w:spacing w:after="27"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служебные клавиши для фиксации регистров: &lt;</w:t>
      </w:r>
      <w:proofErr w:type="spellStart"/>
      <w:r>
        <w:rPr>
          <w:rFonts w:ascii="Times New Roman" w:eastAsia="Times New Roman" w:hAnsi="Times New Roman" w:cs="Times New Roman"/>
          <w:color w:val="000000"/>
          <w:sz w:val="23"/>
          <w:szCs w:val="23"/>
        </w:rPr>
        <w:t>CapsLock</w:t>
      </w:r>
      <w:proofErr w:type="spellEnd"/>
      <w:r>
        <w:rPr>
          <w:rFonts w:ascii="Times New Roman" w:eastAsia="Times New Roman" w:hAnsi="Times New Roman" w:cs="Times New Roman"/>
          <w:color w:val="000000"/>
          <w:sz w:val="23"/>
          <w:szCs w:val="23"/>
        </w:rPr>
        <w:t>&gt;, &lt;</w:t>
      </w:r>
      <w:proofErr w:type="spellStart"/>
      <w:r>
        <w:rPr>
          <w:rFonts w:ascii="Times New Roman" w:eastAsia="Times New Roman" w:hAnsi="Times New Roman" w:cs="Times New Roman"/>
          <w:color w:val="000000"/>
          <w:sz w:val="23"/>
          <w:szCs w:val="23"/>
        </w:rPr>
        <w:t>ScrollLock</w:t>
      </w:r>
      <w:proofErr w:type="spellEnd"/>
      <w:r>
        <w:rPr>
          <w:rFonts w:ascii="Times New Roman" w:eastAsia="Times New Roman" w:hAnsi="Times New Roman" w:cs="Times New Roman"/>
          <w:color w:val="000000"/>
          <w:sz w:val="23"/>
          <w:szCs w:val="23"/>
        </w:rPr>
        <w:t>&gt;, &lt;</w:t>
      </w:r>
      <w:proofErr w:type="spellStart"/>
      <w:r>
        <w:rPr>
          <w:rFonts w:ascii="Times New Roman" w:eastAsia="Times New Roman" w:hAnsi="Times New Roman" w:cs="Times New Roman"/>
          <w:color w:val="000000"/>
          <w:sz w:val="23"/>
          <w:szCs w:val="23"/>
        </w:rPr>
        <w:t>NumLock</w:t>
      </w:r>
      <w:proofErr w:type="spellEnd"/>
      <w:r>
        <w:rPr>
          <w:rFonts w:ascii="Times New Roman" w:eastAsia="Times New Roman" w:hAnsi="Times New Roman" w:cs="Times New Roman"/>
          <w:color w:val="000000"/>
          <w:sz w:val="23"/>
          <w:szCs w:val="23"/>
        </w:rPr>
        <w:t xml:space="preserve">&gt;; </w:t>
      </w:r>
    </w:p>
    <w:p w14:paraId="76EDE72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вспомогательные клавиши: &lt;</w:t>
      </w:r>
      <w:proofErr w:type="spellStart"/>
      <w:r>
        <w:rPr>
          <w:rFonts w:ascii="Times New Roman" w:eastAsia="Times New Roman" w:hAnsi="Times New Roman" w:cs="Times New Roman"/>
          <w:color w:val="000000"/>
          <w:sz w:val="23"/>
          <w:szCs w:val="23"/>
        </w:rPr>
        <w:t>PrtSc</w:t>
      </w:r>
      <w:proofErr w:type="spellEnd"/>
      <w:r>
        <w:rPr>
          <w:rFonts w:ascii="Times New Roman" w:eastAsia="Times New Roman" w:hAnsi="Times New Roman" w:cs="Times New Roman"/>
          <w:color w:val="000000"/>
          <w:sz w:val="23"/>
          <w:szCs w:val="23"/>
        </w:rPr>
        <w:t>&gt;, &lt;</w:t>
      </w:r>
      <w:proofErr w:type="spellStart"/>
      <w:r>
        <w:rPr>
          <w:rFonts w:ascii="Times New Roman" w:eastAsia="Times New Roman" w:hAnsi="Times New Roman" w:cs="Times New Roman"/>
          <w:color w:val="000000"/>
          <w:sz w:val="23"/>
          <w:szCs w:val="23"/>
        </w:rPr>
        <w:t>Break</w:t>
      </w:r>
      <w:proofErr w:type="spellEnd"/>
      <w:r>
        <w:rPr>
          <w:rFonts w:ascii="Times New Roman" w:eastAsia="Times New Roman" w:hAnsi="Times New Roman" w:cs="Times New Roman"/>
          <w:color w:val="000000"/>
          <w:sz w:val="23"/>
          <w:szCs w:val="23"/>
        </w:rPr>
        <w:t xml:space="preserve">&gt;. </w:t>
      </w:r>
      <w:r>
        <w:rPr>
          <w:rFonts w:ascii="Times New Roman" w:eastAsia="Times New Roman" w:hAnsi="Times New Roman" w:cs="Times New Roman"/>
          <w:color w:val="000000"/>
          <w:sz w:val="23"/>
          <w:szCs w:val="23"/>
        </w:rPr>
        <w:br/>
      </w:r>
    </w:p>
    <w:p w14:paraId="1FCACAD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2) Мышь </w:t>
      </w:r>
    </w:p>
    <w:p w14:paraId="41D39E8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оптико-механический принцип, считывается положение по оси X и Y. Передаётся 3 байта информации: 1 – нажатие кнопок, 2 – X, 3 – Y</w:t>
      </w:r>
      <w:r>
        <w:rPr>
          <w:rFonts w:ascii="Times New Roman" w:eastAsia="Times New Roman" w:hAnsi="Times New Roman" w:cs="Times New Roman"/>
          <w:color w:val="000000"/>
          <w:sz w:val="23"/>
          <w:szCs w:val="23"/>
        </w:rPr>
        <w:br/>
      </w:r>
    </w:p>
    <w:p w14:paraId="6E764CE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3) Трекбол, джойстик и сенсорная панель </w:t>
      </w:r>
    </w:p>
    <w:p w14:paraId="4B71374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Принцип действия </w:t>
      </w:r>
      <w:r>
        <w:rPr>
          <w:rFonts w:ascii="Times New Roman" w:eastAsia="Times New Roman" w:hAnsi="Times New Roman" w:cs="Times New Roman"/>
          <w:b/>
          <w:i/>
          <w:color w:val="000000"/>
          <w:sz w:val="23"/>
          <w:szCs w:val="23"/>
        </w:rPr>
        <w:t xml:space="preserve">трекбола </w:t>
      </w:r>
      <w:r>
        <w:rPr>
          <w:rFonts w:ascii="Times New Roman" w:eastAsia="Times New Roman" w:hAnsi="Times New Roman" w:cs="Times New Roman"/>
          <w:color w:val="000000"/>
          <w:sz w:val="23"/>
          <w:szCs w:val="23"/>
        </w:rPr>
        <w:t xml:space="preserve">похож на принцип действия механической мыши. Обычно </w:t>
      </w:r>
      <w:proofErr w:type="spellStart"/>
      <w:r>
        <w:rPr>
          <w:rFonts w:ascii="Times New Roman" w:eastAsia="Times New Roman" w:hAnsi="Times New Roman" w:cs="Times New Roman"/>
          <w:color w:val="000000"/>
          <w:sz w:val="23"/>
          <w:szCs w:val="23"/>
        </w:rPr>
        <w:t>трэкбол</w:t>
      </w:r>
      <w:proofErr w:type="spellEnd"/>
      <w:r>
        <w:rPr>
          <w:rFonts w:ascii="Times New Roman" w:eastAsia="Times New Roman" w:hAnsi="Times New Roman" w:cs="Times New Roman"/>
          <w:color w:val="000000"/>
          <w:sz w:val="23"/>
          <w:szCs w:val="23"/>
        </w:rPr>
        <w:t xml:space="preserve"> использует оптико-механический принцип регистрации положения шарика. Идентичен и способ передачи данных. Существуют два основных отличия </w:t>
      </w:r>
      <w:proofErr w:type="spellStart"/>
      <w:r>
        <w:rPr>
          <w:rFonts w:ascii="Times New Roman" w:eastAsia="Times New Roman" w:hAnsi="Times New Roman" w:cs="Times New Roman"/>
          <w:color w:val="000000"/>
          <w:sz w:val="23"/>
          <w:szCs w:val="23"/>
        </w:rPr>
        <w:t>трэкбола</w:t>
      </w:r>
      <w:proofErr w:type="spellEnd"/>
      <w:r>
        <w:rPr>
          <w:rFonts w:ascii="Times New Roman" w:eastAsia="Times New Roman" w:hAnsi="Times New Roman" w:cs="Times New Roman"/>
          <w:color w:val="000000"/>
          <w:sz w:val="23"/>
          <w:szCs w:val="23"/>
        </w:rPr>
        <w:t xml:space="preserve"> от мыши. </w:t>
      </w:r>
    </w:p>
    <w:p w14:paraId="51624DE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площадка для движения, необходимая мыши, </w:t>
      </w:r>
      <w:proofErr w:type="spellStart"/>
      <w:r>
        <w:rPr>
          <w:rFonts w:ascii="Times New Roman" w:eastAsia="Times New Roman" w:hAnsi="Times New Roman" w:cs="Times New Roman"/>
          <w:color w:val="000000"/>
          <w:sz w:val="23"/>
          <w:szCs w:val="23"/>
        </w:rPr>
        <w:t>трэкболу</w:t>
      </w:r>
      <w:proofErr w:type="spellEnd"/>
      <w:r>
        <w:rPr>
          <w:rFonts w:ascii="Times New Roman" w:eastAsia="Times New Roman" w:hAnsi="Times New Roman" w:cs="Times New Roman"/>
          <w:color w:val="000000"/>
          <w:sz w:val="23"/>
          <w:szCs w:val="23"/>
        </w:rPr>
        <w:t xml:space="preserve"> не нужна. Позиция курсора рассчитывается исключительно по вращению более массивного шарика</w:t>
      </w:r>
      <w:r>
        <w:rPr>
          <w:rFonts w:ascii="Times New Roman" w:eastAsia="Times New Roman" w:hAnsi="Times New Roman" w:cs="Times New Roman"/>
          <w:color w:val="000000"/>
          <w:sz w:val="23"/>
          <w:szCs w:val="23"/>
        </w:rPr>
        <w:br/>
      </w:r>
      <w:r>
        <w:rPr>
          <w:rFonts w:ascii="Times New Roman" w:eastAsia="Times New Roman" w:hAnsi="Times New Roman" w:cs="Times New Roman"/>
          <w:b/>
          <w:i/>
          <w:color w:val="000000"/>
          <w:sz w:val="23"/>
          <w:szCs w:val="23"/>
        </w:rPr>
        <w:t xml:space="preserve">Джойстик </w:t>
      </w:r>
      <w:r>
        <w:rPr>
          <w:rFonts w:ascii="Times New Roman" w:eastAsia="Times New Roman" w:hAnsi="Times New Roman" w:cs="Times New Roman"/>
          <w:color w:val="000000"/>
          <w:sz w:val="23"/>
          <w:szCs w:val="23"/>
        </w:rPr>
        <w:t xml:space="preserve">– это короткая ручка на шарнире, которую можно наклонять в любом направлении. </w:t>
      </w:r>
    </w:p>
    <w:p w14:paraId="43543A3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color w:val="000000"/>
          <w:sz w:val="23"/>
          <w:szCs w:val="23"/>
        </w:rPr>
        <w:t>Графические планшеты</w:t>
      </w:r>
      <w:r>
        <w:rPr>
          <w:rFonts w:ascii="Times New Roman" w:eastAsia="Times New Roman" w:hAnsi="Times New Roman" w:cs="Times New Roman"/>
          <w:b/>
          <w:i/>
          <w:color w:val="000000"/>
          <w:sz w:val="23"/>
          <w:szCs w:val="23"/>
        </w:rPr>
        <w:br/>
      </w:r>
      <w:r>
        <w:rPr>
          <w:rFonts w:ascii="Times New Roman" w:eastAsia="Times New Roman" w:hAnsi="Times New Roman" w:cs="Times New Roman"/>
          <w:color w:val="000000"/>
          <w:sz w:val="23"/>
          <w:szCs w:val="23"/>
        </w:rPr>
        <w:t xml:space="preserve"> </w:t>
      </w:r>
    </w:p>
    <w:p w14:paraId="114B186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4) Сканеры </w:t>
      </w:r>
    </w:p>
    <w:p w14:paraId="08F39331" w14:textId="77777777" w:rsidR="00166489" w:rsidRDefault="00166489">
      <w:pPr>
        <w:spacing w:after="0" w:line="240" w:lineRule="auto"/>
        <w:ind w:left="-426"/>
        <w:rPr>
          <w:rFonts w:ascii="Noto Sans Symbols" w:eastAsia="Noto Sans Symbols" w:hAnsi="Noto Sans Symbols" w:cs="Noto Sans Symbols"/>
          <w:sz w:val="24"/>
          <w:szCs w:val="24"/>
        </w:rPr>
      </w:pPr>
    </w:p>
    <w:p w14:paraId="036270A2" w14:textId="77777777" w:rsidR="00166489" w:rsidRDefault="00000000">
      <w:pPr>
        <w:spacing w:after="32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Поверхность изображения освещается перемещающимся лучом света</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Светочувствительный элемент воспринимает отражённый свет</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Интенсивность отражённого света преобразовывается в электрический сигнал</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Электрический сигнал преобразовывается из аналоговой в цифровую форму</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Сигнал в виде цифровой характеристики яркости точки поступает в ВМ</w:t>
      </w:r>
    </w:p>
    <w:p w14:paraId="7287A24F" w14:textId="77777777" w:rsidR="00166489" w:rsidRDefault="00000000">
      <w:pPr>
        <w:rPr>
          <w:rFonts w:ascii="Times New Roman" w:eastAsia="Times New Roman" w:hAnsi="Times New Roman" w:cs="Times New Roman"/>
          <w:color w:val="000000"/>
          <w:sz w:val="23"/>
          <w:szCs w:val="23"/>
        </w:rPr>
      </w:pPr>
      <w:r>
        <w:br w:type="page"/>
      </w:r>
    </w:p>
    <w:p w14:paraId="586A9806" w14:textId="77777777" w:rsidR="00166489" w:rsidRDefault="00000000">
      <w:pPr>
        <w:pBdr>
          <w:top w:val="nil"/>
          <w:left w:val="nil"/>
          <w:bottom w:val="nil"/>
          <w:right w:val="nil"/>
          <w:between w:val="nil"/>
        </w:pBd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43 Периферийные устройств вывода (принтеры: принципы работы лазерных и струйных принтеров, звуковая система: схема AC97, графическая система: назначение, дополнительные блоки в акселераторе и сопроцессоре). </w:t>
      </w:r>
    </w:p>
    <w:p w14:paraId="0C570A9B" w14:textId="77777777" w:rsidR="00166489" w:rsidRDefault="00166489">
      <w:pPr>
        <w:pBdr>
          <w:top w:val="nil"/>
          <w:left w:val="nil"/>
          <w:bottom w:val="nil"/>
          <w:right w:val="nil"/>
          <w:between w:val="nil"/>
        </w:pBdr>
        <w:spacing w:after="42" w:line="240" w:lineRule="auto"/>
        <w:ind w:left="-426"/>
        <w:rPr>
          <w:rFonts w:ascii="Times New Roman" w:eastAsia="Times New Roman" w:hAnsi="Times New Roman" w:cs="Times New Roman"/>
          <w:color w:val="000000"/>
          <w:sz w:val="23"/>
          <w:szCs w:val="23"/>
        </w:rPr>
      </w:pPr>
    </w:p>
    <w:p w14:paraId="023E896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1) Принтеры </w:t>
      </w:r>
    </w:p>
    <w:p w14:paraId="342A8EAF"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5FB0ADF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В струйных принтерах разноцветные чернила попадают на бумагу через маленькие отверстия, создавая цветное изображение. Для выброса чернил используются разные технологии. К примеру, в струйно-пузырьковых принтерах отверстия расположены в небольшой камере, которая нагревается так, что чернила в ней закипают, образуя маленькие пузырьки, выбрызгивающиеся из отверстия. Другая технология – это пьезоэлектрический метод. При печати находящийся в трубке пьезоэлемент, сжимая и разжимая трубку, наполняет капиллярную систему чернилами. Чернила, которые отжимаются назад, перетекают обратно в резервуар. Струйные принтеры дешевле лазерных и при этом обладают очень высоким качеством печати. </w:t>
      </w:r>
    </w:p>
    <w:p w14:paraId="180F884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Лазерные принтеры работают следующим образом: барабан, поверхность которого покрыта положительно заряженным фотопроводящим материалом, сканируется лазерным лучом. При освещении положительный заряд исчезает. Затем поверх барабана наносится отрицательно заряженный тонер в виде мелкой пудры. Он прилипает к положительно заряженным участкам барабана, создавая изображение страницы, которое затем переносится на бумагу </w:t>
      </w:r>
      <w:r>
        <w:rPr>
          <w:rFonts w:ascii="Times New Roman" w:eastAsia="Times New Roman" w:hAnsi="Times New Roman" w:cs="Times New Roman"/>
          <w:color w:val="000000"/>
          <w:sz w:val="23"/>
          <w:szCs w:val="23"/>
        </w:rPr>
        <w:br/>
      </w:r>
    </w:p>
    <w:p w14:paraId="26EC86B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2) Звуковая карта </w:t>
      </w:r>
    </w:p>
    <w:p w14:paraId="5AF9737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Звуковая подсистема ПЭВМ – комплекс программно-аппаратных средств, предназначенный для следующих целей: записи звуковых сигналов, воспроизведения записанных звуковых данных и микширования сигналов от нескольких источников. </w:t>
      </w:r>
    </w:p>
    <w:p w14:paraId="2ECFC3FF"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В классическую звуковую систему входят: модуль записи и воспроизведения звука, модуль синтезатора, модуль интерфейсов, модуль микшера и акустическая система. </w:t>
      </w:r>
      <w:r>
        <w:rPr>
          <w:rFonts w:ascii="Times New Roman" w:eastAsia="Times New Roman" w:hAnsi="Times New Roman" w:cs="Times New Roman"/>
          <w:color w:val="000000"/>
          <w:sz w:val="23"/>
          <w:szCs w:val="23"/>
        </w:rPr>
        <w:br/>
      </w:r>
    </w:p>
    <w:p w14:paraId="739EDBB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3) Системы визуального отображения информации </w:t>
      </w:r>
    </w:p>
    <w:p w14:paraId="305FB94C"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63546CE7"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3"/>
          <w:szCs w:val="23"/>
        </w:rPr>
        <w:t xml:space="preserve">Видеосистемы предназначены для оперативного отображения информации, доведения </w:t>
      </w:r>
      <w:proofErr w:type="spellStart"/>
      <w:r>
        <w:rPr>
          <w:rFonts w:ascii="Times New Roman" w:eastAsia="Times New Roman" w:hAnsi="Times New Roman" w:cs="Times New Roman"/>
          <w:color w:val="000000"/>
          <w:sz w:val="23"/>
          <w:szCs w:val="23"/>
        </w:rPr>
        <w:t>еѐ</w:t>
      </w:r>
      <w:proofErr w:type="spellEnd"/>
      <w:r>
        <w:rPr>
          <w:rFonts w:ascii="Times New Roman" w:eastAsia="Times New Roman" w:hAnsi="Times New Roman" w:cs="Times New Roman"/>
          <w:color w:val="000000"/>
          <w:sz w:val="23"/>
          <w:szCs w:val="23"/>
        </w:rPr>
        <w:t xml:space="preserve"> до сведения оператора ЭВМ. Обычно они состоят из двух частей: монитора и адаптера. </w:t>
      </w:r>
      <w:r>
        <w:rPr>
          <w:rFonts w:ascii="Times New Roman" w:eastAsia="Times New Roman" w:hAnsi="Times New Roman" w:cs="Times New Roman"/>
          <w:b/>
          <w:i/>
          <w:color w:val="000000"/>
          <w:sz w:val="23"/>
          <w:szCs w:val="23"/>
        </w:rPr>
        <w:br/>
      </w:r>
    </w:p>
    <w:p w14:paraId="38E2C10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Устройство ЭЛТ:</w:t>
      </w:r>
    </w:p>
    <w:p w14:paraId="6E13B44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1 -электронные пушки</w:t>
      </w:r>
    </w:p>
    <w:p w14:paraId="04F720D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2 -отклоняющая система</w:t>
      </w:r>
    </w:p>
    <w:p w14:paraId="17B3C26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3 -теневая маска</w:t>
      </w:r>
    </w:p>
    <w:p w14:paraId="6636C62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4 -люминофоры</w:t>
      </w:r>
    </w:p>
    <w:p w14:paraId="5E5BEDD3"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p>
    <w:p w14:paraId="07BFB1F0"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Графический акселератор </w:t>
      </w:r>
      <w:r>
        <w:rPr>
          <w:rFonts w:ascii="Times New Roman" w:eastAsia="Times New Roman" w:hAnsi="Times New Roman" w:cs="Times New Roman"/>
          <w:color w:val="000000"/>
          <w:sz w:val="23"/>
          <w:szCs w:val="23"/>
        </w:rPr>
        <w:t xml:space="preserve">Графический акселератор представляет собой устройство комбинационного типа, выполняющее заданные логические или арифметические операции по жёсткому алгоритму, который не может быть изменён. По этой причине видеоадаптеры с графическим акселератором ориентированы на конкретные приложения. </w:t>
      </w:r>
    </w:p>
    <w:p w14:paraId="601A087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Графический сопроцессор </w:t>
      </w:r>
      <w:r>
        <w:rPr>
          <w:rFonts w:ascii="Times New Roman" w:eastAsia="Times New Roman" w:hAnsi="Times New Roman" w:cs="Times New Roman"/>
          <w:color w:val="000000"/>
          <w:sz w:val="23"/>
          <w:szCs w:val="23"/>
        </w:rPr>
        <w:t xml:space="preserve">является более универсальным устройством и работает параллельно с CPU. Основное отличие графического сопроцессора от акселератора заключается в возможности программирования различных задач, тогда как ускоритель ориентирован только на конкретные приложения. Кроме того графический сопроцессор является активным устройством и может наравне с ЦП обращаться к ОП и управлять шиной ввода/вывода. </w:t>
      </w:r>
    </w:p>
    <w:p w14:paraId="61C2E975" w14:textId="77777777" w:rsidR="00166489" w:rsidRDefault="00000000">
      <w:pPr>
        <w:rPr>
          <w:rFonts w:ascii="Times New Roman" w:eastAsia="Times New Roman" w:hAnsi="Times New Roman" w:cs="Times New Roman"/>
          <w:color w:val="000000"/>
          <w:sz w:val="23"/>
          <w:szCs w:val="23"/>
        </w:rPr>
      </w:pPr>
      <w:r>
        <w:br w:type="page"/>
      </w:r>
    </w:p>
    <w:p w14:paraId="0D832ADD"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3"/>
          <w:szCs w:val="23"/>
        </w:rPr>
        <w:lastRenderedPageBreak/>
        <w:t xml:space="preserve">№ 44 Уровни и средства комплексирования в ВС, классификация ВС по </w:t>
      </w:r>
      <w:proofErr w:type="spellStart"/>
      <w:r>
        <w:rPr>
          <w:rFonts w:ascii="Times New Roman" w:eastAsia="Times New Roman" w:hAnsi="Times New Roman" w:cs="Times New Roman"/>
          <w:b/>
          <w:color w:val="000000"/>
          <w:sz w:val="23"/>
          <w:szCs w:val="23"/>
        </w:rPr>
        <w:t>Флину</w:t>
      </w:r>
      <w:proofErr w:type="spellEnd"/>
      <w:r>
        <w:rPr>
          <w:rFonts w:ascii="Times New Roman" w:eastAsia="Times New Roman" w:hAnsi="Times New Roman" w:cs="Times New Roman"/>
          <w:b/>
          <w:color w:val="000000"/>
          <w:sz w:val="23"/>
          <w:szCs w:val="23"/>
        </w:rPr>
        <w:t xml:space="preserve"> (понятие гранулярности, уровни параллелизма, уровни комплексирования и принципы взаимодействия, классификация ВС по </w:t>
      </w:r>
      <w:proofErr w:type="spellStart"/>
      <w:r>
        <w:rPr>
          <w:rFonts w:ascii="Times New Roman" w:eastAsia="Times New Roman" w:hAnsi="Times New Roman" w:cs="Times New Roman"/>
          <w:b/>
          <w:color w:val="000000"/>
          <w:sz w:val="23"/>
          <w:szCs w:val="23"/>
        </w:rPr>
        <w:t>Флину</w:t>
      </w:r>
      <w:proofErr w:type="spellEnd"/>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3"/>
          <w:szCs w:val="23"/>
        </w:rPr>
        <w:br/>
      </w:r>
    </w:p>
    <w:p w14:paraId="7C100F56" w14:textId="77777777" w:rsidR="00166489" w:rsidRDefault="00000000">
      <w:pPr>
        <w:spacing w:after="512" w:line="240" w:lineRule="auto"/>
        <w:ind w:left="-426"/>
        <w:rPr>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i/>
          <w:sz w:val="24"/>
          <w:szCs w:val="24"/>
        </w:rPr>
        <w:t>Вычислительная система (ВС)</w:t>
      </w:r>
      <w:r>
        <w:rPr>
          <w:rFonts w:ascii="Times New Roman" w:eastAsia="Times New Roman" w:hAnsi="Times New Roman" w:cs="Times New Roman"/>
          <w:sz w:val="24"/>
          <w:szCs w:val="24"/>
        </w:rPr>
        <w:t>–совокупность взаимосвязанных и взаимодействующих процессоров или вычислительных машин, периферийного оборудования и программного обеспечения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Главное отличие ВС от ЭВМ –наличие нескольких вычислителей, реализующих </w:t>
      </w:r>
      <w:r>
        <w:rPr>
          <w:rFonts w:ascii="Times New Roman" w:eastAsia="Times New Roman" w:hAnsi="Times New Roman" w:cs="Times New Roman"/>
          <w:b/>
          <w:i/>
          <w:sz w:val="24"/>
          <w:szCs w:val="24"/>
        </w:rPr>
        <w:t>параллельную обработку</w:t>
      </w:r>
      <w:r>
        <w:rPr>
          <w:rFonts w:ascii="Times New Roman" w:eastAsia="Times New Roman" w:hAnsi="Times New Roman" w:cs="Times New Roman"/>
          <w:b/>
          <w:i/>
          <w:sz w:val="24"/>
          <w:szCs w:val="24"/>
        </w:rPr>
        <w:br/>
      </w:r>
      <w:r>
        <w:rPr>
          <w:rFonts w:ascii="Times New Roman" w:eastAsia="Times New Roman" w:hAnsi="Times New Roman" w:cs="Times New Roman"/>
          <w:b/>
          <w:i/>
          <w:sz w:val="24"/>
          <w:szCs w:val="24"/>
        </w:rPr>
        <w:br/>
      </w:r>
      <w:r>
        <w:rPr>
          <w:sz w:val="24"/>
          <w:szCs w:val="24"/>
        </w:rPr>
        <w:t>Уровни параллелизма</w:t>
      </w:r>
      <w:r>
        <w:rPr>
          <w:sz w:val="24"/>
          <w:szCs w:val="24"/>
        </w:rPr>
        <w:br/>
      </w:r>
      <w:r>
        <w:rPr>
          <w:rFonts w:ascii="Noto Sans Symbols" w:eastAsia="Noto Sans Symbols" w:hAnsi="Noto Sans Symbols" w:cs="Noto Sans Symbols"/>
          <w:sz w:val="24"/>
          <w:szCs w:val="24"/>
        </w:rPr>
        <w:t>⮚</w:t>
      </w:r>
      <w:r>
        <w:rPr>
          <w:b/>
          <w:i/>
          <w:sz w:val="24"/>
          <w:szCs w:val="24"/>
        </w:rPr>
        <w:t>Микроуровень</w:t>
      </w:r>
      <w:r>
        <w:rPr>
          <w:sz w:val="24"/>
          <w:szCs w:val="24"/>
        </w:rPr>
        <w:t>. Выполнение команды разделяется на фазы, а фазы нескольких соседних команд могут быть перекрыты за счёт конвейеризации</w:t>
      </w:r>
      <w:r>
        <w:rPr>
          <w:sz w:val="24"/>
          <w:szCs w:val="24"/>
        </w:rPr>
        <w:br/>
      </w:r>
      <w:r>
        <w:rPr>
          <w:rFonts w:ascii="Noto Sans Symbols" w:eastAsia="Noto Sans Symbols" w:hAnsi="Noto Sans Symbols" w:cs="Noto Sans Symbols"/>
          <w:sz w:val="24"/>
          <w:szCs w:val="24"/>
        </w:rPr>
        <w:t>⮚</w:t>
      </w:r>
      <w:r>
        <w:rPr>
          <w:b/>
          <w:i/>
          <w:sz w:val="24"/>
          <w:szCs w:val="24"/>
        </w:rPr>
        <w:t>Уровень команд</w:t>
      </w:r>
      <w:r>
        <w:rPr>
          <w:i/>
          <w:sz w:val="24"/>
          <w:szCs w:val="24"/>
        </w:rPr>
        <w:t xml:space="preserve">. </w:t>
      </w:r>
      <w:r>
        <w:rPr>
          <w:sz w:val="24"/>
          <w:szCs w:val="24"/>
        </w:rPr>
        <w:t>Параллельно выполняется несколько команд (несколько конвейеров) –</w:t>
      </w:r>
      <w:proofErr w:type="spellStart"/>
      <w:r>
        <w:rPr>
          <w:sz w:val="24"/>
          <w:szCs w:val="24"/>
        </w:rPr>
        <w:t>суперскалярные</w:t>
      </w:r>
      <w:proofErr w:type="spellEnd"/>
      <w:r>
        <w:rPr>
          <w:sz w:val="24"/>
          <w:szCs w:val="24"/>
        </w:rPr>
        <w:t xml:space="preserve"> процессоры</w:t>
      </w:r>
      <w:r>
        <w:rPr>
          <w:sz w:val="24"/>
          <w:szCs w:val="24"/>
        </w:rPr>
        <w:br/>
      </w:r>
      <w:r>
        <w:rPr>
          <w:rFonts w:ascii="Noto Sans Symbols" w:eastAsia="Noto Sans Symbols" w:hAnsi="Noto Sans Symbols" w:cs="Noto Sans Symbols"/>
          <w:sz w:val="24"/>
          <w:szCs w:val="24"/>
        </w:rPr>
        <w:t>⮚</w:t>
      </w:r>
      <w:r>
        <w:rPr>
          <w:b/>
          <w:i/>
          <w:sz w:val="24"/>
          <w:szCs w:val="24"/>
        </w:rPr>
        <w:t>Уровень потоков</w:t>
      </w:r>
      <w:r>
        <w:rPr>
          <w:sz w:val="24"/>
          <w:szCs w:val="24"/>
        </w:rPr>
        <w:t>. Задачи разбиваются на параллельно выполняемые потоки. Данный уровень достигается на параллельных ВС</w:t>
      </w:r>
      <w:r>
        <w:rPr>
          <w:sz w:val="24"/>
          <w:szCs w:val="24"/>
        </w:rPr>
        <w:br/>
      </w:r>
      <w:r>
        <w:rPr>
          <w:rFonts w:ascii="Noto Sans Symbols" w:eastAsia="Noto Sans Symbols" w:hAnsi="Noto Sans Symbols" w:cs="Noto Sans Symbols"/>
          <w:sz w:val="24"/>
          <w:szCs w:val="24"/>
        </w:rPr>
        <w:t>⮚</w:t>
      </w:r>
      <w:r>
        <w:rPr>
          <w:b/>
          <w:i/>
          <w:sz w:val="24"/>
          <w:szCs w:val="24"/>
        </w:rPr>
        <w:t>Уровень заданий</w:t>
      </w:r>
      <w:r>
        <w:rPr>
          <w:sz w:val="24"/>
          <w:szCs w:val="24"/>
        </w:rPr>
        <w:t>. Несколько независимых заданий одновременно выполняются на разных процессорах, практически не взаимодействуя друг с другом (многопроцессорные и многомашинные ВС)</w:t>
      </w:r>
    </w:p>
    <w:p w14:paraId="0F295925" w14:textId="77777777" w:rsidR="00166489" w:rsidRDefault="00000000">
      <w:pPr>
        <w:spacing w:after="9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i/>
          <w:sz w:val="24"/>
          <w:szCs w:val="24"/>
        </w:rPr>
        <w:t>Гранулярность</w:t>
      </w:r>
      <w:r>
        <w:rPr>
          <w:rFonts w:ascii="Times New Roman" w:eastAsia="Times New Roman" w:hAnsi="Times New Roman" w:cs="Times New Roman"/>
          <w:sz w:val="24"/>
          <w:szCs w:val="24"/>
        </w:rPr>
        <w:t>–мера отношения объёма вычислений, выполненных в параллельной задаче, к объёму коммуникаций (для обмена сообщениями)</w:t>
      </w:r>
    </w:p>
    <w:p w14:paraId="404DA081" w14:textId="77777777" w:rsidR="00166489" w:rsidRDefault="00000000">
      <w:pPr>
        <w:spacing w:after="9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Виды гранулярности:</w:t>
      </w:r>
    </w:p>
    <w:p w14:paraId="7D135A50"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Крупнозернистый параллелизм (</w:t>
      </w:r>
      <w:proofErr w:type="spellStart"/>
      <w:r>
        <w:rPr>
          <w:rFonts w:ascii="Times New Roman" w:eastAsia="Times New Roman" w:hAnsi="Times New Roman" w:cs="Times New Roman"/>
          <w:sz w:val="24"/>
          <w:szCs w:val="24"/>
        </w:rPr>
        <w:t>coarse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grained</w:t>
      </w:r>
      <w:proofErr w:type="spellEnd"/>
      <w:r>
        <w:rPr>
          <w:rFonts w:ascii="Times New Roman" w:eastAsia="Times New Roman" w:hAnsi="Times New Roman" w:cs="Times New Roman"/>
          <w:sz w:val="24"/>
          <w:szCs w:val="24"/>
        </w:rPr>
        <w:t>)</w:t>
      </w:r>
    </w:p>
    <w:p w14:paraId="6A7CAD04"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Распараллеливаются большие независимые программы (тысячи команд)</w:t>
      </w:r>
    </w:p>
    <w:p w14:paraId="4C065954"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Обеспечивается операционной системной</w:t>
      </w:r>
    </w:p>
    <w:p w14:paraId="2A9DD46B"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Среднезернистый параллелизм (</w:t>
      </w:r>
      <w:proofErr w:type="spellStart"/>
      <w:r>
        <w:rPr>
          <w:rFonts w:ascii="Times New Roman" w:eastAsia="Times New Roman" w:hAnsi="Times New Roman" w:cs="Times New Roman"/>
          <w:sz w:val="24"/>
          <w:szCs w:val="24"/>
        </w:rPr>
        <w:t>medium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grained</w:t>
      </w:r>
      <w:proofErr w:type="spellEnd"/>
      <w:r>
        <w:rPr>
          <w:rFonts w:ascii="Times New Roman" w:eastAsia="Times New Roman" w:hAnsi="Times New Roman" w:cs="Times New Roman"/>
          <w:sz w:val="24"/>
          <w:szCs w:val="24"/>
        </w:rPr>
        <w:t>)</w:t>
      </w:r>
    </w:p>
    <w:p w14:paraId="03EACBBD"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Распараллеливаются независимые процедуры (сотни команд)</w:t>
      </w:r>
    </w:p>
    <w:p w14:paraId="6196D458"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Обеспечивается программистом или компилятором</w:t>
      </w:r>
    </w:p>
    <w:p w14:paraId="725D2721"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Мелкозернистый параллелизм (</w:t>
      </w:r>
      <w:proofErr w:type="spellStart"/>
      <w:r>
        <w:rPr>
          <w:rFonts w:ascii="Times New Roman" w:eastAsia="Times New Roman" w:hAnsi="Times New Roman" w:cs="Times New Roman"/>
          <w:sz w:val="24"/>
          <w:szCs w:val="24"/>
        </w:rPr>
        <w:t>finegrained</w:t>
      </w:r>
      <w:proofErr w:type="spellEnd"/>
      <w:r>
        <w:rPr>
          <w:rFonts w:ascii="Times New Roman" w:eastAsia="Times New Roman" w:hAnsi="Times New Roman" w:cs="Times New Roman"/>
          <w:sz w:val="24"/>
          <w:szCs w:val="24"/>
        </w:rPr>
        <w:t>)</w:t>
      </w:r>
    </w:p>
    <w:p w14:paraId="7AB32428"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Распараллеливаются группы команд (порядка 10)</w:t>
      </w:r>
    </w:p>
    <w:p w14:paraId="457F0672" w14:textId="77777777" w:rsidR="00166489" w:rsidRDefault="00000000">
      <w:pPr>
        <w:spacing w:after="89"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Приблизительное равенство интенсивности вычислений и обмена данными</w:t>
      </w:r>
    </w:p>
    <w:p w14:paraId="35271D4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Обеспечивается распараллеливающим (</w:t>
      </w:r>
      <w:proofErr w:type="spellStart"/>
      <w:r>
        <w:rPr>
          <w:rFonts w:ascii="Times New Roman" w:eastAsia="Times New Roman" w:hAnsi="Times New Roman" w:cs="Times New Roman"/>
          <w:color w:val="000000"/>
          <w:sz w:val="24"/>
          <w:szCs w:val="24"/>
        </w:rPr>
        <w:t>векторизирующим</w:t>
      </w:r>
      <w:proofErr w:type="spellEnd"/>
      <w:r>
        <w:rPr>
          <w:rFonts w:ascii="Times New Roman" w:eastAsia="Times New Roman" w:hAnsi="Times New Roman" w:cs="Times New Roman"/>
          <w:color w:val="000000"/>
          <w:sz w:val="24"/>
          <w:szCs w:val="24"/>
        </w:rPr>
        <w:t>) компилятором</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Уровни Комплексирования</w:t>
      </w:r>
    </w:p>
    <w:p w14:paraId="389A184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Уровень прямого управления </w:t>
      </w:r>
      <w:r>
        <w:rPr>
          <w:rFonts w:ascii="Times New Roman" w:eastAsia="Times New Roman" w:hAnsi="Times New Roman" w:cs="Times New Roman"/>
          <w:color w:val="000000"/>
          <w:sz w:val="24"/>
          <w:szCs w:val="24"/>
        </w:rPr>
        <w:t>служит для передачи коротких однобайтовых приказов-сообщений (самый быстрый, но маленький по объёму)</w:t>
      </w:r>
    </w:p>
    <w:p w14:paraId="0AA281EA"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175E95DF" w14:textId="77777777" w:rsidR="00166489" w:rsidRDefault="00000000">
      <w:pPr>
        <w:pBdr>
          <w:top w:val="nil"/>
          <w:left w:val="nil"/>
          <w:bottom w:val="nil"/>
          <w:right w:val="nil"/>
          <w:between w:val="nil"/>
        </w:pBdr>
        <w:spacing w:after="32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Уровень общей оперативной памяти </w:t>
      </w:r>
      <w:r>
        <w:rPr>
          <w:rFonts w:ascii="Times New Roman" w:eastAsia="Times New Roman" w:hAnsi="Times New Roman" w:cs="Times New Roman"/>
          <w:color w:val="000000"/>
          <w:sz w:val="24"/>
          <w:szCs w:val="24"/>
        </w:rPr>
        <w:t>является наиболее предпочтительным для оперативного взаимодействия процессоров (каждый процессор имеет доступ к памяти). Центральным блоком такой системы является быстродействующий коммутатор, обеспечивающий необходимые подключения абонентов (процессоров и каналов) к общей оперативной памяти</w:t>
      </w:r>
    </w:p>
    <w:p w14:paraId="22A857C4" w14:textId="77777777" w:rsidR="00166489" w:rsidRDefault="00000000">
      <w:pPr>
        <w:pBdr>
          <w:top w:val="nil"/>
          <w:left w:val="nil"/>
          <w:bottom w:val="nil"/>
          <w:right w:val="nil"/>
          <w:between w:val="nil"/>
        </w:pBdr>
        <w:spacing w:after="33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Уровень </w:t>
      </w:r>
      <w:proofErr w:type="spellStart"/>
      <w:r>
        <w:rPr>
          <w:rFonts w:ascii="Times New Roman" w:eastAsia="Times New Roman" w:hAnsi="Times New Roman" w:cs="Times New Roman"/>
          <w:b/>
          <w:i/>
          <w:color w:val="000000"/>
          <w:sz w:val="24"/>
          <w:szCs w:val="24"/>
        </w:rPr>
        <w:t>комплексируемых</w:t>
      </w:r>
      <w:proofErr w:type="spellEnd"/>
      <w:r>
        <w:rPr>
          <w:rFonts w:ascii="Times New Roman" w:eastAsia="Times New Roman" w:hAnsi="Times New Roman" w:cs="Times New Roman"/>
          <w:b/>
          <w:i/>
          <w:color w:val="000000"/>
          <w:sz w:val="24"/>
          <w:szCs w:val="24"/>
        </w:rPr>
        <w:t xml:space="preserve"> каналов ввода-вывода </w:t>
      </w:r>
      <w:r>
        <w:rPr>
          <w:rFonts w:ascii="Times New Roman" w:eastAsia="Times New Roman" w:hAnsi="Times New Roman" w:cs="Times New Roman"/>
          <w:color w:val="000000"/>
          <w:sz w:val="24"/>
          <w:szCs w:val="24"/>
        </w:rPr>
        <w:t xml:space="preserve">служит для передачи больших </w:t>
      </w:r>
      <w:r>
        <w:rPr>
          <w:rFonts w:ascii="Times New Roman" w:eastAsia="Times New Roman" w:hAnsi="Times New Roman" w:cs="Times New Roman"/>
          <w:sz w:val="24"/>
          <w:szCs w:val="24"/>
        </w:rPr>
        <w:t>объемов</w:t>
      </w:r>
      <w:r>
        <w:rPr>
          <w:rFonts w:ascii="Times New Roman" w:eastAsia="Times New Roman" w:hAnsi="Times New Roman" w:cs="Times New Roman"/>
          <w:color w:val="000000"/>
          <w:sz w:val="24"/>
          <w:szCs w:val="24"/>
        </w:rPr>
        <w:t xml:space="preserve"> данных между блоками оперативной памяти, сопрягаемых в ВС</w:t>
      </w:r>
    </w:p>
    <w:p w14:paraId="2F3BC62F" w14:textId="77777777" w:rsidR="00166489" w:rsidRDefault="00000000">
      <w:pPr>
        <w:pBdr>
          <w:top w:val="nil"/>
          <w:left w:val="nil"/>
          <w:bottom w:val="nil"/>
          <w:right w:val="nil"/>
          <w:between w:val="nil"/>
        </w:pBdr>
        <w:spacing w:after="329"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Уровень устройств управления внешними устройствами </w:t>
      </w:r>
      <w:r>
        <w:rPr>
          <w:rFonts w:ascii="Times New Roman" w:eastAsia="Times New Roman" w:hAnsi="Times New Roman" w:cs="Times New Roman"/>
          <w:color w:val="000000"/>
          <w:sz w:val="24"/>
          <w:szCs w:val="24"/>
        </w:rPr>
        <w:t>(УВУ) предполагает использование встроенного двухканального переключателя и команд «зарезервировать» и «освободить»</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Уровень общих внешних устройств - Для подключения отдельных устройств используется </w:t>
      </w:r>
      <w:r>
        <w:rPr>
          <w:rFonts w:ascii="Times New Roman" w:eastAsia="Times New Roman" w:hAnsi="Times New Roman" w:cs="Times New Roman"/>
          <w:color w:val="000000"/>
          <w:sz w:val="24"/>
          <w:szCs w:val="24"/>
        </w:rPr>
        <w:lastRenderedPageBreak/>
        <w:t>автономный двухканальный переключатель</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26AB8872" wp14:editId="1D9E3C22">
            <wp:extent cx="4005679" cy="3020675"/>
            <wp:effectExtent l="0" t="0" r="0" b="0"/>
            <wp:docPr id="8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9"/>
                    <a:srcRect/>
                    <a:stretch>
                      <a:fillRect/>
                    </a:stretch>
                  </pic:blipFill>
                  <pic:spPr>
                    <a:xfrm>
                      <a:off x="0" y="0"/>
                      <a:ext cx="4005679" cy="3020675"/>
                    </a:xfrm>
                    <a:prstGeom prst="rect">
                      <a:avLst/>
                    </a:prstGeom>
                    <a:ln/>
                  </pic:spPr>
                </pic:pic>
              </a:graphicData>
            </a:graphic>
          </wp:inline>
        </w:drawing>
      </w:r>
    </w:p>
    <w:p w14:paraId="232EB398" w14:textId="77777777" w:rsidR="00166489" w:rsidRDefault="00000000">
      <w:pPr>
        <w:rPr>
          <w:rFonts w:ascii="Times New Roman" w:eastAsia="Times New Roman" w:hAnsi="Times New Roman" w:cs="Times New Roman"/>
          <w:sz w:val="24"/>
          <w:szCs w:val="24"/>
        </w:rPr>
      </w:pPr>
      <w:r>
        <w:br w:type="page"/>
      </w:r>
    </w:p>
    <w:p w14:paraId="51ACA2B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45 Метрики параллельных вычислений, закон Амдала (7 метрик с формулами и закон Амдала с выводами). </w:t>
      </w:r>
    </w:p>
    <w:p w14:paraId="66EC024D" w14:textId="77777777" w:rsidR="00166489" w:rsidRDefault="00166489">
      <w:pPr>
        <w:spacing w:after="0" w:line="240" w:lineRule="auto"/>
        <w:rPr>
          <w:rFonts w:ascii="Noto Sans Symbols" w:eastAsia="Noto Sans Symbols" w:hAnsi="Noto Sans Symbols" w:cs="Noto Sans Symbols"/>
          <w:sz w:val="24"/>
          <w:szCs w:val="24"/>
        </w:rPr>
      </w:pPr>
    </w:p>
    <w:p w14:paraId="200AFD80" w14:textId="5EC9AD3E" w:rsidR="00166489" w:rsidRDefault="00000000" w:rsidP="00BC017C">
      <w:pPr>
        <w:spacing w:after="762"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i/>
          <w:sz w:val="24"/>
          <w:szCs w:val="24"/>
        </w:rPr>
        <w:t>Метрики параллельных вычислений</w:t>
      </w:r>
      <w:r>
        <w:rPr>
          <w:rFonts w:ascii="Times New Roman" w:eastAsia="Times New Roman" w:hAnsi="Times New Roman" w:cs="Times New Roman"/>
          <w:sz w:val="24"/>
          <w:szCs w:val="24"/>
        </w:rPr>
        <w:t xml:space="preserve">–система показателей, позволяющая оценить преимущества, получаемые при параллельном решении задачи на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процессорах, по сравнению с последовательным решением той же задачи на единственном процессоре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–количество процессоров, используемых для организации параллельных вычислений</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O</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–объём вычислений, выраженный через количество операций, выполняемых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процессорами в ходе решения задачи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–общее время вычислений (решения задачи) с использованием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процессоров</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5A75991A" wp14:editId="6C7F4F7D">
            <wp:extent cx="3464996" cy="1276576"/>
            <wp:effectExtent l="0" t="0" r="0" b="0"/>
            <wp:docPr id="8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0"/>
                    <a:srcRect/>
                    <a:stretch>
                      <a:fillRect/>
                    </a:stretch>
                  </pic:blipFill>
                  <pic:spPr>
                    <a:xfrm>
                      <a:off x="0" y="0"/>
                      <a:ext cx="3464996" cy="1276576"/>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6B194E77" wp14:editId="44E42656">
            <wp:extent cx="3450392" cy="2204243"/>
            <wp:effectExtent l="0" t="0" r="0" b="0"/>
            <wp:docPr id="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3450392" cy="2204243"/>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14:anchorId="7F9F9BDD" wp14:editId="292B5955">
            <wp:extent cx="3525053" cy="1929167"/>
            <wp:effectExtent l="0" t="0" r="0" b="0"/>
            <wp:docPr id="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525053" cy="1929167"/>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14:anchorId="7F0EE904" wp14:editId="7A0E482B">
            <wp:extent cx="2885486" cy="1934226"/>
            <wp:effectExtent l="0" t="0" r="0" b="0"/>
            <wp:docPr id="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2885486" cy="1934226"/>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10F3946F" wp14:editId="6B920EB5">
            <wp:extent cx="3059535" cy="2304368"/>
            <wp:effectExtent l="0" t="0" r="0" b="0"/>
            <wp:docPr id="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3059535" cy="2304368"/>
                    </a:xfrm>
                    <a:prstGeom prst="rect">
                      <a:avLst/>
                    </a:prstGeom>
                    <a:ln/>
                  </pic:spPr>
                </pic:pic>
              </a:graphicData>
            </a:graphic>
          </wp:inline>
        </w:drawing>
      </w:r>
      <w:r>
        <w:rPr>
          <w:rFonts w:ascii="Times New Roman" w:eastAsia="Times New Roman" w:hAnsi="Times New Roman" w:cs="Times New Roman"/>
          <w:sz w:val="24"/>
          <w:szCs w:val="24"/>
        </w:rPr>
        <w:t xml:space="preserve"> Любая программа имеет элемент, который нельзя распараллелить (f)</w:t>
      </w:r>
      <w:r>
        <w:br w:type="page"/>
      </w:r>
    </w:p>
    <w:p w14:paraId="60ABD0BE"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4"/>
          <w:szCs w:val="24"/>
        </w:rPr>
        <w:lastRenderedPageBreak/>
        <w:t xml:space="preserve">№46 Виды ВС: UMA и NORMA (схемы и принципы работы). </w:t>
      </w:r>
      <w:r>
        <w:rPr>
          <w:rFonts w:ascii="Times New Roman" w:eastAsia="Times New Roman" w:hAnsi="Times New Roman" w:cs="Times New Roman"/>
          <w:b/>
          <w:color w:val="000000"/>
          <w:sz w:val="24"/>
          <w:szCs w:val="24"/>
        </w:rPr>
        <w:br/>
      </w:r>
    </w:p>
    <w:p w14:paraId="3A74008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Физически разделяемая память:</w:t>
      </w:r>
    </w:p>
    <w:p w14:paraId="0F4556BF"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721DA218"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Все процессоры имеют равные возможности по доступу к единому адресному пространству –доступ любого процессора к памяти производится единообразно и занимает одинаковое время</w:t>
      </w:r>
    </w:p>
    <w:p w14:paraId="75E06236"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b/>
          <w:sz w:val="24"/>
          <w:szCs w:val="24"/>
        </w:rPr>
        <w:t>UMA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Uniform</w:t>
      </w:r>
      <w:proofErr w:type="spellEnd"/>
      <w:r>
        <w:rPr>
          <w:rFonts w:ascii="Times New Roman" w:eastAsia="Times New Roman" w:hAnsi="Times New Roman" w:cs="Times New Roman"/>
          <w:sz w:val="24"/>
          <w:szCs w:val="24"/>
        </w:rPr>
        <w:t xml:space="preserve"> Memory Access)–</w:t>
      </w:r>
      <w:r>
        <w:rPr>
          <w:rFonts w:ascii="Times New Roman" w:eastAsia="Times New Roman" w:hAnsi="Times New Roman" w:cs="Times New Roman"/>
          <w:i/>
          <w:sz w:val="24"/>
          <w:szCs w:val="24"/>
        </w:rPr>
        <w:t>системы с однородным доступом к памяти</w:t>
      </w:r>
    </w:p>
    <w:p w14:paraId="3C24963F"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Единая память может быть построена как одноблочная или по блочному принципу</w:t>
      </w:r>
    </w:p>
    <w:p w14:paraId="62A4C6A0"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Технически UMA-системы предполагают наличие узла, соединяющего каждый из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процессоров с каждым из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банков памяти:</w:t>
      </w:r>
    </w:p>
    <w:p w14:paraId="6664DCDC" w14:textId="77777777" w:rsidR="00166489" w:rsidRDefault="00000000">
      <w:pPr>
        <w:spacing w:after="9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Объединение нескольких процессоров с банками разделяемой памяти посредством общей шины</w:t>
      </w:r>
    </w:p>
    <w:p w14:paraId="4679E3F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Применение коммутатора, маршрутизирующего запросы процессора к одному из блоков памяти</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5D4B3249" wp14:editId="28D4F02A">
            <wp:extent cx="3334197" cy="2526841"/>
            <wp:effectExtent l="0" t="0" r="0" b="0"/>
            <wp:docPr id="7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3334197" cy="2526841"/>
                    </a:xfrm>
                    <a:prstGeom prst="rect">
                      <a:avLst/>
                    </a:prstGeom>
                    <a:ln/>
                  </pic:spPr>
                </pic:pic>
              </a:graphicData>
            </a:graphic>
          </wp:inline>
        </w:drawing>
      </w:r>
      <w:r>
        <w:rPr>
          <w:rFonts w:ascii="Times New Roman" w:eastAsia="Times New Roman" w:hAnsi="Times New Roman" w:cs="Times New Roman"/>
          <w:color w:val="000000"/>
          <w:sz w:val="24"/>
          <w:szCs w:val="24"/>
        </w:rPr>
        <w:br/>
      </w:r>
    </w:p>
    <w:p w14:paraId="4D2BB18E"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Распределённая память:</w:t>
      </w:r>
      <w:r>
        <w:rPr>
          <w:rFonts w:ascii="Times New Roman" w:eastAsia="Times New Roman" w:hAnsi="Times New Roman" w:cs="Times New Roman"/>
          <w:b/>
          <w:sz w:val="24"/>
          <w:szCs w:val="24"/>
        </w:rPr>
        <w:br/>
        <w:t xml:space="preserve"> </w:t>
      </w:r>
    </w:p>
    <w:p w14:paraId="20477638"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proofErr w:type="spellStart"/>
      <w:r>
        <w:rPr>
          <w:rFonts w:ascii="Times New Roman" w:eastAsia="Times New Roman" w:hAnsi="Times New Roman" w:cs="Times New Roman"/>
          <w:b/>
          <w:sz w:val="24"/>
          <w:szCs w:val="24"/>
        </w:rPr>
        <w:t>Norma</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(NO Remote Memory Access) –архитектуры без прямого доступа к удалённой памяти</w:t>
      </w:r>
    </w:p>
    <w:p w14:paraId="708F0FD1"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Доступ к удалённой памяти возможен только путём обмена сообщениями с процессором с адресуемой памятью (нет ни шины, ни коммутатора)</w:t>
      </w:r>
    </w:p>
    <w:p w14:paraId="3B5EBE16"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Достоинства</w:t>
      </w:r>
    </w:p>
    <w:p w14:paraId="3CAF20E4"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не возникает конкуренция за шину или коммутаторы </w:t>
      </w:r>
    </w:p>
    <w:p w14:paraId="258DAEEF"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размер системы ограничивает только сеть между процессорами</w:t>
      </w:r>
    </w:p>
    <w:p w14:paraId="477CD413"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нет проблемы когерентности кэш-памяти</w:t>
      </w:r>
    </w:p>
    <w:p w14:paraId="1AE0C129"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Основной недостаток –сложность обмена информацией между процессорами. Два вида издержек:</w:t>
      </w:r>
    </w:p>
    <w:p w14:paraId="3B5EF6B8" w14:textId="77777777" w:rsidR="00166489" w:rsidRDefault="00000000">
      <w:pPr>
        <w:spacing w:after="72"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На формирование и пересылку сообщения от одного процессора к другому</w:t>
      </w:r>
    </w:p>
    <w:p w14:paraId="452BCCDB"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Для обеспечение реакции на сообщения от других процессоров принимающий процессор должен получить запрос прерывания и выполнить процедуру обработки этого прерывания</w:t>
      </w:r>
      <w:r>
        <w:rPr>
          <w:rFonts w:ascii="Times New Roman" w:eastAsia="Times New Roman" w:hAnsi="Times New Roman" w:cs="Times New Roman"/>
          <w:sz w:val="24"/>
          <w:szCs w:val="24"/>
        </w:rPr>
        <w:br/>
      </w:r>
    </w:p>
    <w:p w14:paraId="3C5EC97F"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Все сообщения через коммуникационную сеть (между собой не взаимодействуют)</w:t>
      </w:r>
    </w:p>
    <w:p w14:paraId="1B64E21C" w14:textId="77777777" w:rsidR="0016648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0E4657" wp14:editId="1AAD2B3C">
            <wp:extent cx="4505954" cy="1476581"/>
            <wp:effectExtent l="0" t="0" r="0" b="0"/>
            <wp:docPr id="7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4505954" cy="1476581"/>
                    </a:xfrm>
                    <a:prstGeom prst="rect">
                      <a:avLst/>
                    </a:prstGeom>
                    <a:ln/>
                  </pic:spPr>
                </pic:pic>
              </a:graphicData>
            </a:graphic>
          </wp:inline>
        </w:drawing>
      </w:r>
    </w:p>
    <w:p w14:paraId="7546B14D" w14:textId="7A07FDF5" w:rsidR="00166489" w:rsidRDefault="00166489">
      <w:pPr>
        <w:pBdr>
          <w:top w:val="nil"/>
          <w:left w:val="nil"/>
          <w:bottom w:val="nil"/>
          <w:right w:val="nil"/>
          <w:between w:val="nil"/>
        </w:pBdr>
        <w:spacing w:after="0" w:line="240" w:lineRule="auto"/>
        <w:rPr>
          <w:rFonts w:ascii="Times New Roman" w:eastAsia="Times New Roman" w:hAnsi="Times New Roman" w:cs="Times New Roman"/>
          <w:b/>
          <w:sz w:val="23"/>
          <w:szCs w:val="23"/>
        </w:rPr>
      </w:pPr>
    </w:p>
    <w:p w14:paraId="340CC7D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3"/>
          <w:szCs w:val="23"/>
        </w:rPr>
        <w:lastRenderedPageBreak/>
        <w:t>№ 47 Виды ВС: NUMA, COMA и DSM (принципы работы, + для NUMA – схема).</w:t>
      </w:r>
      <w:r>
        <w:rPr>
          <w:rFonts w:ascii="Times New Roman" w:eastAsia="Times New Roman" w:hAnsi="Times New Roman" w:cs="Times New Roman"/>
          <w:b/>
          <w:color w:val="000000"/>
          <w:sz w:val="23"/>
          <w:szCs w:val="23"/>
        </w:rPr>
        <w:br/>
      </w:r>
    </w:p>
    <w:p w14:paraId="695A65AE"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Физически распределённая разделяемая память</w:t>
      </w:r>
    </w:p>
    <w:p w14:paraId="4BFBAC5C" w14:textId="1B7E215C" w:rsidR="00166489" w:rsidRDefault="00000000">
      <w:pPr>
        <w:spacing w:after="761"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Каждый процессор имеет локальную память (ЛП), а совокупность ЛП всех процессоров образует общую память ВС </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Единое адресное пространство и каждый из n процессоров имеет доступ к любой ячейке в пределах этого пространства</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NUMA</w:t>
      </w:r>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Uniform</w:t>
      </w:r>
      <w:proofErr w:type="spellEnd"/>
      <w:r>
        <w:rPr>
          <w:rFonts w:ascii="Times New Roman" w:eastAsia="Times New Roman" w:hAnsi="Times New Roman" w:cs="Times New Roman"/>
          <w:sz w:val="24"/>
          <w:szCs w:val="24"/>
        </w:rPr>
        <w:t xml:space="preserve"> Memory Access) –неоднородный доступ к памяти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Локальной памяти процессоров выделен отдельный диапазон адресов в едином адресном пространстве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Каждый процессор имеет возможность физически «добраться» до локальной памяти остальных процессоров (удалённой памяти)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Доступ процессора к собственной локальной памяти производится напрямую (быстро), доступ к удалённой памяти через коммутатор или сеть (долго)</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0060560C" wp14:editId="0AD1B526">
            <wp:extent cx="3705688" cy="1016605"/>
            <wp:effectExtent l="0" t="0" r="0" b="0"/>
            <wp:docPr id="7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3705688" cy="1016605"/>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Помимо локальной памяти каждый процессор имеет локальную кэш-память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проблема обеспечения непротиворечивости копий одного и того же блока ОП ВС во всех локальных кэшах (когерентности кэш-памяти)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При изменении информации в кэш-памяти одного процессора копии аналогичного блока в кэш-памяти остальных процессоров должны быть откорректированы или помечены как недостоверные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Подвиды архитектуры NUMA:</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proofErr w:type="spellStart"/>
      <w:r>
        <w:rPr>
          <w:rFonts w:ascii="Times New Roman" w:eastAsia="Times New Roman" w:hAnsi="Times New Roman" w:cs="Times New Roman"/>
          <w:i/>
          <w:sz w:val="24"/>
          <w:szCs w:val="24"/>
        </w:rPr>
        <w:t>ccNUMA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Cache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Coherent</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Uniform</w:t>
      </w:r>
      <w:proofErr w:type="spellEnd"/>
      <w:r>
        <w:rPr>
          <w:rFonts w:ascii="Times New Roman" w:eastAsia="Times New Roman" w:hAnsi="Times New Roman" w:cs="Times New Roman"/>
          <w:sz w:val="24"/>
          <w:szCs w:val="24"/>
        </w:rPr>
        <w:t xml:space="preserve"> Memory Architecture) –</w:t>
      </w:r>
      <w:r>
        <w:rPr>
          <w:rFonts w:ascii="Times New Roman" w:eastAsia="Times New Roman" w:hAnsi="Times New Roman" w:cs="Times New Roman"/>
          <w:i/>
          <w:sz w:val="24"/>
          <w:szCs w:val="24"/>
        </w:rPr>
        <w:t>неоднородный доступ к памяти с обеспечением когерентности кэшей</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proofErr w:type="spellStart"/>
      <w:r>
        <w:rPr>
          <w:rFonts w:ascii="Times New Roman" w:eastAsia="Times New Roman" w:hAnsi="Times New Roman" w:cs="Times New Roman"/>
          <w:i/>
          <w:sz w:val="24"/>
          <w:szCs w:val="24"/>
        </w:rPr>
        <w:t>nccNUMA</w:t>
      </w:r>
      <w:proofErr w:type="spellEnd"/>
      <w:r>
        <w:rPr>
          <w:rFonts w:ascii="Times New Roman" w:eastAsia="Times New Roman" w:hAnsi="Times New Roman" w:cs="Times New Roman"/>
          <w:sz w:val="24"/>
          <w:szCs w:val="24"/>
        </w:rPr>
        <w:t>(Non-</w:t>
      </w:r>
      <w:proofErr w:type="spellStart"/>
      <w:r>
        <w:rPr>
          <w:rFonts w:ascii="Times New Roman" w:eastAsia="Times New Roman" w:hAnsi="Times New Roman" w:cs="Times New Roman"/>
          <w:sz w:val="24"/>
          <w:szCs w:val="24"/>
        </w:rPr>
        <w:t>Cache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Coherent</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Uniform</w:t>
      </w:r>
      <w:proofErr w:type="spellEnd"/>
      <w:r>
        <w:rPr>
          <w:rFonts w:ascii="Times New Roman" w:eastAsia="Times New Roman" w:hAnsi="Times New Roman" w:cs="Times New Roman"/>
          <w:sz w:val="24"/>
          <w:szCs w:val="24"/>
        </w:rPr>
        <w:t xml:space="preserve"> Memory Architecture) –</w:t>
      </w:r>
      <w:r>
        <w:rPr>
          <w:rFonts w:ascii="Times New Roman" w:eastAsia="Times New Roman" w:hAnsi="Times New Roman" w:cs="Times New Roman"/>
          <w:i/>
          <w:sz w:val="24"/>
          <w:szCs w:val="24"/>
        </w:rPr>
        <w:t>неоднородный доступ к памяти без обеспечения когерентности кэшей</w:t>
      </w:r>
      <w:r>
        <w:rPr>
          <w:rFonts w:ascii="Times New Roman" w:eastAsia="Times New Roman" w:hAnsi="Times New Roman" w:cs="Times New Roman"/>
          <w:color w:val="000000"/>
          <w:sz w:val="23"/>
          <w:szCs w:val="23"/>
        </w:rPr>
        <w:br/>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Архитектура COMA</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COMA  (</w:t>
      </w:r>
      <w:proofErr w:type="spellStart"/>
      <w:r>
        <w:rPr>
          <w:rFonts w:ascii="Times New Roman" w:eastAsia="Times New Roman" w:hAnsi="Times New Roman" w:cs="Times New Roman"/>
          <w:sz w:val="24"/>
          <w:szCs w:val="24"/>
        </w:rPr>
        <w:t>Cache</w:t>
      </w:r>
      <w:proofErr w:type="spellEnd"/>
      <w:r>
        <w:rPr>
          <w:rFonts w:ascii="Times New Roman" w:eastAsia="Times New Roman" w:hAnsi="Times New Roman" w:cs="Times New Roman"/>
          <w:sz w:val="24"/>
          <w:szCs w:val="24"/>
        </w:rPr>
        <w:t xml:space="preserve"> Only Memory Architecture) –архитектура только с кэш-памятью</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Совокупность кэш-памяти всех процессоров рассматривается как глобальная память ВС, причём глобальная память отсутствует</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Перенос данных из одной локальной кэш-памяти в другую не требует участия ОС и обеспечивается аппаратным </w:t>
      </w:r>
      <w:r>
        <w:rPr>
          <w:rFonts w:ascii="Times New Roman" w:eastAsia="Times New Roman" w:hAnsi="Times New Roman" w:cs="Times New Roman"/>
          <w:i/>
          <w:sz w:val="24"/>
          <w:szCs w:val="24"/>
        </w:rPr>
        <w:t>справочником</w:t>
      </w:r>
      <w:r>
        <w:rPr>
          <w:rFonts w:ascii="Times New Roman" w:eastAsia="Times New Roman" w:hAnsi="Times New Roman" w:cs="Times New Roman"/>
          <w:sz w:val="24"/>
          <w:szCs w:val="24"/>
        </w:rPr>
        <w:t>, хранящим информацию о текущем расположении всех переменных</w:t>
      </w:r>
      <w:r>
        <w:rPr>
          <w:rFonts w:ascii="Times New Roman" w:eastAsia="Times New Roman" w:hAnsi="Times New Roman" w:cs="Times New Roman"/>
          <w:sz w:val="24"/>
          <w:szCs w:val="24"/>
        </w:rPr>
        <w:br/>
      </w:r>
      <w:r>
        <w:rPr>
          <w:rFonts w:ascii="Times New Roman" w:eastAsia="Times New Roman" w:hAnsi="Times New Roman" w:cs="Times New Roman"/>
          <w:noProof/>
          <w:color w:val="000000"/>
          <w:sz w:val="23"/>
          <w:szCs w:val="23"/>
        </w:rPr>
        <w:drawing>
          <wp:inline distT="0" distB="0" distL="0" distR="0" wp14:anchorId="2A1F1B6B" wp14:editId="066BAAF6">
            <wp:extent cx="3547021" cy="1105975"/>
            <wp:effectExtent l="0" t="0" r="0" b="0"/>
            <wp:docPr id="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3547021" cy="1105975"/>
                    </a:xfrm>
                    <a:prstGeom prst="rect">
                      <a:avLst/>
                    </a:prstGeom>
                    <a:ln/>
                  </pic:spPr>
                </pic:pic>
              </a:graphicData>
            </a:graphic>
          </wp:inline>
        </w:drawing>
      </w:r>
      <w:r>
        <w:rPr>
          <w:rFonts w:ascii="Times New Roman" w:eastAsia="Times New Roman" w:hAnsi="Times New Roman" w:cs="Times New Roman"/>
          <w:color w:val="000000"/>
          <w:sz w:val="23"/>
          <w:szCs w:val="23"/>
        </w:rPr>
        <w:br/>
        <w:t>Нет ОЗУ, только КЭШ – удобно для программ, где только вычисления</w:t>
      </w:r>
      <w:r>
        <w:rPr>
          <w:sz w:val="23"/>
          <w:szCs w:val="23"/>
        </w:rPr>
        <w:t xml:space="preserve"> (если НЕ нужно много памяти)</w:t>
      </w:r>
      <w:r>
        <w:rPr>
          <w:rFonts w:ascii="Times New Roman" w:eastAsia="Times New Roman" w:hAnsi="Times New Roman" w:cs="Times New Roman"/>
          <w:color w:val="000000"/>
          <w:sz w:val="23"/>
          <w:szCs w:val="23"/>
        </w:rPr>
        <w:br/>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DSM (</w:t>
      </w:r>
      <w:proofErr w:type="spellStart"/>
      <w:r>
        <w:rPr>
          <w:rFonts w:ascii="Times New Roman" w:eastAsia="Times New Roman" w:hAnsi="Times New Roman" w:cs="Times New Roman"/>
          <w:b/>
          <w:sz w:val="24"/>
          <w:szCs w:val="24"/>
        </w:rPr>
        <w:t>Distribute</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Shared</w:t>
      </w:r>
      <w:proofErr w:type="spellEnd"/>
      <w:r>
        <w:rPr>
          <w:rFonts w:ascii="Times New Roman" w:eastAsia="Times New Roman" w:hAnsi="Times New Roman" w:cs="Times New Roman"/>
          <w:b/>
          <w:sz w:val="24"/>
          <w:szCs w:val="24"/>
        </w:rPr>
        <w:t xml:space="preserve"> Memory) </w:t>
      </w:r>
      <w:r>
        <w:rPr>
          <w:rFonts w:ascii="Times New Roman" w:eastAsia="Times New Roman" w:hAnsi="Times New Roman" w:cs="Times New Roman"/>
          <w:sz w:val="24"/>
          <w:szCs w:val="24"/>
        </w:rPr>
        <w:t>–распределённая разделяемая память</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Каждый процессор не имеет возможности физического доступа к локальной памяти остальных процессоров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ВС представляется пользователю как система с общей памятью лишь благодаря операционной системе</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Операционная система предлагает пользователю единое адресное пространство, однако фактическое обращение к памяти «чужого» компьютера обеспечивается путём обмена сообщениями между процессорами</w:t>
      </w:r>
      <w:r>
        <w:rPr>
          <w:rFonts w:ascii="Times New Roman" w:eastAsia="Times New Roman" w:hAnsi="Times New Roman" w:cs="Times New Roman"/>
          <w:sz w:val="24"/>
          <w:szCs w:val="24"/>
        </w:rPr>
        <w:br/>
      </w:r>
    </w:p>
    <w:p w14:paraId="111031B2"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48 Виды ВС класса SIMD: векторные и матричные (принципы построения, общие схемы работы, + для векторных – классификация). </w:t>
      </w:r>
      <w:r>
        <w:rPr>
          <w:rFonts w:ascii="Times New Roman" w:eastAsia="Times New Roman" w:hAnsi="Times New Roman" w:cs="Times New Roman"/>
          <w:b/>
          <w:color w:val="000000"/>
          <w:sz w:val="23"/>
          <w:szCs w:val="23"/>
        </w:rPr>
        <w:br/>
      </w:r>
    </w:p>
    <w:p w14:paraId="354F3F33"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b/>
          <w:i/>
          <w:sz w:val="24"/>
          <w:szCs w:val="24"/>
        </w:rPr>
        <w:t>Векторный процессор</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процессор, в котором операндами некоторых команд могут выступать </w:t>
      </w:r>
      <w:r>
        <w:rPr>
          <w:rFonts w:ascii="Times New Roman" w:eastAsia="Times New Roman" w:hAnsi="Times New Roman" w:cs="Times New Roman"/>
          <w:b/>
          <w:sz w:val="24"/>
          <w:szCs w:val="24"/>
        </w:rPr>
        <w:t>массивы данных</w:t>
      </w:r>
      <w:r>
        <w:rPr>
          <w:rFonts w:ascii="Times New Roman" w:eastAsia="Times New Roman" w:hAnsi="Times New Roman" w:cs="Times New Roman"/>
          <w:sz w:val="24"/>
          <w:szCs w:val="24"/>
        </w:rPr>
        <w:t xml:space="preserve"> –векторы</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sz w:val="24"/>
          <w:szCs w:val="24"/>
        </w:rPr>
        <w:t>Векторно-параллельная обработка</w:t>
      </w:r>
      <w:r>
        <w:rPr>
          <w:rFonts w:ascii="Times New Roman" w:eastAsia="Times New Roman" w:hAnsi="Times New Roman" w:cs="Times New Roman"/>
          <w:sz w:val="24"/>
          <w:szCs w:val="24"/>
        </w:rPr>
        <w:br/>
      </w:r>
      <w:r>
        <w:rPr>
          <w:rFonts w:ascii="Times New Roman" w:eastAsia="Times New Roman" w:hAnsi="Times New Roman" w:cs="Times New Roman"/>
          <w:color w:val="000000"/>
          <w:sz w:val="23"/>
          <w:szCs w:val="23"/>
        </w:rPr>
        <w:t>Процессор имеет множество своих вычислительных линий (например АЛУ), поступает команда, должны быть ссылки на начало входных массивов и на выходной массив</w:t>
      </w:r>
      <w:r>
        <w:rPr>
          <w:rFonts w:ascii="Times New Roman" w:eastAsia="Times New Roman" w:hAnsi="Times New Roman" w:cs="Times New Roman"/>
          <w:color w:val="000000"/>
          <w:sz w:val="23"/>
          <w:szCs w:val="23"/>
        </w:rPr>
        <w:br/>
        <w:t>+ макс быстродействие    - дорого</w:t>
      </w:r>
      <w:r>
        <w:rPr>
          <w:rFonts w:ascii="Times New Roman" w:eastAsia="Times New Roman" w:hAnsi="Times New Roman" w:cs="Times New Roman"/>
          <w:color w:val="000000"/>
          <w:sz w:val="23"/>
          <w:szCs w:val="23"/>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color w:val="000000"/>
          <w:sz w:val="23"/>
          <w:szCs w:val="23"/>
        </w:rPr>
        <w:t>Векторно-конвейерная</w:t>
      </w:r>
      <w:r>
        <w:rPr>
          <w:rFonts w:ascii="Times New Roman" w:eastAsia="Times New Roman" w:hAnsi="Times New Roman" w:cs="Times New Roman"/>
          <w:color w:val="000000"/>
          <w:sz w:val="23"/>
          <w:szCs w:val="23"/>
        </w:rPr>
        <w:br/>
        <w:t xml:space="preserve">Максимально </w:t>
      </w:r>
      <w:proofErr w:type="spellStart"/>
      <w:r>
        <w:rPr>
          <w:rFonts w:ascii="Times New Roman" w:eastAsia="Times New Roman" w:hAnsi="Times New Roman" w:cs="Times New Roman"/>
          <w:color w:val="000000"/>
          <w:sz w:val="23"/>
          <w:szCs w:val="23"/>
        </w:rPr>
        <w:t>параллелим</w:t>
      </w:r>
      <w:proofErr w:type="spellEnd"/>
      <w:r>
        <w:rPr>
          <w:rFonts w:ascii="Times New Roman" w:eastAsia="Times New Roman" w:hAnsi="Times New Roman" w:cs="Times New Roman"/>
          <w:color w:val="000000"/>
          <w:sz w:val="23"/>
          <w:szCs w:val="23"/>
        </w:rPr>
        <w:t xml:space="preserve"> команду  (в конвейер)</w:t>
      </w:r>
      <w:r>
        <w:rPr>
          <w:rFonts w:ascii="Times New Roman" w:eastAsia="Times New Roman" w:hAnsi="Times New Roman" w:cs="Times New Roman"/>
          <w:color w:val="000000"/>
          <w:sz w:val="23"/>
          <w:szCs w:val="23"/>
        </w:rPr>
        <w:br/>
        <w:t>+дешевле   - хуже чем 1</w:t>
      </w:r>
      <w:r>
        <w:rPr>
          <w:rFonts w:ascii="Times New Roman" w:eastAsia="Times New Roman" w:hAnsi="Times New Roman" w:cs="Times New Roman"/>
          <w:color w:val="000000"/>
          <w:sz w:val="23"/>
          <w:szCs w:val="23"/>
        </w:rPr>
        <w:br/>
      </w:r>
      <w:r>
        <w:rPr>
          <w:rFonts w:ascii="Noto Sans Symbols" w:eastAsia="Noto Sans Symbols" w:hAnsi="Noto Sans Symbols" w:cs="Noto Sans Symbols"/>
          <w:sz w:val="24"/>
          <w:szCs w:val="24"/>
        </w:rPr>
        <w:t xml:space="preserve">⮚ </w:t>
      </w:r>
      <w:r>
        <w:rPr>
          <w:rFonts w:ascii="Times New Roman" w:eastAsia="Times New Roman" w:hAnsi="Times New Roman" w:cs="Times New Roman"/>
          <w:color w:val="000000"/>
          <w:sz w:val="23"/>
          <w:szCs w:val="23"/>
        </w:rPr>
        <w:t>Параллельная обработка векторов несколькими конвейерными ФБ – объединение двух предыдущих</w:t>
      </w:r>
      <w:r>
        <w:rPr>
          <w:rFonts w:ascii="Times New Roman" w:eastAsia="Times New Roman" w:hAnsi="Times New Roman" w:cs="Times New Roman"/>
          <w:color w:val="000000"/>
          <w:sz w:val="23"/>
          <w:szCs w:val="23"/>
        </w:rPr>
        <w:br/>
      </w:r>
      <w:r>
        <w:rPr>
          <w:rFonts w:ascii="Times New Roman" w:eastAsia="Times New Roman" w:hAnsi="Times New Roman" w:cs="Times New Roman"/>
          <w:noProof/>
          <w:color w:val="000000"/>
          <w:sz w:val="23"/>
          <w:szCs w:val="23"/>
        </w:rPr>
        <w:drawing>
          <wp:inline distT="0" distB="0" distL="0" distR="0" wp14:anchorId="6B8A5474" wp14:editId="34D6C75C">
            <wp:extent cx="3780473" cy="2288858"/>
            <wp:effectExtent l="0" t="0" r="0" b="0"/>
            <wp:docPr id="7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3780473" cy="2288858"/>
                    </a:xfrm>
                    <a:prstGeom prst="rect">
                      <a:avLst/>
                    </a:prstGeom>
                    <a:ln/>
                  </pic:spPr>
                </pic:pic>
              </a:graphicData>
            </a:graphic>
          </wp:inline>
        </w:drawing>
      </w:r>
    </w:p>
    <w:p w14:paraId="3C385095" w14:textId="77777777" w:rsidR="00166489" w:rsidRDefault="00166489">
      <w:pPr>
        <w:spacing w:after="0" w:line="240" w:lineRule="auto"/>
        <w:rPr>
          <w:rFonts w:ascii="Times New Roman" w:eastAsia="Times New Roman" w:hAnsi="Times New Roman" w:cs="Times New Roman"/>
          <w:color w:val="000000"/>
          <w:sz w:val="24"/>
          <w:szCs w:val="24"/>
        </w:rPr>
      </w:pPr>
    </w:p>
    <w:p w14:paraId="577841CA" w14:textId="77777777" w:rsidR="00166489" w:rsidRDefault="00000000">
      <w:pPr>
        <w:spacing w:after="0"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Матричная SIMD-система</w:t>
      </w:r>
    </w:p>
    <w:p w14:paraId="3B80BE2C"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 подключаем нужные процессорные элементы в нужное время)</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Массив процессорных элементов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Контроллер массивов процессорных элементов – кто и с какой задачей должен сейчас включаться</w:t>
      </w:r>
      <w:r>
        <w:rPr>
          <w:rFonts w:ascii="Times New Roman" w:eastAsia="Times New Roman" w:hAnsi="Times New Roman" w:cs="Times New Roman"/>
          <w:i/>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Результаты обработки данных в массиве процессоров транслируются в КМП (</w:t>
      </w:r>
      <w:r>
        <w:rPr>
          <w:rFonts w:ascii="Arial" w:eastAsia="Arial" w:hAnsi="Arial" w:cs="Arial"/>
          <w:color w:val="333333"/>
          <w:sz w:val="20"/>
          <w:szCs w:val="20"/>
          <w:highlight w:val="white"/>
        </w:rPr>
        <w:t xml:space="preserve">контроллером </w:t>
      </w:r>
      <w:r>
        <w:rPr>
          <w:rFonts w:ascii="Arial" w:eastAsia="Arial" w:hAnsi="Arial" w:cs="Arial"/>
          <w:b/>
          <w:color w:val="333333"/>
          <w:sz w:val="20"/>
          <w:szCs w:val="20"/>
          <w:highlight w:val="white"/>
        </w:rPr>
        <w:t>массива</w:t>
      </w:r>
      <w:r>
        <w:rPr>
          <w:rFonts w:ascii="Arial" w:eastAsia="Arial" w:hAnsi="Arial" w:cs="Arial"/>
          <w:color w:val="333333"/>
          <w:sz w:val="20"/>
          <w:szCs w:val="20"/>
          <w:highlight w:val="white"/>
        </w:rPr>
        <w:t xml:space="preserve"> </w:t>
      </w:r>
      <w:r>
        <w:rPr>
          <w:rFonts w:ascii="Arial" w:eastAsia="Arial" w:hAnsi="Arial" w:cs="Arial"/>
          <w:b/>
          <w:color w:val="333333"/>
          <w:sz w:val="20"/>
          <w:szCs w:val="20"/>
          <w:highlight w:val="white"/>
        </w:rPr>
        <w:t>процессоров</w:t>
      </w:r>
      <w:r>
        <w:rPr>
          <w:rFonts w:ascii="Times New Roman" w:eastAsia="Times New Roman" w:hAnsi="Times New Roman" w:cs="Times New Roman"/>
          <w:sz w:val="24"/>
          <w:szCs w:val="24"/>
        </w:rPr>
        <w:t xml:space="preserve">) по </w:t>
      </w:r>
      <w:r>
        <w:rPr>
          <w:rFonts w:ascii="Times New Roman" w:eastAsia="Times New Roman" w:hAnsi="Times New Roman" w:cs="Times New Roman"/>
          <w:i/>
          <w:sz w:val="24"/>
          <w:szCs w:val="24"/>
        </w:rPr>
        <w:t>шине результата</w:t>
      </w:r>
    </w:p>
    <w:p w14:paraId="550C6504"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Фронтальная ВМ –</w:t>
      </w:r>
      <w:r>
        <w:rPr>
          <w:rFonts w:ascii="Times New Roman" w:eastAsia="Times New Roman" w:hAnsi="Times New Roman" w:cs="Times New Roman"/>
          <w:sz w:val="24"/>
          <w:szCs w:val="24"/>
        </w:rPr>
        <w:t>универсальная ВМ, на которую дополнительно возлагается задача загрузки программ и данных в КМП</w:t>
      </w:r>
      <w:r>
        <w:rPr>
          <w:rFonts w:ascii="Times New Roman" w:eastAsia="Times New Roman" w:hAnsi="Times New Roman" w:cs="Times New Roman"/>
          <w:sz w:val="24"/>
          <w:szCs w:val="24"/>
        </w:rPr>
        <w:br/>
      </w:r>
    </w:p>
    <w:p w14:paraId="578C2BC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EAAF528" wp14:editId="6F8BC61C">
            <wp:extent cx="3209456" cy="1307556"/>
            <wp:effectExtent l="0" t="0" r="0" b="0"/>
            <wp:docPr id="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0"/>
                    <a:srcRect/>
                    <a:stretch>
                      <a:fillRect/>
                    </a:stretch>
                  </pic:blipFill>
                  <pic:spPr>
                    <a:xfrm>
                      <a:off x="0" y="0"/>
                      <a:ext cx="3209456" cy="1307556"/>
                    </a:xfrm>
                    <a:prstGeom prst="rect">
                      <a:avLst/>
                    </a:prstGeom>
                    <a:ln/>
                  </pic:spPr>
                </pic:pic>
              </a:graphicData>
            </a:graphic>
          </wp:inline>
        </w:drawing>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Массив процессорных элементов</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Архитектура типа «</w:t>
      </w:r>
      <w:r>
        <w:rPr>
          <w:rFonts w:ascii="Times New Roman" w:eastAsia="Times New Roman" w:hAnsi="Times New Roman" w:cs="Times New Roman"/>
          <w:i/>
          <w:color w:val="000000"/>
          <w:sz w:val="24"/>
          <w:szCs w:val="24"/>
        </w:rPr>
        <w:t>процессорный элемент</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процессорный элемент»</w:t>
      </w:r>
      <w:r>
        <w:rPr>
          <w:rFonts w:ascii="Times New Roman" w:eastAsia="Times New Roman" w:hAnsi="Times New Roman" w:cs="Times New Roman"/>
          <w:color w:val="000000"/>
          <w:sz w:val="24"/>
          <w:szCs w:val="24"/>
        </w:rPr>
        <w:t>(«ПЭ-ПЭ»)</w:t>
      </w:r>
      <w:r>
        <w:rPr>
          <w:rFonts w:ascii="Times New Roman" w:eastAsia="Times New Roman" w:hAnsi="Times New Roman" w:cs="Times New Roman"/>
          <w:color w:val="000000"/>
          <w:sz w:val="24"/>
          <w:szCs w:val="24"/>
        </w:rPr>
        <w:br/>
        <w:t>Неоднородный доступ, у каждого процессора своя память, каждый подключён к шине и к коммуникационной сети</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Архитектура типа «</w:t>
      </w:r>
      <w:r>
        <w:rPr>
          <w:rFonts w:ascii="Times New Roman" w:eastAsia="Times New Roman" w:hAnsi="Times New Roman" w:cs="Times New Roman"/>
          <w:i/>
          <w:color w:val="000000"/>
          <w:sz w:val="24"/>
          <w:szCs w:val="24"/>
        </w:rPr>
        <w:t>процессор-память»</w:t>
      </w:r>
      <w:r>
        <w:rPr>
          <w:rFonts w:ascii="Times New Roman" w:eastAsia="Times New Roman" w:hAnsi="Times New Roman" w:cs="Times New Roman"/>
          <w:i/>
          <w:color w:val="000000"/>
          <w:sz w:val="24"/>
          <w:szCs w:val="24"/>
        </w:rPr>
        <w:br/>
        <w:t>Много ячеек памяти, каждый процессор может обратиться в любую ячейку памяти</w:t>
      </w:r>
      <w:r>
        <w:rPr>
          <w:rFonts w:ascii="Times New Roman" w:eastAsia="Times New Roman" w:hAnsi="Times New Roman" w:cs="Times New Roman"/>
          <w:i/>
          <w:color w:val="000000"/>
          <w:sz w:val="24"/>
          <w:szCs w:val="24"/>
        </w:rPr>
        <w:br/>
      </w:r>
      <w:r>
        <w:rPr>
          <w:rFonts w:ascii="Times New Roman" w:eastAsia="Times New Roman" w:hAnsi="Times New Roman" w:cs="Times New Roman"/>
          <w:i/>
          <w:color w:val="000000"/>
          <w:sz w:val="24"/>
          <w:szCs w:val="24"/>
        </w:rPr>
        <w:lastRenderedPageBreak/>
        <w:br/>
      </w:r>
      <w:r>
        <w:rPr>
          <w:rFonts w:ascii="Times New Roman" w:eastAsia="Times New Roman" w:hAnsi="Times New Roman" w:cs="Times New Roman"/>
          <w:i/>
          <w:noProof/>
          <w:color w:val="000000"/>
          <w:sz w:val="24"/>
          <w:szCs w:val="24"/>
        </w:rPr>
        <w:drawing>
          <wp:inline distT="0" distB="0" distL="0" distR="0" wp14:anchorId="603C246B" wp14:editId="7E4E0DA2">
            <wp:extent cx="6009323" cy="4561092"/>
            <wp:effectExtent l="0" t="0" r="0" b="0"/>
            <wp:docPr id="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6009323" cy="4561092"/>
                    </a:xfrm>
                    <a:prstGeom prst="rect">
                      <a:avLst/>
                    </a:prstGeom>
                    <a:ln/>
                  </pic:spPr>
                </pic:pic>
              </a:graphicData>
            </a:graphic>
          </wp:inline>
        </w:drawing>
      </w:r>
    </w:p>
    <w:p w14:paraId="377895FC"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b/>
          <w:sz w:val="23"/>
          <w:szCs w:val="23"/>
        </w:rPr>
      </w:pPr>
    </w:p>
    <w:p w14:paraId="281EC7D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sz w:val="23"/>
          <w:szCs w:val="23"/>
        </w:rPr>
      </w:pPr>
      <w:r>
        <w:br w:type="page"/>
      </w:r>
    </w:p>
    <w:p w14:paraId="3FE4DD58"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b/>
          <w:color w:val="000000"/>
          <w:sz w:val="24"/>
          <w:szCs w:val="24"/>
        </w:rPr>
      </w:pPr>
      <w:r>
        <w:rPr>
          <w:rFonts w:ascii="Times New Roman" w:eastAsia="Times New Roman" w:hAnsi="Times New Roman" w:cs="Times New Roman"/>
          <w:b/>
          <w:color w:val="000000"/>
          <w:sz w:val="23"/>
          <w:szCs w:val="23"/>
        </w:rPr>
        <w:lastRenderedPageBreak/>
        <w:t xml:space="preserve">№ 49 Виды ВС класса SIMD: ассоциативные ВС и систолические ВС (концептуальные схемы и принципы работы). </w:t>
      </w:r>
    </w:p>
    <w:p w14:paraId="4A0C3DD4" w14:textId="77777777" w:rsidR="00166489" w:rsidRDefault="00000000">
      <w:pPr>
        <w:spacing w:after="33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Ассоциативный процессор </w:t>
      </w:r>
      <w:r>
        <w:rPr>
          <w:rFonts w:ascii="Times New Roman" w:eastAsia="Times New Roman" w:hAnsi="Times New Roman" w:cs="Times New Roman"/>
          <w:sz w:val="24"/>
          <w:szCs w:val="24"/>
        </w:rPr>
        <w:t>–специализированный процессор, реализованный на базе ассоциативного запоминающего устройства (АЗУ), где доступ к информации осуществляется не по адресу операнда, а по отличительным признакам, содержащимся в самом операнде</w:t>
      </w:r>
    </w:p>
    <w:p w14:paraId="52ACC515" w14:textId="77777777" w:rsidR="00166489" w:rsidRDefault="00000000">
      <w:pPr>
        <w:spacing w:after="33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От АЗУ традиционного применения ассоциативный процессор (АП) отличают две особенности: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Наличие средств обработки данных</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Возможность параллельной записи во все ячейки, для которых было зафиксировано совпадение с ассоциативным признаком (</w:t>
      </w:r>
      <w:proofErr w:type="spellStart"/>
      <w:r>
        <w:rPr>
          <w:rFonts w:ascii="Times New Roman" w:eastAsia="Times New Roman" w:hAnsi="Times New Roman" w:cs="Times New Roman"/>
          <w:i/>
          <w:sz w:val="24"/>
          <w:szCs w:val="24"/>
        </w:rPr>
        <w:t>мультизапись</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color w:val="000000"/>
          <w:sz w:val="23"/>
          <w:szCs w:val="23"/>
        </w:rPr>
        <w:br/>
      </w:r>
      <w:r>
        <w:rPr>
          <w:rFonts w:ascii="Times New Roman" w:eastAsia="Times New Roman" w:hAnsi="Times New Roman" w:cs="Times New Roman"/>
          <w:noProof/>
          <w:color w:val="000000"/>
          <w:sz w:val="23"/>
          <w:szCs w:val="23"/>
        </w:rPr>
        <w:drawing>
          <wp:inline distT="0" distB="0" distL="0" distR="0" wp14:anchorId="136E0E38" wp14:editId="00243252">
            <wp:extent cx="3059469" cy="2384671"/>
            <wp:effectExtent l="0" t="0" r="0" b="0"/>
            <wp:docPr id="5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3059469" cy="2384671"/>
                    </a:xfrm>
                    <a:prstGeom prst="rect">
                      <a:avLst/>
                    </a:prstGeom>
                    <a:ln/>
                  </pic:spPr>
                </pic:pic>
              </a:graphicData>
            </a:graphic>
          </wp:inline>
        </w:drawing>
      </w:r>
      <w:r>
        <w:rPr>
          <w:rFonts w:ascii="Times New Roman" w:eastAsia="Times New Roman" w:hAnsi="Times New Roman" w:cs="Times New Roman"/>
          <w:noProof/>
          <w:color w:val="000000"/>
          <w:sz w:val="23"/>
          <w:szCs w:val="23"/>
        </w:rPr>
        <w:drawing>
          <wp:inline distT="0" distB="0" distL="0" distR="0" wp14:anchorId="07AB1B35" wp14:editId="4A3F6233">
            <wp:extent cx="3406976" cy="2383636"/>
            <wp:effectExtent l="0" t="0" r="0" b="0"/>
            <wp:docPr id="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3406976" cy="2383636"/>
                    </a:xfrm>
                    <a:prstGeom prst="rect">
                      <a:avLst/>
                    </a:prstGeom>
                    <a:ln/>
                  </pic:spPr>
                </pic:pic>
              </a:graphicData>
            </a:graphic>
          </wp:inline>
        </w:drawing>
      </w:r>
      <w:r>
        <w:rPr>
          <w:rFonts w:ascii="Times New Roman" w:eastAsia="Times New Roman" w:hAnsi="Times New Roman" w:cs="Times New Roman"/>
          <w:color w:val="000000"/>
          <w:sz w:val="23"/>
          <w:szCs w:val="23"/>
        </w:rPr>
        <w:br/>
        <w:t>Регистр признака =&gt; Схема сравнения (1 -подходят) =&gt; выполнение действий, помещение данных обратно</w:t>
      </w:r>
    </w:p>
    <w:p w14:paraId="49119304"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Параллельный ассоциативный процессор – каждый процессорный элемент связан со своим набором данных </w:t>
      </w:r>
    </w:p>
    <w:p w14:paraId="4241D8DE"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Поразрядно-последовательный ассоциативный процессор </w:t>
      </w:r>
    </w:p>
    <w:p w14:paraId="7329A35F"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1F6D74D7"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Систолическая структура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однородная вычислительная среда из (массива </w:t>
      </w:r>
      <w:r>
        <w:rPr>
          <w:rFonts w:ascii="Merriweather" w:eastAsia="Merriweather" w:hAnsi="Merriweather" w:cs="Merriweather"/>
          <w:color w:val="333333"/>
          <w:sz w:val="24"/>
          <w:szCs w:val="24"/>
        </w:rPr>
        <w:t>процессорных элементов</w:t>
      </w:r>
      <w:r>
        <w:rPr>
          <w:rFonts w:ascii="Times New Roman" w:eastAsia="Times New Roman" w:hAnsi="Times New Roman" w:cs="Times New Roman"/>
          <w:sz w:val="24"/>
          <w:szCs w:val="24"/>
        </w:rPr>
        <w:t>) ПЭ, совмещающая в себе свойства конвейерной и матричной обработки:</w:t>
      </w:r>
      <w:r>
        <w:rPr>
          <w:rFonts w:ascii="Times New Roman" w:eastAsia="Times New Roman" w:hAnsi="Times New Roman" w:cs="Times New Roman"/>
          <w:sz w:val="24"/>
          <w:szCs w:val="24"/>
        </w:rPr>
        <w:br/>
        <w:t>Главное:</w:t>
      </w:r>
      <w:r>
        <w:rPr>
          <w:rFonts w:ascii="Times New Roman" w:eastAsia="Times New Roman" w:hAnsi="Times New Roman" w:cs="Times New Roman"/>
          <w:sz w:val="24"/>
          <w:szCs w:val="24"/>
        </w:rPr>
        <w:br/>
        <w:t xml:space="preserve">Вход и выход данных предопределён – направление данных жёстко описаны (никаких отклонений) – поэтому быстрые вычисление </w:t>
      </w:r>
      <w:r>
        <w:rPr>
          <w:rFonts w:ascii="Times New Roman" w:eastAsia="Times New Roman" w:hAnsi="Times New Roman" w:cs="Times New Roman"/>
          <w:sz w:val="24"/>
          <w:szCs w:val="24"/>
        </w:rPr>
        <w:br/>
        <w:t>Пример – перемножение матриц</w:t>
      </w:r>
    </w:p>
    <w:p w14:paraId="4528235D" w14:textId="77777777" w:rsidR="00166489" w:rsidRDefault="00166489">
      <w:pPr>
        <w:spacing w:after="0" w:line="240" w:lineRule="auto"/>
        <w:ind w:left="-426"/>
        <w:rPr>
          <w:rFonts w:ascii="Times New Roman" w:eastAsia="Times New Roman" w:hAnsi="Times New Roman" w:cs="Times New Roman"/>
          <w:sz w:val="24"/>
          <w:szCs w:val="24"/>
        </w:rPr>
      </w:pPr>
    </w:p>
    <w:p w14:paraId="2FE176A9" w14:textId="77777777" w:rsidR="00166489" w:rsidRDefault="00000000">
      <w:pPr>
        <w:spacing w:after="42" w:line="240" w:lineRule="auto"/>
        <w:ind w:left="-426"/>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0" distB="0" distL="0" distR="0" wp14:anchorId="7CA70B3E" wp14:editId="2F673A71">
            <wp:extent cx="3494602" cy="2603318"/>
            <wp:effectExtent l="0" t="0" r="0" b="0"/>
            <wp:docPr id="5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4"/>
                    <a:srcRect/>
                    <a:stretch>
                      <a:fillRect/>
                    </a:stretch>
                  </pic:blipFill>
                  <pic:spPr>
                    <a:xfrm>
                      <a:off x="0" y="0"/>
                      <a:ext cx="3494602" cy="2603318"/>
                    </a:xfrm>
                    <a:prstGeom prst="rect">
                      <a:avLst/>
                    </a:prstGeom>
                    <a:ln/>
                  </pic:spPr>
                </pic:pic>
              </a:graphicData>
            </a:graphic>
          </wp:inline>
        </w:drawing>
      </w:r>
    </w:p>
    <w:p w14:paraId="7791FCFE" w14:textId="77777777" w:rsidR="00166489" w:rsidRDefault="00166489">
      <w:pPr>
        <w:spacing w:after="42" w:line="240" w:lineRule="auto"/>
        <w:rPr>
          <w:rFonts w:ascii="Times New Roman" w:eastAsia="Times New Roman" w:hAnsi="Times New Roman" w:cs="Times New Roman"/>
          <w:color w:val="000000"/>
          <w:sz w:val="23"/>
          <w:szCs w:val="23"/>
        </w:rPr>
      </w:pPr>
    </w:p>
    <w:p w14:paraId="36A3A70B" w14:textId="77777777" w:rsidR="00166489" w:rsidRDefault="00166489">
      <w:pPr>
        <w:spacing w:after="42" w:line="240" w:lineRule="auto"/>
        <w:rPr>
          <w:rFonts w:ascii="Times New Roman" w:eastAsia="Times New Roman" w:hAnsi="Times New Roman" w:cs="Times New Roman"/>
          <w:color w:val="000000"/>
          <w:sz w:val="23"/>
          <w:szCs w:val="23"/>
        </w:rPr>
      </w:pPr>
    </w:p>
    <w:p w14:paraId="37AF064D" w14:textId="77777777" w:rsidR="00BC017C" w:rsidRDefault="00BC017C">
      <w:pPr>
        <w:spacing w:after="42" w:line="240" w:lineRule="auto"/>
        <w:ind w:left="-426"/>
        <w:rPr>
          <w:rFonts w:ascii="Times New Roman" w:eastAsia="Times New Roman" w:hAnsi="Times New Roman" w:cs="Times New Roman"/>
          <w:b/>
          <w:color w:val="000000"/>
          <w:sz w:val="24"/>
          <w:szCs w:val="24"/>
        </w:rPr>
      </w:pPr>
    </w:p>
    <w:p w14:paraId="7C3D429A" w14:textId="77777777" w:rsidR="00BC017C" w:rsidRDefault="00BC017C">
      <w:pPr>
        <w:spacing w:after="42" w:line="240" w:lineRule="auto"/>
        <w:ind w:left="-426"/>
        <w:rPr>
          <w:rFonts w:ascii="Times New Roman" w:eastAsia="Times New Roman" w:hAnsi="Times New Roman" w:cs="Times New Roman"/>
          <w:b/>
          <w:color w:val="000000"/>
          <w:sz w:val="24"/>
          <w:szCs w:val="24"/>
        </w:rPr>
      </w:pPr>
    </w:p>
    <w:p w14:paraId="3F4C13C2" w14:textId="5091963B" w:rsidR="00166489" w:rsidRDefault="00000000">
      <w:pPr>
        <w:spacing w:after="42"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50 Виды ВС класса MIMD: PVP и MPP (схемы построения, принципы работы). </w:t>
      </w:r>
    </w:p>
    <w:p w14:paraId="649ECD3F" w14:textId="77777777" w:rsidR="00166489" w:rsidRDefault="00000000">
      <w:pP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MIMD –много инструкций, много данных</w:t>
      </w:r>
    </w:p>
    <w:p w14:paraId="3B34C693"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72B2C353" w14:textId="77777777" w:rsidR="00166489" w:rsidRDefault="00000000">
      <w:pPr>
        <w:spacing w:after="67"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Параллельные векторные системы (PVP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ParallelVectorProcessor</w:t>
      </w:r>
      <w:proofErr w:type="spellEnd"/>
      <w:r>
        <w:rPr>
          <w:rFonts w:ascii="Times New Roman" w:eastAsia="Times New Roman" w:hAnsi="Times New Roman" w:cs="Times New Roman"/>
          <w:sz w:val="24"/>
          <w:szCs w:val="24"/>
        </w:rPr>
        <w:t xml:space="preserve">) –SMP-системы, где роль процессорных элементов исполняют векторно-конвейерные процессоры </w:t>
      </w:r>
    </w:p>
    <w:p w14:paraId="4EFC43C2"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PVP-система содержит небольшое число индивидуальных векторных процессоров, связанных широкополосным коммутатором типа «</w:t>
      </w:r>
      <w:proofErr w:type="spellStart"/>
      <w:r>
        <w:rPr>
          <w:rFonts w:ascii="Times New Roman" w:eastAsia="Times New Roman" w:hAnsi="Times New Roman" w:cs="Times New Roman"/>
          <w:sz w:val="24"/>
          <w:szCs w:val="24"/>
        </w:rPr>
        <w:t>кроссбар</w:t>
      </w:r>
      <w:proofErr w:type="spellEnd"/>
      <w:r>
        <w:rPr>
          <w:rFonts w:ascii="Times New Roman" w:eastAsia="Times New Roman" w:hAnsi="Times New Roman" w:cs="Times New Roman"/>
          <w:sz w:val="24"/>
          <w:szCs w:val="24"/>
        </w:rPr>
        <w:t>»</w:t>
      </w:r>
    </w:p>
    <w:p w14:paraId="3EC04603"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Количество ПЭ в системе может достигать 512, хотя типовые значения –8–16</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Множество SIMD процессоров, решающих одновременно множество разных задач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2639D0B4" wp14:editId="13084017">
            <wp:extent cx="2866050" cy="2203984"/>
            <wp:effectExtent l="0" t="0" r="0" b="0"/>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2866050" cy="2203984"/>
                    </a:xfrm>
                    <a:prstGeom prst="rect">
                      <a:avLst/>
                    </a:prstGeom>
                    <a:ln/>
                  </pic:spPr>
                </pic:pic>
              </a:graphicData>
            </a:graphic>
          </wp:inline>
        </w:drawing>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 xml:space="preserve">Массивно-параллельная архитектура </w:t>
      </w:r>
      <w:r>
        <w:rPr>
          <w:rFonts w:ascii="Times New Roman" w:eastAsia="Times New Roman" w:hAnsi="Times New Roman" w:cs="Times New Roman"/>
          <w:b/>
          <w:i/>
          <w:color w:val="000000"/>
          <w:sz w:val="24"/>
          <w:szCs w:val="24"/>
        </w:rPr>
        <w:t>(МРР)</w:t>
      </w:r>
    </w:p>
    <w:p w14:paraId="714AC770"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Каждый модуль системы (узел) содержит:</w:t>
      </w:r>
    </w:p>
    <w:p w14:paraId="5CD21889"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Процессор</w:t>
      </w:r>
    </w:p>
    <w:p w14:paraId="03041B90"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Локальный банк оперативной памяти</w:t>
      </w:r>
    </w:p>
    <w:p w14:paraId="4FA203FB"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Два коммуникационных процессора (маршрутизатора): для передачи команд и данных</w:t>
      </w:r>
    </w:p>
    <w:p w14:paraId="157F9585"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Жесткие диски и/или другие устройства ввода-вывода</w:t>
      </w:r>
    </w:p>
    <w:p w14:paraId="5A97D7EC" w14:textId="77777777" w:rsidR="00166489" w:rsidRDefault="00166489">
      <w:pPr>
        <w:spacing w:after="0" w:line="240" w:lineRule="auto"/>
        <w:ind w:left="-426"/>
        <w:rPr>
          <w:rFonts w:ascii="Times New Roman" w:eastAsia="Times New Roman" w:hAnsi="Times New Roman" w:cs="Times New Roman"/>
          <w:sz w:val="24"/>
          <w:szCs w:val="24"/>
        </w:rPr>
      </w:pPr>
    </w:p>
    <w:p w14:paraId="0E4352F4"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Хост-компьютер –ядро системы (планировщик заданий)</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3E8F7CC2" wp14:editId="21B2067B">
            <wp:extent cx="4510512" cy="1928286"/>
            <wp:effectExtent l="0" t="0" r="0" b="0"/>
            <wp:docPr id="6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6"/>
                    <a:srcRect/>
                    <a:stretch>
                      <a:fillRect/>
                    </a:stretch>
                  </pic:blipFill>
                  <pic:spPr>
                    <a:xfrm>
                      <a:off x="0" y="0"/>
                      <a:ext cx="4510512" cy="1928286"/>
                    </a:xfrm>
                    <a:prstGeom prst="rect">
                      <a:avLst/>
                    </a:prstGeom>
                    <a:ln/>
                  </pic:spPr>
                </pic:pic>
              </a:graphicData>
            </a:graphic>
          </wp:inline>
        </w:drawing>
      </w:r>
    </w:p>
    <w:p w14:paraId="47D2026D"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3"/>
          <w:szCs w:val="23"/>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Вычислительный узел обладает всеми средствами для независимого функционирования (стандартные микропроцессоры с кэш-памятью, локальная память, подсистема ввода/вывода)</w:t>
      </w:r>
    </w:p>
    <w:p w14:paraId="5EB3FABE" w14:textId="77777777" w:rsidR="00166489" w:rsidRDefault="00000000">
      <w:pPr>
        <w:spacing w:after="173"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Каждый узел содержит сетевой адаптер, используемый для объединения узлов</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Модель распределенной памяти –доступ к памяти других узлов обеспечивается путем асинхронного обмена сообщениями</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Сеть соединений обычно проектируется под конкретную систему для обеспечения высокой пропускной способности и малых задержек</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Работа системы координируется главной ВМ (хост-компьютером) или одним из узлов, выполняющим роль главной ВМ</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На каждом узле установлена ОС или её урезанный вариант, если имеется хост-компьютер с </w:t>
      </w:r>
      <w:r>
        <w:rPr>
          <w:rFonts w:ascii="Times New Roman" w:eastAsia="Times New Roman" w:hAnsi="Times New Roman" w:cs="Times New Roman"/>
          <w:sz w:val="24"/>
          <w:szCs w:val="24"/>
        </w:rPr>
        <w:lastRenderedPageBreak/>
        <w:t>полноценной ОС</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Вычисления представляют собой множество процессов, имеющих отдельные адресные пространства</w:t>
      </w:r>
    </w:p>
    <w:p w14:paraId="39A7417C"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sz w:val="23"/>
          <w:szCs w:val="23"/>
        </w:rPr>
      </w:pPr>
      <w:r>
        <w:br w:type="page"/>
      </w:r>
    </w:p>
    <w:p w14:paraId="6088128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3"/>
          <w:szCs w:val="23"/>
        </w:rPr>
        <w:lastRenderedPageBreak/>
        <w:t xml:space="preserve">№ 51 Виды ВС класса MIMD: Кластерные ВС (схема построения, топологии ВС, характеристики топологий). </w:t>
      </w:r>
      <w:r>
        <w:rPr>
          <w:rFonts w:ascii="Times New Roman" w:eastAsia="Times New Roman" w:hAnsi="Times New Roman" w:cs="Times New Roman"/>
          <w:b/>
          <w:color w:val="000000"/>
          <w:sz w:val="23"/>
          <w:szCs w:val="23"/>
        </w:rPr>
        <w:br/>
      </w:r>
    </w:p>
    <w:p w14:paraId="5F3CA9A0" w14:textId="77777777" w:rsidR="00166489" w:rsidRDefault="00000000">
      <w:pPr>
        <w:pBdr>
          <w:top w:val="nil"/>
          <w:left w:val="nil"/>
          <w:bottom w:val="nil"/>
          <w:right w:val="nil"/>
          <w:between w:val="nil"/>
        </w:pBdr>
        <w:spacing w:after="0" w:line="240" w:lineRule="auto"/>
        <w:ind w:left="-426"/>
        <w:rPr>
          <w:rFonts w:ascii="Noto Sans Symbols" w:eastAsia="Noto Sans Symbols" w:hAnsi="Noto Sans Symbols" w:cs="Noto Sans Symbols"/>
          <w:color w:val="000000"/>
          <w:sz w:val="24"/>
          <w:szCs w:val="24"/>
        </w:rPr>
      </w:pPr>
      <w:r>
        <w:rPr>
          <w:rFonts w:ascii="Times New Roman" w:eastAsia="Times New Roman" w:hAnsi="Times New Roman" w:cs="Times New Roman"/>
          <w:b/>
          <w:i/>
          <w:color w:val="000000"/>
          <w:sz w:val="24"/>
          <w:szCs w:val="24"/>
        </w:rPr>
        <w:t>Кластер</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группа взаимно </w:t>
      </w:r>
      <w:r>
        <w:rPr>
          <w:rFonts w:ascii="Times New Roman" w:eastAsia="Times New Roman" w:hAnsi="Times New Roman" w:cs="Times New Roman"/>
          <w:sz w:val="24"/>
          <w:szCs w:val="24"/>
        </w:rPr>
        <w:t>соединенных</w:t>
      </w:r>
      <w:r>
        <w:rPr>
          <w:rFonts w:ascii="Times New Roman" w:eastAsia="Times New Roman" w:hAnsi="Times New Roman" w:cs="Times New Roman"/>
          <w:color w:val="000000"/>
          <w:sz w:val="24"/>
          <w:szCs w:val="24"/>
        </w:rPr>
        <w:t xml:space="preserve"> ВС (узлов),работающих совместно и составляющих единый </w:t>
      </w:r>
      <w:r>
        <w:rPr>
          <w:rFonts w:ascii="Times New Roman" w:eastAsia="Times New Roman" w:hAnsi="Times New Roman" w:cs="Times New Roman"/>
          <w:sz w:val="24"/>
          <w:szCs w:val="24"/>
        </w:rPr>
        <w:t>вычислительный</w:t>
      </w:r>
      <w:r>
        <w:rPr>
          <w:rFonts w:ascii="Times New Roman" w:eastAsia="Times New Roman" w:hAnsi="Times New Roman" w:cs="Times New Roman"/>
          <w:color w:val="000000"/>
          <w:sz w:val="24"/>
          <w:szCs w:val="24"/>
        </w:rPr>
        <w:t xml:space="preserve"> ресурс, создавая иллюзию единственной ВМ</w:t>
      </w:r>
      <w:r>
        <w:rPr>
          <w:rFonts w:ascii="Times New Roman" w:eastAsia="Times New Roman" w:hAnsi="Times New Roman" w:cs="Times New Roman"/>
          <w:color w:val="000000"/>
          <w:sz w:val="24"/>
          <w:szCs w:val="24"/>
        </w:rPr>
        <w:br/>
        <w:t>Главное: узел – обычный стационарный компьютер</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0" distB="0" distL="0" distR="0" wp14:anchorId="45AF54A8" wp14:editId="724F7ECE">
            <wp:extent cx="3098841" cy="1723449"/>
            <wp:effectExtent l="0" t="0" r="0" b="0"/>
            <wp:docPr id="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7"/>
                    <a:srcRect/>
                    <a:stretch>
                      <a:fillRect/>
                    </a:stretch>
                  </pic:blipFill>
                  <pic:spPr>
                    <a:xfrm>
                      <a:off x="0" y="0"/>
                      <a:ext cx="3098841" cy="1723449"/>
                    </a:xfrm>
                    <a:prstGeom prst="rect">
                      <a:avLst/>
                    </a:prstGeom>
                    <a:ln/>
                  </pic:spPr>
                </pic:pic>
              </a:graphicData>
            </a:graphic>
          </wp:inline>
        </w:drawing>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Преимущества: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Абсолютная масштабируемость</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Кластер в состоянии содержать десятки узлов, каждый из которых представляет собой мультипроцессор</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Наращиваемая масштабируемость</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Кластер строится так, что его можно наращивать, добавляя новые узлы небольшими порциями</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Высокий коэффициент готовности</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Каждый узел кластера –самостоятельная ВМ или ВС, отказ одного из узлов не приводит к потере работоспособности кластера</w:t>
      </w:r>
      <w:r>
        <w:rPr>
          <w:rFonts w:ascii="Times New Roman" w:eastAsia="Times New Roman" w:hAnsi="Times New Roman" w:cs="Times New Roman"/>
          <w:color w:val="000000"/>
          <w:sz w:val="24"/>
          <w:szCs w:val="24"/>
        </w:rPr>
        <w:br/>
      </w: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Низкое соотношение цена/производительность</w:t>
      </w:r>
      <w:r>
        <w:rPr>
          <w:rFonts w:ascii="Times New Roman" w:eastAsia="Times New Roman" w:hAnsi="Times New Roman" w:cs="Times New Roman"/>
          <w:color w:val="000000"/>
          <w:sz w:val="24"/>
          <w:szCs w:val="24"/>
        </w:rPr>
        <w:t>. Кластер любой производительности можно создать, соединяя стандартные «строительные блоки», при этом его стоимость будет ниже, чем у одиночной ВМ с эквивалентной вычислительной мощностью</w:t>
      </w:r>
    </w:p>
    <w:p w14:paraId="35444960"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Взаимодействие узлов мультикомпьютерных ВС</w:t>
      </w:r>
    </w:p>
    <w:p w14:paraId="17BFB115" w14:textId="77777777" w:rsidR="00166489" w:rsidRDefault="00000000">
      <w:pPr>
        <w:spacing w:after="45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В </w:t>
      </w:r>
      <w:proofErr w:type="spellStart"/>
      <w:r>
        <w:rPr>
          <w:rFonts w:ascii="Times New Roman" w:eastAsia="Times New Roman" w:hAnsi="Times New Roman" w:cs="Times New Roman"/>
          <w:sz w:val="24"/>
          <w:szCs w:val="24"/>
        </w:rPr>
        <w:t>мультикомпьютерах</w:t>
      </w:r>
      <w:proofErr w:type="spellEnd"/>
      <w:r>
        <w:rPr>
          <w:rFonts w:ascii="Times New Roman" w:eastAsia="Times New Roman" w:hAnsi="Times New Roman" w:cs="Times New Roman"/>
          <w:sz w:val="24"/>
          <w:szCs w:val="24"/>
        </w:rPr>
        <w:t xml:space="preserve"> для взаимодействия, синхронизации и взаимоисключения параллельно выполняемых процессов используется передача данных между процессорами вычислительной среды</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i/>
          <w:sz w:val="24"/>
          <w:szCs w:val="24"/>
        </w:rPr>
        <w:t>Топология сети передачи данных</w:t>
      </w:r>
      <w:r>
        <w:rPr>
          <w:rFonts w:ascii="Times New Roman" w:eastAsia="Times New Roman" w:hAnsi="Times New Roman" w:cs="Times New Roman"/>
          <w:sz w:val="24"/>
          <w:szCs w:val="24"/>
        </w:rPr>
        <w:t>–структура линий коммутации между процессорами вычислительной системы</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Для построения кластерной системы во многих случаях используют </w:t>
      </w:r>
      <w:r>
        <w:rPr>
          <w:rFonts w:ascii="Times New Roman" w:eastAsia="Times New Roman" w:hAnsi="Times New Roman" w:cs="Times New Roman"/>
          <w:b/>
          <w:i/>
          <w:sz w:val="24"/>
          <w:szCs w:val="24"/>
        </w:rPr>
        <w:t xml:space="preserve">коммутатор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i/>
          <w:sz w:val="24"/>
          <w:szCs w:val="24"/>
        </w:rPr>
        <w:t>switch</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через который процессоры кластера соединяются между собой. </w:t>
      </w:r>
      <w:r>
        <w:rPr>
          <w:rFonts w:ascii="Times New Roman" w:eastAsia="Times New Roman" w:hAnsi="Times New Roman" w:cs="Times New Roman"/>
          <w:sz w:val="24"/>
          <w:szCs w:val="24"/>
        </w:rPr>
        <w:br/>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В любой момент времени каждый процессор может принимать участие только в одной</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операции приема-передачи данных</w:t>
      </w:r>
      <w:r>
        <w:rPr>
          <w:rFonts w:ascii="Times New Roman" w:eastAsia="Times New Roman" w:hAnsi="Times New Roman" w:cs="Times New Roman"/>
          <w:sz w:val="24"/>
          <w:szCs w:val="24"/>
        </w:rPr>
        <w:br/>
      </w:r>
      <w:r>
        <w:rPr>
          <w:rFonts w:ascii="Times New Roman" w:eastAsia="Times New Roman" w:hAnsi="Times New Roman" w:cs="Times New Roman"/>
          <w:noProof/>
          <w:color w:val="000000"/>
          <w:sz w:val="24"/>
          <w:szCs w:val="24"/>
        </w:rPr>
        <w:drawing>
          <wp:inline distT="0" distB="0" distL="0" distR="0" wp14:anchorId="6EC09381" wp14:editId="6CE7A0A4">
            <wp:extent cx="2672882" cy="2030222"/>
            <wp:effectExtent l="0" t="0" r="0" b="0"/>
            <wp:docPr id="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2672882" cy="2030222"/>
                    </a:xfrm>
                    <a:prstGeom prst="rect">
                      <a:avLst/>
                    </a:prstGeom>
                    <a:ln/>
                  </pic:spPr>
                </pic:pic>
              </a:graphicData>
            </a:graphic>
          </wp:inline>
        </w:drawing>
      </w:r>
      <w:r>
        <w:rPr>
          <w:rFonts w:ascii="Times New Roman" w:eastAsia="Times New Roman" w:hAnsi="Times New Roman" w:cs="Times New Roman"/>
          <w:sz w:val="24"/>
          <w:szCs w:val="24"/>
        </w:rPr>
        <w:br/>
        <w:t>Характеристика типовых схем коммуникации</w:t>
      </w:r>
      <w:r>
        <w:rPr>
          <w:rFonts w:ascii="Times New Roman" w:eastAsia="Times New Roman" w:hAnsi="Times New Roman" w:cs="Times New Roman"/>
          <w:sz w:val="24"/>
          <w:szCs w:val="24"/>
        </w:rPr>
        <w:br/>
      </w:r>
      <w:r>
        <w:rPr>
          <w:sz w:val="24"/>
          <w:szCs w:val="24"/>
        </w:rPr>
        <w:t></w:t>
      </w:r>
      <w:r>
        <w:rPr>
          <w:rFonts w:ascii="Times New Roman" w:eastAsia="Times New Roman" w:hAnsi="Times New Roman" w:cs="Times New Roman"/>
          <w:b/>
          <w:i/>
          <w:sz w:val="24"/>
          <w:szCs w:val="24"/>
        </w:rPr>
        <w:t>Диаметр</w:t>
      </w:r>
      <w:r>
        <w:rPr>
          <w:rFonts w:ascii="Times New Roman" w:eastAsia="Times New Roman" w:hAnsi="Times New Roman" w:cs="Times New Roman"/>
          <w:sz w:val="24"/>
          <w:szCs w:val="24"/>
        </w:rPr>
        <w:t>–максимальное расстояние между двумя процессорами сети; характеризует максимально-необходимое время для передачи данных между процессорами</w:t>
      </w:r>
      <w:r>
        <w:br/>
      </w:r>
      <w:r>
        <w:rPr>
          <w:sz w:val="24"/>
          <w:szCs w:val="24"/>
        </w:rPr>
        <w:t></w:t>
      </w:r>
      <w:r>
        <w:rPr>
          <w:rFonts w:ascii="Times New Roman" w:eastAsia="Times New Roman" w:hAnsi="Times New Roman" w:cs="Times New Roman"/>
          <w:b/>
          <w:i/>
          <w:sz w:val="24"/>
          <w:szCs w:val="24"/>
        </w:rPr>
        <w:t>Связность</w:t>
      </w:r>
      <w:r>
        <w:rPr>
          <w:b/>
          <w:i/>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connectivity</w:t>
      </w:r>
      <w:proofErr w:type="spellEnd"/>
      <w:r>
        <w:rPr>
          <w:rFonts w:ascii="Times New Roman" w:eastAsia="Times New Roman" w:hAnsi="Times New Roman" w:cs="Times New Roman"/>
          <w:sz w:val="24"/>
          <w:szCs w:val="24"/>
        </w:rPr>
        <w:t>) –показатель, характеризующий наличие разных маршрутов передачи данных между процессорами сети</w:t>
      </w:r>
      <w:r>
        <w:br/>
      </w:r>
      <w:r>
        <w:rPr>
          <w:sz w:val="24"/>
          <w:szCs w:val="24"/>
        </w:rPr>
        <w:t></w:t>
      </w:r>
      <w:r>
        <w:rPr>
          <w:rFonts w:ascii="Times New Roman" w:eastAsia="Times New Roman" w:hAnsi="Times New Roman" w:cs="Times New Roman"/>
          <w:b/>
          <w:i/>
          <w:sz w:val="24"/>
          <w:szCs w:val="24"/>
        </w:rPr>
        <w:t>Ширина бинарного деления</w:t>
      </w:r>
      <w:r>
        <w:rPr>
          <w:b/>
          <w:i/>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bisection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width</w:t>
      </w:r>
      <w:proofErr w:type="spellEnd"/>
      <w:r>
        <w:rPr>
          <w:rFonts w:ascii="Times New Roman" w:eastAsia="Times New Roman" w:hAnsi="Times New Roman" w:cs="Times New Roman"/>
          <w:sz w:val="24"/>
          <w:szCs w:val="24"/>
        </w:rPr>
        <w:t xml:space="preserve">) –минимальное количество дуг, которое надо удалить для разделения сети передачи данных на две несвязные области </w:t>
      </w:r>
      <w:r>
        <w:rPr>
          <w:rFonts w:ascii="Times New Roman" w:eastAsia="Times New Roman" w:hAnsi="Times New Roman" w:cs="Times New Roman"/>
          <w:b/>
          <w:sz w:val="24"/>
          <w:szCs w:val="24"/>
        </w:rPr>
        <w:t>одинакового размера</w:t>
      </w:r>
      <w:r>
        <w:br/>
      </w:r>
      <w:r>
        <w:rPr>
          <w:sz w:val="24"/>
          <w:szCs w:val="24"/>
        </w:rPr>
        <w:lastRenderedPageBreak/>
        <w:t></w:t>
      </w:r>
      <w:r>
        <w:rPr>
          <w:rFonts w:ascii="Times New Roman" w:eastAsia="Times New Roman" w:hAnsi="Times New Roman" w:cs="Times New Roman"/>
          <w:b/>
          <w:i/>
          <w:sz w:val="24"/>
          <w:szCs w:val="24"/>
        </w:rPr>
        <w:t>Стоимость</w:t>
      </w:r>
      <w:r>
        <w:rPr>
          <w:rFonts w:ascii="Times New Roman" w:eastAsia="Times New Roman" w:hAnsi="Times New Roman" w:cs="Times New Roman"/>
          <w:sz w:val="24"/>
          <w:szCs w:val="24"/>
        </w:rPr>
        <w:t>–общее количество линий передачи данных в многопроцессорной вычислительной системе</w:t>
      </w:r>
    </w:p>
    <w:p w14:paraId="2FF937D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sz w:val="24"/>
          <w:szCs w:val="24"/>
        </w:rPr>
      </w:pPr>
      <w:r>
        <w:br w:type="page"/>
      </w:r>
    </w:p>
    <w:p w14:paraId="06E0ECD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 52 </w:t>
      </w:r>
      <w:r>
        <w:rPr>
          <w:rFonts w:ascii="Times New Roman" w:eastAsia="Times New Roman" w:hAnsi="Times New Roman" w:cs="Times New Roman"/>
          <w:b/>
          <w:color w:val="000000"/>
          <w:sz w:val="23"/>
          <w:szCs w:val="23"/>
        </w:rPr>
        <w:t xml:space="preserve">Виды ВС: </w:t>
      </w:r>
      <w:proofErr w:type="spellStart"/>
      <w:r>
        <w:rPr>
          <w:rFonts w:ascii="Times New Roman" w:eastAsia="Times New Roman" w:hAnsi="Times New Roman" w:cs="Times New Roman"/>
          <w:b/>
          <w:color w:val="000000"/>
          <w:sz w:val="23"/>
          <w:szCs w:val="23"/>
        </w:rPr>
        <w:t>dataflow</w:t>
      </w:r>
      <w:proofErr w:type="spellEnd"/>
      <w:r>
        <w:rPr>
          <w:rFonts w:ascii="Times New Roman" w:eastAsia="Times New Roman" w:hAnsi="Times New Roman" w:cs="Times New Roman"/>
          <w:b/>
          <w:color w:val="000000"/>
          <w:sz w:val="23"/>
          <w:szCs w:val="23"/>
        </w:rPr>
        <w:t xml:space="preserve"> и </w:t>
      </w:r>
      <w:proofErr w:type="spellStart"/>
      <w:r>
        <w:rPr>
          <w:rFonts w:ascii="Times New Roman" w:eastAsia="Times New Roman" w:hAnsi="Times New Roman" w:cs="Times New Roman"/>
          <w:b/>
          <w:color w:val="000000"/>
          <w:sz w:val="23"/>
          <w:szCs w:val="23"/>
        </w:rPr>
        <w:t>reduction</w:t>
      </w:r>
      <w:proofErr w:type="spellEnd"/>
      <w:r>
        <w:rPr>
          <w:rFonts w:ascii="Times New Roman" w:eastAsia="Times New Roman" w:hAnsi="Times New Roman" w:cs="Times New Roman"/>
          <w:b/>
          <w:color w:val="000000"/>
          <w:sz w:val="23"/>
          <w:szCs w:val="23"/>
        </w:rPr>
        <w:t xml:space="preserve"> (принципы работы, пример потокового графа, классификация потоковых ВС). </w:t>
      </w:r>
      <w:r>
        <w:rPr>
          <w:rFonts w:ascii="Times New Roman" w:eastAsia="Times New Roman" w:hAnsi="Times New Roman" w:cs="Times New Roman"/>
          <w:b/>
          <w:color w:val="000000"/>
          <w:sz w:val="23"/>
          <w:szCs w:val="23"/>
        </w:rPr>
        <w:br/>
      </w:r>
    </w:p>
    <w:p w14:paraId="7DEA6F28"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Механизмы управления последовательностью вычислений:</w:t>
      </w:r>
    </w:p>
    <w:p w14:paraId="25B7522F"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Команда выполняется, после того как выполнена предшествующая ей команда последовательности (фон-неймановский механизм)</w:t>
      </w:r>
    </w:p>
    <w:p w14:paraId="04D8AA46"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Команда выполняется, когда становятся доступными её операнды (</w:t>
      </w:r>
      <w:r>
        <w:rPr>
          <w:rFonts w:ascii="Times New Roman" w:eastAsia="Times New Roman" w:hAnsi="Times New Roman" w:cs="Times New Roman"/>
          <w:i/>
          <w:sz w:val="24"/>
          <w:szCs w:val="24"/>
        </w:rPr>
        <w:t xml:space="preserve">управляемый данными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driven</w:t>
      </w:r>
      <w:proofErr w:type="spellEnd"/>
      <w:r>
        <w:rPr>
          <w:rFonts w:ascii="Times New Roman" w:eastAsia="Times New Roman" w:hAnsi="Times New Roman" w:cs="Times New Roman"/>
          <w:sz w:val="24"/>
          <w:szCs w:val="24"/>
        </w:rPr>
        <w:t xml:space="preserve">) или </w:t>
      </w:r>
      <w:r>
        <w:rPr>
          <w:rFonts w:ascii="Times New Roman" w:eastAsia="Times New Roman" w:hAnsi="Times New Roman" w:cs="Times New Roman"/>
          <w:i/>
          <w:sz w:val="24"/>
          <w:szCs w:val="24"/>
        </w:rPr>
        <w:t xml:space="preserve">потоковый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dataflow</w:t>
      </w:r>
      <w:proofErr w:type="spellEnd"/>
      <w:r>
        <w:rPr>
          <w:rFonts w:ascii="Times New Roman" w:eastAsia="Times New Roman" w:hAnsi="Times New Roman" w:cs="Times New Roman"/>
          <w:sz w:val="24"/>
          <w:szCs w:val="24"/>
        </w:rPr>
        <w:t>))</w:t>
      </w:r>
    </w:p>
    <w:p w14:paraId="0708E0B4"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Команда выполняется, когда другим командам требуется результат её выполнения (</w:t>
      </w:r>
      <w:r>
        <w:rPr>
          <w:rFonts w:ascii="Times New Roman" w:eastAsia="Times New Roman" w:hAnsi="Times New Roman" w:cs="Times New Roman"/>
          <w:i/>
          <w:sz w:val="24"/>
          <w:szCs w:val="24"/>
        </w:rPr>
        <w:t xml:space="preserve">управления по запросу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demand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driven</w:t>
      </w:r>
      <w:proofErr w:type="spellEnd"/>
      <w:r>
        <w:rPr>
          <w:rFonts w:ascii="Times New Roman" w:eastAsia="Times New Roman" w:hAnsi="Times New Roman" w:cs="Times New Roman"/>
          <w:sz w:val="24"/>
          <w:szCs w:val="24"/>
        </w:rPr>
        <w:t xml:space="preserve">) или </w:t>
      </w:r>
      <w:r>
        <w:rPr>
          <w:rFonts w:ascii="Times New Roman" w:eastAsia="Times New Roman" w:hAnsi="Times New Roman" w:cs="Times New Roman"/>
          <w:i/>
          <w:sz w:val="24"/>
          <w:szCs w:val="24"/>
        </w:rPr>
        <w:t>редукционным)</w:t>
      </w:r>
    </w:p>
    <w:p w14:paraId="7AA0FF60"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0D72099A"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ВС с управлением от потока данных</w:t>
      </w:r>
    </w:p>
    <w:p w14:paraId="6AE71902" w14:textId="77777777" w:rsidR="00166489" w:rsidRDefault="00000000">
      <w:pPr>
        <w:spacing w:after="8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В потоковой ВМ используется ориентированный граф, называемый </w:t>
      </w:r>
      <w:r>
        <w:rPr>
          <w:rFonts w:ascii="Times New Roman" w:eastAsia="Times New Roman" w:hAnsi="Times New Roman" w:cs="Times New Roman"/>
          <w:i/>
          <w:sz w:val="24"/>
          <w:szCs w:val="24"/>
        </w:rPr>
        <w:t xml:space="preserve">графом потоков данных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dataflow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graph</w:t>
      </w:r>
      <w:proofErr w:type="spellEnd"/>
      <w:r>
        <w:rPr>
          <w:rFonts w:ascii="Times New Roman" w:eastAsia="Times New Roman" w:hAnsi="Times New Roman" w:cs="Times New Roman"/>
          <w:sz w:val="24"/>
          <w:szCs w:val="24"/>
        </w:rPr>
        <w:t>)</w:t>
      </w:r>
    </w:p>
    <w:p w14:paraId="3EB7472E" w14:textId="77777777" w:rsidR="00166489" w:rsidRDefault="00000000">
      <w:pPr>
        <w:spacing w:after="8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Процесс потоковой обработки может работать в конвейерном режиме: после обработки первого набора входных сигналов на вход графа может быть подан второй</w:t>
      </w:r>
    </w:p>
    <w:p w14:paraId="18328774" w14:textId="77777777" w:rsidR="00166489" w:rsidRDefault="00000000">
      <w:pPr>
        <w:spacing w:after="8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Промежуточные результаты (</w:t>
      </w:r>
      <w:r>
        <w:rPr>
          <w:rFonts w:ascii="Times New Roman" w:eastAsia="Times New Roman" w:hAnsi="Times New Roman" w:cs="Times New Roman"/>
          <w:b/>
          <w:i/>
          <w:sz w:val="24"/>
          <w:szCs w:val="24"/>
        </w:rPr>
        <w:t>токены</w:t>
      </w:r>
      <w:r>
        <w:rPr>
          <w:rFonts w:ascii="Times New Roman" w:eastAsia="Times New Roman" w:hAnsi="Times New Roman" w:cs="Times New Roman"/>
          <w:sz w:val="24"/>
          <w:szCs w:val="24"/>
        </w:rPr>
        <w:t>) первого вычисления не обрабатываются совместно с промежуточными результатами второго и последующих вычислений</w:t>
      </w:r>
    </w:p>
    <w:p w14:paraId="65833B83" w14:textId="77777777" w:rsidR="00166489" w:rsidRDefault="00000000">
      <w:pPr>
        <w:spacing w:after="8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Все известные потоковые вычислительные системы могут быть отнесены к двум основным типам: </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 xml:space="preserve">статическим (ступенчатая обработка данных, нет параллелизма) </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динамическим</w:t>
      </w:r>
    </w:p>
    <w:p w14:paraId="768F10A4" w14:textId="77777777" w:rsidR="00166489" w:rsidRDefault="00000000">
      <w:pPr>
        <w:spacing w:after="8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Динамические потоковые ВС реализуются по схемам:</w:t>
      </w:r>
    </w:p>
    <w:p w14:paraId="697E4DAD"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 xml:space="preserve">Архитектура с помеченными токенами </w:t>
      </w:r>
    </w:p>
    <w:p w14:paraId="2D76C77B"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Вершина активируется, когда на всех ее входных дугах присутствуют токены с идентичным цветом</w:t>
      </w:r>
    </w:p>
    <w:p w14:paraId="40CF8729"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i/>
          <w:color w:val="000000"/>
          <w:sz w:val="24"/>
          <w:szCs w:val="24"/>
        </w:rPr>
        <w:t>Архитектура с явно адресуемыми токенами</w:t>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br/>
      </w:r>
      <w:r>
        <w:rPr>
          <w:rFonts w:ascii="Times New Roman" w:eastAsia="Times New Roman" w:hAnsi="Times New Roman" w:cs="Times New Roman"/>
          <w:color w:val="000000"/>
          <w:sz w:val="24"/>
          <w:szCs w:val="24"/>
        </w:rPr>
        <w:t xml:space="preserve">Любое вычисление полностью описывается </w:t>
      </w:r>
      <w:r>
        <w:rPr>
          <w:rFonts w:ascii="Times New Roman" w:eastAsia="Times New Roman" w:hAnsi="Times New Roman" w:cs="Times New Roman"/>
          <w:i/>
          <w:color w:val="000000"/>
          <w:sz w:val="24"/>
          <w:szCs w:val="24"/>
        </w:rPr>
        <w:t xml:space="preserve">указателем команды </w:t>
      </w:r>
      <w:r>
        <w:rPr>
          <w:rFonts w:ascii="Times New Roman" w:eastAsia="Times New Roman" w:hAnsi="Times New Roman" w:cs="Times New Roman"/>
          <w:color w:val="000000"/>
          <w:sz w:val="24"/>
          <w:szCs w:val="24"/>
        </w:rPr>
        <w:t xml:space="preserve">(IP, </w:t>
      </w:r>
      <w:proofErr w:type="spellStart"/>
      <w:r>
        <w:rPr>
          <w:rFonts w:ascii="Times New Roman" w:eastAsia="Times New Roman" w:hAnsi="Times New Roman" w:cs="Times New Roman"/>
          <w:sz w:val="24"/>
          <w:szCs w:val="24"/>
        </w:rPr>
        <w:t>Instruction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Pointer</w:t>
      </w:r>
      <w:proofErr w:type="spellEnd"/>
      <w:r>
        <w:rPr>
          <w:rFonts w:ascii="Times New Roman" w:eastAsia="Times New Roman" w:hAnsi="Times New Roman" w:cs="Times New Roman"/>
          <w:color w:val="000000"/>
          <w:sz w:val="24"/>
          <w:szCs w:val="24"/>
        </w:rPr>
        <w:t xml:space="preserve">) и </w:t>
      </w:r>
      <w:r>
        <w:rPr>
          <w:rFonts w:ascii="Times New Roman" w:eastAsia="Times New Roman" w:hAnsi="Times New Roman" w:cs="Times New Roman"/>
          <w:i/>
          <w:color w:val="000000"/>
          <w:sz w:val="24"/>
          <w:szCs w:val="24"/>
        </w:rPr>
        <w:t xml:space="preserve">указателем кадра </w:t>
      </w:r>
      <w:r>
        <w:rPr>
          <w:rFonts w:ascii="Times New Roman" w:eastAsia="Times New Roman" w:hAnsi="Times New Roman" w:cs="Times New Roman"/>
          <w:color w:val="000000"/>
          <w:sz w:val="24"/>
          <w:szCs w:val="24"/>
        </w:rPr>
        <w:t xml:space="preserve">(FP, Frame </w:t>
      </w:r>
      <w:proofErr w:type="spellStart"/>
      <w:r>
        <w:rPr>
          <w:rFonts w:ascii="Times New Roman" w:eastAsia="Times New Roman" w:hAnsi="Times New Roman" w:cs="Times New Roman"/>
          <w:color w:val="000000"/>
          <w:sz w:val="24"/>
          <w:szCs w:val="24"/>
        </w:rPr>
        <w:t>Pointer</w:t>
      </w:r>
      <w:proofErr w:type="spellEnd"/>
      <w:r>
        <w:rPr>
          <w:rFonts w:ascii="Times New Roman" w:eastAsia="Times New Roman" w:hAnsi="Times New Roman" w:cs="Times New Roman"/>
          <w:color w:val="000000"/>
          <w:sz w:val="24"/>
          <w:szCs w:val="24"/>
        </w:rPr>
        <w:t>)</w:t>
      </w:r>
    </w:p>
    <w:p w14:paraId="748102B0" w14:textId="77777777" w:rsidR="00166489" w:rsidRDefault="00166489">
      <w:pPr>
        <w:spacing w:after="0" w:line="240" w:lineRule="auto"/>
        <w:ind w:left="-426"/>
        <w:rPr>
          <w:rFonts w:ascii="Times New Roman" w:eastAsia="Times New Roman" w:hAnsi="Times New Roman" w:cs="Times New Roman"/>
          <w:color w:val="000000"/>
          <w:sz w:val="24"/>
          <w:szCs w:val="24"/>
        </w:rPr>
      </w:pPr>
    </w:p>
    <w:p w14:paraId="14510F21"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Вершины-примитивы потокового графа – отслеживают передачу данных</w:t>
      </w:r>
    </w:p>
    <w:p w14:paraId="04BE1BC4"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двухвходовая операционная вершина </w:t>
      </w:r>
      <w:r>
        <w:rPr>
          <w:rFonts w:ascii="Times New Roman" w:eastAsia="Times New Roman" w:hAnsi="Times New Roman" w:cs="Times New Roman"/>
          <w:sz w:val="24"/>
          <w:szCs w:val="24"/>
        </w:rPr>
        <w:t>–операции производятся над данными, поступающими с левой и правой входных дуг, а результат выводится через выходную дугу</w:t>
      </w:r>
    </w:p>
    <w:p w14:paraId="0C3BD937"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proofErr w:type="spellStart"/>
      <w:r>
        <w:rPr>
          <w:rFonts w:ascii="Times New Roman" w:eastAsia="Times New Roman" w:hAnsi="Times New Roman" w:cs="Times New Roman"/>
          <w:i/>
          <w:sz w:val="24"/>
          <w:szCs w:val="24"/>
        </w:rPr>
        <w:t>одновходовая</w:t>
      </w:r>
      <w:proofErr w:type="spellEnd"/>
      <w:r>
        <w:rPr>
          <w:rFonts w:ascii="Times New Roman" w:eastAsia="Times New Roman" w:hAnsi="Times New Roman" w:cs="Times New Roman"/>
          <w:i/>
          <w:sz w:val="24"/>
          <w:szCs w:val="24"/>
        </w:rPr>
        <w:t xml:space="preserve"> операционная вершина </w:t>
      </w:r>
      <w:r>
        <w:rPr>
          <w:rFonts w:ascii="Times New Roman" w:eastAsia="Times New Roman" w:hAnsi="Times New Roman" w:cs="Times New Roman"/>
          <w:sz w:val="24"/>
          <w:szCs w:val="24"/>
        </w:rPr>
        <w:t>–операции выполняются над входными данными, результат выводится через выходную дугу</w:t>
      </w:r>
    </w:p>
    <w:p w14:paraId="6F08D07E"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вершина ветвления </w:t>
      </w:r>
      <w:r>
        <w:rPr>
          <w:rFonts w:ascii="Times New Roman" w:eastAsia="Times New Roman" w:hAnsi="Times New Roman" w:cs="Times New Roman"/>
          <w:sz w:val="24"/>
          <w:szCs w:val="24"/>
        </w:rPr>
        <w:t>осуществляет копирование входных данных и их вывод через две выходных дуги (дубль вершины, распараллеливание)</w:t>
      </w:r>
    </w:p>
    <w:p w14:paraId="403376D9"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вершина слияния </w:t>
      </w:r>
      <w:r>
        <w:rPr>
          <w:rFonts w:ascii="Times New Roman" w:eastAsia="Times New Roman" w:hAnsi="Times New Roman" w:cs="Times New Roman"/>
          <w:sz w:val="24"/>
          <w:szCs w:val="24"/>
        </w:rPr>
        <w:t>–данные поступают только с какого-нибудь одного из двух входов и без изменения подаются на выход</w:t>
      </w:r>
    </w:p>
    <w:p w14:paraId="11632D17"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вершина управления </w:t>
      </w:r>
      <w:r>
        <w:rPr>
          <w:rFonts w:ascii="Times New Roman" w:eastAsia="Times New Roman" w:hAnsi="Times New Roman" w:cs="Times New Roman"/>
          <w:sz w:val="24"/>
          <w:szCs w:val="24"/>
        </w:rPr>
        <w:t>–существует в следующих вариантах:</w:t>
      </w:r>
    </w:p>
    <w:p w14:paraId="24C57F0F"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TF-коммутатор </w:t>
      </w:r>
      <w:r>
        <w:rPr>
          <w:rFonts w:ascii="Times New Roman" w:eastAsia="Times New Roman" w:hAnsi="Times New Roman" w:cs="Times New Roman"/>
          <w:sz w:val="24"/>
          <w:szCs w:val="24"/>
        </w:rPr>
        <w:t>–если значение на управляющем входе истинно, то входные данные выводятся через левый выход, при ложном –через правый выход</w:t>
      </w:r>
    </w:p>
    <w:p w14:paraId="47A822AA" w14:textId="77777777" w:rsidR="00166489" w:rsidRDefault="00000000">
      <w:pPr>
        <w:spacing w:after="67"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вентиль </w:t>
      </w:r>
      <w:r>
        <w:rPr>
          <w:rFonts w:ascii="Times New Roman" w:eastAsia="Times New Roman" w:hAnsi="Times New Roman" w:cs="Times New Roman"/>
          <w:sz w:val="24"/>
          <w:szCs w:val="24"/>
        </w:rPr>
        <w:t>–при истинном значении на входе управления данные выводятся через выходную дугу</w:t>
      </w:r>
    </w:p>
    <w:p w14:paraId="1846A0C9" w14:textId="77777777" w:rsidR="00166489" w:rsidRDefault="00000000">
      <w:pPr>
        <w:spacing w:after="0"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i/>
          <w:sz w:val="24"/>
          <w:szCs w:val="24"/>
        </w:rPr>
        <w:t xml:space="preserve">арбитр </w:t>
      </w:r>
      <w:r>
        <w:rPr>
          <w:rFonts w:ascii="Times New Roman" w:eastAsia="Times New Roman" w:hAnsi="Times New Roman" w:cs="Times New Roman"/>
          <w:sz w:val="24"/>
          <w:szCs w:val="24"/>
        </w:rPr>
        <w:t>–данные, поступившие на один из двух входов первыми, следуют через левую дугу, а прибывшие впоследствии —через правую выходную дугу</w:t>
      </w:r>
      <w:r>
        <w:rPr>
          <w:rFonts w:ascii="Times New Roman" w:eastAsia="Times New Roman" w:hAnsi="Times New Roman" w:cs="Times New Roman"/>
          <w:sz w:val="24"/>
          <w:szCs w:val="24"/>
        </w:rPr>
        <w:br/>
      </w:r>
    </w:p>
    <w:p w14:paraId="68930E5E" w14:textId="77777777" w:rsidR="00166489" w:rsidRDefault="00000000">
      <w:pPr>
        <w:pBdr>
          <w:top w:val="nil"/>
          <w:left w:val="nil"/>
          <w:bottom w:val="nil"/>
          <w:right w:val="nil"/>
          <w:between w:val="nil"/>
        </w:pBdr>
        <w:spacing w:after="156"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D0A9942" wp14:editId="6AA63F2F">
            <wp:extent cx="2619156" cy="1965567"/>
            <wp:effectExtent l="0" t="0" r="0" b="0"/>
            <wp:docPr id="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9"/>
                    <a:srcRect/>
                    <a:stretch>
                      <a:fillRect/>
                    </a:stretch>
                  </pic:blipFill>
                  <pic:spPr>
                    <a:xfrm>
                      <a:off x="0" y="0"/>
                      <a:ext cx="2619156" cy="1965567"/>
                    </a:xfrm>
                    <a:prstGeom prst="rect">
                      <a:avLst/>
                    </a:prstGeom>
                    <a:ln/>
                  </pic:spPr>
                </pic:pic>
              </a:graphicData>
            </a:graphic>
          </wp:inline>
        </w:drawing>
      </w:r>
    </w:p>
    <w:p w14:paraId="6C9B13B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sz w:val="24"/>
          <w:szCs w:val="24"/>
        </w:rPr>
      </w:pPr>
      <w:r>
        <w:br w:type="page"/>
      </w:r>
    </w:p>
    <w:p w14:paraId="144F94EB"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 53 Методы поддержания когерентности кэш-памяти в ВС (перечень методов, общая схема, протокол MESI: состояния и граф переходов). </w:t>
      </w:r>
      <w:r>
        <w:rPr>
          <w:rFonts w:ascii="Times New Roman" w:eastAsia="Times New Roman" w:hAnsi="Times New Roman" w:cs="Times New Roman"/>
          <w:b/>
          <w:color w:val="000000"/>
          <w:sz w:val="24"/>
          <w:szCs w:val="24"/>
        </w:rPr>
        <w:br/>
      </w:r>
    </w:p>
    <w:p w14:paraId="4C10BB9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Система является когерентной, если каждая операция чтения по какому-либо адресу, выполненная любым из процессоров, возвращает значение, </w:t>
      </w:r>
      <w:r>
        <w:rPr>
          <w:rFonts w:ascii="Times New Roman" w:eastAsia="Times New Roman" w:hAnsi="Times New Roman" w:cs="Times New Roman"/>
          <w:sz w:val="24"/>
          <w:szCs w:val="24"/>
        </w:rPr>
        <w:t>занесенное</w:t>
      </w:r>
      <w:r>
        <w:rPr>
          <w:rFonts w:ascii="Times New Roman" w:eastAsia="Times New Roman" w:hAnsi="Times New Roman" w:cs="Times New Roman"/>
          <w:color w:val="000000"/>
          <w:sz w:val="24"/>
          <w:szCs w:val="24"/>
        </w:rPr>
        <w:t xml:space="preserve"> в ходе последней операции записи по этому адресу, вне зависимости от того, какой из процессоров производил запись последним</w:t>
      </w:r>
    </w:p>
    <w:p w14:paraId="38F93685" w14:textId="77777777" w:rsidR="00166489" w:rsidRDefault="00166489">
      <w:pPr>
        <w:spacing w:after="0" w:line="240" w:lineRule="auto"/>
        <w:ind w:left="-426"/>
        <w:rPr>
          <w:sz w:val="24"/>
          <w:szCs w:val="24"/>
        </w:rPr>
      </w:pPr>
    </w:p>
    <w:p w14:paraId="4BAD5BAA"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Согласованность кэша в однопроцессорных ВМ:</w:t>
      </w:r>
    </w:p>
    <w:p w14:paraId="54A2704F"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Протокол сквозной записи (</w:t>
      </w:r>
      <w:proofErr w:type="spellStart"/>
      <w:r>
        <w:rPr>
          <w:rFonts w:ascii="Times New Roman" w:eastAsia="Times New Roman" w:hAnsi="Times New Roman" w:cs="Times New Roman"/>
          <w:color w:val="000000"/>
          <w:sz w:val="24"/>
          <w:szCs w:val="24"/>
        </w:rPr>
        <w:t>write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through</w:t>
      </w:r>
      <w:proofErr w:type="spellEnd"/>
      <w:r>
        <w:rPr>
          <w:rFonts w:ascii="Times New Roman" w:eastAsia="Times New Roman" w:hAnsi="Times New Roman" w:cs="Times New Roman"/>
          <w:color w:val="000000"/>
          <w:sz w:val="24"/>
          <w:szCs w:val="24"/>
        </w:rPr>
        <w:t>) (каждое изменение сразу отражается в ОП)</w:t>
      </w:r>
    </w:p>
    <w:p w14:paraId="76BB6196"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Протокол обратной записи (</w:t>
      </w:r>
      <w:proofErr w:type="spellStart"/>
      <w:r>
        <w:rPr>
          <w:rFonts w:ascii="Times New Roman" w:eastAsia="Times New Roman" w:hAnsi="Times New Roman" w:cs="Times New Roman"/>
          <w:color w:val="000000"/>
          <w:sz w:val="24"/>
          <w:szCs w:val="24"/>
        </w:rPr>
        <w:t>write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back</w:t>
      </w:r>
      <w:proofErr w:type="spellEnd"/>
      <w:r>
        <w:rPr>
          <w:rFonts w:ascii="Times New Roman" w:eastAsia="Times New Roman" w:hAnsi="Times New Roman" w:cs="Times New Roman"/>
          <w:color w:val="000000"/>
          <w:sz w:val="24"/>
          <w:szCs w:val="24"/>
        </w:rPr>
        <w:t>) (данные записываются только когда нужно выгрузить блок)</w:t>
      </w:r>
    </w:p>
    <w:p w14:paraId="0D9B9DFF" w14:textId="77777777" w:rsidR="00166489" w:rsidRDefault="00000000">
      <w:pPr>
        <w:pBdr>
          <w:top w:val="nil"/>
          <w:left w:val="nil"/>
          <w:bottom w:val="nil"/>
          <w:right w:val="nil"/>
          <w:between w:val="nil"/>
        </w:pBdr>
        <w:spacing w:after="105"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мультипроцессорных ВС копии совместно используемых данных могут находиться сразу в нескольких кэшах и необходимо обеспечить когерентность всех копий</w:t>
      </w:r>
    </w:p>
    <w:p w14:paraId="260905B2"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432C5122"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Запись с аннулированием</w:t>
      </w:r>
    </w:p>
    <w:p w14:paraId="16316C88"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Если какой-либо процессор производит изменения в одном из блоков своей кэш-памяти, все имеющиеся копии этого блока в других локальных кэшах аннулируются, то есть помечаются как недостоверные</w:t>
      </w:r>
    </w:p>
    <w:p w14:paraId="011D557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Для этого бит достоверности </w:t>
      </w:r>
      <w:r>
        <w:rPr>
          <w:rFonts w:ascii="Times New Roman" w:eastAsia="Times New Roman" w:hAnsi="Times New Roman" w:cs="Times New Roman"/>
          <w:sz w:val="24"/>
          <w:szCs w:val="24"/>
        </w:rPr>
        <w:t>измененного</w:t>
      </w:r>
      <w:r>
        <w:rPr>
          <w:rFonts w:ascii="Times New Roman" w:eastAsia="Times New Roman" w:hAnsi="Times New Roman" w:cs="Times New Roman"/>
          <w:color w:val="000000"/>
          <w:sz w:val="24"/>
          <w:szCs w:val="24"/>
        </w:rPr>
        <w:t xml:space="preserve"> блока во всех прочих кэшах устанавливается в 0</w:t>
      </w:r>
    </w:p>
    <w:p w14:paraId="5D6417E2"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63F523A6"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Запись с обновлением</w:t>
      </w:r>
    </w:p>
    <w:p w14:paraId="4E6587D9" w14:textId="77777777" w:rsidR="00166489" w:rsidRDefault="00000000">
      <w:pPr>
        <w:pBdr>
          <w:top w:val="nil"/>
          <w:left w:val="nil"/>
          <w:bottom w:val="nil"/>
          <w:right w:val="nil"/>
          <w:between w:val="nil"/>
        </w:pBdr>
        <w:spacing w:after="9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Любая запись в локальный кэш немедленно дублируется и во всех остальных кэшах, содержащих копию </w:t>
      </w:r>
      <w:r>
        <w:rPr>
          <w:rFonts w:ascii="Times New Roman" w:eastAsia="Times New Roman" w:hAnsi="Times New Roman" w:cs="Times New Roman"/>
          <w:sz w:val="24"/>
          <w:szCs w:val="24"/>
        </w:rPr>
        <w:t>измененного</w:t>
      </w:r>
      <w:r>
        <w:rPr>
          <w:rFonts w:ascii="Times New Roman" w:eastAsia="Times New Roman" w:hAnsi="Times New Roman" w:cs="Times New Roman"/>
          <w:color w:val="000000"/>
          <w:sz w:val="24"/>
          <w:szCs w:val="24"/>
        </w:rPr>
        <w:t xml:space="preserve"> блока (немедленное обновление блока в основной памяти не является обязательным)</w:t>
      </w:r>
    </w:p>
    <w:p w14:paraId="281962EE"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Применяется широковещательная передача новых данных по коммуникационной сети</w:t>
      </w:r>
    </w:p>
    <w:p w14:paraId="70F508CB" w14:textId="77777777" w:rsidR="00166489" w:rsidRDefault="00166489">
      <w:pPr>
        <w:spacing w:after="0" w:line="240" w:lineRule="auto"/>
        <w:ind w:left="-426"/>
        <w:rPr>
          <w:rFonts w:ascii="Noto Sans Symbols" w:eastAsia="Noto Sans Symbols" w:hAnsi="Noto Sans Symbols" w:cs="Noto Sans Symbols"/>
          <w:color w:val="000000"/>
          <w:sz w:val="24"/>
          <w:szCs w:val="24"/>
        </w:rPr>
      </w:pPr>
    </w:p>
    <w:p w14:paraId="035F46C4" w14:textId="77777777" w:rsidR="00166489" w:rsidRDefault="00000000">
      <w:pPr>
        <w:spacing w:after="105"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Разделяемая кэш-память</w:t>
      </w:r>
      <w:r>
        <w:rPr>
          <w:rFonts w:ascii="Times New Roman" w:eastAsia="Times New Roman" w:hAnsi="Times New Roman" w:cs="Times New Roman"/>
          <w:sz w:val="24"/>
          <w:szCs w:val="24"/>
        </w:rPr>
        <w:t xml:space="preserve"> –формируется единая кэш-память для всех процессоров</w:t>
      </w:r>
    </w:p>
    <w:p w14:paraId="792A79C8"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Низкая скорость взаимодействия между процессором и кэш-памятью</w:t>
      </w:r>
    </w:p>
    <w:p w14:paraId="6D8EF0C7" w14:textId="77777777" w:rsidR="00166489" w:rsidRDefault="00000000">
      <w:pPr>
        <w:spacing w:after="105" w:line="240" w:lineRule="auto"/>
        <w:ind w:left="-426"/>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Арбитраж на каждое обращение к кэш-памяти</w:t>
      </w:r>
    </w:p>
    <w:p w14:paraId="1FB7FDB4" w14:textId="77777777" w:rsidR="00166489" w:rsidRDefault="00000000">
      <w:pPr>
        <w:spacing w:after="105"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Некэшируемые данные</w:t>
      </w:r>
      <w:r>
        <w:rPr>
          <w:rFonts w:ascii="Times New Roman" w:eastAsia="Times New Roman" w:hAnsi="Times New Roman" w:cs="Times New Roman"/>
          <w:sz w:val="24"/>
          <w:szCs w:val="24"/>
        </w:rPr>
        <w:t xml:space="preserve"> – исключение отдельных видов данных из процесса кэширования, данные передаются в процессоры непосредственно из ОП (например, при управлении критическими секциями)</w:t>
      </w:r>
    </w:p>
    <w:p w14:paraId="708C9C28" w14:textId="77777777" w:rsidR="00166489" w:rsidRDefault="00000000">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b/>
          <w:sz w:val="24"/>
          <w:szCs w:val="24"/>
        </w:rPr>
        <w:t>Широковещательная запись</w:t>
      </w:r>
      <w:r>
        <w:rPr>
          <w:rFonts w:ascii="Times New Roman" w:eastAsia="Times New Roman" w:hAnsi="Times New Roman" w:cs="Times New Roman"/>
          <w:sz w:val="24"/>
          <w:szCs w:val="24"/>
        </w:rPr>
        <w:t xml:space="preserve"> –информация о каждом изменении данных рассылается в кэш-память всех процессоров</w:t>
      </w:r>
      <w:r>
        <w:rPr>
          <w:rFonts w:ascii="Times New Roman" w:eastAsia="Times New Roman" w:hAnsi="Times New Roman" w:cs="Times New Roman"/>
          <w:b/>
          <w:color w:val="000000"/>
          <w:sz w:val="24"/>
          <w:szCs w:val="24"/>
        </w:rPr>
        <w:br/>
      </w:r>
    </w:p>
    <w:p w14:paraId="5D4FAC75"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Протоколы наблюдения</w:t>
      </w:r>
    </w:p>
    <w:p w14:paraId="5497DD25" w14:textId="77777777" w:rsidR="00166489" w:rsidRDefault="00000000">
      <w:pPr>
        <w:pBdr>
          <w:top w:val="nil"/>
          <w:left w:val="nil"/>
          <w:bottom w:val="nil"/>
          <w:right w:val="nil"/>
          <w:between w:val="nil"/>
        </w:pBdr>
        <w:spacing w:after="71"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В системах, где реализованы протоколы наблюдения, контроллер каждой локальной кэш-памяти содержит </w:t>
      </w:r>
      <w:r>
        <w:rPr>
          <w:rFonts w:ascii="Times New Roman" w:eastAsia="Times New Roman" w:hAnsi="Times New Roman" w:cs="Times New Roman"/>
          <w:i/>
          <w:color w:val="000000"/>
          <w:sz w:val="24"/>
          <w:szCs w:val="24"/>
        </w:rPr>
        <w:t>блок слежения за шиной</w:t>
      </w:r>
    </w:p>
    <w:p w14:paraId="610BA9B5" w14:textId="77777777" w:rsidR="00166489" w:rsidRDefault="00000000">
      <w:pPr>
        <w:pBdr>
          <w:top w:val="nil"/>
          <w:left w:val="nil"/>
          <w:bottom w:val="nil"/>
          <w:right w:val="nil"/>
          <w:between w:val="nil"/>
        </w:pBdr>
        <w:spacing w:after="71"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Процессоры широковещательно передают на шину все запросы на доступ к памяти, потенциально способные изменить состояние когерентности совместно используемых блоков данных</w:t>
      </w:r>
    </w:p>
    <w:p w14:paraId="177A79B8"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Локальный контроллер кэш-памяти определяет, присутствует ли в его кэш-памяти копия модифицируемого блока, и если это так, то такой блок аннулируется или обновляется</w:t>
      </w:r>
    </w:p>
    <w:p w14:paraId="509C5013" w14:textId="77777777" w:rsidR="00166489" w:rsidRDefault="00166489">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17B8C6A4"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Протокол MESI</w:t>
      </w:r>
    </w:p>
    <w:p w14:paraId="26A93DF9" w14:textId="77777777" w:rsidR="00166489" w:rsidRDefault="00000000">
      <w:pPr>
        <w:pBdr>
          <w:top w:val="nil"/>
          <w:left w:val="nil"/>
          <w:bottom w:val="nil"/>
          <w:right w:val="nil"/>
          <w:between w:val="nil"/>
        </w:pBdr>
        <w:spacing w:after="312"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Модифицированный </w:t>
      </w:r>
      <w:r>
        <w:rPr>
          <w:rFonts w:ascii="Times New Roman" w:eastAsia="Times New Roman" w:hAnsi="Times New Roman" w:cs="Times New Roman"/>
          <w:color w:val="000000"/>
          <w:sz w:val="24"/>
          <w:szCs w:val="24"/>
        </w:rPr>
        <w:t xml:space="preserve">(M, </w:t>
      </w:r>
      <w:proofErr w:type="spellStart"/>
      <w:r>
        <w:rPr>
          <w:rFonts w:ascii="Times New Roman" w:eastAsia="Times New Roman" w:hAnsi="Times New Roman" w:cs="Times New Roman"/>
          <w:color w:val="000000"/>
          <w:sz w:val="24"/>
          <w:szCs w:val="24"/>
        </w:rPr>
        <w:t>Modified</w:t>
      </w:r>
      <w:proofErr w:type="spellEnd"/>
      <w:r>
        <w:rPr>
          <w:rFonts w:ascii="Times New Roman" w:eastAsia="Times New Roman" w:hAnsi="Times New Roman" w:cs="Times New Roman"/>
          <w:color w:val="000000"/>
          <w:sz w:val="24"/>
          <w:szCs w:val="24"/>
        </w:rPr>
        <w:t>) –данные в блоке кэш-памяти, помеченном как M, были модифицированы, но изменённая информация пока не переписана в ОП. Это означает, что информация, содержащаяся в рассматриваемом блоке, достоверна только в данном кэше, а в ОП и остальных кэшах –недостоверна</w:t>
      </w:r>
    </w:p>
    <w:p w14:paraId="45BB3C5E" w14:textId="77777777" w:rsidR="00166489" w:rsidRDefault="00000000">
      <w:pPr>
        <w:pBdr>
          <w:top w:val="nil"/>
          <w:left w:val="nil"/>
          <w:bottom w:val="nil"/>
          <w:right w:val="nil"/>
          <w:between w:val="nil"/>
        </w:pBdr>
        <w:spacing w:after="312"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Эксклюзивный </w:t>
      </w:r>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Exclusive</w:t>
      </w:r>
      <w:proofErr w:type="spellEnd"/>
      <w:r>
        <w:rPr>
          <w:rFonts w:ascii="Times New Roman" w:eastAsia="Times New Roman" w:hAnsi="Times New Roman" w:cs="Times New Roman"/>
          <w:color w:val="000000"/>
          <w:sz w:val="24"/>
          <w:szCs w:val="24"/>
        </w:rPr>
        <w:t>) –данный блок в кэш-памяти не подвергался изменению посредством запроса на запись, совпадает с аналогичным блоком в ОП, но отсутствует в любом другом локальном кэше. Иными словами, информация достоверна в этой локальной кэш-памяти и недостоверна в любой другой</w:t>
      </w:r>
    </w:p>
    <w:p w14:paraId="3B07C3DB" w14:textId="77777777" w:rsidR="00166489" w:rsidRDefault="00000000">
      <w:pPr>
        <w:pBdr>
          <w:top w:val="nil"/>
          <w:left w:val="nil"/>
          <w:bottom w:val="nil"/>
          <w:right w:val="nil"/>
          <w:between w:val="nil"/>
        </w:pBdr>
        <w:spacing w:after="312"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lastRenderedPageBreak/>
        <w:t>⮚</w:t>
      </w:r>
      <w:r>
        <w:rPr>
          <w:rFonts w:ascii="Times New Roman" w:eastAsia="Times New Roman" w:hAnsi="Times New Roman" w:cs="Times New Roman"/>
          <w:b/>
          <w:i/>
          <w:color w:val="000000"/>
          <w:sz w:val="24"/>
          <w:szCs w:val="24"/>
        </w:rPr>
        <w:t xml:space="preserve">Разделяемый </w:t>
      </w:r>
      <w:r>
        <w:rPr>
          <w:rFonts w:ascii="Times New Roman" w:eastAsia="Times New Roman" w:hAnsi="Times New Roman" w:cs="Times New Roman"/>
          <w:color w:val="000000"/>
          <w:sz w:val="24"/>
          <w:szCs w:val="24"/>
        </w:rPr>
        <w:t xml:space="preserve">(S, </w:t>
      </w:r>
      <w:proofErr w:type="spellStart"/>
      <w:r>
        <w:rPr>
          <w:rFonts w:ascii="Times New Roman" w:eastAsia="Times New Roman" w:hAnsi="Times New Roman" w:cs="Times New Roman"/>
          <w:color w:val="000000"/>
          <w:sz w:val="24"/>
          <w:szCs w:val="24"/>
        </w:rPr>
        <w:t>Shared</w:t>
      </w:r>
      <w:proofErr w:type="spellEnd"/>
      <w:r>
        <w:rPr>
          <w:rFonts w:ascii="Times New Roman" w:eastAsia="Times New Roman" w:hAnsi="Times New Roman" w:cs="Times New Roman"/>
          <w:color w:val="000000"/>
          <w:sz w:val="24"/>
          <w:szCs w:val="24"/>
        </w:rPr>
        <w:t>) –блок в кэш-памяти совпадает с аналогичным блоком в ОП (данные достоверны) и может присутствовать в одном или нескольких из прочих кэшей</w:t>
      </w:r>
    </w:p>
    <w:p w14:paraId="33F17D01" w14:textId="77777777" w:rsidR="00166489" w:rsidRDefault="0000000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w:t>
      </w:r>
      <w:r>
        <w:rPr>
          <w:rFonts w:ascii="Times New Roman" w:eastAsia="Times New Roman" w:hAnsi="Times New Roman" w:cs="Times New Roman"/>
          <w:b/>
          <w:i/>
          <w:color w:val="000000"/>
          <w:sz w:val="24"/>
          <w:szCs w:val="24"/>
        </w:rPr>
        <w:t xml:space="preserve">Недействительный </w:t>
      </w:r>
      <w:r>
        <w:rPr>
          <w:rFonts w:ascii="Times New Roman" w:eastAsia="Times New Roman" w:hAnsi="Times New Roman" w:cs="Times New Roman"/>
          <w:color w:val="000000"/>
          <w:sz w:val="24"/>
          <w:szCs w:val="24"/>
        </w:rPr>
        <w:t xml:space="preserve">(I, </w:t>
      </w:r>
      <w:proofErr w:type="spellStart"/>
      <w:r>
        <w:rPr>
          <w:rFonts w:ascii="Times New Roman" w:eastAsia="Times New Roman" w:hAnsi="Times New Roman" w:cs="Times New Roman"/>
          <w:color w:val="000000"/>
          <w:sz w:val="24"/>
          <w:szCs w:val="24"/>
        </w:rPr>
        <w:t>Invalid</w:t>
      </w:r>
      <w:proofErr w:type="spellEnd"/>
      <w:r>
        <w:rPr>
          <w:rFonts w:ascii="Times New Roman" w:eastAsia="Times New Roman" w:hAnsi="Times New Roman" w:cs="Times New Roman"/>
          <w:color w:val="000000"/>
          <w:sz w:val="24"/>
          <w:szCs w:val="24"/>
        </w:rPr>
        <w:t>) –блок кэша, помеченный как недействительный, не содержит достоверных данных и становится логически недоступным</w:t>
      </w:r>
    </w:p>
    <w:p w14:paraId="52555E0A" w14:textId="77777777" w:rsidR="00166489" w:rsidRDefault="00000000">
      <w:pPr>
        <w:spacing w:after="42" w:line="240" w:lineRule="auto"/>
        <w:ind w:left="-426"/>
        <w:rPr>
          <w:rFonts w:ascii="Times New Roman" w:eastAsia="Times New Roman" w:hAnsi="Times New Roman" w:cs="Times New Roman"/>
          <w:b/>
          <w:color w:val="000000"/>
          <w:sz w:val="23"/>
          <w:szCs w:val="23"/>
        </w:rPr>
      </w:pPr>
      <w:r>
        <w:rPr>
          <w:rFonts w:ascii="Times New Roman" w:eastAsia="Times New Roman" w:hAnsi="Times New Roman" w:cs="Times New Roman"/>
          <w:b/>
          <w:noProof/>
          <w:color w:val="000000"/>
          <w:sz w:val="24"/>
          <w:szCs w:val="24"/>
        </w:rPr>
        <w:drawing>
          <wp:inline distT="0" distB="0" distL="0" distR="0" wp14:anchorId="06D2CF7C" wp14:editId="606E809E">
            <wp:extent cx="3753374" cy="2810267"/>
            <wp:effectExtent l="0" t="0" r="0" b="0"/>
            <wp:docPr id="6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0"/>
                    <a:srcRect/>
                    <a:stretch>
                      <a:fillRect/>
                    </a:stretch>
                  </pic:blipFill>
                  <pic:spPr>
                    <a:xfrm>
                      <a:off x="0" y="0"/>
                      <a:ext cx="3753374" cy="2810267"/>
                    </a:xfrm>
                    <a:prstGeom prst="rect">
                      <a:avLst/>
                    </a:prstGeom>
                    <a:ln/>
                  </pic:spPr>
                </pic:pic>
              </a:graphicData>
            </a:graphic>
          </wp:inline>
        </w:drawing>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Пунктир – удалённый процессор</w:t>
      </w:r>
      <w:r>
        <w:rPr>
          <w:rFonts w:ascii="Times New Roman" w:eastAsia="Times New Roman" w:hAnsi="Times New Roman" w:cs="Times New Roman"/>
          <w:color w:val="000000"/>
          <w:sz w:val="24"/>
          <w:szCs w:val="24"/>
        </w:rPr>
        <w:br/>
        <w:t>Сплошная – текущий процессор</w:t>
      </w:r>
      <w:r>
        <w:rPr>
          <w:rFonts w:ascii="Times New Roman" w:eastAsia="Times New Roman" w:hAnsi="Times New Roman" w:cs="Times New Roman"/>
          <w:color w:val="000000"/>
          <w:sz w:val="24"/>
          <w:szCs w:val="24"/>
        </w:rPr>
        <w:br/>
      </w:r>
    </w:p>
    <w:p w14:paraId="300574D5" w14:textId="77777777" w:rsidR="00166489" w:rsidRDefault="00000000">
      <w:pPr>
        <w:rPr>
          <w:rFonts w:ascii="Times New Roman" w:eastAsia="Times New Roman" w:hAnsi="Times New Roman" w:cs="Times New Roman"/>
          <w:b/>
          <w:color w:val="000000"/>
          <w:sz w:val="23"/>
          <w:szCs w:val="23"/>
        </w:rPr>
      </w:pPr>
      <w:r>
        <w:br w:type="page"/>
      </w:r>
    </w:p>
    <w:p w14:paraId="76261E0B" w14:textId="5CE79B78" w:rsidR="00BC017C" w:rsidRDefault="00BC017C" w:rsidP="00BC017C">
      <w:pPr>
        <w:spacing w:after="0" w:line="276" w:lineRule="auto"/>
        <w:ind w:left="-420"/>
        <w:rPr>
          <w:rFonts w:ascii="Times New Roman" w:eastAsia="Times New Roman" w:hAnsi="Times New Roman" w:cs="Times New Roman"/>
          <w:b/>
          <w:sz w:val="23"/>
          <w:szCs w:val="23"/>
        </w:rPr>
      </w:pPr>
      <w:r>
        <w:rPr>
          <w:rFonts w:ascii="Times New Roman" w:eastAsia="Times New Roman" w:hAnsi="Times New Roman" w:cs="Times New Roman"/>
          <w:b/>
          <w:sz w:val="23"/>
          <w:szCs w:val="23"/>
        </w:rPr>
        <w:lastRenderedPageBreak/>
        <w:t>№ 5</w:t>
      </w:r>
      <w:r>
        <w:rPr>
          <w:rFonts w:ascii="Times New Roman" w:eastAsia="Times New Roman" w:hAnsi="Times New Roman" w:cs="Times New Roman"/>
          <w:b/>
          <w:sz w:val="23"/>
          <w:szCs w:val="23"/>
        </w:rPr>
        <w:t>4</w:t>
      </w:r>
      <w:r>
        <w:rPr>
          <w:rFonts w:ascii="Times New Roman" w:eastAsia="Times New Roman" w:hAnsi="Times New Roman" w:cs="Times New Roman"/>
          <w:b/>
          <w:sz w:val="23"/>
          <w:szCs w:val="23"/>
        </w:rPr>
        <w:t xml:space="preserve"> </w:t>
      </w:r>
      <w:r w:rsidRPr="00BC017C">
        <w:rPr>
          <w:rFonts w:ascii="Times New Roman" w:eastAsia="Times New Roman" w:hAnsi="Times New Roman" w:cs="Times New Roman"/>
          <w:b/>
          <w:sz w:val="23"/>
          <w:szCs w:val="23"/>
        </w:rPr>
        <w:t>Современные суперкомпьютеры (характеристики и примеры современных суперкомпьютеров)</w:t>
      </w:r>
      <w:r>
        <w:rPr>
          <w:rFonts w:ascii="Times New Roman" w:eastAsia="Times New Roman" w:hAnsi="Times New Roman" w:cs="Times New Roman"/>
          <w:b/>
          <w:sz w:val="23"/>
          <w:szCs w:val="23"/>
        </w:rPr>
        <w:t>.</w:t>
      </w:r>
    </w:p>
    <w:p w14:paraId="201C26A2" w14:textId="40F4494A" w:rsidR="00BC017C" w:rsidRDefault="00357DA9" w:rsidP="00BC017C">
      <w:pPr>
        <w:spacing w:after="0" w:line="276" w:lineRule="auto"/>
        <w:ind w:left="-420"/>
        <w:rPr>
          <w:rFonts w:ascii="Times New Roman" w:eastAsia="Times New Roman" w:hAnsi="Times New Roman" w:cs="Times New Roman"/>
          <w:sz w:val="24"/>
          <w:szCs w:val="24"/>
        </w:rPr>
      </w:pPr>
      <w:r w:rsidRPr="00357DA9">
        <w:rPr>
          <w:rFonts w:ascii="Times New Roman" w:eastAsia="Times New Roman" w:hAnsi="Times New Roman" w:cs="Times New Roman"/>
          <w:sz w:val="24"/>
          <w:szCs w:val="24"/>
        </w:rPr>
        <w:t xml:space="preserve"> П</w:t>
      </w:r>
      <w:r>
        <w:rPr>
          <w:rFonts w:ascii="Times New Roman" w:eastAsia="Times New Roman" w:hAnsi="Times New Roman" w:cs="Times New Roman"/>
          <w:sz w:val="24"/>
          <w:szCs w:val="24"/>
        </w:rPr>
        <w:t>ути развития суперкомпьютеров:</w:t>
      </w:r>
    </w:p>
    <w:p w14:paraId="2C4B72C1" w14:textId="77777777" w:rsidR="00357DA9" w:rsidRDefault="00357DA9" w:rsidP="00BC017C">
      <w:pPr>
        <w:spacing w:after="0" w:line="276" w:lineRule="auto"/>
        <w:ind w:left="-420"/>
      </w:pPr>
      <w:r>
        <w:t xml:space="preserve">1. Эволюция – экстраполяция предыдущих 20 лет </w:t>
      </w:r>
    </w:p>
    <w:p w14:paraId="34645C6D" w14:textId="77777777" w:rsidR="00357DA9" w:rsidRDefault="00357DA9" w:rsidP="00BC017C">
      <w:pPr>
        <w:spacing w:after="0" w:line="276" w:lineRule="auto"/>
        <w:ind w:left="-420"/>
      </w:pPr>
      <w:r>
        <w:t xml:space="preserve">2. Grid-технологии, облачные вычисления </w:t>
      </w:r>
    </w:p>
    <w:p w14:paraId="27D19037" w14:textId="77777777" w:rsidR="00357DA9" w:rsidRDefault="00357DA9" w:rsidP="00BC017C">
      <w:pPr>
        <w:spacing w:after="0" w:line="276" w:lineRule="auto"/>
        <w:ind w:left="-420"/>
      </w:pPr>
      <w:r>
        <w:t xml:space="preserve">3. Параллелизм многих уровней схемотехники и программ </w:t>
      </w:r>
    </w:p>
    <w:p w14:paraId="7C452A0A" w14:textId="77777777" w:rsidR="00357DA9" w:rsidRDefault="00357DA9" w:rsidP="00BC017C">
      <w:pPr>
        <w:spacing w:after="0" w:line="276" w:lineRule="auto"/>
        <w:ind w:left="-420"/>
      </w:pPr>
      <w:r>
        <w:t xml:space="preserve">4. Сопроцессоры - ускорители; неоднородная структура </w:t>
      </w:r>
    </w:p>
    <w:p w14:paraId="0BB841CE" w14:textId="77777777" w:rsidR="00357DA9" w:rsidRDefault="00357DA9" w:rsidP="00BC017C">
      <w:pPr>
        <w:spacing w:after="0" w:line="276" w:lineRule="auto"/>
        <w:ind w:left="-420"/>
      </w:pPr>
      <w:r>
        <w:t xml:space="preserve">5. Обработка на базе ПЛИС – FPGA </w:t>
      </w:r>
    </w:p>
    <w:p w14:paraId="50D11004" w14:textId="046AAE95" w:rsidR="00357DA9" w:rsidRDefault="00357DA9" w:rsidP="00BC017C">
      <w:pPr>
        <w:spacing w:after="0" w:line="276" w:lineRule="auto"/>
        <w:ind w:left="-420"/>
      </w:pPr>
      <w:r>
        <w:t>6. Специализация на базе заказных микросхем</w:t>
      </w:r>
    </w:p>
    <w:p w14:paraId="2C048474" w14:textId="77777777" w:rsidR="00357DA9" w:rsidRDefault="00357DA9" w:rsidP="00BC017C">
      <w:pPr>
        <w:spacing w:after="0" w:line="276" w:lineRule="auto"/>
        <w:ind w:left="-420"/>
      </w:pPr>
    </w:p>
    <w:p w14:paraId="4E9713E7" w14:textId="5467B9C0" w:rsidR="00357DA9" w:rsidRDefault="00357DA9" w:rsidP="00BC017C">
      <w:pPr>
        <w:spacing w:after="0" w:line="276" w:lineRule="auto"/>
        <w:ind w:left="-420"/>
        <w:rPr>
          <w:rFonts w:ascii="Times New Roman" w:eastAsia="Times New Roman" w:hAnsi="Times New Roman" w:cs="Times New Roman"/>
          <w:sz w:val="24"/>
          <w:szCs w:val="24"/>
        </w:rPr>
      </w:pPr>
      <w:r w:rsidRPr="00357DA9">
        <w:rPr>
          <w:rFonts w:ascii="Times New Roman" w:eastAsia="Times New Roman" w:hAnsi="Times New Roman" w:cs="Times New Roman"/>
          <w:sz w:val="24"/>
          <w:szCs w:val="24"/>
        </w:rPr>
        <w:drawing>
          <wp:inline distT="0" distB="0" distL="0" distR="0" wp14:anchorId="2A4DD198" wp14:editId="77A5F836">
            <wp:extent cx="6480810" cy="3543300"/>
            <wp:effectExtent l="0" t="0" r="0" b="0"/>
            <wp:docPr id="1253850543" name="Рисунок 1" descr="Изображение выглядит как текст, снимок экрана, Параллельный, желт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0543" name="Рисунок 1" descr="Изображение выглядит как текст, снимок экрана, Параллельный, желтый&#10;&#10;Автоматически созданное описание"/>
                    <pic:cNvPicPr/>
                  </pic:nvPicPr>
                  <pic:blipFill>
                    <a:blip r:embed="rId61"/>
                    <a:stretch>
                      <a:fillRect/>
                    </a:stretch>
                  </pic:blipFill>
                  <pic:spPr>
                    <a:xfrm>
                      <a:off x="0" y="0"/>
                      <a:ext cx="6480810" cy="3543300"/>
                    </a:xfrm>
                    <a:prstGeom prst="rect">
                      <a:avLst/>
                    </a:prstGeom>
                  </pic:spPr>
                </pic:pic>
              </a:graphicData>
            </a:graphic>
          </wp:inline>
        </w:drawing>
      </w:r>
    </w:p>
    <w:p w14:paraId="155C74F7" w14:textId="77777777" w:rsidR="00357DA9" w:rsidRDefault="00357DA9" w:rsidP="00BC017C">
      <w:pPr>
        <w:spacing w:after="0" w:line="276" w:lineRule="auto"/>
        <w:ind w:left="-420"/>
        <w:rPr>
          <w:rFonts w:ascii="Times New Roman" w:eastAsia="Times New Roman" w:hAnsi="Times New Roman" w:cs="Times New Roman"/>
          <w:sz w:val="24"/>
          <w:szCs w:val="24"/>
        </w:rPr>
      </w:pPr>
    </w:p>
    <w:p w14:paraId="73E4CB41" w14:textId="5AD5BE4E" w:rsidR="00357DA9" w:rsidRPr="00357DA9" w:rsidRDefault="00357DA9" w:rsidP="00BC017C">
      <w:pPr>
        <w:spacing w:after="0" w:line="276" w:lineRule="auto"/>
        <w:ind w:left="-420"/>
        <w:rPr>
          <w:sz w:val="28"/>
          <w:szCs w:val="28"/>
          <w:lang w:val="en-US"/>
        </w:rPr>
      </w:pPr>
      <w:r w:rsidRPr="00357DA9">
        <w:rPr>
          <w:sz w:val="28"/>
          <w:szCs w:val="28"/>
          <w:lang w:val="en-US"/>
        </w:rPr>
        <w:t xml:space="preserve">Frontier - AMD 7A53 </w:t>
      </w:r>
      <w:proofErr w:type="spellStart"/>
      <w:r w:rsidRPr="00357DA9">
        <w:rPr>
          <w:sz w:val="28"/>
          <w:szCs w:val="28"/>
          <w:lang w:val="en-US"/>
        </w:rPr>
        <w:t>Epyc</w:t>
      </w:r>
      <w:proofErr w:type="spellEnd"/>
      <w:r w:rsidRPr="00357DA9">
        <w:rPr>
          <w:sz w:val="28"/>
          <w:szCs w:val="28"/>
          <w:lang w:val="en-US"/>
        </w:rPr>
        <w:t xml:space="preserve">, </w:t>
      </w:r>
      <w:r w:rsidRPr="00357DA9">
        <w:rPr>
          <w:sz w:val="28"/>
          <w:szCs w:val="28"/>
        </w:rPr>
        <w:t>июнь</w:t>
      </w:r>
      <w:r w:rsidRPr="00357DA9">
        <w:rPr>
          <w:sz w:val="28"/>
          <w:szCs w:val="28"/>
          <w:lang w:val="en-US"/>
        </w:rPr>
        <w:t xml:space="preserve"> 2022 </w:t>
      </w:r>
      <w:r w:rsidRPr="00357DA9">
        <w:rPr>
          <w:sz w:val="28"/>
          <w:szCs w:val="28"/>
        </w:rPr>
        <w:t>г</w:t>
      </w:r>
      <w:r w:rsidRPr="00357DA9">
        <w:rPr>
          <w:sz w:val="28"/>
          <w:szCs w:val="28"/>
          <w:lang w:val="en-US"/>
        </w:rPr>
        <w:t>.</w:t>
      </w:r>
    </w:p>
    <w:p w14:paraId="21E8AC49" w14:textId="24EC38F5" w:rsidR="00BC017C" w:rsidRPr="00357DA9" w:rsidRDefault="00357DA9" w:rsidP="00357DA9">
      <w:pPr>
        <w:spacing w:after="0" w:line="276" w:lineRule="auto"/>
        <w:ind w:left="-420"/>
      </w:pPr>
      <w:r>
        <w:t>(</w:t>
      </w:r>
      <w:r w:rsidRPr="00357DA9">
        <w:t xml:space="preserve">В суперкомпьютере </w:t>
      </w:r>
      <w:proofErr w:type="spellStart"/>
      <w:r w:rsidRPr="00357DA9">
        <w:t>Frontier</w:t>
      </w:r>
      <w:proofErr w:type="spellEnd"/>
      <w:r w:rsidRPr="00357DA9">
        <w:t> </w:t>
      </w:r>
      <w:hyperlink r:id="rId62" w:tgtFrame="_blank" w:history="1">
        <w:r w:rsidRPr="00357DA9">
          <w:t>используется</w:t>
        </w:r>
      </w:hyperlink>
      <w:r w:rsidRPr="00357DA9">
        <w:t xml:space="preserve"> 9,4 тысячи 64-ядерных процессоров AMD EPYC 7A53 и 37,6 тысячи ускорителей AMD </w:t>
      </w:r>
      <w:proofErr w:type="spellStart"/>
      <w:r w:rsidRPr="00357DA9">
        <w:t>Instinct</w:t>
      </w:r>
      <w:proofErr w:type="spellEnd"/>
      <w:r w:rsidRPr="00357DA9">
        <w:t xml:space="preserve"> MI250X. Объём его хранилища составляет около 700 петабайт.</w:t>
      </w:r>
      <w:r>
        <w:t>)</w:t>
      </w:r>
    </w:p>
    <w:p w14:paraId="4233B2D6" w14:textId="77777777" w:rsidR="00357DA9" w:rsidRDefault="00357DA9">
      <w:pPr>
        <w:spacing w:after="0" w:line="276" w:lineRule="auto"/>
        <w:ind w:left="-420"/>
        <w:rPr>
          <w:lang w:val="en-US"/>
        </w:rPr>
      </w:pPr>
      <w:r>
        <w:t>Производительность</w:t>
      </w:r>
      <w:r w:rsidRPr="00357DA9">
        <w:rPr>
          <w:lang w:val="en-US"/>
        </w:rPr>
        <w:t xml:space="preserve">: 1,102 </w:t>
      </w:r>
      <w:proofErr w:type="spellStart"/>
      <w:r w:rsidRPr="00357DA9">
        <w:rPr>
          <w:lang w:val="en-US"/>
        </w:rPr>
        <w:t>Eflop</w:t>
      </w:r>
      <w:proofErr w:type="spellEnd"/>
      <w:r w:rsidRPr="00357DA9">
        <w:rPr>
          <w:lang w:val="en-US"/>
        </w:rPr>
        <w:t xml:space="preserve">/s = 1.102 </w:t>
      </w:r>
      <w:proofErr w:type="spellStart"/>
      <w:r w:rsidRPr="00357DA9">
        <w:rPr>
          <w:lang w:val="en-US"/>
        </w:rPr>
        <w:t>Pflop</w:t>
      </w:r>
      <w:proofErr w:type="spellEnd"/>
      <w:r w:rsidRPr="00357DA9">
        <w:rPr>
          <w:lang w:val="en-US"/>
        </w:rPr>
        <w:t xml:space="preserve">/s = 1.102.000 </w:t>
      </w:r>
      <w:proofErr w:type="spellStart"/>
      <w:r w:rsidRPr="00357DA9">
        <w:rPr>
          <w:lang w:val="en-US"/>
        </w:rPr>
        <w:t>Tflop</w:t>
      </w:r>
      <w:proofErr w:type="spellEnd"/>
      <w:r w:rsidRPr="00357DA9">
        <w:rPr>
          <w:lang w:val="en-US"/>
        </w:rPr>
        <w:t xml:space="preserve">/s; </w:t>
      </w:r>
    </w:p>
    <w:p w14:paraId="15DC0362" w14:textId="77777777" w:rsidR="00357DA9" w:rsidRDefault="00357DA9">
      <w:pPr>
        <w:spacing w:after="0" w:line="276" w:lineRule="auto"/>
        <w:ind w:left="-420"/>
        <w:rPr>
          <w:lang w:val="en-US"/>
        </w:rPr>
      </w:pPr>
      <w:r>
        <w:t>Топология</w:t>
      </w:r>
      <w:r w:rsidRPr="00357DA9">
        <w:rPr>
          <w:lang w:val="en-US"/>
        </w:rPr>
        <w:t xml:space="preserve">: 9408 </w:t>
      </w:r>
      <w:r>
        <w:t>узлов</w:t>
      </w:r>
      <w:r w:rsidRPr="00357DA9">
        <w:rPr>
          <w:lang w:val="en-US"/>
        </w:rPr>
        <w:t xml:space="preserve">: </w:t>
      </w:r>
      <w:r>
        <w:t>ЦП</w:t>
      </w:r>
      <w:r w:rsidRPr="00357DA9">
        <w:rPr>
          <w:lang w:val="en-US"/>
        </w:rPr>
        <w:t xml:space="preserve"> + 4 </w:t>
      </w:r>
      <w:r>
        <w:t>ГУ</w:t>
      </w:r>
      <w:r w:rsidRPr="00357DA9">
        <w:rPr>
          <w:lang w:val="en-US"/>
        </w:rPr>
        <w:t xml:space="preserve">; </w:t>
      </w:r>
    </w:p>
    <w:p w14:paraId="1BA373CC" w14:textId="77777777" w:rsidR="00357DA9" w:rsidRDefault="00357DA9">
      <w:pPr>
        <w:spacing w:after="0" w:line="276" w:lineRule="auto"/>
        <w:ind w:left="-420"/>
        <w:rPr>
          <w:lang w:val="en-US"/>
        </w:rPr>
      </w:pPr>
      <w:r>
        <w:t>Взаимодействие</w:t>
      </w:r>
      <w:r w:rsidRPr="00357DA9">
        <w:rPr>
          <w:lang w:val="en-US"/>
        </w:rPr>
        <w:t>: gigabit ethernet;</w:t>
      </w:r>
    </w:p>
    <w:p w14:paraId="6EFD259F" w14:textId="77777777" w:rsidR="00357DA9" w:rsidRDefault="00357DA9">
      <w:pPr>
        <w:spacing w:after="0" w:line="276" w:lineRule="auto"/>
        <w:ind w:left="-420"/>
        <w:rPr>
          <w:lang w:val="en-US"/>
        </w:rPr>
      </w:pPr>
      <w:r>
        <w:t>Количество</w:t>
      </w:r>
      <w:r w:rsidRPr="00357DA9">
        <w:rPr>
          <w:lang w:val="en-US"/>
        </w:rPr>
        <w:t xml:space="preserve"> </w:t>
      </w:r>
      <w:r>
        <w:t>ядер</w:t>
      </w:r>
      <w:r w:rsidRPr="00357DA9">
        <w:rPr>
          <w:lang w:val="en-US"/>
        </w:rPr>
        <w:t>: 8.730.112;</w:t>
      </w:r>
    </w:p>
    <w:p w14:paraId="0F7F5184" w14:textId="77777777" w:rsidR="00357DA9" w:rsidRDefault="00357DA9">
      <w:pPr>
        <w:spacing w:after="0" w:line="276" w:lineRule="auto"/>
        <w:ind w:left="-420"/>
        <w:rPr>
          <w:lang w:val="en-US"/>
        </w:rPr>
      </w:pPr>
      <w:r>
        <w:t>Память</w:t>
      </w:r>
      <w:r w:rsidRPr="00357DA9">
        <w:rPr>
          <w:lang w:val="en-US"/>
        </w:rPr>
        <w:t xml:space="preserve">: 9,2 </w:t>
      </w:r>
      <w:r>
        <w:t>ПБ</w:t>
      </w:r>
      <w:r w:rsidRPr="00357DA9">
        <w:rPr>
          <w:lang w:val="en-US"/>
        </w:rPr>
        <w:t xml:space="preserve"> </w:t>
      </w:r>
      <w:r>
        <w:t>ОЗУ</w:t>
      </w:r>
      <w:r w:rsidRPr="00357DA9">
        <w:rPr>
          <w:lang w:val="en-US"/>
        </w:rPr>
        <w:t xml:space="preserve"> + 753 </w:t>
      </w:r>
      <w:r>
        <w:t>ПБ</w:t>
      </w:r>
      <w:r w:rsidRPr="00357DA9">
        <w:rPr>
          <w:lang w:val="en-US"/>
        </w:rPr>
        <w:t xml:space="preserve"> </w:t>
      </w:r>
      <w:r>
        <w:t>ПЗУ</w:t>
      </w:r>
      <w:r w:rsidRPr="00357DA9">
        <w:rPr>
          <w:lang w:val="en-US"/>
        </w:rPr>
        <w:t xml:space="preserve"> </w:t>
      </w:r>
    </w:p>
    <w:p w14:paraId="64119D0D" w14:textId="77777777" w:rsidR="00357DA9" w:rsidRDefault="00357DA9">
      <w:pPr>
        <w:spacing w:after="0" w:line="276" w:lineRule="auto"/>
        <w:ind w:left="-420"/>
        <w:rPr>
          <w:lang w:val="en-US"/>
        </w:rPr>
      </w:pPr>
      <w:r>
        <w:t>Энергопотребление</w:t>
      </w:r>
      <w:r w:rsidRPr="00357DA9">
        <w:rPr>
          <w:lang w:val="en-US"/>
        </w:rPr>
        <w:t xml:space="preserve">: 21 </w:t>
      </w:r>
      <w:r>
        <w:t>МВт</w:t>
      </w:r>
      <w:r w:rsidRPr="00357DA9">
        <w:rPr>
          <w:lang w:val="en-US"/>
        </w:rPr>
        <w:t>;</w:t>
      </w:r>
    </w:p>
    <w:p w14:paraId="0653C7A2" w14:textId="2627B1A5" w:rsidR="00357DA9" w:rsidRDefault="00357DA9">
      <w:pPr>
        <w:spacing w:after="0" w:line="276" w:lineRule="auto"/>
        <w:ind w:left="-420"/>
        <w:rPr>
          <w:lang w:val="en-US"/>
        </w:rPr>
      </w:pPr>
      <w:r>
        <w:t>База</w:t>
      </w:r>
      <w:r w:rsidRPr="00357DA9">
        <w:rPr>
          <w:lang w:val="en-US"/>
        </w:rPr>
        <w:t xml:space="preserve">: AMD 7453 </w:t>
      </w:r>
      <w:proofErr w:type="spellStart"/>
      <w:r w:rsidRPr="00357DA9">
        <w:rPr>
          <w:lang w:val="en-US"/>
        </w:rPr>
        <w:t>Epyc</w:t>
      </w:r>
      <w:proofErr w:type="spellEnd"/>
      <w:r w:rsidRPr="00357DA9">
        <w:rPr>
          <w:lang w:val="en-US"/>
        </w:rPr>
        <w:t xml:space="preserve"> + AMD Instinct MI250X 64C 2</w:t>
      </w:r>
      <w:r>
        <w:t>ГГц</w:t>
      </w:r>
      <w:r w:rsidRPr="00357DA9">
        <w:rPr>
          <w:lang w:val="en-US"/>
        </w:rPr>
        <w:t>;</w:t>
      </w:r>
    </w:p>
    <w:p w14:paraId="4B083154" w14:textId="77777777" w:rsidR="00C143D8" w:rsidRDefault="00C143D8">
      <w:pPr>
        <w:spacing w:after="0" w:line="276" w:lineRule="auto"/>
        <w:ind w:left="-420"/>
        <w:rPr>
          <w:lang w:val="en-US"/>
        </w:rPr>
      </w:pPr>
    </w:p>
    <w:p w14:paraId="3F00EFD2" w14:textId="078ED198" w:rsidR="00C143D8" w:rsidRPr="00C143D8" w:rsidRDefault="00C143D8">
      <w:pPr>
        <w:spacing w:after="0" w:line="276" w:lineRule="auto"/>
        <w:ind w:left="-420"/>
        <w:rPr>
          <w:sz w:val="24"/>
          <w:szCs w:val="24"/>
          <w:lang w:val="en-US"/>
        </w:rPr>
      </w:pPr>
      <w:proofErr w:type="spellStart"/>
      <w:r w:rsidRPr="00C143D8">
        <w:rPr>
          <w:sz w:val="24"/>
          <w:szCs w:val="24"/>
          <w:lang w:val="en-US"/>
        </w:rPr>
        <w:t>Fugaku</w:t>
      </w:r>
      <w:proofErr w:type="spellEnd"/>
      <w:r w:rsidRPr="00C143D8">
        <w:rPr>
          <w:sz w:val="24"/>
          <w:szCs w:val="24"/>
          <w:lang w:val="en-US"/>
        </w:rPr>
        <w:t xml:space="preserve"> - 48-core A64FX SoC (ARM), </w:t>
      </w:r>
      <w:r w:rsidRPr="00C143D8">
        <w:rPr>
          <w:sz w:val="24"/>
          <w:szCs w:val="24"/>
        </w:rPr>
        <w:t>июнь</w:t>
      </w:r>
      <w:r w:rsidRPr="00C143D8">
        <w:rPr>
          <w:sz w:val="24"/>
          <w:szCs w:val="24"/>
          <w:lang w:val="en-US"/>
        </w:rPr>
        <w:t xml:space="preserve"> 2020 </w:t>
      </w:r>
      <w:r w:rsidRPr="00C143D8">
        <w:rPr>
          <w:sz w:val="24"/>
          <w:szCs w:val="24"/>
        </w:rPr>
        <w:t>г</w:t>
      </w:r>
      <w:r w:rsidRPr="00C143D8">
        <w:rPr>
          <w:sz w:val="24"/>
          <w:szCs w:val="24"/>
          <w:lang w:val="en-US"/>
        </w:rPr>
        <w:t>.</w:t>
      </w:r>
    </w:p>
    <w:p w14:paraId="66A13A8C" w14:textId="77777777" w:rsidR="00C143D8" w:rsidRDefault="00C143D8">
      <w:pPr>
        <w:spacing w:after="0" w:line="276" w:lineRule="auto"/>
        <w:ind w:left="-420"/>
      </w:pPr>
      <w:r>
        <w:t xml:space="preserve">Производительность: 415,5 </w:t>
      </w:r>
      <w:proofErr w:type="spellStart"/>
      <w:r>
        <w:t>Pflop</w:t>
      </w:r>
      <w:proofErr w:type="spellEnd"/>
      <w:r>
        <w:t xml:space="preserve">/s; </w:t>
      </w:r>
    </w:p>
    <w:p w14:paraId="628DE1F1" w14:textId="77777777" w:rsidR="00C143D8" w:rsidRDefault="00C143D8">
      <w:pPr>
        <w:spacing w:after="0" w:line="276" w:lineRule="auto"/>
        <w:ind w:left="-420"/>
      </w:pPr>
      <w:r>
        <w:t xml:space="preserve">Топология: 159.000 узлов; </w:t>
      </w:r>
    </w:p>
    <w:p w14:paraId="341ED606" w14:textId="77777777" w:rsidR="00C143D8" w:rsidRDefault="00C143D8">
      <w:pPr>
        <w:spacing w:after="0" w:line="276" w:lineRule="auto"/>
        <w:ind w:left="-420"/>
      </w:pPr>
      <w:r>
        <w:t>Количество ядер: 7.630.848;</w:t>
      </w:r>
    </w:p>
    <w:p w14:paraId="54914F4D" w14:textId="77777777" w:rsidR="00C143D8" w:rsidRDefault="00C143D8">
      <w:pPr>
        <w:spacing w:after="0" w:line="276" w:lineRule="auto"/>
        <w:ind w:left="-420"/>
      </w:pPr>
      <w:r>
        <w:t>Память: 32 ГБ ОЗУ на узел + 1,6 ТБ SSD на 16 узлов</w:t>
      </w:r>
    </w:p>
    <w:p w14:paraId="3E59E613" w14:textId="4FE663D9" w:rsidR="00C143D8" w:rsidRPr="00C143D8" w:rsidRDefault="00C143D8">
      <w:pPr>
        <w:spacing w:after="0" w:line="276" w:lineRule="auto"/>
        <w:ind w:left="-420"/>
      </w:pPr>
      <w:r>
        <w:t>Энергопотребление: 28 МВт; - Fujitsu A64FX: 48 ядер</w:t>
      </w:r>
    </w:p>
    <w:p w14:paraId="324D8374" w14:textId="77777777" w:rsidR="00C143D8" w:rsidRPr="00C143D8" w:rsidRDefault="00C143D8">
      <w:pPr>
        <w:spacing w:after="0" w:line="276" w:lineRule="auto"/>
        <w:ind w:left="-420"/>
      </w:pPr>
    </w:p>
    <w:p w14:paraId="05A06A85" w14:textId="77777777" w:rsidR="00C143D8" w:rsidRPr="00C143D8" w:rsidRDefault="00C143D8">
      <w:pPr>
        <w:spacing w:after="0" w:line="276" w:lineRule="auto"/>
        <w:ind w:left="-420"/>
      </w:pPr>
    </w:p>
    <w:p w14:paraId="3DF2CAFA" w14:textId="77777777" w:rsidR="00C143D8" w:rsidRPr="00C143D8" w:rsidRDefault="00C143D8">
      <w:pPr>
        <w:spacing w:after="0" w:line="276" w:lineRule="auto"/>
        <w:ind w:left="-420"/>
      </w:pPr>
    </w:p>
    <w:p w14:paraId="0DEA453E" w14:textId="77777777" w:rsidR="00C143D8" w:rsidRPr="00C143D8" w:rsidRDefault="00C143D8">
      <w:pPr>
        <w:spacing w:after="0" w:line="276" w:lineRule="auto"/>
        <w:ind w:left="-420"/>
      </w:pPr>
    </w:p>
    <w:p w14:paraId="647925B2" w14:textId="77777777" w:rsidR="00C143D8" w:rsidRPr="00C143D8" w:rsidRDefault="00C143D8">
      <w:pPr>
        <w:spacing w:after="0" w:line="276" w:lineRule="auto"/>
        <w:ind w:left="-420"/>
        <w:rPr>
          <w:rFonts w:ascii="Times New Roman" w:eastAsia="Times New Roman" w:hAnsi="Times New Roman" w:cs="Times New Roman"/>
          <w:b/>
          <w:sz w:val="23"/>
          <w:szCs w:val="23"/>
        </w:rPr>
      </w:pPr>
    </w:p>
    <w:p w14:paraId="5C5FE8FE" w14:textId="2AF92E5F" w:rsidR="00166489" w:rsidRDefault="00000000">
      <w:pPr>
        <w:spacing w:after="0" w:line="276" w:lineRule="auto"/>
        <w:ind w:left="-420"/>
        <w:rPr>
          <w:rFonts w:ascii="Times New Roman" w:eastAsia="Times New Roman" w:hAnsi="Times New Roman" w:cs="Times New Roman"/>
          <w:b/>
          <w:sz w:val="23"/>
          <w:szCs w:val="23"/>
        </w:rPr>
      </w:pPr>
      <w:r>
        <w:rPr>
          <w:rFonts w:ascii="Times New Roman" w:eastAsia="Times New Roman" w:hAnsi="Times New Roman" w:cs="Times New Roman"/>
          <w:b/>
          <w:sz w:val="23"/>
          <w:szCs w:val="23"/>
        </w:rPr>
        <w:lastRenderedPageBreak/>
        <w:t>№ 5</w:t>
      </w:r>
      <w:r w:rsidR="00BC017C">
        <w:rPr>
          <w:rFonts w:ascii="Times New Roman" w:eastAsia="Times New Roman" w:hAnsi="Times New Roman" w:cs="Times New Roman"/>
          <w:b/>
          <w:sz w:val="23"/>
          <w:szCs w:val="23"/>
        </w:rPr>
        <w:t>5</w:t>
      </w:r>
      <w:r>
        <w:rPr>
          <w:rFonts w:ascii="Times New Roman" w:eastAsia="Times New Roman" w:hAnsi="Times New Roman" w:cs="Times New Roman"/>
          <w:b/>
          <w:sz w:val="23"/>
          <w:szCs w:val="23"/>
        </w:rPr>
        <w:t xml:space="preserve"> Специализированные интегральные схемы (схема ПЛМ, типы компонентов FPGA, принципы работы программируемых элементов FPGA: SRAM-</w:t>
      </w:r>
      <w:proofErr w:type="spellStart"/>
      <w:r>
        <w:rPr>
          <w:rFonts w:ascii="Times New Roman" w:eastAsia="Times New Roman" w:hAnsi="Times New Roman" w:cs="Times New Roman"/>
          <w:b/>
          <w:sz w:val="23"/>
          <w:szCs w:val="23"/>
        </w:rPr>
        <w:t>based</w:t>
      </w:r>
      <w:proofErr w:type="spellEnd"/>
      <w:r>
        <w:rPr>
          <w:rFonts w:ascii="Times New Roman" w:eastAsia="Times New Roman" w:hAnsi="Times New Roman" w:cs="Times New Roman"/>
          <w:b/>
          <w:sz w:val="23"/>
          <w:szCs w:val="23"/>
        </w:rPr>
        <w:t xml:space="preserve">, </w:t>
      </w:r>
      <w:proofErr w:type="spellStart"/>
      <w:r>
        <w:rPr>
          <w:rFonts w:ascii="Times New Roman" w:eastAsia="Times New Roman" w:hAnsi="Times New Roman" w:cs="Times New Roman"/>
          <w:b/>
          <w:sz w:val="23"/>
          <w:szCs w:val="23"/>
        </w:rPr>
        <w:t>antifuse</w:t>
      </w:r>
      <w:proofErr w:type="spellEnd"/>
      <w:r>
        <w:rPr>
          <w:rFonts w:ascii="Times New Roman" w:eastAsia="Times New Roman" w:hAnsi="Times New Roman" w:cs="Times New Roman"/>
          <w:b/>
          <w:sz w:val="23"/>
          <w:szCs w:val="23"/>
        </w:rPr>
        <w:t xml:space="preserve">, </w:t>
      </w:r>
      <w:proofErr w:type="spellStart"/>
      <w:r>
        <w:rPr>
          <w:rFonts w:ascii="Times New Roman" w:eastAsia="Times New Roman" w:hAnsi="Times New Roman" w:cs="Times New Roman"/>
          <w:b/>
          <w:sz w:val="23"/>
          <w:szCs w:val="23"/>
        </w:rPr>
        <w:t>flash</w:t>
      </w:r>
      <w:proofErr w:type="spellEnd"/>
      <w:r>
        <w:rPr>
          <w:rFonts w:ascii="Times New Roman" w:eastAsia="Times New Roman" w:hAnsi="Times New Roman" w:cs="Times New Roman"/>
          <w:b/>
          <w:sz w:val="23"/>
          <w:szCs w:val="23"/>
        </w:rPr>
        <w:t>).</w:t>
      </w:r>
    </w:p>
    <w:p w14:paraId="667A3B67" w14:textId="77777777" w:rsidR="00166489" w:rsidRDefault="00166489">
      <w:pPr>
        <w:spacing w:after="0" w:line="276" w:lineRule="auto"/>
        <w:ind w:left="-420"/>
        <w:rPr>
          <w:rFonts w:ascii="Times New Roman" w:eastAsia="Times New Roman" w:hAnsi="Times New Roman" w:cs="Times New Roman"/>
          <w:b/>
          <w:sz w:val="23"/>
          <w:szCs w:val="23"/>
        </w:rPr>
      </w:pPr>
    </w:p>
    <w:p w14:paraId="7A45C42B" w14:textId="77777777" w:rsidR="00166489" w:rsidRDefault="00000000">
      <w:pPr>
        <w:spacing w:after="0" w:line="276" w:lineRule="auto"/>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Плис – программируемые логические интегральные микросхемы – решаем задачи, которые нужны потребителю</w:t>
      </w:r>
    </w:p>
    <w:p w14:paraId="61839915" w14:textId="77777777" w:rsidR="00166489" w:rsidRDefault="00166489">
      <w:pPr>
        <w:spacing w:after="0" w:line="276" w:lineRule="auto"/>
        <w:ind w:left="-420"/>
        <w:rPr>
          <w:rFonts w:ascii="Times New Roman" w:eastAsia="Times New Roman" w:hAnsi="Times New Roman" w:cs="Times New Roman"/>
          <w:b/>
          <w:sz w:val="23"/>
          <w:szCs w:val="23"/>
        </w:rPr>
      </w:pPr>
    </w:p>
    <w:p w14:paraId="1094B763" w14:textId="77777777" w:rsidR="0016648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Программируемая логическая матрица</w:t>
      </w:r>
      <w:r>
        <w:rPr>
          <w:rFonts w:ascii="Times New Roman" w:eastAsia="Times New Roman" w:hAnsi="Times New Roman" w:cs="Times New Roman"/>
          <w:b/>
          <w:sz w:val="24"/>
          <w:szCs w:val="24"/>
        </w:rPr>
        <w:br/>
      </w:r>
      <w:r>
        <w:rPr>
          <w:rFonts w:ascii="Times New Roman" w:eastAsia="Times New Roman" w:hAnsi="Times New Roman" w:cs="Times New Roman"/>
          <w:b/>
          <w:noProof/>
          <w:sz w:val="24"/>
          <w:szCs w:val="24"/>
        </w:rPr>
        <w:drawing>
          <wp:inline distT="114300" distB="114300" distL="114300" distR="114300" wp14:anchorId="0A490C90" wp14:editId="2F7397A7">
            <wp:extent cx="3752850" cy="2257425"/>
            <wp:effectExtent l="0" t="0" r="0" b="0"/>
            <wp:docPr id="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3"/>
                    <a:srcRect/>
                    <a:stretch>
                      <a:fillRect/>
                    </a:stretch>
                  </pic:blipFill>
                  <pic:spPr>
                    <a:xfrm>
                      <a:off x="0" y="0"/>
                      <a:ext cx="3752850" cy="2257425"/>
                    </a:xfrm>
                    <a:prstGeom prst="rect">
                      <a:avLst/>
                    </a:prstGeom>
                    <a:ln/>
                  </pic:spPr>
                </pic:pic>
              </a:graphicData>
            </a:graphic>
          </wp:inline>
        </w:drawing>
      </w:r>
    </w:p>
    <w:p w14:paraId="344C1500" w14:textId="77777777" w:rsidR="00166489" w:rsidRDefault="00166489">
      <w:pPr>
        <w:spacing w:before="240" w:after="240" w:line="240" w:lineRule="auto"/>
        <w:rPr>
          <w:rFonts w:ascii="Times New Roman" w:eastAsia="Times New Roman" w:hAnsi="Times New Roman" w:cs="Times New Roman"/>
          <w:sz w:val="24"/>
          <w:szCs w:val="24"/>
        </w:rPr>
      </w:pPr>
    </w:p>
    <w:p w14:paraId="65CE7824" w14:textId="77777777" w:rsidR="00166489"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FPGA- программируемые вентильные матрицы</w:t>
      </w:r>
    </w:p>
    <w:p w14:paraId="3CE3E06F" w14:textId="77777777" w:rsidR="0016648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Программируем отсутствие или наличие связей (на рисунке линий) =&gt; сигналы примут только определённые функциональные блоки</w:t>
      </w:r>
    </w:p>
    <w:p w14:paraId="0D25D69F" w14:textId="77777777" w:rsidR="00166489"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8DA302" wp14:editId="54B34630">
            <wp:extent cx="4476750" cy="3305175"/>
            <wp:effectExtent l="0" t="0" r="0" b="0"/>
            <wp:docPr id="7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4"/>
                    <a:srcRect/>
                    <a:stretch>
                      <a:fillRect/>
                    </a:stretch>
                  </pic:blipFill>
                  <pic:spPr>
                    <a:xfrm>
                      <a:off x="0" y="0"/>
                      <a:ext cx="4476750" cy="3305175"/>
                    </a:xfrm>
                    <a:prstGeom prst="rect">
                      <a:avLst/>
                    </a:prstGeom>
                    <a:ln/>
                  </pic:spPr>
                </pic:pic>
              </a:graphicData>
            </a:graphic>
          </wp:inline>
        </w:drawing>
      </w:r>
    </w:p>
    <w:p w14:paraId="7FA7527F" w14:textId="77777777" w:rsidR="00166489" w:rsidRDefault="00000000">
      <w:pPr>
        <w:numPr>
          <w:ilvl w:val="0"/>
          <w:numId w:val="2"/>
        </w:numPr>
        <w:spacing w:before="240" w:after="0" w:line="276"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Перемычки типа </w:t>
      </w:r>
      <w:proofErr w:type="spellStart"/>
      <w:r>
        <w:rPr>
          <w:rFonts w:ascii="Times New Roman" w:eastAsia="Times New Roman" w:hAnsi="Times New Roman" w:cs="Times New Roman"/>
          <w:sz w:val="24"/>
          <w:szCs w:val="24"/>
        </w:rPr>
        <w:t>antifuse</w:t>
      </w:r>
      <w:proofErr w:type="spellEnd"/>
      <w:r>
        <w:rPr>
          <w:rFonts w:ascii="Times New Roman" w:eastAsia="Times New Roman" w:hAnsi="Times New Roman" w:cs="Times New Roman"/>
          <w:sz w:val="24"/>
          <w:szCs w:val="24"/>
        </w:rPr>
        <w:t xml:space="preserve"> – изначально ток не проходит, при перепрошивке организуем пробой диэлектрика (Компактность, Надёжность и повышенная радиационная стойкость, Невысокая стоимость)</w:t>
      </w:r>
    </w:p>
    <w:p w14:paraId="5114CFF1" w14:textId="77777777" w:rsidR="00166489" w:rsidRDefault="00000000">
      <w:pPr>
        <w:numPr>
          <w:ilvl w:val="0"/>
          <w:numId w:val="2"/>
        </w:numPr>
        <w:spacing w:after="0" w:line="276" w:lineRule="auto"/>
        <w:ind w:left="425"/>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sz w:val="24"/>
          <w:szCs w:val="24"/>
        </w:rPr>
        <w:t xml:space="preserve">Ключевые транзисторы, управляемые триггерами (оно же </w:t>
      </w:r>
      <w:r>
        <w:rPr>
          <w:rFonts w:ascii="Times New Roman" w:eastAsia="Times New Roman" w:hAnsi="Times New Roman" w:cs="Times New Roman"/>
          <w:sz w:val="23"/>
          <w:szCs w:val="23"/>
        </w:rPr>
        <w:t>SRAM-</w:t>
      </w:r>
      <w:proofErr w:type="spellStart"/>
      <w:r>
        <w:rPr>
          <w:rFonts w:ascii="Times New Roman" w:eastAsia="Times New Roman" w:hAnsi="Times New Roman" w:cs="Times New Roman"/>
          <w:sz w:val="23"/>
          <w:szCs w:val="23"/>
        </w:rPr>
        <w:t>based</w:t>
      </w:r>
      <w:proofErr w:type="spellEnd"/>
      <w:r>
        <w:rPr>
          <w:rFonts w:ascii="Times New Roman" w:eastAsia="Times New Roman" w:hAnsi="Times New Roman" w:cs="Times New Roman"/>
          <w:sz w:val="24"/>
          <w:szCs w:val="24"/>
        </w:rPr>
        <w:t>) – поставили на триггере 1 – да будет ток!, иначе обратное</w:t>
      </w:r>
    </w:p>
    <w:p w14:paraId="267A297E" w14:textId="77777777" w:rsidR="00166489" w:rsidRDefault="00000000">
      <w:pPr>
        <w:numPr>
          <w:ilvl w:val="0"/>
          <w:numId w:val="2"/>
        </w:numPr>
        <w:spacing w:after="0" w:line="276" w:lineRule="auto"/>
        <w:ind w:left="425"/>
        <w:rPr>
          <w:rFonts w:ascii="Times New Roman" w:eastAsia="Times New Roman" w:hAnsi="Times New Roman" w:cs="Times New Roman"/>
        </w:rPr>
      </w:pPr>
      <w:bookmarkStart w:id="1" w:name="_heading=h.ztdozi6nfpw" w:colFirst="0" w:colLast="0"/>
      <w:bookmarkEnd w:id="1"/>
      <w:proofErr w:type="spellStart"/>
      <w:r>
        <w:rPr>
          <w:rFonts w:ascii="Times New Roman" w:eastAsia="Times New Roman" w:hAnsi="Times New Roman" w:cs="Times New Roman"/>
          <w:sz w:val="24"/>
          <w:szCs w:val="24"/>
        </w:rPr>
        <w:t>Флеш</w:t>
      </w:r>
      <w:proofErr w:type="spellEnd"/>
      <w:r>
        <w:rPr>
          <w:rFonts w:ascii="Times New Roman" w:eastAsia="Times New Roman" w:hAnsi="Times New Roman" w:cs="Times New Roman"/>
          <w:sz w:val="24"/>
          <w:szCs w:val="24"/>
        </w:rPr>
        <w:t>-ключи – использование плавающего затвора</w:t>
      </w:r>
    </w:p>
    <w:p w14:paraId="3796918D" w14:textId="77777777" w:rsidR="00166489" w:rsidRDefault="00000000">
      <w:pPr>
        <w:spacing w:after="762" w:line="240" w:lineRule="auto"/>
        <w:ind w:left="-426"/>
        <w:rPr>
          <w:rFonts w:ascii="Times New Roman" w:eastAsia="Times New Roman" w:hAnsi="Times New Roman" w:cs="Times New Roman"/>
          <w:sz w:val="24"/>
          <w:szCs w:val="24"/>
        </w:rPr>
      </w:pPr>
      <w:bookmarkStart w:id="2" w:name="_heading=h.lhxm8fn2pspz" w:colFirst="0" w:colLast="0"/>
      <w:bookmarkEnd w:id="2"/>
      <w:r>
        <w:rPr>
          <w:rFonts w:ascii="Times New Roman" w:eastAsia="Times New Roman" w:hAnsi="Times New Roman" w:cs="Times New Roman"/>
          <w:sz w:val="24"/>
          <w:szCs w:val="24"/>
        </w:rPr>
        <w:br/>
        <w:t xml:space="preserve"> </w:t>
      </w:r>
    </w:p>
    <w:sectPr w:rsidR="00166489">
      <w:pgSz w:w="11906" w:h="17338"/>
      <w:pgMar w:top="568" w:right="566" w:bottom="567"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Fira Mono">
    <w:charset w:val="00"/>
    <w:family w:val="modern"/>
    <w:pitch w:val="fixed"/>
    <w:sig w:usb0="40000287" w:usb1="02003801" w:usb2="00000000" w:usb3="00000000" w:csb0="0000009F" w:csb1="00000000"/>
  </w:font>
  <w:font w:name="Arial Unicode MS">
    <w:altName w:val="Arial"/>
    <w:panose1 w:val="020B0604020202020204"/>
    <w:charset w:val="00"/>
    <w:family w:val="auto"/>
    <w:pitch w:val="default"/>
  </w:font>
  <w:font w:name="Merriweather">
    <w:charset w:val="CC"/>
    <w:family w:val="auto"/>
    <w:pitch w:val="variable"/>
    <w:sig w:usb0="20000207" w:usb1="00000002" w:usb2="00000000" w:usb3="00000000" w:csb0="00000197"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63D0"/>
    <w:multiLevelType w:val="multilevel"/>
    <w:tmpl w:val="F9BC3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103ACE"/>
    <w:multiLevelType w:val="multilevel"/>
    <w:tmpl w:val="7390C2E2"/>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2" w15:restartNumberingAfterBreak="0">
    <w:nsid w:val="0B892E1C"/>
    <w:multiLevelType w:val="multilevel"/>
    <w:tmpl w:val="2368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671EB"/>
    <w:multiLevelType w:val="multilevel"/>
    <w:tmpl w:val="48CE5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FE1EA6"/>
    <w:multiLevelType w:val="multilevel"/>
    <w:tmpl w:val="DFDED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0C4823"/>
    <w:multiLevelType w:val="multilevel"/>
    <w:tmpl w:val="467C641E"/>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6" w15:restartNumberingAfterBreak="0">
    <w:nsid w:val="3D9131DF"/>
    <w:multiLevelType w:val="multilevel"/>
    <w:tmpl w:val="D66EB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F8100B"/>
    <w:multiLevelType w:val="multilevel"/>
    <w:tmpl w:val="5EE26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08289A"/>
    <w:multiLevelType w:val="multilevel"/>
    <w:tmpl w:val="CD222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775F63"/>
    <w:multiLevelType w:val="multilevel"/>
    <w:tmpl w:val="6D78F4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59658">
    <w:abstractNumId w:val="9"/>
  </w:num>
  <w:num w:numId="2" w16cid:durableId="178855097">
    <w:abstractNumId w:val="3"/>
  </w:num>
  <w:num w:numId="3" w16cid:durableId="625040224">
    <w:abstractNumId w:val="0"/>
  </w:num>
  <w:num w:numId="4" w16cid:durableId="1677344783">
    <w:abstractNumId w:val="7"/>
  </w:num>
  <w:num w:numId="5" w16cid:durableId="2050176563">
    <w:abstractNumId w:val="2"/>
  </w:num>
  <w:num w:numId="6" w16cid:durableId="328139092">
    <w:abstractNumId w:val="8"/>
  </w:num>
  <w:num w:numId="7" w16cid:durableId="2117556133">
    <w:abstractNumId w:val="6"/>
  </w:num>
  <w:num w:numId="8" w16cid:durableId="1923368967">
    <w:abstractNumId w:val="5"/>
  </w:num>
  <w:num w:numId="9" w16cid:durableId="143619115">
    <w:abstractNumId w:val="1"/>
  </w:num>
  <w:num w:numId="10" w16cid:durableId="1240411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489"/>
    <w:rsid w:val="00166489"/>
    <w:rsid w:val="00357DA9"/>
    <w:rsid w:val="00985073"/>
    <w:rsid w:val="00A55140"/>
    <w:rsid w:val="00AA630F"/>
    <w:rsid w:val="00BC017C"/>
    <w:rsid w:val="00C143D8"/>
    <w:rsid w:val="00D56D39"/>
    <w:rsid w:val="00FC09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0E4E"/>
  <w15:docId w15:val="{39A48C58-F0F0-4196-82D8-69EC47AF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F1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Default">
    <w:name w:val="Default"/>
    <w:rsid w:val="00EC7C09"/>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List Paragraph"/>
    <w:basedOn w:val="a"/>
    <w:uiPriority w:val="34"/>
    <w:qFormat/>
    <w:rsid w:val="00BB700B"/>
    <w:pPr>
      <w:ind w:left="720"/>
      <w:contextualSpacing/>
    </w:pPr>
  </w:style>
  <w:style w:type="character" w:styleId="a5">
    <w:name w:val="Hyperlink"/>
    <w:basedOn w:val="a0"/>
    <w:uiPriority w:val="99"/>
    <w:semiHidden/>
    <w:unhideWhenUsed/>
    <w:rsid w:val="00763981"/>
    <w:rPr>
      <w:color w:val="0000FF"/>
      <w:u w:val="single"/>
    </w:rPr>
  </w:style>
  <w:style w:type="character" w:styleId="a6">
    <w:name w:val="Strong"/>
    <w:basedOn w:val="a0"/>
    <w:uiPriority w:val="22"/>
    <w:qFormat/>
    <w:rsid w:val="009D7068"/>
    <w:rPr>
      <w:b/>
      <w:bCs/>
    </w:rPr>
  </w:style>
  <w:style w:type="paragraph" w:styleId="a7">
    <w:name w:val="Normal (Web)"/>
    <w:basedOn w:val="a"/>
    <w:uiPriority w:val="99"/>
    <w:semiHidden/>
    <w:unhideWhenUsed/>
    <w:rsid w:val="007836D7"/>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8.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hyperlink" Target="https://www.ornl.gov/news/frontier-supercomputer-debuts-worlds-fastest-breaking-exascale-barrie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PSzzBMKTLJFYQWkufSNuPK2DBg==">AMUW2mUXnFXPy3amaiocO9bjlexf9g3HnwCsa6+1lF26gAcZS+6tpdTg+HbH00kit94QFthYdZr8b/23wwQXlObHFik3l+O2bbeo6mX0b8gn/ziCX3MlooPlSALWDk7RnmU92wnLQGI951vQpFckoUeExbZ6LwRO6FxBpBAlwGEICzwTXAC5gA4iclZLMs82mOS2mSXef3zGB74ghJMTf7JOggxDxbyNWai0tuRPpgwZmPo3ZirXEo6FMp3MZEKjiBBEH6IewQ50l0ZEXeOYJNuRRz+r8j5E/xJwZ6SLN/e0EDcc1oxz49xFE7T8NsHeUo1tqyfDb/uvTwNY32HJKrSB05tjnw1VisNCGL7x8kgfqYqjs/bwcYq3Fj8WxeaQbCCW/Zff9OZGtpaPusBY2MYF0p9pVEhyhM3pNjm8S2tnn2rjSiG1bB+V/ahUKwc8f116odQNjPIDw6Ofv0X+6GPmYjispbDigiBlAu9KURBlo8VVN8uNxZnG3FLBLEm0LDujv8qCrZWylZwxyB3vwBVujwBWnEzFu50q7tMve2jHoPowPT7F8M9rnRWrcfGFjufVLNeKSMt68ci57XjWS4tWi/Pn/zien/Lttpbec/7HZRyZYNLsCfuJf+Y2vo2xlEQ6sexLq9S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72</Pages>
  <Words>17208</Words>
  <Characters>98090</Characters>
  <Application>Microsoft Office Word</Application>
  <DocSecurity>0</DocSecurity>
  <Lines>817</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Резникова Мария Сергеевна</cp:lastModifiedBy>
  <cp:revision>2</cp:revision>
  <dcterms:created xsi:type="dcterms:W3CDTF">2022-05-11T17:02:00Z</dcterms:created>
  <dcterms:modified xsi:type="dcterms:W3CDTF">2023-06-12T21:15:00Z</dcterms:modified>
</cp:coreProperties>
</file>