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40FE8" w14:textId="77777777" w:rsidR="00C77EE8" w:rsidRDefault="00000000">
      <w:pPr>
        <w:pStyle w:val="a3"/>
        <w:spacing w:before="60" w:line="451" w:lineRule="auto"/>
        <w:ind w:left="5871" w:firstLine="2359"/>
        <w:rPr>
          <w:spacing w:val="-2"/>
          <w:lang w:val="ru-RU"/>
        </w:rPr>
      </w:pPr>
      <w:r w:rsidRPr="00C77EE8">
        <w:rPr>
          <w:spacing w:val="-2"/>
          <w:lang w:val="ru-RU"/>
        </w:rPr>
        <w:t>ИКНК/</w:t>
      </w:r>
      <w:proofErr w:type="spellStart"/>
      <w:r w:rsidRPr="00C77EE8">
        <w:rPr>
          <w:spacing w:val="-2"/>
          <w:lang w:val="ru-RU"/>
        </w:rPr>
        <w:t>ФизМех</w:t>
      </w:r>
      <w:proofErr w:type="spellEnd"/>
      <w:r w:rsidRPr="00C77EE8">
        <w:rPr>
          <w:spacing w:val="-2"/>
          <w:lang w:val="ru-RU"/>
        </w:rPr>
        <w:t xml:space="preserve"> </w:t>
      </w:r>
      <w:r w:rsidR="00C77EE8">
        <w:rPr>
          <w:spacing w:val="-2"/>
          <w:lang w:val="ru-RU"/>
        </w:rPr>
        <w:t xml:space="preserve">    </w:t>
      </w:r>
    </w:p>
    <w:p w14:paraId="6B7DD37B" w14:textId="2F82DF38" w:rsidR="00961C7C" w:rsidRPr="00C77EE8" w:rsidRDefault="00C77EE8" w:rsidP="00C77EE8">
      <w:pPr>
        <w:pStyle w:val="a3"/>
        <w:spacing w:before="60" w:line="451" w:lineRule="auto"/>
        <w:rPr>
          <w:lang w:val="ru-RU"/>
        </w:rPr>
      </w:pPr>
      <w:proofErr w:type="spellStart"/>
      <w:r>
        <w:rPr>
          <w:lang w:val="ru-RU"/>
        </w:rPr>
        <w:t>Эков</w:t>
      </w:r>
      <w:proofErr w:type="spellEnd"/>
      <w:r>
        <w:rPr>
          <w:lang w:val="ru-RU"/>
        </w:rPr>
        <w:t xml:space="preserve"> Илья Андреевич </w:t>
      </w:r>
    </w:p>
    <w:p w14:paraId="55270FBE" w14:textId="2C808CFF" w:rsidR="00961C7C" w:rsidRPr="00214E61" w:rsidRDefault="00000000" w:rsidP="00C77EE8">
      <w:pPr>
        <w:pStyle w:val="a3"/>
        <w:spacing w:line="273" w:lineRule="exact"/>
      </w:pPr>
      <w:proofErr w:type="spellStart"/>
      <w:r w:rsidRPr="00C77EE8">
        <w:rPr>
          <w:lang w:val="ru-RU"/>
        </w:rPr>
        <w:t>гр</w:t>
      </w:r>
      <w:proofErr w:type="spellEnd"/>
      <w:r w:rsidRPr="00214E61">
        <w:rPr>
          <w:spacing w:val="-1"/>
        </w:rPr>
        <w:t xml:space="preserve"> </w:t>
      </w:r>
      <w:r w:rsidRPr="00214E61">
        <w:rPr>
          <w:spacing w:val="-2"/>
        </w:rPr>
        <w:t>515100</w:t>
      </w:r>
      <w:r w:rsidR="00214E61" w:rsidRPr="00214E61">
        <w:rPr>
          <w:spacing w:val="-2"/>
        </w:rPr>
        <w:t>1</w:t>
      </w:r>
      <w:r w:rsidRPr="00214E61">
        <w:rPr>
          <w:spacing w:val="-2"/>
        </w:rPr>
        <w:t>/4000</w:t>
      </w:r>
      <w:r w:rsidR="00214E61" w:rsidRPr="00214E61">
        <w:rPr>
          <w:spacing w:val="-2"/>
        </w:rPr>
        <w:t>1</w:t>
      </w:r>
    </w:p>
    <w:p w14:paraId="5693C1D1" w14:textId="77777777" w:rsidR="00961C7C" w:rsidRDefault="00000000">
      <w:pPr>
        <w:spacing w:before="243"/>
        <w:ind w:left="4603"/>
        <w:rPr>
          <w:b/>
          <w:i/>
          <w:sz w:val="24"/>
        </w:rPr>
      </w:pPr>
      <w:r>
        <w:rPr>
          <w:b/>
          <w:i/>
          <w:sz w:val="24"/>
        </w:rPr>
        <w:t>Active</w:t>
      </w:r>
      <w:r>
        <w:rPr>
          <w:b/>
          <w:i/>
          <w:spacing w:val="-4"/>
          <w:sz w:val="24"/>
        </w:rPr>
        <w:t xml:space="preserve"> </w:t>
      </w:r>
      <w:r>
        <w:rPr>
          <w:b/>
          <w:i/>
          <w:sz w:val="24"/>
        </w:rPr>
        <w:t>Vocabulary:</w:t>
      </w:r>
      <w:r>
        <w:rPr>
          <w:b/>
          <w:i/>
          <w:spacing w:val="-2"/>
          <w:sz w:val="24"/>
        </w:rPr>
        <w:t xml:space="preserve"> </w:t>
      </w:r>
      <w:r>
        <w:rPr>
          <w:b/>
          <w:i/>
          <w:sz w:val="24"/>
        </w:rPr>
        <w:t>24,</w:t>
      </w:r>
      <w:r>
        <w:rPr>
          <w:b/>
          <w:i/>
          <w:spacing w:val="2"/>
          <w:sz w:val="24"/>
        </w:rPr>
        <w:t xml:space="preserve"> </w:t>
      </w:r>
      <w:r>
        <w:rPr>
          <w:b/>
          <w:i/>
          <w:sz w:val="24"/>
        </w:rPr>
        <w:t>Linkers:</w:t>
      </w:r>
      <w:r>
        <w:rPr>
          <w:b/>
          <w:i/>
          <w:spacing w:val="-1"/>
          <w:sz w:val="24"/>
        </w:rPr>
        <w:t xml:space="preserve"> </w:t>
      </w:r>
      <w:r>
        <w:rPr>
          <w:b/>
          <w:i/>
          <w:sz w:val="24"/>
        </w:rPr>
        <w:t>12, Total:</w:t>
      </w:r>
      <w:r>
        <w:rPr>
          <w:b/>
          <w:i/>
          <w:spacing w:val="-1"/>
          <w:sz w:val="24"/>
        </w:rPr>
        <w:t xml:space="preserve"> </w:t>
      </w:r>
      <w:r>
        <w:rPr>
          <w:b/>
          <w:i/>
          <w:sz w:val="24"/>
        </w:rPr>
        <w:t xml:space="preserve">684 </w:t>
      </w:r>
      <w:r>
        <w:rPr>
          <w:b/>
          <w:i/>
          <w:spacing w:val="-2"/>
          <w:sz w:val="24"/>
        </w:rPr>
        <w:t>words.</w:t>
      </w:r>
    </w:p>
    <w:p w14:paraId="7D7F47F0" w14:textId="77777777" w:rsidR="00961C7C" w:rsidRDefault="00961C7C">
      <w:pPr>
        <w:rPr>
          <w:b/>
          <w:i/>
          <w:sz w:val="24"/>
        </w:rPr>
      </w:pPr>
    </w:p>
    <w:p w14:paraId="16F7BA4D" w14:textId="77777777" w:rsidR="00961C7C" w:rsidRDefault="00961C7C">
      <w:pPr>
        <w:spacing w:before="206"/>
        <w:rPr>
          <w:b/>
          <w:i/>
          <w:sz w:val="24"/>
        </w:rPr>
      </w:pPr>
    </w:p>
    <w:p w14:paraId="38B2D60B" w14:textId="77777777" w:rsidR="00961C7C" w:rsidRDefault="00000000">
      <w:pPr>
        <w:ind w:left="134"/>
        <w:jc w:val="center"/>
        <w:rPr>
          <w:b/>
          <w:i/>
          <w:sz w:val="24"/>
        </w:rPr>
      </w:pPr>
      <w:r>
        <w:rPr>
          <w:b/>
          <w:sz w:val="24"/>
        </w:rPr>
        <w:t>Monologue</w:t>
      </w:r>
      <w:r>
        <w:rPr>
          <w:b/>
          <w:spacing w:val="-2"/>
          <w:sz w:val="24"/>
        </w:rPr>
        <w:t xml:space="preserve"> </w:t>
      </w:r>
      <w:r>
        <w:rPr>
          <w:b/>
          <w:sz w:val="24"/>
        </w:rPr>
        <w:t xml:space="preserve">on </w:t>
      </w:r>
      <w:r>
        <w:rPr>
          <w:b/>
          <w:i/>
          <w:sz w:val="24"/>
        </w:rPr>
        <w:t>OPERATING</w:t>
      </w:r>
      <w:r>
        <w:rPr>
          <w:b/>
          <w:i/>
          <w:spacing w:val="-2"/>
          <w:sz w:val="24"/>
        </w:rPr>
        <w:t xml:space="preserve"> </w:t>
      </w:r>
      <w:r>
        <w:rPr>
          <w:b/>
          <w:i/>
          <w:sz w:val="24"/>
        </w:rPr>
        <w:t>SYSTEMS</w:t>
      </w:r>
      <w:r>
        <w:rPr>
          <w:b/>
          <w:i/>
          <w:spacing w:val="1"/>
          <w:sz w:val="24"/>
        </w:rPr>
        <w:t xml:space="preserve"> </w:t>
      </w:r>
      <w:r>
        <w:rPr>
          <w:b/>
          <w:i/>
          <w:sz w:val="24"/>
        </w:rPr>
        <w:t>(UNIT</w:t>
      </w:r>
      <w:r>
        <w:rPr>
          <w:b/>
          <w:i/>
          <w:spacing w:val="-1"/>
          <w:sz w:val="24"/>
        </w:rPr>
        <w:t xml:space="preserve"> </w:t>
      </w:r>
      <w:r>
        <w:rPr>
          <w:b/>
          <w:i/>
          <w:spacing w:val="-5"/>
          <w:sz w:val="24"/>
        </w:rPr>
        <w:t>3)</w:t>
      </w:r>
    </w:p>
    <w:p w14:paraId="3FCA3512" w14:textId="77777777" w:rsidR="00961C7C" w:rsidRDefault="00961C7C">
      <w:pPr>
        <w:spacing w:before="11" w:after="1"/>
        <w:rPr>
          <w:b/>
          <w:i/>
          <w:sz w:val="20"/>
        </w:rPr>
      </w:pPr>
    </w:p>
    <w:tbl>
      <w:tblPr>
        <w:tblStyle w:val="TableNormal"/>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70"/>
        <w:gridCol w:w="5977"/>
      </w:tblGrid>
      <w:tr w:rsidR="00961C7C" w14:paraId="12F0F90F" w14:textId="77777777">
        <w:trPr>
          <w:trHeight w:val="460"/>
        </w:trPr>
        <w:tc>
          <w:tcPr>
            <w:tcW w:w="3370" w:type="dxa"/>
          </w:tcPr>
          <w:p w14:paraId="4B62BB8B" w14:textId="77777777" w:rsidR="00961C7C" w:rsidRDefault="00961C7C">
            <w:pPr>
              <w:pStyle w:val="TableParagraph"/>
              <w:ind w:left="0"/>
              <w:rPr>
                <w:sz w:val="20"/>
              </w:rPr>
            </w:pPr>
          </w:p>
        </w:tc>
        <w:tc>
          <w:tcPr>
            <w:tcW w:w="5977" w:type="dxa"/>
          </w:tcPr>
          <w:p w14:paraId="25C1B2B1" w14:textId="77777777" w:rsidR="00961C7C" w:rsidRDefault="00961C7C">
            <w:pPr>
              <w:pStyle w:val="TableParagraph"/>
              <w:ind w:left="0"/>
              <w:rPr>
                <w:sz w:val="20"/>
              </w:rPr>
            </w:pPr>
          </w:p>
        </w:tc>
      </w:tr>
      <w:tr w:rsidR="00961C7C" w14:paraId="33D3228C" w14:textId="77777777">
        <w:trPr>
          <w:trHeight w:val="2306"/>
        </w:trPr>
        <w:tc>
          <w:tcPr>
            <w:tcW w:w="3370" w:type="dxa"/>
          </w:tcPr>
          <w:p w14:paraId="418F763D" w14:textId="77777777" w:rsidR="00961C7C" w:rsidRDefault="00000000">
            <w:pPr>
              <w:pStyle w:val="TableParagraph"/>
              <w:jc w:val="both"/>
              <w:rPr>
                <w:b/>
                <w:sz w:val="20"/>
              </w:rPr>
            </w:pPr>
            <w:r>
              <w:rPr>
                <w:b/>
                <w:sz w:val="20"/>
              </w:rPr>
              <w:t>Step</w:t>
            </w:r>
            <w:r>
              <w:rPr>
                <w:b/>
                <w:spacing w:val="-4"/>
                <w:sz w:val="20"/>
              </w:rPr>
              <w:t xml:space="preserve"> </w:t>
            </w:r>
            <w:r>
              <w:rPr>
                <w:b/>
                <w:sz w:val="20"/>
              </w:rPr>
              <w:t>1.</w:t>
            </w:r>
            <w:r>
              <w:rPr>
                <w:b/>
                <w:spacing w:val="-2"/>
                <w:sz w:val="20"/>
              </w:rPr>
              <w:t xml:space="preserve"> Introduction</w:t>
            </w:r>
          </w:p>
          <w:p w14:paraId="37B7C812" w14:textId="77777777" w:rsidR="00961C7C" w:rsidRDefault="00000000">
            <w:pPr>
              <w:pStyle w:val="TableParagraph"/>
              <w:numPr>
                <w:ilvl w:val="0"/>
                <w:numId w:val="4"/>
              </w:numPr>
              <w:tabs>
                <w:tab w:val="left" w:pos="326"/>
              </w:tabs>
              <w:ind w:right="98" w:firstLine="0"/>
              <w:jc w:val="both"/>
              <w:rPr>
                <w:sz w:val="20"/>
              </w:rPr>
            </w:pPr>
            <w:r>
              <w:rPr>
                <w:sz w:val="20"/>
              </w:rPr>
              <w:t>Start with a hook sentence that will attract the listener’s attention, a quote, a proverb, etc.</w:t>
            </w:r>
          </w:p>
          <w:p w14:paraId="20832013" w14:textId="77777777" w:rsidR="00961C7C" w:rsidRDefault="00000000">
            <w:pPr>
              <w:pStyle w:val="TableParagraph"/>
              <w:numPr>
                <w:ilvl w:val="0"/>
                <w:numId w:val="4"/>
              </w:numPr>
              <w:tabs>
                <w:tab w:val="left" w:pos="369"/>
              </w:tabs>
              <w:spacing w:before="2"/>
              <w:ind w:right="101" w:firstLine="0"/>
              <w:jc w:val="both"/>
              <w:rPr>
                <w:sz w:val="20"/>
              </w:rPr>
            </w:pPr>
            <w:r>
              <w:rPr>
                <w:sz w:val="20"/>
              </w:rPr>
              <w:t>Lead your speech steadily to the main part of your talk.</w:t>
            </w:r>
          </w:p>
          <w:p w14:paraId="617241F5" w14:textId="77777777" w:rsidR="00961C7C" w:rsidRDefault="00000000">
            <w:pPr>
              <w:pStyle w:val="TableParagraph"/>
              <w:numPr>
                <w:ilvl w:val="0"/>
                <w:numId w:val="4"/>
              </w:numPr>
              <w:tabs>
                <w:tab w:val="left" w:pos="321"/>
              </w:tabs>
              <w:ind w:right="94" w:firstLine="0"/>
              <w:jc w:val="both"/>
              <w:rPr>
                <w:sz w:val="20"/>
              </w:rPr>
            </w:pPr>
            <w:r>
              <w:rPr>
                <w:sz w:val="20"/>
              </w:rPr>
              <w:t xml:space="preserve">The introduction may consist of 3-6 </w:t>
            </w:r>
            <w:r>
              <w:rPr>
                <w:spacing w:val="-2"/>
                <w:sz w:val="20"/>
              </w:rPr>
              <w:t>sentences.</w:t>
            </w:r>
          </w:p>
        </w:tc>
        <w:tc>
          <w:tcPr>
            <w:tcW w:w="5977" w:type="dxa"/>
          </w:tcPr>
          <w:p w14:paraId="775931A9" w14:textId="77777777" w:rsidR="00961C7C" w:rsidRDefault="00000000">
            <w:pPr>
              <w:pStyle w:val="TableParagraph"/>
              <w:ind w:right="169" w:firstLine="201"/>
              <w:rPr>
                <w:sz w:val="20"/>
              </w:rPr>
            </w:pPr>
            <w:r>
              <w:rPr>
                <w:sz w:val="20"/>
              </w:rPr>
              <w:t>As</w:t>
            </w:r>
            <w:r>
              <w:rPr>
                <w:spacing w:val="-5"/>
                <w:sz w:val="20"/>
              </w:rPr>
              <w:t xml:space="preserve"> </w:t>
            </w:r>
            <w:r>
              <w:rPr>
                <w:sz w:val="20"/>
              </w:rPr>
              <w:t>Alan</w:t>
            </w:r>
            <w:r>
              <w:rPr>
                <w:spacing w:val="-3"/>
                <w:sz w:val="20"/>
              </w:rPr>
              <w:t xml:space="preserve"> </w:t>
            </w:r>
            <w:r>
              <w:rPr>
                <w:sz w:val="20"/>
              </w:rPr>
              <w:t>Turing</w:t>
            </w:r>
            <w:r>
              <w:rPr>
                <w:spacing w:val="-3"/>
                <w:sz w:val="20"/>
              </w:rPr>
              <w:t xml:space="preserve"> </w:t>
            </w:r>
            <w:r>
              <w:rPr>
                <w:sz w:val="20"/>
              </w:rPr>
              <w:t>once</w:t>
            </w:r>
            <w:r>
              <w:rPr>
                <w:spacing w:val="-6"/>
                <w:sz w:val="20"/>
              </w:rPr>
              <w:t xml:space="preserve"> </w:t>
            </w:r>
            <w:r>
              <w:rPr>
                <w:sz w:val="20"/>
              </w:rPr>
              <w:t>said,</w:t>
            </w:r>
            <w:r>
              <w:rPr>
                <w:spacing w:val="-4"/>
                <w:sz w:val="20"/>
              </w:rPr>
              <w:t xml:space="preserve"> </w:t>
            </w:r>
            <w:r>
              <w:rPr>
                <w:sz w:val="20"/>
              </w:rPr>
              <w:t>“A</w:t>
            </w:r>
            <w:r>
              <w:rPr>
                <w:spacing w:val="-4"/>
                <w:sz w:val="20"/>
              </w:rPr>
              <w:t xml:space="preserve"> </w:t>
            </w:r>
            <w:r>
              <w:rPr>
                <w:sz w:val="20"/>
              </w:rPr>
              <w:t>computer</w:t>
            </w:r>
            <w:r>
              <w:rPr>
                <w:spacing w:val="-3"/>
                <w:sz w:val="20"/>
              </w:rPr>
              <w:t xml:space="preserve"> </w:t>
            </w:r>
            <w:r>
              <w:rPr>
                <w:sz w:val="20"/>
              </w:rPr>
              <w:t>would</w:t>
            </w:r>
            <w:r>
              <w:rPr>
                <w:spacing w:val="-6"/>
                <w:sz w:val="20"/>
              </w:rPr>
              <w:t xml:space="preserve"> </w:t>
            </w:r>
            <w:r>
              <w:rPr>
                <w:sz w:val="20"/>
              </w:rPr>
              <w:t>deserve</w:t>
            </w:r>
            <w:r>
              <w:rPr>
                <w:spacing w:val="-4"/>
                <w:sz w:val="20"/>
              </w:rPr>
              <w:t xml:space="preserve"> </w:t>
            </w:r>
            <w:r>
              <w:rPr>
                <w:sz w:val="20"/>
              </w:rPr>
              <w:t>to</w:t>
            </w:r>
            <w:r>
              <w:rPr>
                <w:spacing w:val="-6"/>
                <w:sz w:val="20"/>
              </w:rPr>
              <w:t xml:space="preserve"> </w:t>
            </w:r>
            <w:r>
              <w:rPr>
                <w:sz w:val="20"/>
              </w:rPr>
              <w:t>be</w:t>
            </w:r>
            <w:r>
              <w:rPr>
                <w:spacing w:val="-4"/>
                <w:sz w:val="20"/>
              </w:rPr>
              <w:t xml:space="preserve"> </w:t>
            </w:r>
            <w:r>
              <w:rPr>
                <w:sz w:val="20"/>
              </w:rPr>
              <w:t xml:space="preserve">called intelligent if it could deceive a human into believing that it was human.” This idea highlights how complex and powerful computers can be. </w:t>
            </w:r>
            <w:r>
              <w:rPr>
                <w:color w:val="000000"/>
                <w:sz w:val="20"/>
                <w:highlight w:val="green"/>
              </w:rPr>
              <w:t>However</w:t>
            </w:r>
            <w:r>
              <w:rPr>
                <w:color w:val="000000"/>
                <w:sz w:val="20"/>
              </w:rPr>
              <w:t>, even the most advanced computer cannot work without</w:t>
            </w:r>
            <w:r>
              <w:rPr>
                <w:color w:val="000000"/>
                <w:spacing w:val="-1"/>
                <w:sz w:val="20"/>
              </w:rPr>
              <w:t xml:space="preserve"> </w:t>
            </w:r>
            <w:r>
              <w:rPr>
                <w:color w:val="000000"/>
                <w:sz w:val="20"/>
              </w:rPr>
              <w:t>a system that controls</w:t>
            </w:r>
            <w:r>
              <w:rPr>
                <w:color w:val="000000"/>
                <w:spacing w:val="-1"/>
                <w:sz w:val="20"/>
              </w:rPr>
              <w:t xml:space="preserve"> </w:t>
            </w:r>
            <w:r>
              <w:rPr>
                <w:color w:val="000000"/>
                <w:sz w:val="20"/>
              </w:rPr>
              <w:t>and organizes</w:t>
            </w:r>
            <w:r>
              <w:rPr>
                <w:color w:val="000000"/>
                <w:spacing w:val="-1"/>
                <w:sz w:val="20"/>
              </w:rPr>
              <w:t xml:space="preserve"> </w:t>
            </w:r>
            <w:r>
              <w:rPr>
                <w:color w:val="000000"/>
                <w:sz w:val="20"/>
              </w:rPr>
              <w:t>all</w:t>
            </w:r>
            <w:r>
              <w:rPr>
                <w:color w:val="000000"/>
                <w:spacing w:val="-1"/>
                <w:sz w:val="20"/>
              </w:rPr>
              <w:t xml:space="preserve"> </w:t>
            </w:r>
            <w:r>
              <w:rPr>
                <w:color w:val="000000"/>
                <w:sz w:val="20"/>
              </w:rPr>
              <w:t>its</w:t>
            </w:r>
            <w:r>
              <w:rPr>
                <w:color w:val="000000"/>
                <w:spacing w:val="-1"/>
                <w:sz w:val="20"/>
              </w:rPr>
              <w:t xml:space="preserve"> </w:t>
            </w:r>
            <w:r>
              <w:rPr>
                <w:color w:val="000000"/>
                <w:sz w:val="20"/>
              </w:rPr>
              <w:t>processes. In fact, an operating system is the fundamental component that allows hardware</w:t>
            </w:r>
            <w:r>
              <w:rPr>
                <w:color w:val="000000"/>
                <w:spacing w:val="-6"/>
                <w:sz w:val="20"/>
              </w:rPr>
              <w:t xml:space="preserve"> </w:t>
            </w:r>
            <w:r>
              <w:rPr>
                <w:color w:val="000000"/>
                <w:sz w:val="20"/>
              </w:rPr>
              <w:t>and</w:t>
            </w:r>
            <w:r>
              <w:rPr>
                <w:color w:val="000000"/>
                <w:spacing w:val="-6"/>
                <w:sz w:val="20"/>
              </w:rPr>
              <w:t xml:space="preserve"> </w:t>
            </w:r>
            <w:r>
              <w:rPr>
                <w:color w:val="000000"/>
                <w:sz w:val="20"/>
              </w:rPr>
              <w:t>software</w:t>
            </w:r>
            <w:r>
              <w:rPr>
                <w:color w:val="000000"/>
                <w:spacing w:val="-6"/>
                <w:sz w:val="20"/>
              </w:rPr>
              <w:t xml:space="preserve"> </w:t>
            </w:r>
            <w:r>
              <w:rPr>
                <w:color w:val="000000"/>
                <w:sz w:val="20"/>
              </w:rPr>
              <w:t>to</w:t>
            </w:r>
            <w:r>
              <w:rPr>
                <w:color w:val="000000"/>
                <w:spacing w:val="-8"/>
                <w:sz w:val="20"/>
              </w:rPr>
              <w:t xml:space="preserve"> </w:t>
            </w:r>
            <w:r>
              <w:rPr>
                <w:color w:val="000000"/>
                <w:sz w:val="20"/>
              </w:rPr>
              <w:t>function</w:t>
            </w:r>
            <w:r>
              <w:rPr>
                <w:color w:val="000000"/>
                <w:spacing w:val="-6"/>
                <w:sz w:val="20"/>
              </w:rPr>
              <w:t xml:space="preserve"> </w:t>
            </w:r>
            <w:r>
              <w:rPr>
                <w:color w:val="000000"/>
                <w:sz w:val="20"/>
              </w:rPr>
              <w:t>together.</w:t>
            </w:r>
            <w:r>
              <w:rPr>
                <w:color w:val="000000"/>
                <w:spacing w:val="-1"/>
                <w:sz w:val="20"/>
              </w:rPr>
              <w:t xml:space="preserve"> </w:t>
            </w:r>
            <w:r>
              <w:rPr>
                <w:color w:val="000000"/>
                <w:sz w:val="20"/>
                <w:highlight w:val="green"/>
              </w:rPr>
              <w:t>Therefore,</w:t>
            </w:r>
            <w:r>
              <w:rPr>
                <w:color w:val="000000"/>
                <w:spacing w:val="-6"/>
                <w:sz w:val="20"/>
              </w:rPr>
              <w:t xml:space="preserve"> </w:t>
            </w:r>
            <w:r>
              <w:rPr>
                <w:color w:val="000000"/>
                <w:sz w:val="20"/>
              </w:rPr>
              <w:t>understanding operating systems is essential in today’s technological world.</w:t>
            </w:r>
          </w:p>
        </w:tc>
      </w:tr>
      <w:tr w:rsidR="00961C7C" w14:paraId="7E92C18A" w14:textId="77777777">
        <w:trPr>
          <w:trHeight w:val="4600"/>
        </w:trPr>
        <w:tc>
          <w:tcPr>
            <w:tcW w:w="3370" w:type="dxa"/>
          </w:tcPr>
          <w:p w14:paraId="45E11BF7" w14:textId="77777777" w:rsidR="00961C7C" w:rsidRDefault="00000000">
            <w:pPr>
              <w:pStyle w:val="TableParagraph"/>
              <w:rPr>
                <w:b/>
                <w:sz w:val="20"/>
              </w:rPr>
            </w:pPr>
            <w:r>
              <w:rPr>
                <w:b/>
                <w:sz w:val="20"/>
              </w:rPr>
              <w:t>Step</w:t>
            </w:r>
            <w:r>
              <w:rPr>
                <w:b/>
                <w:spacing w:val="-5"/>
                <w:sz w:val="20"/>
              </w:rPr>
              <w:t xml:space="preserve"> </w:t>
            </w:r>
            <w:r>
              <w:rPr>
                <w:b/>
                <w:sz w:val="20"/>
              </w:rPr>
              <w:t>2.</w:t>
            </w:r>
            <w:r>
              <w:rPr>
                <w:b/>
                <w:spacing w:val="-3"/>
                <w:sz w:val="20"/>
              </w:rPr>
              <w:t xml:space="preserve"> </w:t>
            </w:r>
            <w:r>
              <w:rPr>
                <w:b/>
                <w:sz w:val="20"/>
              </w:rPr>
              <w:t>How</w:t>
            </w:r>
            <w:r>
              <w:rPr>
                <w:b/>
                <w:spacing w:val="-4"/>
                <w:sz w:val="20"/>
              </w:rPr>
              <w:t xml:space="preserve"> </w:t>
            </w:r>
            <w:r>
              <w:rPr>
                <w:b/>
                <w:sz w:val="20"/>
              </w:rPr>
              <w:t>do</w:t>
            </w:r>
            <w:r>
              <w:rPr>
                <w:b/>
                <w:spacing w:val="-4"/>
                <w:sz w:val="20"/>
              </w:rPr>
              <w:t xml:space="preserve"> </w:t>
            </w:r>
            <w:r>
              <w:rPr>
                <w:b/>
                <w:sz w:val="20"/>
              </w:rPr>
              <w:t>computers</w:t>
            </w:r>
            <w:r>
              <w:rPr>
                <w:b/>
                <w:spacing w:val="-5"/>
                <w:sz w:val="20"/>
              </w:rPr>
              <w:t xml:space="preserve"> </w:t>
            </w:r>
            <w:r>
              <w:rPr>
                <w:b/>
                <w:spacing w:val="-4"/>
                <w:sz w:val="20"/>
              </w:rPr>
              <w:t>work?</w:t>
            </w:r>
          </w:p>
          <w:p w14:paraId="67FABB07" w14:textId="77777777" w:rsidR="00961C7C" w:rsidRDefault="00000000">
            <w:pPr>
              <w:pStyle w:val="TableParagraph"/>
              <w:numPr>
                <w:ilvl w:val="1"/>
                <w:numId w:val="3"/>
              </w:numPr>
              <w:tabs>
                <w:tab w:val="left" w:pos="458"/>
              </w:tabs>
              <w:ind w:left="458" w:hanging="351"/>
              <w:rPr>
                <w:sz w:val="20"/>
              </w:rPr>
            </w:pPr>
            <w:r>
              <w:rPr>
                <w:sz w:val="20"/>
              </w:rPr>
              <w:t>What</w:t>
            </w:r>
            <w:r>
              <w:rPr>
                <w:spacing w:val="-3"/>
                <w:sz w:val="20"/>
              </w:rPr>
              <w:t xml:space="preserve"> </w:t>
            </w:r>
            <w:r>
              <w:rPr>
                <w:sz w:val="20"/>
              </w:rPr>
              <w:t>is</w:t>
            </w:r>
            <w:r>
              <w:rPr>
                <w:spacing w:val="-3"/>
                <w:sz w:val="20"/>
              </w:rPr>
              <w:t xml:space="preserve"> </w:t>
            </w:r>
            <w:r>
              <w:rPr>
                <w:sz w:val="20"/>
              </w:rPr>
              <w:t>an</w:t>
            </w:r>
            <w:r>
              <w:rPr>
                <w:spacing w:val="-2"/>
                <w:sz w:val="20"/>
              </w:rPr>
              <w:t xml:space="preserve"> </w:t>
            </w:r>
            <w:r>
              <w:rPr>
                <w:spacing w:val="-5"/>
                <w:sz w:val="20"/>
              </w:rPr>
              <w:t>OS?</w:t>
            </w:r>
          </w:p>
          <w:p w14:paraId="18E5F5C1" w14:textId="77777777" w:rsidR="00961C7C" w:rsidRDefault="00961C7C">
            <w:pPr>
              <w:pStyle w:val="TableParagraph"/>
              <w:spacing w:before="1"/>
              <w:ind w:left="0"/>
              <w:rPr>
                <w:b/>
                <w:i/>
                <w:sz w:val="20"/>
              </w:rPr>
            </w:pPr>
          </w:p>
          <w:p w14:paraId="4911AA68" w14:textId="77777777" w:rsidR="00961C7C" w:rsidRDefault="00000000">
            <w:pPr>
              <w:pStyle w:val="TableParagraph"/>
              <w:numPr>
                <w:ilvl w:val="1"/>
                <w:numId w:val="3"/>
              </w:numPr>
              <w:tabs>
                <w:tab w:val="left" w:pos="457"/>
              </w:tabs>
              <w:ind w:left="107" w:right="421" w:firstLine="0"/>
              <w:rPr>
                <w:sz w:val="20"/>
              </w:rPr>
            </w:pPr>
            <w:r>
              <w:rPr>
                <w:sz w:val="20"/>
              </w:rPr>
              <w:t>Types</w:t>
            </w:r>
            <w:r>
              <w:rPr>
                <w:spacing w:val="-10"/>
                <w:sz w:val="20"/>
              </w:rPr>
              <w:t xml:space="preserve"> </w:t>
            </w:r>
            <w:r>
              <w:rPr>
                <w:sz w:val="20"/>
              </w:rPr>
              <w:t>of</w:t>
            </w:r>
            <w:r>
              <w:rPr>
                <w:spacing w:val="-9"/>
                <w:sz w:val="20"/>
              </w:rPr>
              <w:t xml:space="preserve"> </w:t>
            </w:r>
            <w:r>
              <w:rPr>
                <w:sz w:val="20"/>
              </w:rPr>
              <w:t>OS</w:t>
            </w:r>
            <w:r>
              <w:rPr>
                <w:spacing w:val="-10"/>
                <w:sz w:val="20"/>
              </w:rPr>
              <w:t xml:space="preserve"> </w:t>
            </w:r>
            <w:r>
              <w:rPr>
                <w:sz w:val="20"/>
              </w:rPr>
              <w:t>(GUI,</w:t>
            </w:r>
            <w:r>
              <w:rPr>
                <w:spacing w:val="-9"/>
                <w:sz w:val="20"/>
              </w:rPr>
              <w:t xml:space="preserve"> </w:t>
            </w:r>
            <w:r>
              <w:rPr>
                <w:sz w:val="20"/>
              </w:rPr>
              <w:t>Multi-user, Multiprocessing, Multithreading, Multitasking). What are they?</w:t>
            </w:r>
          </w:p>
        </w:tc>
        <w:tc>
          <w:tcPr>
            <w:tcW w:w="5977" w:type="dxa"/>
          </w:tcPr>
          <w:p w14:paraId="45C32196" w14:textId="77777777" w:rsidR="00961C7C" w:rsidRDefault="00000000">
            <w:pPr>
              <w:pStyle w:val="TableParagraph"/>
              <w:ind w:right="126" w:firstLine="252"/>
              <w:rPr>
                <w:sz w:val="20"/>
              </w:rPr>
            </w:pPr>
            <w:r>
              <w:rPr>
                <w:sz w:val="20"/>
              </w:rPr>
              <w:t>To</w:t>
            </w:r>
            <w:r>
              <w:rPr>
                <w:spacing w:val="-4"/>
                <w:sz w:val="20"/>
              </w:rPr>
              <w:t xml:space="preserve"> </w:t>
            </w:r>
            <w:r>
              <w:rPr>
                <w:sz w:val="20"/>
              </w:rPr>
              <w:t>begin</w:t>
            </w:r>
            <w:r>
              <w:rPr>
                <w:spacing w:val="-2"/>
                <w:sz w:val="20"/>
              </w:rPr>
              <w:t xml:space="preserve"> </w:t>
            </w:r>
            <w:r>
              <w:rPr>
                <w:sz w:val="20"/>
              </w:rPr>
              <w:t>with,</w:t>
            </w:r>
            <w:r>
              <w:rPr>
                <w:spacing w:val="-5"/>
                <w:sz w:val="20"/>
              </w:rPr>
              <w:t xml:space="preserve"> </w:t>
            </w:r>
            <w:r>
              <w:rPr>
                <w:sz w:val="20"/>
              </w:rPr>
              <w:t>an</w:t>
            </w:r>
            <w:r>
              <w:rPr>
                <w:spacing w:val="-2"/>
                <w:sz w:val="20"/>
              </w:rPr>
              <w:t xml:space="preserve"> </w:t>
            </w:r>
            <w:r>
              <w:rPr>
                <w:sz w:val="20"/>
              </w:rPr>
              <w:t>operating</w:t>
            </w:r>
            <w:r>
              <w:rPr>
                <w:spacing w:val="-2"/>
                <w:sz w:val="20"/>
              </w:rPr>
              <w:t xml:space="preserve"> </w:t>
            </w:r>
            <w:r>
              <w:rPr>
                <w:sz w:val="20"/>
              </w:rPr>
              <w:t>system</w:t>
            </w:r>
            <w:r>
              <w:rPr>
                <w:spacing w:val="-2"/>
                <w:sz w:val="20"/>
              </w:rPr>
              <w:t xml:space="preserve"> </w:t>
            </w:r>
            <w:r>
              <w:rPr>
                <w:sz w:val="20"/>
              </w:rPr>
              <w:t>is</w:t>
            </w:r>
            <w:r>
              <w:rPr>
                <w:spacing w:val="-4"/>
                <w:sz w:val="20"/>
              </w:rPr>
              <w:t xml:space="preserve"> </w:t>
            </w:r>
            <w:r>
              <w:rPr>
                <w:sz w:val="20"/>
              </w:rPr>
              <w:t>a</w:t>
            </w:r>
            <w:r>
              <w:rPr>
                <w:spacing w:val="-3"/>
                <w:sz w:val="20"/>
              </w:rPr>
              <w:t xml:space="preserve"> </w:t>
            </w:r>
            <w:r>
              <w:rPr>
                <w:sz w:val="20"/>
              </w:rPr>
              <w:t>type</w:t>
            </w:r>
            <w:r>
              <w:rPr>
                <w:spacing w:val="-3"/>
                <w:sz w:val="20"/>
              </w:rPr>
              <w:t xml:space="preserve"> </w:t>
            </w:r>
            <w:r>
              <w:rPr>
                <w:sz w:val="20"/>
              </w:rPr>
              <w:t xml:space="preserve">of </w:t>
            </w:r>
            <w:r>
              <w:rPr>
                <w:color w:val="000000"/>
                <w:sz w:val="20"/>
                <w:highlight w:val="yellow"/>
              </w:rPr>
              <w:t>software</w:t>
            </w:r>
            <w:r>
              <w:rPr>
                <w:color w:val="000000"/>
                <w:spacing w:val="-7"/>
                <w:sz w:val="20"/>
                <w:highlight w:val="yellow"/>
              </w:rPr>
              <w:t xml:space="preserve"> </w:t>
            </w:r>
            <w:r>
              <w:rPr>
                <w:color w:val="000000"/>
                <w:sz w:val="20"/>
                <w:highlight w:val="yellow"/>
              </w:rPr>
              <w:t>on</w:t>
            </w:r>
            <w:r>
              <w:rPr>
                <w:color w:val="000000"/>
                <w:spacing w:val="-2"/>
                <w:sz w:val="20"/>
                <w:highlight w:val="yellow"/>
              </w:rPr>
              <w:t xml:space="preserve"> </w:t>
            </w:r>
            <w:r>
              <w:rPr>
                <w:color w:val="000000"/>
                <w:sz w:val="20"/>
                <w:highlight w:val="yellow"/>
              </w:rPr>
              <w:t>the</w:t>
            </w:r>
            <w:r>
              <w:rPr>
                <w:color w:val="000000"/>
                <w:spacing w:val="-5"/>
                <w:sz w:val="20"/>
                <w:highlight w:val="yellow"/>
              </w:rPr>
              <w:t xml:space="preserve"> </w:t>
            </w:r>
            <w:r>
              <w:rPr>
                <w:color w:val="000000"/>
                <w:sz w:val="20"/>
                <w:highlight w:val="yellow"/>
              </w:rPr>
              <w:t>hard</w:t>
            </w:r>
            <w:r>
              <w:rPr>
                <w:color w:val="000000"/>
                <w:sz w:val="20"/>
              </w:rPr>
              <w:t xml:space="preserve"> </w:t>
            </w:r>
            <w:r>
              <w:rPr>
                <w:color w:val="000000"/>
                <w:sz w:val="20"/>
                <w:highlight w:val="yellow"/>
              </w:rPr>
              <w:t>drive</w:t>
            </w:r>
            <w:r>
              <w:rPr>
                <w:color w:val="000000"/>
                <w:sz w:val="20"/>
              </w:rPr>
              <w:t xml:space="preserve"> that </w:t>
            </w:r>
            <w:r>
              <w:rPr>
                <w:color w:val="000000"/>
                <w:sz w:val="20"/>
                <w:highlight w:val="yellow"/>
              </w:rPr>
              <w:t>enables the computer hardware to communicate and operate</w:t>
            </w:r>
            <w:r>
              <w:rPr>
                <w:color w:val="000000"/>
                <w:sz w:val="20"/>
              </w:rPr>
              <w:t xml:space="preserve"> </w:t>
            </w:r>
            <w:r>
              <w:rPr>
                <w:color w:val="000000"/>
                <w:sz w:val="20"/>
                <w:highlight w:val="yellow"/>
              </w:rPr>
              <w:t>with</w:t>
            </w:r>
            <w:r>
              <w:rPr>
                <w:color w:val="000000"/>
                <w:spacing w:val="-3"/>
                <w:sz w:val="20"/>
                <w:highlight w:val="yellow"/>
              </w:rPr>
              <w:t xml:space="preserve"> </w:t>
            </w:r>
            <w:r>
              <w:rPr>
                <w:color w:val="000000"/>
                <w:sz w:val="20"/>
                <w:highlight w:val="yellow"/>
              </w:rPr>
              <w:t>the</w:t>
            </w:r>
            <w:r>
              <w:rPr>
                <w:color w:val="000000"/>
                <w:spacing w:val="-4"/>
                <w:sz w:val="20"/>
                <w:highlight w:val="yellow"/>
              </w:rPr>
              <w:t xml:space="preserve"> </w:t>
            </w:r>
            <w:r>
              <w:rPr>
                <w:color w:val="000000"/>
                <w:sz w:val="20"/>
                <w:highlight w:val="yellow"/>
              </w:rPr>
              <w:t>computer</w:t>
            </w:r>
            <w:r>
              <w:rPr>
                <w:color w:val="000000"/>
                <w:spacing w:val="-3"/>
                <w:sz w:val="20"/>
                <w:highlight w:val="yellow"/>
              </w:rPr>
              <w:t xml:space="preserve"> </w:t>
            </w:r>
            <w:r>
              <w:rPr>
                <w:color w:val="000000"/>
                <w:sz w:val="20"/>
                <w:highlight w:val="yellow"/>
              </w:rPr>
              <w:t>software.</w:t>
            </w:r>
            <w:r>
              <w:rPr>
                <w:color w:val="000000"/>
                <w:spacing w:val="-3"/>
                <w:sz w:val="20"/>
              </w:rPr>
              <w:t xml:space="preserve"> </w:t>
            </w:r>
            <w:r>
              <w:rPr>
                <w:color w:val="000000"/>
                <w:sz w:val="20"/>
              </w:rPr>
              <w:t>It</w:t>
            </w:r>
            <w:r>
              <w:rPr>
                <w:color w:val="000000"/>
                <w:spacing w:val="-7"/>
                <w:sz w:val="20"/>
              </w:rPr>
              <w:t xml:space="preserve"> </w:t>
            </w:r>
            <w:r>
              <w:rPr>
                <w:color w:val="000000"/>
                <w:sz w:val="20"/>
              </w:rPr>
              <w:t>acts</w:t>
            </w:r>
            <w:r>
              <w:rPr>
                <w:color w:val="000000"/>
                <w:spacing w:val="-5"/>
                <w:sz w:val="20"/>
              </w:rPr>
              <w:t xml:space="preserve"> </w:t>
            </w:r>
            <w:r>
              <w:rPr>
                <w:color w:val="000000"/>
                <w:sz w:val="20"/>
              </w:rPr>
              <w:t>as</w:t>
            </w:r>
            <w:r>
              <w:rPr>
                <w:color w:val="000000"/>
                <w:spacing w:val="-5"/>
                <w:sz w:val="20"/>
              </w:rPr>
              <w:t xml:space="preserve"> </w:t>
            </w:r>
            <w:r>
              <w:rPr>
                <w:color w:val="000000"/>
                <w:sz w:val="20"/>
              </w:rPr>
              <w:t>an</w:t>
            </w:r>
            <w:r>
              <w:rPr>
                <w:color w:val="000000"/>
                <w:spacing w:val="-3"/>
                <w:sz w:val="20"/>
              </w:rPr>
              <w:t xml:space="preserve"> </w:t>
            </w:r>
            <w:r>
              <w:rPr>
                <w:color w:val="000000"/>
                <w:sz w:val="20"/>
              </w:rPr>
              <w:t>intermediary</w:t>
            </w:r>
            <w:r>
              <w:rPr>
                <w:color w:val="000000"/>
                <w:spacing w:val="-5"/>
                <w:sz w:val="20"/>
              </w:rPr>
              <w:t xml:space="preserve"> </w:t>
            </w:r>
            <w:r>
              <w:rPr>
                <w:color w:val="000000"/>
                <w:sz w:val="20"/>
              </w:rPr>
              <w:t>between</w:t>
            </w:r>
            <w:r>
              <w:rPr>
                <w:color w:val="000000"/>
                <w:spacing w:val="-3"/>
                <w:sz w:val="20"/>
              </w:rPr>
              <w:t xml:space="preserve"> </w:t>
            </w:r>
            <w:r>
              <w:rPr>
                <w:color w:val="000000"/>
                <w:sz w:val="20"/>
              </w:rPr>
              <w:t>the</w:t>
            </w:r>
            <w:r>
              <w:rPr>
                <w:color w:val="000000"/>
                <w:spacing w:val="-4"/>
                <w:sz w:val="20"/>
              </w:rPr>
              <w:t xml:space="preserve"> </w:t>
            </w:r>
            <w:r>
              <w:rPr>
                <w:color w:val="000000"/>
                <w:sz w:val="20"/>
              </w:rPr>
              <w:t xml:space="preserve">user and the machine. Without an operating system, a computer would not be able to perform even simple tasks, which clearly shows its </w:t>
            </w:r>
            <w:r>
              <w:rPr>
                <w:color w:val="000000"/>
                <w:spacing w:val="-2"/>
                <w:sz w:val="20"/>
              </w:rPr>
              <w:t>importance.</w:t>
            </w:r>
          </w:p>
          <w:p w14:paraId="69EC4E1B" w14:textId="77777777" w:rsidR="00961C7C" w:rsidRDefault="00961C7C">
            <w:pPr>
              <w:pStyle w:val="TableParagraph"/>
              <w:ind w:left="0"/>
              <w:rPr>
                <w:b/>
                <w:i/>
                <w:sz w:val="20"/>
              </w:rPr>
            </w:pPr>
          </w:p>
          <w:p w14:paraId="297D611D" w14:textId="77777777" w:rsidR="00961C7C" w:rsidRDefault="00961C7C">
            <w:pPr>
              <w:pStyle w:val="TableParagraph"/>
              <w:spacing w:before="1"/>
              <w:ind w:left="0"/>
              <w:rPr>
                <w:b/>
                <w:i/>
                <w:sz w:val="20"/>
              </w:rPr>
            </w:pPr>
          </w:p>
          <w:p w14:paraId="4A036050" w14:textId="77777777" w:rsidR="00961C7C" w:rsidRDefault="00000000">
            <w:pPr>
              <w:pStyle w:val="TableParagraph"/>
              <w:ind w:right="169" w:firstLine="201"/>
              <w:rPr>
                <w:sz w:val="20"/>
              </w:rPr>
            </w:pPr>
            <w:r>
              <w:rPr>
                <w:sz w:val="20"/>
              </w:rPr>
              <w:t xml:space="preserve">There are several types of operating systems. </w:t>
            </w:r>
            <w:r>
              <w:rPr>
                <w:color w:val="000000"/>
                <w:sz w:val="20"/>
                <w:highlight w:val="green"/>
              </w:rPr>
              <w:t>First of all</w:t>
            </w:r>
            <w:r>
              <w:rPr>
                <w:color w:val="000000"/>
                <w:sz w:val="20"/>
              </w:rPr>
              <w:t xml:space="preserve">, a </w:t>
            </w:r>
            <w:r>
              <w:rPr>
                <w:color w:val="000000"/>
                <w:sz w:val="20"/>
                <w:highlight w:val="yellow"/>
              </w:rPr>
              <w:t>GUI</w:t>
            </w:r>
            <w:r>
              <w:rPr>
                <w:color w:val="000000"/>
                <w:sz w:val="20"/>
              </w:rPr>
              <w:t xml:space="preserve"> </w:t>
            </w:r>
            <w:r>
              <w:rPr>
                <w:color w:val="000000"/>
                <w:sz w:val="20"/>
                <w:highlight w:val="yellow"/>
              </w:rPr>
              <w:t>operating system</w:t>
            </w:r>
            <w:r>
              <w:rPr>
                <w:color w:val="000000"/>
                <w:sz w:val="20"/>
              </w:rPr>
              <w:t xml:space="preserve"> allows users </w:t>
            </w:r>
            <w:r>
              <w:rPr>
                <w:color w:val="000000"/>
                <w:sz w:val="20"/>
                <w:highlight w:val="yellow"/>
              </w:rPr>
              <w:t>to use a graphical user interface,</w:t>
            </w:r>
            <w:r>
              <w:rPr>
                <w:color w:val="000000"/>
                <w:sz w:val="20"/>
              </w:rPr>
              <w:t xml:space="preserve"> including</w:t>
            </w:r>
            <w:r>
              <w:rPr>
                <w:color w:val="000000"/>
                <w:spacing w:val="-3"/>
                <w:sz w:val="20"/>
              </w:rPr>
              <w:t xml:space="preserve"> </w:t>
            </w:r>
            <w:r>
              <w:rPr>
                <w:color w:val="000000"/>
                <w:sz w:val="20"/>
                <w:highlight w:val="yellow"/>
              </w:rPr>
              <w:t>graphics</w:t>
            </w:r>
            <w:r>
              <w:rPr>
                <w:color w:val="000000"/>
                <w:spacing w:val="-4"/>
                <w:sz w:val="20"/>
                <w:highlight w:val="yellow"/>
              </w:rPr>
              <w:t xml:space="preserve"> </w:t>
            </w:r>
            <w:r>
              <w:rPr>
                <w:color w:val="000000"/>
                <w:sz w:val="20"/>
                <w:highlight w:val="yellow"/>
              </w:rPr>
              <w:t>and</w:t>
            </w:r>
            <w:r>
              <w:rPr>
                <w:color w:val="000000"/>
                <w:spacing w:val="-2"/>
                <w:sz w:val="20"/>
                <w:highlight w:val="yellow"/>
              </w:rPr>
              <w:t xml:space="preserve"> </w:t>
            </w:r>
            <w:r>
              <w:rPr>
                <w:color w:val="000000"/>
                <w:sz w:val="20"/>
                <w:highlight w:val="yellow"/>
              </w:rPr>
              <w:t>icons</w:t>
            </w:r>
            <w:r>
              <w:rPr>
                <w:color w:val="000000"/>
                <w:sz w:val="20"/>
              </w:rPr>
              <w:t>,</w:t>
            </w:r>
            <w:r>
              <w:rPr>
                <w:color w:val="000000"/>
                <w:spacing w:val="-2"/>
                <w:sz w:val="20"/>
              </w:rPr>
              <w:t xml:space="preserve"> </w:t>
            </w:r>
            <w:r>
              <w:rPr>
                <w:color w:val="000000"/>
                <w:sz w:val="20"/>
              </w:rPr>
              <w:t>which</w:t>
            </w:r>
            <w:r>
              <w:rPr>
                <w:color w:val="000000"/>
                <w:spacing w:val="-2"/>
                <w:sz w:val="20"/>
              </w:rPr>
              <w:t xml:space="preserve"> </w:t>
            </w:r>
            <w:r>
              <w:rPr>
                <w:color w:val="000000"/>
                <w:sz w:val="20"/>
              </w:rPr>
              <w:t>makes</w:t>
            </w:r>
            <w:r>
              <w:rPr>
                <w:color w:val="000000"/>
                <w:spacing w:val="-4"/>
                <w:sz w:val="20"/>
              </w:rPr>
              <w:t xml:space="preserve"> </w:t>
            </w:r>
            <w:r>
              <w:rPr>
                <w:color w:val="000000"/>
                <w:sz w:val="20"/>
              </w:rPr>
              <w:t>interaction</w:t>
            </w:r>
            <w:r>
              <w:rPr>
                <w:color w:val="000000"/>
                <w:spacing w:val="-4"/>
                <w:sz w:val="20"/>
              </w:rPr>
              <w:t xml:space="preserve"> </w:t>
            </w:r>
            <w:r>
              <w:rPr>
                <w:color w:val="000000"/>
                <w:sz w:val="20"/>
              </w:rPr>
              <w:t>easier</w:t>
            </w:r>
            <w:r>
              <w:rPr>
                <w:color w:val="000000"/>
                <w:spacing w:val="-2"/>
                <w:sz w:val="20"/>
              </w:rPr>
              <w:t xml:space="preserve"> </w:t>
            </w:r>
            <w:r>
              <w:rPr>
                <w:color w:val="000000"/>
                <w:sz w:val="20"/>
              </w:rPr>
              <w:t>and</w:t>
            </w:r>
            <w:r>
              <w:rPr>
                <w:color w:val="000000"/>
                <w:spacing w:val="-2"/>
                <w:sz w:val="20"/>
              </w:rPr>
              <w:t xml:space="preserve"> </w:t>
            </w:r>
            <w:r>
              <w:rPr>
                <w:color w:val="000000"/>
                <w:sz w:val="20"/>
              </w:rPr>
              <w:t xml:space="preserve">more intuitive. </w:t>
            </w:r>
            <w:r>
              <w:rPr>
                <w:color w:val="000000"/>
                <w:sz w:val="20"/>
                <w:highlight w:val="green"/>
              </w:rPr>
              <w:t>Secondly</w:t>
            </w:r>
            <w:r>
              <w:rPr>
                <w:color w:val="000000"/>
                <w:sz w:val="20"/>
              </w:rPr>
              <w:t xml:space="preserve">, a </w:t>
            </w:r>
            <w:r>
              <w:rPr>
                <w:color w:val="000000"/>
                <w:sz w:val="20"/>
                <w:highlight w:val="yellow"/>
              </w:rPr>
              <w:t>multi-user operating system</w:t>
            </w:r>
            <w:r>
              <w:rPr>
                <w:color w:val="000000"/>
                <w:sz w:val="20"/>
              </w:rPr>
              <w:t xml:space="preserve"> is</w:t>
            </w:r>
            <w:r>
              <w:rPr>
                <w:color w:val="000000"/>
                <w:spacing w:val="-1"/>
                <w:sz w:val="20"/>
              </w:rPr>
              <w:t xml:space="preserve"> </w:t>
            </w:r>
            <w:r>
              <w:rPr>
                <w:color w:val="000000"/>
                <w:sz w:val="20"/>
              </w:rPr>
              <w:t xml:space="preserve">designed </w:t>
            </w:r>
            <w:r>
              <w:rPr>
                <w:color w:val="000000"/>
                <w:sz w:val="20"/>
                <w:highlight w:val="yellow"/>
              </w:rPr>
              <w:t>to allow</w:t>
            </w:r>
            <w:r>
              <w:rPr>
                <w:color w:val="000000"/>
                <w:sz w:val="20"/>
              </w:rPr>
              <w:t xml:space="preserve"> </w:t>
            </w:r>
            <w:r>
              <w:rPr>
                <w:color w:val="000000"/>
                <w:sz w:val="20"/>
                <w:highlight w:val="yellow"/>
              </w:rPr>
              <w:t>for multiple users to use the same computer at the same time and at</w:t>
            </w:r>
            <w:r>
              <w:rPr>
                <w:color w:val="000000"/>
                <w:sz w:val="20"/>
              </w:rPr>
              <w:t xml:space="preserve"> </w:t>
            </w:r>
            <w:r>
              <w:rPr>
                <w:color w:val="000000"/>
                <w:sz w:val="20"/>
                <w:highlight w:val="yellow"/>
              </w:rPr>
              <w:t>different times. Moreover</w:t>
            </w:r>
            <w:r>
              <w:rPr>
                <w:color w:val="000000"/>
                <w:sz w:val="20"/>
              </w:rPr>
              <w:t xml:space="preserve">, a </w:t>
            </w:r>
            <w:r>
              <w:rPr>
                <w:color w:val="000000"/>
                <w:sz w:val="20"/>
                <w:highlight w:val="yellow"/>
              </w:rPr>
              <w:t>multiprocessing operating system</w:t>
            </w:r>
            <w:r>
              <w:rPr>
                <w:color w:val="000000"/>
                <w:sz w:val="20"/>
              </w:rPr>
              <w:t xml:space="preserve"> can </w:t>
            </w:r>
            <w:r>
              <w:rPr>
                <w:color w:val="000000"/>
                <w:sz w:val="20"/>
                <w:highlight w:val="yellow"/>
              </w:rPr>
              <w:t>support</w:t>
            </w:r>
            <w:r>
              <w:rPr>
                <w:color w:val="000000"/>
                <w:spacing w:val="-5"/>
                <w:sz w:val="20"/>
                <w:highlight w:val="yellow"/>
              </w:rPr>
              <w:t xml:space="preserve"> </w:t>
            </w:r>
            <w:r>
              <w:rPr>
                <w:color w:val="000000"/>
                <w:sz w:val="20"/>
                <w:highlight w:val="yellow"/>
              </w:rPr>
              <w:t>and</w:t>
            </w:r>
            <w:r>
              <w:rPr>
                <w:color w:val="000000"/>
                <w:spacing w:val="-3"/>
                <w:sz w:val="20"/>
                <w:highlight w:val="yellow"/>
              </w:rPr>
              <w:t xml:space="preserve"> </w:t>
            </w:r>
            <w:r>
              <w:rPr>
                <w:color w:val="000000"/>
                <w:sz w:val="20"/>
                <w:highlight w:val="yellow"/>
              </w:rPr>
              <w:t>utilize</w:t>
            </w:r>
            <w:r>
              <w:rPr>
                <w:color w:val="000000"/>
                <w:spacing w:val="-4"/>
                <w:sz w:val="20"/>
                <w:highlight w:val="yellow"/>
              </w:rPr>
              <w:t xml:space="preserve"> </w:t>
            </w:r>
            <w:r>
              <w:rPr>
                <w:color w:val="000000"/>
                <w:sz w:val="20"/>
                <w:highlight w:val="yellow"/>
              </w:rPr>
              <w:t>more</w:t>
            </w:r>
            <w:r>
              <w:rPr>
                <w:color w:val="000000"/>
                <w:spacing w:val="-4"/>
                <w:sz w:val="20"/>
                <w:highlight w:val="yellow"/>
              </w:rPr>
              <w:t xml:space="preserve"> </w:t>
            </w:r>
            <w:r>
              <w:rPr>
                <w:color w:val="000000"/>
                <w:sz w:val="20"/>
                <w:highlight w:val="yellow"/>
              </w:rPr>
              <w:t>than</w:t>
            </w:r>
            <w:r>
              <w:rPr>
                <w:color w:val="000000"/>
                <w:spacing w:val="-5"/>
                <w:sz w:val="20"/>
                <w:highlight w:val="yellow"/>
              </w:rPr>
              <w:t xml:space="preserve"> </w:t>
            </w:r>
            <w:r>
              <w:rPr>
                <w:color w:val="000000"/>
                <w:sz w:val="20"/>
                <w:highlight w:val="yellow"/>
              </w:rPr>
              <w:t>one</w:t>
            </w:r>
            <w:r>
              <w:rPr>
                <w:color w:val="000000"/>
                <w:spacing w:val="-4"/>
                <w:sz w:val="20"/>
                <w:highlight w:val="yellow"/>
              </w:rPr>
              <w:t xml:space="preserve"> </w:t>
            </w:r>
            <w:r>
              <w:rPr>
                <w:color w:val="000000"/>
                <w:sz w:val="20"/>
                <w:highlight w:val="yellow"/>
              </w:rPr>
              <w:t>computer</w:t>
            </w:r>
            <w:r>
              <w:rPr>
                <w:color w:val="000000"/>
                <w:spacing w:val="-6"/>
                <w:sz w:val="20"/>
                <w:highlight w:val="yellow"/>
              </w:rPr>
              <w:t xml:space="preserve"> </w:t>
            </w:r>
            <w:r>
              <w:rPr>
                <w:color w:val="000000"/>
                <w:sz w:val="20"/>
                <w:highlight w:val="yellow"/>
              </w:rPr>
              <w:t>processor,</w:t>
            </w:r>
            <w:r>
              <w:rPr>
                <w:color w:val="000000"/>
                <w:spacing w:val="-3"/>
                <w:sz w:val="20"/>
              </w:rPr>
              <w:t xml:space="preserve"> </w:t>
            </w:r>
            <w:r>
              <w:rPr>
                <w:color w:val="000000"/>
                <w:sz w:val="20"/>
              </w:rPr>
              <w:t>which</w:t>
            </w:r>
            <w:r>
              <w:rPr>
                <w:color w:val="000000"/>
                <w:spacing w:val="-3"/>
                <w:sz w:val="20"/>
              </w:rPr>
              <w:t xml:space="preserve"> </w:t>
            </w:r>
            <w:r>
              <w:rPr>
                <w:color w:val="000000"/>
                <w:sz w:val="20"/>
              </w:rPr>
              <w:t xml:space="preserve">increases performance. </w:t>
            </w:r>
            <w:r>
              <w:rPr>
                <w:color w:val="000000"/>
                <w:sz w:val="20"/>
                <w:highlight w:val="green"/>
              </w:rPr>
              <w:t>Finally</w:t>
            </w:r>
            <w:r>
              <w:rPr>
                <w:color w:val="000000"/>
                <w:sz w:val="20"/>
              </w:rPr>
              <w:t xml:space="preserve">, a </w:t>
            </w:r>
            <w:r>
              <w:rPr>
                <w:color w:val="000000"/>
                <w:sz w:val="20"/>
                <w:highlight w:val="yellow"/>
              </w:rPr>
              <w:t>multithreading operating system</w:t>
            </w:r>
            <w:r>
              <w:rPr>
                <w:color w:val="000000"/>
                <w:sz w:val="20"/>
              </w:rPr>
              <w:t xml:space="preserve"> enables </w:t>
            </w:r>
            <w:r>
              <w:rPr>
                <w:color w:val="000000"/>
                <w:sz w:val="20"/>
                <w:highlight w:val="yellow"/>
              </w:rPr>
              <w:t>different parts of a software program to run concurrently</w:t>
            </w:r>
            <w:r>
              <w:rPr>
                <w:color w:val="000000"/>
                <w:sz w:val="20"/>
              </w:rPr>
              <w:t xml:space="preserve">, improving </w:t>
            </w:r>
            <w:r>
              <w:rPr>
                <w:color w:val="000000"/>
                <w:spacing w:val="-2"/>
                <w:sz w:val="20"/>
              </w:rPr>
              <w:t>efficiency.</w:t>
            </w:r>
          </w:p>
        </w:tc>
      </w:tr>
      <w:tr w:rsidR="00961C7C" w14:paraId="747336F9" w14:textId="77777777">
        <w:trPr>
          <w:trHeight w:val="4831"/>
        </w:trPr>
        <w:tc>
          <w:tcPr>
            <w:tcW w:w="3370" w:type="dxa"/>
          </w:tcPr>
          <w:p w14:paraId="5F17BB39" w14:textId="77777777" w:rsidR="00961C7C" w:rsidRDefault="00000000">
            <w:pPr>
              <w:pStyle w:val="TableParagraph"/>
              <w:rPr>
                <w:b/>
                <w:sz w:val="20"/>
              </w:rPr>
            </w:pPr>
            <w:r>
              <w:rPr>
                <w:b/>
                <w:sz w:val="20"/>
              </w:rPr>
              <w:t>Step</w:t>
            </w:r>
            <w:r>
              <w:rPr>
                <w:b/>
                <w:spacing w:val="-4"/>
                <w:sz w:val="20"/>
              </w:rPr>
              <w:t xml:space="preserve"> </w:t>
            </w:r>
            <w:r>
              <w:rPr>
                <w:b/>
                <w:sz w:val="20"/>
              </w:rPr>
              <w:t>3.</w:t>
            </w:r>
            <w:r>
              <w:rPr>
                <w:b/>
                <w:spacing w:val="-2"/>
                <w:sz w:val="20"/>
              </w:rPr>
              <w:t xml:space="preserve"> </w:t>
            </w:r>
            <w:r>
              <w:rPr>
                <w:b/>
                <w:sz w:val="20"/>
              </w:rPr>
              <w:t>What</w:t>
            </w:r>
            <w:r>
              <w:rPr>
                <w:b/>
                <w:spacing w:val="-3"/>
                <w:sz w:val="20"/>
              </w:rPr>
              <w:t xml:space="preserve"> </w:t>
            </w:r>
            <w:r>
              <w:rPr>
                <w:b/>
                <w:sz w:val="20"/>
              </w:rPr>
              <w:t>do</w:t>
            </w:r>
            <w:r>
              <w:rPr>
                <w:b/>
                <w:spacing w:val="-3"/>
                <w:sz w:val="20"/>
              </w:rPr>
              <w:t xml:space="preserve"> </w:t>
            </w:r>
            <w:r>
              <w:rPr>
                <w:b/>
                <w:sz w:val="20"/>
              </w:rPr>
              <w:t>OS</w:t>
            </w:r>
            <w:r>
              <w:rPr>
                <w:b/>
                <w:spacing w:val="-3"/>
                <w:sz w:val="20"/>
              </w:rPr>
              <w:t xml:space="preserve"> </w:t>
            </w:r>
            <w:r>
              <w:rPr>
                <w:b/>
                <w:spacing w:val="-5"/>
                <w:sz w:val="20"/>
              </w:rPr>
              <w:t>do?</w:t>
            </w:r>
          </w:p>
          <w:p w14:paraId="2C766FB8" w14:textId="77777777" w:rsidR="00961C7C" w:rsidRDefault="00000000">
            <w:pPr>
              <w:pStyle w:val="TableParagraph"/>
              <w:numPr>
                <w:ilvl w:val="1"/>
                <w:numId w:val="2"/>
              </w:numPr>
              <w:tabs>
                <w:tab w:val="left" w:pos="508"/>
              </w:tabs>
              <w:ind w:right="96" w:firstLine="0"/>
              <w:rPr>
                <w:sz w:val="20"/>
              </w:rPr>
            </w:pPr>
            <w:r>
              <w:rPr>
                <w:sz w:val="20"/>
              </w:rPr>
              <w:t>Why</w:t>
            </w:r>
            <w:r>
              <w:rPr>
                <w:spacing w:val="40"/>
                <w:sz w:val="20"/>
              </w:rPr>
              <w:t xml:space="preserve"> </w:t>
            </w:r>
            <w:r>
              <w:rPr>
                <w:sz w:val="20"/>
              </w:rPr>
              <w:t>is</w:t>
            </w:r>
            <w:r>
              <w:rPr>
                <w:spacing w:val="40"/>
                <w:sz w:val="20"/>
              </w:rPr>
              <w:t xml:space="preserve"> </w:t>
            </w:r>
            <w:r>
              <w:rPr>
                <w:sz w:val="20"/>
              </w:rPr>
              <w:t>an</w:t>
            </w:r>
            <w:r>
              <w:rPr>
                <w:spacing w:val="40"/>
                <w:sz w:val="20"/>
              </w:rPr>
              <w:t xml:space="preserve"> </w:t>
            </w:r>
            <w:r>
              <w:rPr>
                <w:sz w:val="20"/>
              </w:rPr>
              <w:t>OS</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most important parts of a computer?</w:t>
            </w:r>
          </w:p>
          <w:p w14:paraId="56A8C2E7" w14:textId="77777777" w:rsidR="00961C7C" w:rsidRDefault="00000000">
            <w:pPr>
              <w:pStyle w:val="TableParagraph"/>
              <w:numPr>
                <w:ilvl w:val="1"/>
                <w:numId w:val="2"/>
              </w:numPr>
              <w:tabs>
                <w:tab w:val="left" w:pos="551"/>
              </w:tabs>
              <w:spacing w:before="229"/>
              <w:ind w:right="98" w:firstLine="50"/>
              <w:rPr>
                <w:sz w:val="20"/>
              </w:rPr>
            </w:pPr>
            <w:r>
              <w:rPr>
                <w:sz w:val="20"/>
              </w:rPr>
              <w:t>Speak</w:t>
            </w:r>
            <w:r>
              <w:rPr>
                <w:spacing w:val="35"/>
                <w:sz w:val="20"/>
              </w:rPr>
              <w:t xml:space="preserve"> </w:t>
            </w:r>
            <w:r>
              <w:rPr>
                <w:sz w:val="20"/>
              </w:rPr>
              <w:t>about</w:t>
            </w:r>
            <w:r>
              <w:rPr>
                <w:spacing w:val="34"/>
                <w:sz w:val="20"/>
              </w:rPr>
              <w:t xml:space="preserve"> </w:t>
            </w:r>
            <w:r>
              <w:rPr>
                <w:sz w:val="20"/>
              </w:rPr>
              <w:t>the</w:t>
            </w:r>
            <w:r>
              <w:rPr>
                <w:spacing w:val="34"/>
                <w:sz w:val="20"/>
              </w:rPr>
              <w:t xml:space="preserve"> </w:t>
            </w:r>
            <w:r>
              <w:rPr>
                <w:sz w:val="20"/>
              </w:rPr>
              <w:t>tasks</w:t>
            </w:r>
            <w:r>
              <w:rPr>
                <w:spacing w:val="33"/>
                <w:sz w:val="20"/>
              </w:rPr>
              <w:t xml:space="preserve"> </w:t>
            </w:r>
            <w:r>
              <w:rPr>
                <w:sz w:val="20"/>
              </w:rPr>
              <w:t>operating systems must accomplish.</w:t>
            </w:r>
          </w:p>
        </w:tc>
        <w:tc>
          <w:tcPr>
            <w:tcW w:w="5977" w:type="dxa"/>
          </w:tcPr>
          <w:p w14:paraId="234A08B0" w14:textId="77777777" w:rsidR="00961C7C" w:rsidRDefault="00000000">
            <w:pPr>
              <w:pStyle w:val="TableParagraph"/>
              <w:ind w:right="104" w:firstLine="201"/>
              <w:rPr>
                <w:sz w:val="20"/>
              </w:rPr>
            </w:pPr>
            <w:r>
              <w:rPr>
                <w:sz w:val="20"/>
              </w:rPr>
              <w:t>An</w:t>
            </w:r>
            <w:r>
              <w:rPr>
                <w:spacing w:val="-2"/>
                <w:sz w:val="20"/>
              </w:rPr>
              <w:t xml:space="preserve"> </w:t>
            </w:r>
            <w:r>
              <w:rPr>
                <w:sz w:val="20"/>
              </w:rPr>
              <w:t>operating</w:t>
            </w:r>
            <w:r>
              <w:rPr>
                <w:spacing w:val="-2"/>
                <w:sz w:val="20"/>
              </w:rPr>
              <w:t xml:space="preserve"> </w:t>
            </w:r>
            <w:r>
              <w:rPr>
                <w:sz w:val="20"/>
              </w:rPr>
              <w:t>system</w:t>
            </w:r>
            <w:r>
              <w:rPr>
                <w:spacing w:val="-2"/>
                <w:sz w:val="20"/>
              </w:rPr>
              <w:t xml:space="preserve"> </w:t>
            </w:r>
            <w:r>
              <w:rPr>
                <w:sz w:val="20"/>
              </w:rPr>
              <w:t>is</w:t>
            </w:r>
            <w:r>
              <w:rPr>
                <w:spacing w:val="-4"/>
                <w:sz w:val="20"/>
              </w:rPr>
              <w:t xml:space="preserve"> </w:t>
            </w:r>
            <w:r>
              <w:rPr>
                <w:sz w:val="20"/>
              </w:rPr>
              <w:t>one</w:t>
            </w:r>
            <w:r>
              <w:rPr>
                <w:spacing w:val="-5"/>
                <w:sz w:val="20"/>
              </w:rPr>
              <w:t xml:space="preserve"> </w:t>
            </w:r>
            <w:r>
              <w:rPr>
                <w:sz w:val="20"/>
              </w:rPr>
              <w:t>of</w:t>
            </w:r>
            <w:r>
              <w:rPr>
                <w:spacing w:val="-3"/>
                <w:sz w:val="20"/>
              </w:rPr>
              <w:t xml:space="preserve"> </w:t>
            </w:r>
            <w:r>
              <w:rPr>
                <w:sz w:val="20"/>
              </w:rPr>
              <w:t>the</w:t>
            </w:r>
            <w:r>
              <w:rPr>
                <w:spacing w:val="-3"/>
                <w:sz w:val="20"/>
              </w:rPr>
              <w:t xml:space="preserve"> </w:t>
            </w:r>
            <w:r>
              <w:rPr>
                <w:sz w:val="20"/>
              </w:rPr>
              <w:t>most</w:t>
            </w:r>
            <w:r>
              <w:rPr>
                <w:spacing w:val="-4"/>
                <w:sz w:val="20"/>
              </w:rPr>
              <w:t xml:space="preserve"> </w:t>
            </w:r>
            <w:r>
              <w:rPr>
                <w:sz w:val="20"/>
              </w:rPr>
              <w:t>important</w:t>
            </w:r>
            <w:r>
              <w:rPr>
                <w:spacing w:val="-6"/>
                <w:sz w:val="20"/>
              </w:rPr>
              <w:t xml:space="preserve"> </w:t>
            </w:r>
            <w:r>
              <w:rPr>
                <w:sz w:val="20"/>
              </w:rPr>
              <w:t>parts</w:t>
            </w:r>
            <w:r>
              <w:rPr>
                <w:spacing w:val="-4"/>
                <w:sz w:val="20"/>
              </w:rPr>
              <w:t xml:space="preserve"> </w:t>
            </w:r>
            <w:r>
              <w:rPr>
                <w:sz w:val="20"/>
              </w:rPr>
              <w:t>of</w:t>
            </w:r>
            <w:r>
              <w:rPr>
                <w:spacing w:val="-5"/>
                <w:sz w:val="20"/>
              </w:rPr>
              <w:t xml:space="preserve"> </w:t>
            </w:r>
            <w:r>
              <w:rPr>
                <w:sz w:val="20"/>
              </w:rPr>
              <w:t>a</w:t>
            </w:r>
            <w:r>
              <w:rPr>
                <w:spacing w:val="-3"/>
                <w:sz w:val="20"/>
              </w:rPr>
              <w:t xml:space="preserve"> </w:t>
            </w:r>
            <w:r>
              <w:rPr>
                <w:sz w:val="20"/>
              </w:rPr>
              <w:t xml:space="preserve">computer because it </w:t>
            </w:r>
            <w:r>
              <w:rPr>
                <w:color w:val="000000"/>
                <w:sz w:val="20"/>
                <w:highlight w:val="yellow"/>
              </w:rPr>
              <w:t>controls the computer’s resources</w:t>
            </w:r>
            <w:r>
              <w:rPr>
                <w:color w:val="000000"/>
                <w:sz w:val="20"/>
              </w:rPr>
              <w:t xml:space="preserve"> and ensures stable performance. Without it, hardware and software would not be able to work together</w:t>
            </w:r>
            <w:r>
              <w:rPr>
                <w:color w:val="000000"/>
                <w:sz w:val="20"/>
                <w:highlight w:val="green"/>
              </w:rPr>
              <w:t>. In addition</w:t>
            </w:r>
            <w:r>
              <w:rPr>
                <w:color w:val="000000"/>
                <w:sz w:val="20"/>
              </w:rPr>
              <w:t xml:space="preserve">, it provides </w:t>
            </w:r>
            <w:r>
              <w:rPr>
                <w:color w:val="000000"/>
                <w:sz w:val="20"/>
                <w:highlight w:val="yellow"/>
              </w:rPr>
              <w:t>a consistent application program</w:t>
            </w:r>
            <w:r>
              <w:rPr>
                <w:color w:val="000000"/>
                <w:sz w:val="20"/>
              </w:rPr>
              <w:t xml:space="preserve"> </w:t>
            </w:r>
            <w:r>
              <w:rPr>
                <w:color w:val="000000"/>
                <w:sz w:val="20"/>
                <w:highlight w:val="yellow"/>
              </w:rPr>
              <w:t>interface (API),</w:t>
            </w:r>
            <w:r>
              <w:rPr>
                <w:color w:val="000000"/>
                <w:sz w:val="20"/>
              </w:rPr>
              <w:t xml:space="preserve"> which allows programs to function correctly on different systems.</w:t>
            </w:r>
          </w:p>
          <w:p w14:paraId="6A3C0993" w14:textId="77777777" w:rsidR="00961C7C" w:rsidRDefault="00961C7C">
            <w:pPr>
              <w:pStyle w:val="TableParagraph"/>
              <w:ind w:left="0"/>
              <w:rPr>
                <w:b/>
                <w:i/>
                <w:sz w:val="20"/>
              </w:rPr>
            </w:pPr>
          </w:p>
          <w:p w14:paraId="1C482ABD" w14:textId="77777777" w:rsidR="00961C7C" w:rsidRDefault="00961C7C">
            <w:pPr>
              <w:pStyle w:val="TableParagraph"/>
              <w:spacing w:before="1"/>
              <w:ind w:left="0"/>
              <w:rPr>
                <w:b/>
                <w:i/>
                <w:sz w:val="20"/>
              </w:rPr>
            </w:pPr>
          </w:p>
          <w:p w14:paraId="179C6270" w14:textId="77777777" w:rsidR="00961C7C" w:rsidRDefault="00000000">
            <w:pPr>
              <w:pStyle w:val="TableParagraph"/>
              <w:spacing w:before="1"/>
              <w:ind w:right="132" w:firstLine="201"/>
              <w:rPr>
                <w:sz w:val="20"/>
              </w:rPr>
            </w:pPr>
            <w:r>
              <w:rPr>
                <w:sz w:val="20"/>
              </w:rPr>
              <w:t xml:space="preserve">Operating systems perform many important tasks. One of them is </w:t>
            </w:r>
            <w:r>
              <w:rPr>
                <w:color w:val="000000"/>
                <w:sz w:val="20"/>
                <w:highlight w:val="yellow"/>
              </w:rPr>
              <w:t>resource allocation,</w:t>
            </w:r>
            <w:r>
              <w:rPr>
                <w:color w:val="000000"/>
                <w:sz w:val="20"/>
              </w:rPr>
              <w:t xml:space="preserve"> which means the system must </w:t>
            </w:r>
            <w:r>
              <w:rPr>
                <w:color w:val="000000"/>
                <w:sz w:val="20"/>
                <w:highlight w:val="yellow"/>
              </w:rPr>
              <w:t>allocate resources</w:t>
            </w:r>
            <w:r>
              <w:rPr>
                <w:color w:val="000000"/>
                <w:sz w:val="20"/>
              </w:rPr>
              <w:t xml:space="preserve"> such</w:t>
            </w:r>
            <w:r>
              <w:rPr>
                <w:color w:val="000000"/>
                <w:spacing w:val="-3"/>
                <w:sz w:val="20"/>
              </w:rPr>
              <w:t xml:space="preserve"> </w:t>
            </w:r>
            <w:r>
              <w:rPr>
                <w:color w:val="000000"/>
                <w:sz w:val="20"/>
              </w:rPr>
              <w:t>as</w:t>
            </w:r>
            <w:r>
              <w:rPr>
                <w:color w:val="000000"/>
                <w:spacing w:val="-5"/>
                <w:sz w:val="20"/>
              </w:rPr>
              <w:t xml:space="preserve"> </w:t>
            </w:r>
            <w:r>
              <w:rPr>
                <w:color w:val="000000"/>
                <w:sz w:val="20"/>
              </w:rPr>
              <w:t>processor</w:t>
            </w:r>
            <w:r>
              <w:rPr>
                <w:color w:val="000000"/>
                <w:spacing w:val="-4"/>
                <w:sz w:val="20"/>
              </w:rPr>
              <w:t xml:space="preserve"> </w:t>
            </w:r>
            <w:r>
              <w:rPr>
                <w:color w:val="000000"/>
                <w:sz w:val="20"/>
              </w:rPr>
              <w:t>time</w:t>
            </w:r>
            <w:r>
              <w:rPr>
                <w:color w:val="000000"/>
                <w:spacing w:val="-4"/>
                <w:sz w:val="20"/>
              </w:rPr>
              <w:t xml:space="preserve"> </w:t>
            </w:r>
            <w:r>
              <w:rPr>
                <w:color w:val="000000"/>
                <w:sz w:val="20"/>
              </w:rPr>
              <w:t>and</w:t>
            </w:r>
            <w:r>
              <w:rPr>
                <w:color w:val="000000"/>
                <w:spacing w:val="-3"/>
                <w:sz w:val="20"/>
              </w:rPr>
              <w:t xml:space="preserve"> </w:t>
            </w:r>
            <w:r>
              <w:rPr>
                <w:color w:val="000000"/>
                <w:sz w:val="20"/>
              </w:rPr>
              <w:t xml:space="preserve">memory. </w:t>
            </w:r>
            <w:r>
              <w:rPr>
                <w:color w:val="000000"/>
                <w:sz w:val="20"/>
                <w:highlight w:val="green"/>
              </w:rPr>
              <w:t>For</w:t>
            </w:r>
            <w:r>
              <w:rPr>
                <w:color w:val="000000"/>
                <w:spacing w:val="-4"/>
                <w:sz w:val="20"/>
                <w:highlight w:val="green"/>
              </w:rPr>
              <w:t xml:space="preserve"> </w:t>
            </w:r>
            <w:r>
              <w:rPr>
                <w:color w:val="000000"/>
                <w:sz w:val="20"/>
                <w:highlight w:val="green"/>
              </w:rPr>
              <w:t>example,</w:t>
            </w:r>
            <w:r>
              <w:rPr>
                <w:color w:val="000000"/>
                <w:spacing w:val="-3"/>
                <w:sz w:val="20"/>
              </w:rPr>
              <w:t xml:space="preserve"> </w:t>
            </w:r>
            <w:r>
              <w:rPr>
                <w:color w:val="000000"/>
                <w:sz w:val="20"/>
              </w:rPr>
              <w:t>the</w:t>
            </w:r>
            <w:r>
              <w:rPr>
                <w:color w:val="000000"/>
                <w:spacing w:val="-4"/>
                <w:sz w:val="20"/>
              </w:rPr>
              <w:t xml:space="preserve"> </w:t>
            </w:r>
            <w:r>
              <w:rPr>
                <w:color w:val="000000"/>
                <w:sz w:val="20"/>
              </w:rPr>
              <w:t>OS</w:t>
            </w:r>
            <w:r>
              <w:rPr>
                <w:color w:val="000000"/>
                <w:spacing w:val="-5"/>
                <w:sz w:val="20"/>
              </w:rPr>
              <w:t xml:space="preserve"> </w:t>
            </w:r>
            <w:r>
              <w:rPr>
                <w:color w:val="000000"/>
                <w:sz w:val="20"/>
              </w:rPr>
              <w:t>must</w:t>
            </w:r>
            <w:r>
              <w:rPr>
                <w:color w:val="000000"/>
                <w:spacing w:val="-4"/>
                <w:sz w:val="20"/>
              </w:rPr>
              <w:t xml:space="preserve"> </w:t>
            </w:r>
            <w:r>
              <w:rPr>
                <w:color w:val="000000"/>
                <w:sz w:val="20"/>
                <w:highlight w:val="yellow"/>
              </w:rPr>
              <w:t>allocate</w:t>
            </w:r>
            <w:r>
              <w:rPr>
                <w:color w:val="000000"/>
                <w:sz w:val="20"/>
              </w:rPr>
              <w:t xml:space="preserve"> </w:t>
            </w:r>
            <w:r>
              <w:rPr>
                <w:color w:val="000000"/>
                <w:sz w:val="20"/>
                <w:highlight w:val="yellow"/>
              </w:rPr>
              <w:t>enough of the processor’s time to each process and application</w:t>
            </w:r>
            <w:r>
              <w:rPr>
                <w:color w:val="000000"/>
                <w:sz w:val="20"/>
              </w:rPr>
              <w:t xml:space="preserve"> so that programs can </w:t>
            </w:r>
            <w:r>
              <w:rPr>
                <w:color w:val="000000"/>
                <w:sz w:val="20"/>
                <w:highlight w:val="yellow"/>
              </w:rPr>
              <w:t>run efficiently and properly</w:t>
            </w:r>
            <w:r>
              <w:rPr>
                <w:color w:val="000000"/>
                <w:sz w:val="20"/>
              </w:rPr>
              <w:t>. Moreover, modern systems usually have multiple applications and processes running at the same time. Another important function is memory management. The system must ensure that each process has enough memory to execute the process and balance the needs of each process with the different types of memory available. In addition, operating systems manage devices. They must translate the electrical signals sent from the operating system or application program to the hardware device, which allows</w:t>
            </w:r>
          </w:p>
          <w:p w14:paraId="65792AFE" w14:textId="77777777" w:rsidR="00961C7C" w:rsidRDefault="00000000">
            <w:pPr>
              <w:pStyle w:val="TableParagraph"/>
              <w:spacing w:line="210" w:lineRule="exact"/>
              <w:rPr>
                <w:sz w:val="20"/>
              </w:rPr>
            </w:pPr>
            <w:r>
              <w:rPr>
                <w:sz w:val="20"/>
              </w:rPr>
              <w:t>devices</w:t>
            </w:r>
            <w:r>
              <w:rPr>
                <w:spacing w:val="-4"/>
                <w:sz w:val="20"/>
              </w:rPr>
              <w:t xml:space="preserve"> </w:t>
            </w:r>
            <w:r>
              <w:rPr>
                <w:sz w:val="20"/>
              </w:rPr>
              <w:t>to</w:t>
            </w:r>
            <w:r>
              <w:rPr>
                <w:spacing w:val="-2"/>
                <w:sz w:val="20"/>
              </w:rPr>
              <w:t xml:space="preserve"> </w:t>
            </w:r>
            <w:r>
              <w:rPr>
                <w:sz w:val="20"/>
              </w:rPr>
              <w:t>work</w:t>
            </w:r>
            <w:r>
              <w:rPr>
                <w:spacing w:val="-4"/>
                <w:sz w:val="20"/>
              </w:rPr>
              <w:t xml:space="preserve"> </w:t>
            </w:r>
            <w:r>
              <w:rPr>
                <w:spacing w:val="-2"/>
                <w:sz w:val="20"/>
              </w:rPr>
              <w:t>correctly.</w:t>
            </w:r>
          </w:p>
        </w:tc>
      </w:tr>
    </w:tbl>
    <w:p w14:paraId="0310F375" w14:textId="77777777" w:rsidR="00961C7C" w:rsidRDefault="00961C7C">
      <w:pPr>
        <w:pStyle w:val="TableParagraph"/>
        <w:spacing w:line="210" w:lineRule="exact"/>
        <w:rPr>
          <w:sz w:val="20"/>
        </w:rPr>
        <w:sectPr w:rsidR="00961C7C">
          <w:type w:val="continuous"/>
          <w:pgSz w:w="11910" w:h="16840"/>
          <w:pgMar w:top="640" w:right="708" w:bottom="280" w:left="1275" w:header="720" w:footer="720" w:gutter="0"/>
          <w:cols w:space="720"/>
        </w:sectPr>
      </w:pPr>
    </w:p>
    <w:tbl>
      <w:tblPr>
        <w:tblStyle w:val="TableNormal"/>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70"/>
        <w:gridCol w:w="5977"/>
      </w:tblGrid>
      <w:tr w:rsidR="00961C7C" w14:paraId="029B7AC7" w14:textId="77777777">
        <w:trPr>
          <w:trHeight w:val="1466"/>
        </w:trPr>
        <w:tc>
          <w:tcPr>
            <w:tcW w:w="3370" w:type="dxa"/>
          </w:tcPr>
          <w:p w14:paraId="3C5892DD" w14:textId="77777777" w:rsidR="00961C7C" w:rsidRDefault="00961C7C">
            <w:pPr>
              <w:pStyle w:val="TableParagraph"/>
              <w:ind w:left="0"/>
              <w:rPr>
                <w:sz w:val="18"/>
              </w:rPr>
            </w:pPr>
          </w:p>
        </w:tc>
        <w:tc>
          <w:tcPr>
            <w:tcW w:w="5977" w:type="dxa"/>
          </w:tcPr>
          <w:p w14:paraId="2D070D71" w14:textId="77777777" w:rsidR="00961C7C" w:rsidRDefault="00961C7C">
            <w:pPr>
              <w:pStyle w:val="TableParagraph"/>
              <w:ind w:left="0"/>
              <w:rPr>
                <w:sz w:val="18"/>
              </w:rPr>
            </w:pPr>
          </w:p>
        </w:tc>
      </w:tr>
      <w:tr w:rsidR="00961C7C" w14:paraId="5EE24FAA" w14:textId="77777777">
        <w:trPr>
          <w:trHeight w:val="4601"/>
        </w:trPr>
        <w:tc>
          <w:tcPr>
            <w:tcW w:w="3370" w:type="dxa"/>
          </w:tcPr>
          <w:p w14:paraId="21C1C5CA" w14:textId="77777777" w:rsidR="00961C7C" w:rsidRDefault="00000000">
            <w:pPr>
              <w:pStyle w:val="TableParagraph"/>
              <w:rPr>
                <w:b/>
                <w:sz w:val="20"/>
              </w:rPr>
            </w:pPr>
            <w:r>
              <w:rPr>
                <w:b/>
                <w:sz w:val="20"/>
              </w:rPr>
              <w:t>Step</w:t>
            </w:r>
            <w:r>
              <w:rPr>
                <w:b/>
                <w:spacing w:val="-5"/>
                <w:sz w:val="20"/>
              </w:rPr>
              <w:t xml:space="preserve"> </w:t>
            </w:r>
            <w:r>
              <w:rPr>
                <w:b/>
                <w:sz w:val="20"/>
              </w:rPr>
              <w:t>4.</w:t>
            </w:r>
            <w:r>
              <w:rPr>
                <w:b/>
                <w:spacing w:val="-4"/>
                <w:sz w:val="20"/>
              </w:rPr>
              <w:t xml:space="preserve"> </w:t>
            </w:r>
            <w:r>
              <w:rPr>
                <w:b/>
                <w:sz w:val="20"/>
              </w:rPr>
              <w:t>History</w:t>
            </w:r>
            <w:r>
              <w:rPr>
                <w:b/>
                <w:spacing w:val="-2"/>
                <w:sz w:val="20"/>
              </w:rPr>
              <w:t xml:space="preserve"> </w:t>
            </w:r>
            <w:r>
              <w:rPr>
                <w:b/>
                <w:sz w:val="20"/>
              </w:rPr>
              <w:t>of</w:t>
            </w:r>
            <w:r>
              <w:rPr>
                <w:b/>
                <w:spacing w:val="-4"/>
                <w:sz w:val="20"/>
              </w:rPr>
              <w:t xml:space="preserve"> </w:t>
            </w:r>
            <w:r>
              <w:rPr>
                <w:b/>
                <w:spacing w:val="-5"/>
                <w:sz w:val="20"/>
              </w:rPr>
              <w:t>OS</w:t>
            </w:r>
          </w:p>
          <w:p w14:paraId="21CD9148" w14:textId="77777777" w:rsidR="00961C7C" w:rsidRDefault="00000000">
            <w:pPr>
              <w:pStyle w:val="TableParagraph"/>
              <w:numPr>
                <w:ilvl w:val="1"/>
                <w:numId w:val="1"/>
              </w:numPr>
              <w:tabs>
                <w:tab w:val="left" w:pos="524"/>
              </w:tabs>
              <w:ind w:right="98" w:firstLine="0"/>
              <w:rPr>
                <w:sz w:val="20"/>
              </w:rPr>
            </w:pPr>
            <w:r>
              <w:rPr>
                <w:sz w:val="20"/>
              </w:rPr>
              <w:t>Speak</w:t>
            </w:r>
            <w:r>
              <w:rPr>
                <w:spacing w:val="40"/>
                <w:sz w:val="20"/>
              </w:rPr>
              <w:t xml:space="preserve"> </w:t>
            </w:r>
            <w:r>
              <w:rPr>
                <w:sz w:val="20"/>
              </w:rPr>
              <w:t>about</w:t>
            </w:r>
            <w:r>
              <w:rPr>
                <w:spacing w:val="40"/>
                <w:sz w:val="20"/>
              </w:rPr>
              <w:t xml:space="preserve"> </w:t>
            </w:r>
            <w:r>
              <w:rPr>
                <w:sz w:val="20"/>
              </w:rPr>
              <w:t>the</w:t>
            </w:r>
            <w:r>
              <w:rPr>
                <w:spacing w:val="40"/>
                <w:sz w:val="20"/>
              </w:rPr>
              <w:t xml:space="preserve"> </w:t>
            </w:r>
            <w:r>
              <w:rPr>
                <w:sz w:val="20"/>
              </w:rPr>
              <w:t>generations</w:t>
            </w:r>
            <w:r>
              <w:rPr>
                <w:spacing w:val="40"/>
                <w:sz w:val="20"/>
              </w:rPr>
              <w:t xml:space="preserve"> </w:t>
            </w:r>
            <w:r>
              <w:rPr>
                <w:sz w:val="20"/>
              </w:rPr>
              <w:t>of operating systems.</w:t>
            </w:r>
          </w:p>
          <w:p w14:paraId="664B38CB" w14:textId="77777777" w:rsidR="00961C7C" w:rsidRDefault="00961C7C">
            <w:pPr>
              <w:pStyle w:val="TableParagraph"/>
              <w:spacing w:before="1"/>
              <w:ind w:left="0"/>
              <w:rPr>
                <w:b/>
                <w:i/>
                <w:sz w:val="20"/>
              </w:rPr>
            </w:pPr>
          </w:p>
          <w:p w14:paraId="6ECEA214" w14:textId="77777777" w:rsidR="00961C7C" w:rsidRDefault="00000000">
            <w:pPr>
              <w:pStyle w:val="TableParagraph"/>
              <w:numPr>
                <w:ilvl w:val="1"/>
                <w:numId w:val="1"/>
              </w:numPr>
              <w:tabs>
                <w:tab w:val="left" w:pos="458"/>
              </w:tabs>
              <w:spacing w:before="1"/>
              <w:ind w:left="458" w:hanging="351"/>
              <w:rPr>
                <w:sz w:val="20"/>
              </w:rPr>
            </w:pPr>
            <w:r>
              <w:rPr>
                <w:sz w:val="20"/>
              </w:rPr>
              <w:t>Compare</w:t>
            </w:r>
            <w:r>
              <w:rPr>
                <w:spacing w:val="-6"/>
                <w:sz w:val="20"/>
              </w:rPr>
              <w:t xml:space="preserve"> </w:t>
            </w:r>
            <w:r>
              <w:rPr>
                <w:sz w:val="20"/>
              </w:rPr>
              <w:t>two</w:t>
            </w:r>
            <w:r>
              <w:rPr>
                <w:spacing w:val="-5"/>
                <w:sz w:val="20"/>
              </w:rPr>
              <w:t xml:space="preserve"> </w:t>
            </w:r>
            <w:r>
              <w:rPr>
                <w:sz w:val="20"/>
              </w:rPr>
              <w:t>modern</w:t>
            </w:r>
            <w:r>
              <w:rPr>
                <w:spacing w:val="-5"/>
                <w:sz w:val="20"/>
              </w:rPr>
              <w:t xml:space="preserve"> OS.</w:t>
            </w:r>
          </w:p>
        </w:tc>
        <w:tc>
          <w:tcPr>
            <w:tcW w:w="5977" w:type="dxa"/>
          </w:tcPr>
          <w:p w14:paraId="082CCD69" w14:textId="77777777" w:rsidR="00961C7C" w:rsidRDefault="00000000">
            <w:pPr>
              <w:pStyle w:val="TableParagraph"/>
              <w:ind w:right="126"/>
              <w:rPr>
                <w:sz w:val="20"/>
              </w:rPr>
            </w:pPr>
            <w:r>
              <w:rPr>
                <w:sz w:val="20"/>
              </w:rPr>
              <w:t xml:space="preserve">In the early stages of computing, programmers had </w:t>
            </w:r>
            <w:r>
              <w:rPr>
                <w:color w:val="000000"/>
                <w:sz w:val="20"/>
                <w:highlight w:val="yellow"/>
              </w:rPr>
              <w:t>to enter a program</w:t>
            </w:r>
            <w:r>
              <w:rPr>
                <w:color w:val="000000"/>
                <w:sz w:val="20"/>
              </w:rPr>
              <w:t xml:space="preserve"> </w:t>
            </w:r>
            <w:r>
              <w:rPr>
                <w:color w:val="000000"/>
                <w:sz w:val="20"/>
                <w:highlight w:val="yellow"/>
              </w:rPr>
              <w:t>one</w:t>
            </w:r>
            <w:r>
              <w:rPr>
                <w:color w:val="000000"/>
                <w:spacing w:val="-2"/>
                <w:sz w:val="20"/>
                <w:highlight w:val="yellow"/>
              </w:rPr>
              <w:t xml:space="preserve"> </w:t>
            </w:r>
            <w:r>
              <w:rPr>
                <w:color w:val="000000"/>
                <w:sz w:val="20"/>
                <w:highlight w:val="yellow"/>
              </w:rPr>
              <w:t>bit</w:t>
            </w:r>
            <w:r>
              <w:rPr>
                <w:color w:val="000000"/>
                <w:spacing w:val="-3"/>
                <w:sz w:val="20"/>
                <w:highlight w:val="yellow"/>
              </w:rPr>
              <w:t xml:space="preserve"> </w:t>
            </w:r>
            <w:r>
              <w:rPr>
                <w:color w:val="000000"/>
                <w:sz w:val="20"/>
                <w:highlight w:val="yellow"/>
              </w:rPr>
              <w:t>at</w:t>
            </w:r>
            <w:r>
              <w:rPr>
                <w:color w:val="000000"/>
                <w:spacing w:val="-3"/>
                <w:sz w:val="20"/>
                <w:highlight w:val="yellow"/>
              </w:rPr>
              <w:t xml:space="preserve"> </w:t>
            </w:r>
            <w:r>
              <w:rPr>
                <w:color w:val="000000"/>
                <w:sz w:val="20"/>
                <w:highlight w:val="yellow"/>
              </w:rPr>
              <w:t>a</w:t>
            </w:r>
            <w:r>
              <w:rPr>
                <w:color w:val="000000"/>
                <w:spacing w:val="-2"/>
                <w:sz w:val="20"/>
                <w:highlight w:val="yellow"/>
              </w:rPr>
              <w:t xml:space="preserve"> </w:t>
            </w:r>
            <w:r>
              <w:rPr>
                <w:color w:val="000000"/>
                <w:sz w:val="20"/>
                <w:highlight w:val="yellow"/>
              </w:rPr>
              <w:t>time</w:t>
            </w:r>
            <w:r>
              <w:rPr>
                <w:color w:val="000000"/>
                <w:spacing w:val="-4"/>
                <w:sz w:val="20"/>
                <w:highlight w:val="yellow"/>
              </w:rPr>
              <w:t xml:space="preserve"> </w:t>
            </w:r>
            <w:r>
              <w:rPr>
                <w:color w:val="000000"/>
                <w:sz w:val="20"/>
                <w:highlight w:val="yellow"/>
              </w:rPr>
              <w:t>on</w:t>
            </w:r>
            <w:r>
              <w:rPr>
                <w:color w:val="000000"/>
                <w:spacing w:val="-1"/>
                <w:sz w:val="20"/>
                <w:highlight w:val="yellow"/>
              </w:rPr>
              <w:t xml:space="preserve"> </w:t>
            </w:r>
            <w:r>
              <w:rPr>
                <w:color w:val="000000"/>
                <w:sz w:val="20"/>
                <w:highlight w:val="yellow"/>
              </w:rPr>
              <w:t>rows</w:t>
            </w:r>
            <w:r>
              <w:rPr>
                <w:color w:val="000000"/>
                <w:spacing w:val="-3"/>
                <w:sz w:val="20"/>
                <w:highlight w:val="yellow"/>
              </w:rPr>
              <w:t xml:space="preserve"> </w:t>
            </w:r>
            <w:r>
              <w:rPr>
                <w:color w:val="000000"/>
                <w:sz w:val="20"/>
                <w:highlight w:val="yellow"/>
              </w:rPr>
              <w:t>of</w:t>
            </w:r>
            <w:r>
              <w:rPr>
                <w:color w:val="000000"/>
                <w:spacing w:val="-2"/>
                <w:sz w:val="20"/>
                <w:highlight w:val="yellow"/>
              </w:rPr>
              <w:t xml:space="preserve"> </w:t>
            </w:r>
            <w:r>
              <w:rPr>
                <w:color w:val="000000"/>
                <w:sz w:val="20"/>
                <w:highlight w:val="yellow"/>
              </w:rPr>
              <w:t>mechanical</w:t>
            </w:r>
            <w:r>
              <w:rPr>
                <w:color w:val="000000"/>
                <w:spacing w:val="-2"/>
                <w:sz w:val="20"/>
                <w:highlight w:val="yellow"/>
              </w:rPr>
              <w:t xml:space="preserve"> </w:t>
            </w:r>
            <w:r>
              <w:rPr>
                <w:color w:val="000000"/>
                <w:sz w:val="20"/>
                <w:highlight w:val="yellow"/>
              </w:rPr>
              <w:t>switches</w:t>
            </w:r>
            <w:r>
              <w:rPr>
                <w:color w:val="000000"/>
                <w:sz w:val="20"/>
              </w:rPr>
              <w:t>,</w:t>
            </w:r>
            <w:r>
              <w:rPr>
                <w:color w:val="000000"/>
                <w:spacing w:val="-2"/>
                <w:sz w:val="20"/>
              </w:rPr>
              <w:t xml:space="preserve"> </w:t>
            </w:r>
            <w:r>
              <w:rPr>
                <w:color w:val="000000"/>
                <w:sz w:val="20"/>
              </w:rPr>
              <w:t>which</w:t>
            </w:r>
            <w:r>
              <w:rPr>
                <w:color w:val="000000"/>
                <w:spacing w:val="-1"/>
                <w:sz w:val="20"/>
              </w:rPr>
              <w:t xml:space="preserve"> </w:t>
            </w:r>
            <w:r>
              <w:rPr>
                <w:color w:val="000000"/>
                <w:sz w:val="20"/>
              </w:rPr>
              <w:t>was</w:t>
            </w:r>
            <w:r>
              <w:rPr>
                <w:color w:val="000000"/>
                <w:spacing w:val="-3"/>
                <w:sz w:val="20"/>
              </w:rPr>
              <w:t xml:space="preserve"> </w:t>
            </w:r>
            <w:r>
              <w:rPr>
                <w:color w:val="000000"/>
                <w:sz w:val="20"/>
              </w:rPr>
              <w:t xml:space="preserve">extremely slow. Later, the batch processing system appeared, where users had </w:t>
            </w:r>
            <w:r>
              <w:rPr>
                <w:color w:val="000000"/>
                <w:sz w:val="20"/>
                <w:highlight w:val="yellow"/>
              </w:rPr>
              <w:t>to</w:t>
            </w:r>
            <w:r>
              <w:rPr>
                <w:color w:val="000000"/>
                <w:sz w:val="20"/>
              </w:rPr>
              <w:t xml:space="preserve"> </w:t>
            </w:r>
            <w:r>
              <w:rPr>
                <w:color w:val="000000"/>
                <w:sz w:val="20"/>
                <w:highlight w:val="yellow"/>
              </w:rPr>
              <w:t>submit programs and data in batches</w:t>
            </w:r>
            <w:r>
              <w:rPr>
                <w:color w:val="000000"/>
                <w:sz w:val="20"/>
              </w:rPr>
              <w:t xml:space="preserve">. </w:t>
            </w:r>
            <w:r>
              <w:rPr>
                <w:color w:val="000000"/>
                <w:sz w:val="20"/>
                <w:highlight w:val="green"/>
              </w:rPr>
              <w:t>Over time</w:t>
            </w:r>
            <w:r>
              <w:rPr>
                <w:color w:val="000000"/>
                <w:sz w:val="20"/>
              </w:rPr>
              <w:t>, developers tried t</w:t>
            </w:r>
            <w:r>
              <w:rPr>
                <w:color w:val="000000"/>
                <w:sz w:val="20"/>
                <w:highlight w:val="yellow"/>
              </w:rPr>
              <w:t>o</w:t>
            </w:r>
            <w:r>
              <w:rPr>
                <w:color w:val="000000"/>
                <w:sz w:val="20"/>
              </w:rPr>
              <w:t xml:space="preserve"> </w:t>
            </w:r>
            <w:r>
              <w:rPr>
                <w:color w:val="000000"/>
                <w:sz w:val="20"/>
                <w:highlight w:val="yellow"/>
              </w:rPr>
              <w:t>take</w:t>
            </w:r>
            <w:r>
              <w:rPr>
                <w:color w:val="000000"/>
                <w:spacing w:val="-4"/>
                <w:sz w:val="20"/>
                <w:highlight w:val="yellow"/>
              </w:rPr>
              <w:t xml:space="preserve"> </w:t>
            </w:r>
            <w:r>
              <w:rPr>
                <w:color w:val="000000"/>
                <w:sz w:val="20"/>
                <w:highlight w:val="yellow"/>
              </w:rPr>
              <w:t>better</w:t>
            </w:r>
            <w:r>
              <w:rPr>
                <w:color w:val="000000"/>
                <w:spacing w:val="-3"/>
                <w:sz w:val="20"/>
                <w:highlight w:val="yellow"/>
              </w:rPr>
              <w:t xml:space="preserve"> </w:t>
            </w:r>
            <w:r>
              <w:rPr>
                <w:color w:val="000000"/>
                <w:sz w:val="20"/>
                <w:highlight w:val="yellow"/>
              </w:rPr>
              <w:t>advantage</w:t>
            </w:r>
            <w:r>
              <w:rPr>
                <w:color w:val="000000"/>
                <w:spacing w:val="-6"/>
                <w:sz w:val="20"/>
                <w:highlight w:val="yellow"/>
              </w:rPr>
              <w:t xml:space="preserve"> </w:t>
            </w:r>
            <w:r>
              <w:rPr>
                <w:color w:val="000000"/>
                <w:sz w:val="20"/>
                <w:highlight w:val="yellow"/>
              </w:rPr>
              <w:t>of</w:t>
            </w:r>
            <w:r>
              <w:rPr>
                <w:color w:val="000000"/>
                <w:spacing w:val="-4"/>
                <w:sz w:val="20"/>
                <w:highlight w:val="yellow"/>
              </w:rPr>
              <w:t xml:space="preserve"> </w:t>
            </w:r>
            <w:r>
              <w:rPr>
                <w:color w:val="000000"/>
                <w:sz w:val="20"/>
                <w:highlight w:val="yellow"/>
              </w:rPr>
              <w:t>the</w:t>
            </w:r>
            <w:r>
              <w:rPr>
                <w:color w:val="000000"/>
                <w:spacing w:val="-4"/>
                <w:sz w:val="20"/>
                <w:highlight w:val="yellow"/>
              </w:rPr>
              <w:t xml:space="preserve"> </w:t>
            </w:r>
            <w:r>
              <w:rPr>
                <w:color w:val="000000"/>
                <w:sz w:val="20"/>
                <w:highlight w:val="yellow"/>
              </w:rPr>
              <w:t>computer's</w:t>
            </w:r>
            <w:r>
              <w:rPr>
                <w:color w:val="000000"/>
                <w:spacing w:val="-5"/>
                <w:sz w:val="20"/>
                <w:highlight w:val="yellow"/>
              </w:rPr>
              <w:t xml:space="preserve"> </w:t>
            </w:r>
            <w:r>
              <w:rPr>
                <w:color w:val="000000"/>
                <w:sz w:val="20"/>
                <w:highlight w:val="yellow"/>
              </w:rPr>
              <w:t>resources</w:t>
            </w:r>
            <w:r>
              <w:rPr>
                <w:color w:val="000000"/>
                <w:sz w:val="20"/>
              </w:rPr>
              <w:t>,</w:t>
            </w:r>
            <w:r>
              <w:rPr>
                <w:color w:val="000000"/>
                <w:spacing w:val="-4"/>
                <w:sz w:val="20"/>
              </w:rPr>
              <w:t xml:space="preserve"> </w:t>
            </w:r>
            <w:r>
              <w:rPr>
                <w:color w:val="000000"/>
                <w:sz w:val="20"/>
              </w:rPr>
              <w:t>which</w:t>
            </w:r>
            <w:r>
              <w:rPr>
                <w:color w:val="000000"/>
                <w:spacing w:val="-3"/>
                <w:sz w:val="20"/>
              </w:rPr>
              <w:t xml:space="preserve"> </w:t>
            </w:r>
            <w:r>
              <w:rPr>
                <w:color w:val="000000"/>
                <w:sz w:val="20"/>
              </w:rPr>
              <w:t>led</w:t>
            </w:r>
            <w:r>
              <w:rPr>
                <w:color w:val="000000"/>
                <w:spacing w:val="-5"/>
                <w:sz w:val="20"/>
              </w:rPr>
              <w:t xml:space="preserve"> </w:t>
            </w:r>
            <w:r>
              <w:rPr>
                <w:color w:val="000000"/>
                <w:sz w:val="20"/>
              </w:rPr>
              <w:t>to</w:t>
            </w:r>
            <w:r>
              <w:rPr>
                <w:color w:val="000000"/>
                <w:spacing w:val="-3"/>
                <w:sz w:val="20"/>
              </w:rPr>
              <w:t xml:space="preserve"> </w:t>
            </w:r>
            <w:r>
              <w:rPr>
                <w:color w:val="000000"/>
                <w:sz w:val="20"/>
              </w:rPr>
              <w:t xml:space="preserve">systems that could </w:t>
            </w:r>
            <w:r>
              <w:rPr>
                <w:color w:val="000000"/>
                <w:sz w:val="20"/>
                <w:highlight w:val="yellow"/>
              </w:rPr>
              <w:t>run several jobs at once instead of one job at a time.</w:t>
            </w:r>
            <w:r>
              <w:rPr>
                <w:color w:val="000000"/>
                <w:sz w:val="20"/>
              </w:rPr>
              <w:t xml:space="preserve"> These systems were able </w:t>
            </w:r>
            <w:r>
              <w:rPr>
                <w:color w:val="000000"/>
                <w:sz w:val="20"/>
                <w:highlight w:val="yellow"/>
              </w:rPr>
              <w:t>to switch from job to job as needed</w:t>
            </w:r>
            <w:r>
              <w:rPr>
                <w:color w:val="000000"/>
                <w:sz w:val="20"/>
              </w:rPr>
              <w:t>. As technology improved, scientists developed multiprogramming and time-sharing systems, which allowed many users to work simultaneously.</w:t>
            </w:r>
          </w:p>
          <w:p w14:paraId="39D0D73D" w14:textId="77777777" w:rsidR="00961C7C" w:rsidRDefault="00961C7C">
            <w:pPr>
              <w:pStyle w:val="TableParagraph"/>
              <w:ind w:left="0"/>
              <w:rPr>
                <w:b/>
                <w:i/>
                <w:sz w:val="20"/>
              </w:rPr>
            </w:pPr>
          </w:p>
          <w:p w14:paraId="1BDE0B71" w14:textId="77777777" w:rsidR="00961C7C" w:rsidRDefault="00961C7C">
            <w:pPr>
              <w:pStyle w:val="TableParagraph"/>
              <w:ind w:left="0"/>
              <w:rPr>
                <w:b/>
                <w:i/>
                <w:sz w:val="20"/>
              </w:rPr>
            </w:pPr>
          </w:p>
          <w:p w14:paraId="30699E15" w14:textId="77777777" w:rsidR="00961C7C" w:rsidRDefault="00000000">
            <w:pPr>
              <w:pStyle w:val="TableParagraph"/>
              <w:ind w:right="104"/>
              <w:rPr>
                <w:sz w:val="20"/>
              </w:rPr>
            </w:pPr>
            <w:r>
              <w:rPr>
                <w:color w:val="000000"/>
                <w:spacing w:val="80"/>
                <w:w w:val="150"/>
                <w:sz w:val="20"/>
                <w:highlight w:val="green"/>
              </w:rPr>
              <w:t xml:space="preserve"> </w:t>
            </w:r>
            <w:r>
              <w:rPr>
                <w:color w:val="000000"/>
                <w:sz w:val="20"/>
                <w:highlight w:val="green"/>
              </w:rPr>
              <w:t>Today,</w:t>
            </w:r>
            <w:r>
              <w:rPr>
                <w:color w:val="000000"/>
                <w:sz w:val="20"/>
              </w:rPr>
              <w:t xml:space="preserve"> popular operating systems include Windows and Linux. Windows is known for</w:t>
            </w:r>
            <w:r>
              <w:rPr>
                <w:color w:val="000000"/>
                <w:spacing w:val="-1"/>
                <w:sz w:val="20"/>
              </w:rPr>
              <w:t xml:space="preserve"> </w:t>
            </w:r>
            <w:r>
              <w:rPr>
                <w:color w:val="000000"/>
                <w:sz w:val="20"/>
              </w:rPr>
              <w:t>its user-friendly</w:t>
            </w:r>
            <w:r>
              <w:rPr>
                <w:color w:val="000000"/>
                <w:spacing w:val="-1"/>
                <w:sz w:val="20"/>
              </w:rPr>
              <w:t xml:space="preserve"> </w:t>
            </w:r>
            <w:r>
              <w:rPr>
                <w:color w:val="000000"/>
                <w:sz w:val="20"/>
              </w:rPr>
              <w:t>interface and ease of</w:t>
            </w:r>
            <w:r>
              <w:rPr>
                <w:color w:val="000000"/>
                <w:spacing w:val="-3"/>
                <w:sz w:val="20"/>
              </w:rPr>
              <w:t xml:space="preserve"> </w:t>
            </w:r>
            <w:r>
              <w:rPr>
                <w:color w:val="000000"/>
                <w:sz w:val="20"/>
              </w:rPr>
              <w:t>use, while Linux</w:t>
            </w:r>
            <w:r>
              <w:rPr>
                <w:color w:val="000000"/>
                <w:spacing w:val="-3"/>
                <w:sz w:val="20"/>
              </w:rPr>
              <w:t xml:space="preserve"> </w:t>
            </w:r>
            <w:r>
              <w:rPr>
                <w:color w:val="000000"/>
                <w:sz w:val="20"/>
              </w:rPr>
              <w:t>is</w:t>
            </w:r>
            <w:r>
              <w:rPr>
                <w:color w:val="000000"/>
                <w:spacing w:val="-5"/>
                <w:sz w:val="20"/>
              </w:rPr>
              <w:t xml:space="preserve"> </w:t>
            </w:r>
            <w:r>
              <w:rPr>
                <w:color w:val="000000"/>
                <w:sz w:val="20"/>
              </w:rPr>
              <w:t>valued</w:t>
            </w:r>
            <w:r>
              <w:rPr>
                <w:color w:val="000000"/>
                <w:spacing w:val="-3"/>
                <w:sz w:val="20"/>
              </w:rPr>
              <w:t xml:space="preserve"> </w:t>
            </w:r>
            <w:r>
              <w:rPr>
                <w:color w:val="000000"/>
                <w:sz w:val="20"/>
              </w:rPr>
              <w:t>for</w:t>
            </w:r>
            <w:r>
              <w:rPr>
                <w:color w:val="000000"/>
                <w:spacing w:val="-4"/>
                <w:sz w:val="20"/>
              </w:rPr>
              <w:t xml:space="preserve"> </w:t>
            </w:r>
            <w:r>
              <w:rPr>
                <w:color w:val="000000"/>
                <w:sz w:val="20"/>
              </w:rPr>
              <w:t>its</w:t>
            </w:r>
            <w:r>
              <w:rPr>
                <w:color w:val="000000"/>
                <w:spacing w:val="-5"/>
                <w:sz w:val="20"/>
              </w:rPr>
              <w:t xml:space="preserve"> </w:t>
            </w:r>
            <w:r>
              <w:rPr>
                <w:color w:val="000000"/>
                <w:sz w:val="20"/>
              </w:rPr>
              <w:t>flexibility</w:t>
            </w:r>
            <w:r>
              <w:rPr>
                <w:color w:val="000000"/>
                <w:spacing w:val="-3"/>
                <w:sz w:val="20"/>
              </w:rPr>
              <w:t xml:space="preserve"> </w:t>
            </w:r>
            <w:r>
              <w:rPr>
                <w:color w:val="000000"/>
                <w:sz w:val="20"/>
              </w:rPr>
              <w:t>and</w:t>
            </w:r>
            <w:r>
              <w:rPr>
                <w:color w:val="000000"/>
                <w:spacing w:val="-3"/>
                <w:sz w:val="20"/>
              </w:rPr>
              <w:t xml:space="preserve"> </w:t>
            </w:r>
            <w:r>
              <w:rPr>
                <w:color w:val="000000"/>
                <w:sz w:val="20"/>
              </w:rPr>
              <w:t>reliability. For</w:t>
            </w:r>
            <w:r>
              <w:rPr>
                <w:color w:val="000000"/>
                <w:spacing w:val="-4"/>
                <w:sz w:val="20"/>
              </w:rPr>
              <w:t xml:space="preserve"> </w:t>
            </w:r>
            <w:r>
              <w:rPr>
                <w:color w:val="000000"/>
                <w:sz w:val="20"/>
              </w:rPr>
              <w:t>example,</w:t>
            </w:r>
            <w:r>
              <w:rPr>
                <w:color w:val="000000"/>
                <w:spacing w:val="-4"/>
                <w:sz w:val="20"/>
              </w:rPr>
              <w:t xml:space="preserve"> </w:t>
            </w:r>
            <w:r>
              <w:rPr>
                <w:color w:val="000000"/>
                <w:sz w:val="20"/>
              </w:rPr>
              <w:t>Windows is more suitable for beginners</w:t>
            </w:r>
            <w:r>
              <w:rPr>
                <w:color w:val="000000"/>
                <w:spacing w:val="-1"/>
                <w:sz w:val="20"/>
              </w:rPr>
              <w:t xml:space="preserve"> </w:t>
            </w:r>
            <w:r>
              <w:rPr>
                <w:color w:val="000000"/>
                <w:sz w:val="20"/>
              </w:rPr>
              <w:t>because of its graphical interface. On the other hand, Linux offers more control and customization. However, both</w:t>
            </w:r>
            <w:r>
              <w:rPr>
                <w:color w:val="000000"/>
                <w:spacing w:val="-4"/>
                <w:sz w:val="20"/>
              </w:rPr>
              <w:t xml:space="preserve"> </w:t>
            </w:r>
            <w:r>
              <w:rPr>
                <w:color w:val="000000"/>
                <w:sz w:val="20"/>
              </w:rPr>
              <w:t>systems</w:t>
            </w:r>
            <w:r>
              <w:rPr>
                <w:color w:val="000000"/>
                <w:spacing w:val="-6"/>
                <w:sz w:val="20"/>
              </w:rPr>
              <w:t xml:space="preserve"> </w:t>
            </w:r>
            <w:r>
              <w:rPr>
                <w:color w:val="000000"/>
                <w:sz w:val="20"/>
              </w:rPr>
              <w:t>must</w:t>
            </w:r>
            <w:r>
              <w:rPr>
                <w:color w:val="000000"/>
                <w:spacing w:val="-3"/>
                <w:sz w:val="20"/>
              </w:rPr>
              <w:t xml:space="preserve"> </w:t>
            </w:r>
            <w:r>
              <w:rPr>
                <w:color w:val="000000"/>
                <w:sz w:val="20"/>
                <w:highlight w:val="yellow"/>
              </w:rPr>
              <w:t>be</w:t>
            </w:r>
            <w:r>
              <w:rPr>
                <w:color w:val="000000"/>
                <w:spacing w:val="-5"/>
                <w:sz w:val="20"/>
                <w:highlight w:val="yellow"/>
              </w:rPr>
              <w:t xml:space="preserve"> </w:t>
            </w:r>
            <w:r>
              <w:rPr>
                <w:color w:val="000000"/>
                <w:sz w:val="20"/>
                <w:highlight w:val="yellow"/>
              </w:rPr>
              <w:t>compatible</w:t>
            </w:r>
            <w:r>
              <w:rPr>
                <w:color w:val="000000"/>
                <w:spacing w:val="-5"/>
                <w:sz w:val="20"/>
                <w:highlight w:val="yellow"/>
              </w:rPr>
              <w:t xml:space="preserve"> </w:t>
            </w:r>
            <w:r>
              <w:rPr>
                <w:color w:val="000000"/>
                <w:sz w:val="20"/>
                <w:highlight w:val="yellow"/>
              </w:rPr>
              <w:t>with</w:t>
            </w:r>
            <w:r>
              <w:rPr>
                <w:color w:val="000000"/>
                <w:spacing w:val="-4"/>
                <w:sz w:val="20"/>
                <w:highlight w:val="yellow"/>
              </w:rPr>
              <w:t xml:space="preserve"> </w:t>
            </w:r>
            <w:r>
              <w:rPr>
                <w:color w:val="000000"/>
                <w:sz w:val="20"/>
                <w:highlight w:val="yellow"/>
              </w:rPr>
              <w:t>different</w:t>
            </w:r>
            <w:r>
              <w:rPr>
                <w:color w:val="000000"/>
                <w:spacing w:val="-6"/>
                <w:sz w:val="20"/>
                <w:highlight w:val="yellow"/>
              </w:rPr>
              <w:t xml:space="preserve"> </w:t>
            </w:r>
            <w:r>
              <w:rPr>
                <w:color w:val="000000"/>
                <w:sz w:val="20"/>
                <w:highlight w:val="yellow"/>
              </w:rPr>
              <w:t>hardware</w:t>
            </w:r>
            <w:r>
              <w:rPr>
                <w:color w:val="000000"/>
                <w:spacing w:val="-5"/>
                <w:sz w:val="20"/>
                <w:highlight w:val="yellow"/>
              </w:rPr>
              <w:t xml:space="preserve"> </w:t>
            </w:r>
            <w:r>
              <w:rPr>
                <w:color w:val="000000"/>
                <w:sz w:val="20"/>
                <w:highlight w:val="yellow"/>
              </w:rPr>
              <w:t>platforms</w:t>
            </w:r>
            <w:r>
              <w:rPr>
                <w:color w:val="000000"/>
                <w:sz w:val="20"/>
              </w:rPr>
              <w:t xml:space="preserve"> and ensure stable performance.</w:t>
            </w:r>
          </w:p>
        </w:tc>
      </w:tr>
      <w:tr w:rsidR="00961C7C" w14:paraId="50279D4A" w14:textId="77777777">
        <w:trPr>
          <w:trHeight w:val="1840"/>
        </w:trPr>
        <w:tc>
          <w:tcPr>
            <w:tcW w:w="3370" w:type="dxa"/>
          </w:tcPr>
          <w:p w14:paraId="2B1703E7" w14:textId="77777777" w:rsidR="00961C7C" w:rsidRDefault="00000000">
            <w:pPr>
              <w:pStyle w:val="TableParagraph"/>
              <w:jc w:val="both"/>
              <w:rPr>
                <w:b/>
                <w:sz w:val="20"/>
              </w:rPr>
            </w:pPr>
            <w:r>
              <w:rPr>
                <w:b/>
                <w:sz w:val="20"/>
              </w:rPr>
              <w:t>Step</w:t>
            </w:r>
            <w:r>
              <w:rPr>
                <w:b/>
                <w:spacing w:val="-6"/>
                <w:sz w:val="20"/>
              </w:rPr>
              <w:t xml:space="preserve"> </w:t>
            </w:r>
            <w:r>
              <w:rPr>
                <w:b/>
                <w:sz w:val="20"/>
              </w:rPr>
              <w:t>5.</w:t>
            </w:r>
            <w:r>
              <w:rPr>
                <w:b/>
                <w:spacing w:val="-4"/>
                <w:sz w:val="20"/>
              </w:rPr>
              <w:t xml:space="preserve"> </w:t>
            </w:r>
            <w:r>
              <w:rPr>
                <w:b/>
                <w:sz w:val="20"/>
              </w:rPr>
              <w:t>CREATIVE</w:t>
            </w:r>
            <w:r>
              <w:rPr>
                <w:b/>
                <w:spacing w:val="-5"/>
                <w:sz w:val="20"/>
              </w:rPr>
              <w:t xml:space="preserve"> </w:t>
            </w:r>
            <w:r>
              <w:rPr>
                <w:b/>
                <w:spacing w:val="-2"/>
                <w:sz w:val="20"/>
              </w:rPr>
              <w:t>THINKING</w:t>
            </w:r>
          </w:p>
          <w:p w14:paraId="2CFD71E9" w14:textId="77777777" w:rsidR="00961C7C" w:rsidRDefault="00000000">
            <w:pPr>
              <w:pStyle w:val="TableParagraph"/>
              <w:ind w:right="98"/>
              <w:jc w:val="both"/>
              <w:rPr>
                <w:sz w:val="20"/>
              </w:rPr>
            </w:pPr>
            <w:r>
              <w:rPr>
                <w:sz w:val="20"/>
              </w:rPr>
              <w:t xml:space="preserve">Introduce your own extra idea(s) on advertising that hasn’t/haven’t been mentioned before. Substantiate your </w:t>
            </w:r>
            <w:r>
              <w:rPr>
                <w:spacing w:val="-2"/>
                <w:sz w:val="20"/>
              </w:rPr>
              <w:t>choice.</w:t>
            </w:r>
          </w:p>
        </w:tc>
        <w:tc>
          <w:tcPr>
            <w:tcW w:w="5977" w:type="dxa"/>
          </w:tcPr>
          <w:p w14:paraId="1207CBF1" w14:textId="77777777" w:rsidR="00961C7C" w:rsidRDefault="00000000">
            <w:pPr>
              <w:pStyle w:val="TableParagraph"/>
              <w:ind w:right="169" w:firstLine="201"/>
              <w:rPr>
                <w:sz w:val="20"/>
              </w:rPr>
            </w:pPr>
            <w:r>
              <w:rPr>
                <w:color w:val="000000"/>
                <w:sz w:val="20"/>
                <w:highlight w:val="green"/>
              </w:rPr>
              <w:t>In</w:t>
            </w:r>
            <w:r>
              <w:rPr>
                <w:color w:val="000000"/>
                <w:spacing w:val="-4"/>
                <w:sz w:val="20"/>
                <w:highlight w:val="green"/>
              </w:rPr>
              <w:t xml:space="preserve"> </w:t>
            </w:r>
            <w:r>
              <w:rPr>
                <w:color w:val="000000"/>
                <w:sz w:val="20"/>
                <w:highlight w:val="green"/>
              </w:rPr>
              <w:t>my</w:t>
            </w:r>
            <w:r>
              <w:rPr>
                <w:color w:val="000000"/>
                <w:spacing w:val="-2"/>
                <w:sz w:val="20"/>
                <w:highlight w:val="green"/>
              </w:rPr>
              <w:t xml:space="preserve"> </w:t>
            </w:r>
            <w:r>
              <w:rPr>
                <w:color w:val="000000"/>
                <w:sz w:val="20"/>
                <w:highlight w:val="green"/>
              </w:rPr>
              <w:t>opinion</w:t>
            </w:r>
            <w:r>
              <w:rPr>
                <w:color w:val="000000"/>
                <w:sz w:val="20"/>
              </w:rPr>
              <w:t>,</w:t>
            </w:r>
            <w:r>
              <w:rPr>
                <w:color w:val="000000"/>
                <w:spacing w:val="-3"/>
                <w:sz w:val="20"/>
              </w:rPr>
              <w:t xml:space="preserve"> </w:t>
            </w:r>
            <w:r>
              <w:rPr>
                <w:color w:val="000000"/>
                <w:sz w:val="20"/>
              </w:rPr>
              <w:t>operating</w:t>
            </w:r>
            <w:r>
              <w:rPr>
                <w:color w:val="000000"/>
                <w:spacing w:val="-2"/>
                <w:sz w:val="20"/>
              </w:rPr>
              <w:t xml:space="preserve"> </w:t>
            </w:r>
            <w:r>
              <w:rPr>
                <w:color w:val="000000"/>
                <w:sz w:val="20"/>
              </w:rPr>
              <w:t>systems</w:t>
            </w:r>
            <w:r>
              <w:rPr>
                <w:color w:val="000000"/>
                <w:spacing w:val="-4"/>
                <w:sz w:val="20"/>
              </w:rPr>
              <w:t xml:space="preserve"> </w:t>
            </w:r>
            <w:r>
              <w:rPr>
                <w:color w:val="000000"/>
                <w:sz w:val="20"/>
              </w:rPr>
              <w:t>should</w:t>
            </w:r>
            <w:r>
              <w:rPr>
                <w:color w:val="000000"/>
                <w:spacing w:val="-2"/>
                <w:sz w:val="20"/>
              </w:rPr>
              <w:t xml:space="preserve"> </w:t>
            </w:r>
            <w:r>
              <w:rPr>
                <w:color w:val="000000"/>
                <w:sz w:val="20"/>
              </w:rPr>
              <w:t>be</w:t>
            </w:r>
            <w:r>
              <w:rPr>
                <w:color w:val="000000"/>
                <w:spacing w:val="-3"/>
                <w:sz w:val="20"/>
              </w:rPr>
              <w:t xml:space="preserve"> </w:t>
            </w:r>
            <w:r>
              <w:rPr>
                <w:color w:val="000000"/>
                <w:sz w:val="20"/>
              </w:rPr>
              <w:t>promoted</w:t>
            </w:r>
            <w:r>
              <w:rPr>
                <w:color w:val="000000"/>
                <w:spacing w:val="-4"/>
                <w:sz w:val="20"/>
              </w:rPr>
              <w:t xml:space="preserve"> </w:t>
            </w:r>
            <w:r>
              <w:rPr>
                <w:color w:val="000000"/>
                <w:sz w:val="20"/>
              </w:rPr>
              <w:t>as</w:t>
            </w:r>
            <w:r>
              <w:rPr>
                <w:color w:val="000000"/>
                <w:spacing w:val="-4"/>
                <w:sz w:val="20"/>
              </w:rPr>
              <w:t xml:space="preserve"> </w:t>
            </w:r>
            <w:r>
              <w:rPr>
                <w:color w:val="000000"/>
                <w:sz w:val="20"/>
              </w:rPr>
              <w:t>simple</w:t>
            </w:r>
            <w:r>
              <w:rPr>
                <w:color w:val="000000"/>
                <w:spacing w:val="-3"/>
                <w:sz w:val="20"/>
              </w:rPr>
              <w:t xml:space="preserve"> </w:t>
            </w:r>
            <w:r>
              <w:rPr>
                <w:color w:val="000000"/>
                <w:sz w:val="20"/>
              </w:rPr>
              <w:t>and accessible</w:t>
            </w:r>
            <w:r>
              <w:rPr>
                <w:color w:val="000000"/>
                <w:spacing w:val="-5"/>
                <w:sz w:val="20"/>
              </w:rPr>
              <w:t xml:space="preserve"> </w:t>
            </w:r>
            <w:r>
              <w:rPr>
                <w:color w:val="000000"/>
                <w:sz w:val="20"/>
              </w:rPr>
              <w:t>tools.</w:t>
            </w:r>
            <w:r>
              <w:rPr>
                <w:color w:val="000000"/>
                <w:spacing w:val="-5"/>
                <w:sz w:val="20"/>
              </w:rPr>
              <w:t xml:space="preserve"> </w:t>
            </w:r>
            <w:r>
              <w:rPr>
                <w:color w:val="000000"/>
                <w:sz w:val="20"/>
              </w:rPr>
              <w:t>For</w:t>
            </w:r>
            <w:r>
              <w:rPr>
                <w:color w:val="000000"/>
                <w:spacing w:val="-5"/>
                <w:sz w:val="20"/>
              </w:rPr>
              <w:t xml:space="preserve"> </w:t>
            </w:r>
            <w:r>
              <w:rPr>
                <w:color w:val="000000"/>
                <w:sz w:val="20"/>
              </w:rPr>
              <w:t>example,</w:t>
            </w:r>
            <w:r>
              <w:rPr>
                <w:color w:val="000000"/>
                <w:spacing w:val="-7"/>
                <w:sz w:val="20"/>
              </w:rPr>
              <w:t xml:space="preserve"> </w:t>
            </w:r>
            <w:r>
              <w:rPr>
                <w:color w:val="000000"/>
                <w:sz w:val="20"/>
              </w:rPr>
              <w:t>developers</w:t>
            </w:r>
            <w:r>
              <w:rPr>
                <w:color w:val="000000"/>
                <w:spacing w:val="-6"/>
                <w:sz w:val="20"/>
              </w:rPr>
              <w:t xml:space="preserve"> </w:t>
            </w:r>
            <w:r>
              <w:rPr>
                <w:color w:val="000000"/>
                <w:sz w:val="20"/>
              </w:rPr>
              <w:t>could</w:t>
            </w:r>
            <w:r>
              <w:rPr>
                <w:color w:val="000000"/>
                <w:spacing w:val="-4"/>
                <w:sz w:val="20"/>
              </w:rPr>
              <w:t xml:space="preserve"> </w:t>
            </w:r>
            <w:r>
              <w:rPr>
                <w:color w:val="000000"/>
                <w:sz w:val="20"/>
              </w:rPr>
              <w:t>create</w:t>
            </w:r>
            <w:r>
              <w:rPr>
                <w:color w:val="000000"/>
                <w:spacing w:val="-5"/>
                <w:sz w:val="20"/>
              </w:rPr>
              <w:t xml:space="preserve"> </w:t>
            </w:r>
            <w:r>
              <w:rPr>
                <w:color w:val="000000"/>
                <w:sz w:val="20"/>
              </w:rPr>
              <w:t>systems</w:t>
            </w:r>
            <w:r>
              <w:rPr>
                <w:color w:val="000000"/>
                <w:spacing w:val="-6"/>
                <w:sz w:val="20"/>
              </w:rPr>
              <w:t xml:space="preserve"> </w:t>
            </w:r>
            <w:r>
              <w:rPr>
                <w:color w:val="000000"/>
                <w:sz w:val="20"/>
              </w:rPr>
              <w:t>that</w:t>
            </w:r>
            <w:r>
              <w:rPr>
                <w:color w:val="000000"/>
                <w:spacing w:val="-5"/>
                <w:sz w:val="20"/>
              </w:rPr>
              <w:t xml:space="preserve"> </w:t>
            </w:r>
            <w:r>
              <w:rPr>
                <w:color w:val="000000"/>
                <w:sz w:val="20"/>
              </w:rPr>
              <w:t>are easier for beginners to understand. Moreover, advertising could focus on security and personalization. Modern users care about data protection,</w:t>
            </w:r>
            <w:r>
              <w:rPr>
                <w:color w:val="000000"/>
                <w:spacing w:val="-5"/>
                <w:sz w:val="20"/>
              </w:rPr>
              <w:t xml:space="preserve"> </w:t>
            </w:r>
            <w:r>
              <w:rPr>
                <w:color w:val="000000"/>
                <w:sz w:val="20"/>
              </w:rPr>
              <w:t>so</w:t>
            </w:r>
            <w:r>
              <w:rPr>
                <w:color w:val="000000"/>
                <w:spacing w:val="-6"/>
                <w:sz w:val="20"/>
              </w:rPr>
              <w:t xml:space="preserve"> </w:t>
            </w:r>
            <w:r>
              <w:rPr>
                <w:color w:val="000000"/>
                <w:sz w:val="20"/>
              </w:rPr>
              <w:t>highlighting</w:t>
            </w:r>
            <w:r>
              <w:rPr>
                <w:color w:val="000000"/>
                <w:spacing w:val="-4"/>
                <w:sz w:val="20"/>
              </w:rPr>
              <w:t xml:space="preserve"> </w:t>
            </w:r>
            <w:r>
              <w:rPr>
                <w:color w:val="000000"/>
                <w:sz w:val="20"/>
              </w:rPr>
              <w:t>these</w:t>
            </w:r>
            <w:r>
              <w:rPr>
                <w:color w:val="000000"/>
                <w:spacing w:val="-5"/>
                <w:sz w:val="20"/>
              </w:rPr>
              <w:t xml:space="preserve"> </w:t>
            </w:r>
            <w:r>
              <w:rPr>
                <w:color w:val="000000"/>
                <w:sz w:val="20"/>
              </w:rPr>
              <w:t>features</w:t>
            </w:r>
            <w:r>
              <w:rPr>
                <w:color w:val="000000"/>
                <w:spacing w:val="-6"/>
                <w:sz w:val="20"/>
              </w:rPr>
              <w:t xml:space="preserve"> </w:t>
            </w:r>
            <w:r>
              <w:rPr>
                <w:color w:val="000000"/>
                <w:sz w:val="20"/>
              </w:rPr>
              <w:t>would</w:t>
            </w:r>
            <w:r>
              <w:rPr>
                <w:color w:val="000000"/>
                <w:spacing w:val="-4"/>
                <w:sz w:val="20"/>
              </w:rPr>
              <w:t xml:space="preserve"> </w:t>
            </w:r>
            <w:r>
              <w:rPr>
                <w:color w:val="000000"/>
                <w:sz w:val="20"/>
              </w:rPr>
              <w:t>attract</w:t>
            </w:r>
            <w:r>
              <w:rPr>
                <w:color w:val="000000"/>
                <w:spacing w:val="-6"/>
                <w:sz w:val="20"/>
              </w:rPr>
              <w:t xml:space="preserve"> </w:t>
            </w:r>
            <w:r>
              <w:rPr>
                <w:color w:val="000000"/>
                <w:sz w:val="20"/>
              </w:rPr>
              <w:t>more</w:t>
            </w:r>
            <w:r>
              <w:rPr>
                <w:color w:val="000000"/>
                <w:spacing w:val="-7"/>
                <w:sz w:val="20"/>
              </w:rPr>
              <w:t xml:space="preserve"> </w:t>
            </w:r>
            <w:r>
              <w:rPr>
                <w:color w:val="000000"/>
                <w:sz w:val="20"/>
              </w:rPr>
              <w:t>people.</w:t>
            </w:r>
            <w:r>
              <w:rPr>
                <w:color w:val="000000"/>
                <w:spacing w:val="-7"/>
                <w:sz w:val="20"/>
              </w:rPr>
              <w:t xml:space="preserve"> </w:t>
            </w:r>
            <w:r>
              <w:rPr>
                <w:color w:val="000000"/>
                <w:sz w:val="20"/>
              </w:rPr>
              <w:t xml:space="preserve">In addition, systems could adapt to user needs, making them more </w:t>
            </w:r>
            <w:r>
              <w:rPr>
                <w:color w:val="000000"/>
                <w:spacing w:val="-2"/>
                <w:sz w:val="20"/>
              </w:rPr>
              <w:t>convenient.</w:t>
            </w:r>
          </w:p>
        </w:tc>
      </w:tr>
      <w:tr w:rsidR="00961C7C" w14:paraId="25B1A445" w14:textId="77777777">
        <w:trPr>
          <w:trHeight w:val="1380"/>
        </w:trPr>
        <w:tc>
          <w:tcPr>
            <w:tcW w:w="3370" w:type="dxa"/>
          </w:tcPr>
          <w:p w14:paraId="1AC9F754" w14:textId="77777777" w:rsidR="00961C7C" w:rsidRDefault="00000000">
            <w:pPr>
              <w:pStyle w:val="TableParagraph"/>
              <w:rPr>
                <w:b/>
                <w:sz w:val="20"/>
              </w:rPr>
            </w:pPr>
            <w:r>
              <w:rPr>
                <w:b/>
                <w:sz w:val="20"/>
              </w:rPr>
              <w:t>Step</w:t>
            </w:r>
            <w:r>
              <w:rPr>
                <w:b/>
                <w:spacing w:val="-4"/>
                <w:sz w:val="20"/>
              </w:rPr>
              <w:t xml:space="preserve"> </w:t>
            </w:r>
            <w:r>
              <w:rPr>
                <w:b/>
                <w:sz w:val="20"/>
              </w:rPr>
              <w:t>6.</w:t>
            </w:r>
            <w:r>
              <w:rPr>
                <w:b/>
                <w:spacing w:val="-2"/>
                <w:sz w:val="20"/>
              </w:rPr>
              <w:t xml:space="preserve"> Conclusion</w:t>
            </w:r>
          </w:p>
          <w:p w14:paraId="51220404" w14:textId="77777777" w:rsidR="00961C7C" w:rsidRDefault="00000000">
            <w:pPr>
              <w:pStyle w:val="TableParagraph"/>
              <w:spacing w:before="229"/>
              <w:ind w:left="158"/>
              <w:rPr>
                <w:sz w:val="20"/>
              </w:rPr>
            </w:pPr>
            <w:proofErr w:type="spellStart"/>
            <w:r>
              <w:rPr>
                <w:sz w:val="20"/>
              </w:rPr>
              <w:t>Summarise</w:t>
            </w:r>
            <w:proofErr w:type="spellEnd"/>
            <w:r>
              <w:rPr>
                <w:spacing w:val="-5"/>
                <w:sz w:val="20"/>
              </w:rPr>
              <w:t xml:space="preserve"> </w:t>
            </w:r>
            <w:r>
              <w:rPr>
                <w:sz w:val="20"/>
              </w:rPr>
              <w:t>the</w:t>
            </w:r>
            <w:r>
              <w:rPr>
                <w:spacing w:val="-4"/>
                <w:sz w:val="20"/>
              </w:rPr>
              <w:t xml:space="preserve"> </w:t>
            </w:r>
            <w:r>
              <w:rPr>
                <w:sz w:val="20"/>
              </w:rPr>
              <w:t>ideas</w:t>
            </w:r>
            <w:r>
              <w:rPr>
                <w:spacing w:val="-5"/>
                <w:sz w:val="20"/>
              </w:rPr>
              <w:t xml:space="preserve"> </w:t>
            </w:r>
            <w:r>
              <w:rPr>
                <w:sz w:val="20"/>
              </w:rPr>
              <w:t>of</w:t>
            </w:r>
            <w:r>
              <w:rPr>
                <w:spacing w:val="-4"/>
                <w:sz w:val="20"/>
              </w:rPr>
              <w:t xml:space="preserve"> </w:t>
            </w:r>
            <w:r>
              <w:rPr>
                <w:sz w:val="20"/>
              </w:rPr>
              <w:t>steps</w:t>
            </w:r>
            <w:r>
              <w:rPr>
                <w:spacing w:val="-7"/>
                <w:sz w:val="20"/>
              </w:rPr>
              <w:t xml:space="preserve"> </w:t>
            </w:r>
            <w:r>
              <w:rPr>
                <w:spacing w:val="-2"/>
                <w:sz w:val="20"/>
              </w:rPr>
              <w:t>2,3,4,5.</w:t>
            </w:r>
          </w:p>
        </w:tc>
        <w:tc>
          <w:tcPr>
            <w:tcW w:w="5977" w:type="dxa"/>
          </w:tcPr>
          <w:p w14:paraId="2100F7A1" w14:textId="77777777" w:rsidR="00961C7C" w:rsidRDefault="00000000">
            <w:pPr>
              <w:pStyle w:val="TableParagraph"/>
              <w:ind w:left="309"/>
              <w:rPr>
                <w:sz w:val="20"/>
              </w:rPr>
            </w:pPr>
            <w:r>
              <w:rPr>
                <w:color w:val="000000"/>
                <w:sz w:val="20"/>
                <w:highlight w:val="green"/>
              </w:rPr>
              <w:t>In</w:t>
            </w:r>
            <w:r>
              <w:rPr>
                <w:color w:val="000000"/>
                <w:spacing w:val="-5"/>
                <w:sz w:val="20"/>
                <w:highlight w:val="green"/>
              </w:rPr>
              <w:t xml:space="preserve"> </w:t>
            </w:r>
            <w:r>
              <w:rPr>
                <w:color w:val="000000"/>
                <w:sz w:val="20"/>
                <w:highlight w:val="green"/>
              </w:rPr>
              <w:t>conclusion,</w:t>
            </w:r>
            <w:r>
              <w:rPr>
                <w:color w:val="000000"/>
                <w:spacing w:val="-5"/>
                <w:sz w:val="20"/>
              </w:rPr>
              <w:t xml:space="preserve"> </w:t>
            </w:r>
            <w:r>
              <w:rPr>
                <w:color w:val="000000"/>
                <w:sz w:val="20"/>
              </w:rPr>
              <w:t>operating</w:t>
            </w:r>
            <w:r>
              <w:rPr>
                <w:color w:val="000000"/>
                <w:spacing w:val="-4"/>
                <w:sz w:val="20"/>
              </w:rPr>
              <w:t xml:space="preserve"> </w:t>
            </w:r>
            <w:r>
              <w:rPr>
                <w:color w:val="000000"/>
                <w:sz w:val="20"/>
              </w:rPr>
              <w:t>systems</w:t>
            </w:r>
            <w:r>
              <w:rPr>
                <w:color w:val="000000"/>
                <w:spacing w:val="-6"/>
                <w:sz w:val="20"/>
              </w:rPr>
              <w:t xml:space="preserve"> </w:t>
            </w:r>
            <w:r>
              <w:rPr>
                <w:color w:val="000000"/>
                <w:sz w:val="20"/>
              </w:rPr>
              <w:t>are</w:t>
            </w:r>
            <w:r>
              <w:rPr>
                <w:color w:val="000000"/>
                <w:spacing w:val="-5"/>
                <w:sz w:val="20"/>
              </w:rPr>
              <w:t xml:space="preserve"> </w:t>
            </w:r>
            <w:r>
              <w:rPr>
                <w:color w:val="000000"/>
                <w:sz w:val="20"/>
              </w:rPr>
              <w:t>essential</w:t>
            </w:r>
            <w:r>
              <w:rPr>
                <w:color w:val="000000"/>
                <w:spacing w:val="-6"/>
                <w:sz w:val="20"/>
              </w:rPr>
              <w:t xml:space="preserve"> </w:t>
            </w:r>
            <w:r>
              <w:rPr>
                <w:color w:val="000000"/>
                <w:sz w:val="20"/>
              </w:rPr>
              <w:t>for</w:t>
            </w:r>
            <w:r>
              <w:rPr>
                <w:color w:val="000000"/>
                <w:spacing w:val="-5"/>
                <w:sz w:val="20"/>
              </w:rPr>
              <w:t xml:space="preserve"> </w:t>
            </w:r>
            <w:r>
              <w:rPr>
                <w:color w:val="000000"/>
                <w:sz w:val="20"/>
              </w:rPr>
              <w:t>modern</w:t>
            </w:r>
            <w:r>
              <w:rPr>
                <w:color w:val="000000"/>
                <w:spacing w:val="-6"/>
                <w:sz w:val="20"/>
              </w:rPr>
              <w:t xml:space="preserve"> </w:t>
            </w:r>
            <w:r>
              <w:rPr>
                <w:color w:val="000000"/>
                <w:spacing w:val="-2"/>
                <w:sz w:val="20"/>
              </w:rPr>
              <w:t>computers.</w:t>
            </w:r>
          </w:p>
          <w:p w14:paraId="3D289DBA" w14:textId="77777777" w:rsidR="00961C7C" w:rsidRDefault="00000000">
            <w:pPr>
              <w:pStyle w:val="TableParagraph"/>
              <w:spacing w:before="1"/>
              <w:ind w:right="169"/>
              <w:rPr>
                <w:sz w:val="20"/>
              </w:rPr>
            </w:pPr>
            <w:r>
              <w:rPr>
                <w:sz w:val="20"/>
              </w:rPr>
              <w:t>They</w:t>
            </w:r>
            <w:r>
              <w:rPr>
                <w:spacing w:val="-6"/>
                <w:sz w:val="20"/>
              </w:rPr>
              <w:t xml:space="preserve"> </w:t>
            </w:r>
            <w:r>
              <w:rPr>
                <w:sz w:val="20"/>
              </w:rPr>
              <w:t>enable</w:t>
            </w:r>
            <w:r>
              <w:rPr>
                <w:spacing w:val="-6"/>
                <w:sz w:val="20"/>
              </w:rPr>
              <w:t xml:space="preserve"> </w:t>
            </w:r>
            <w:r>
              <w:rPr>
                <w:sz w:val="20"/>
              </w:rPr>
              <w:t>communication</w:t>
            </w:r>
            <w:r>
              <w:rPr>
                <w:spacing w:val="-7"/>
                <w:sz w:val="20"/>
              </w:rPr>
              <w:t xml:space="preserve"> </w:t>
            </w:r>
            <w:r>
              <w:rPr>
                <w:sz w:val="20"/>
              </w:rPr>
              <w:t>between</w:t>
            </w:r>
            <w:r>
              <w:rPr>
                <w:spacing w:val="-6"/>
                <w:sz w:val="20"/>
              </w:rPr>
              <w:t xml:space="preserve"> </w:t>
            </w:r>
            <w:r>
              <w:rPr>
                <w:sz w:val="20"/>
              </w:rPr>
              <w:t>hardware</w:t>
            </w:r>
            <w:r>
              <w:rPr>
                <w:spacing w:val="-6"/>
                <w:sz w:val="20"/>
              </w:rPr>
              <w:t xml:space="preserve"> </w:t>
            </w:r>
            <w:r>
              <w:rPr>
                <w:sz w:val="20"/>
              </w:rPr>
              <w:t>and</w:t>
            </w:r>
            <w:r>
              <w:rPr>
                <w:spacing w:val="-6"/>
                <w:sz w:val="20"/>
              </w:rPr>
              <w:t xml:space="preserve"> </w:t>
            </w:r>
            <w:r>
              <w:rPr>
                <w:sz w:val="20"/>
              </w:rPr>
              <w:t>software,</w:t>
            </w:r>
            <w:r>
              <w:rPr>
                <w:spacing w:val="-6"/>
                <w:sz w:val="20"/>
              </w:rPr>
              <w:t xml:space="preserve"> </w:t>
            </w:r>
            <w:r>
              <w:rPr>
                <w:sz w:val="20"/>
              </w:rPr>
              <w:t>control system resources, and ensure efficient performance. Moreover, their development has evolved from simple systems to complex environments. Finally, future improvements will make operating</w:t>
            </w:r>
          </w:p>
          <w:p w14:paraId="5A37B1ED" w14:textId="77777777" w:rsidR="00961C7C" w:rsidRDefault="00000000">
            <w:pPr>
              <w:pStyle w:val="TableParagraph"/>
              <w:spacing w:line="209" w:lineRule="exact"/>
              <w:rPr>
                <w:sz w:val="20"/>
              </w:rPr>
            </w:pPr>
            <w:r>
              <w:rPr>
                <w:sz w:val="20"/>
              </w:rPr>
              <w:t>systems</w:t>
            </w:r>
            <w:r>
              <w:rPr>
                <w:spacing w:val="-7"/>
                <w:sz w:val="20"/>
              </w:rPr>
              <w:t xml:space="preserve"> </w:t>
            </w:r>
            <w:r>
              <w:rPr>
                <w:sz w:val="20"/>
              </w:rPr>
              <w:t>even</w:t>
            </w:r>
            <w:r>
              <w:rPr>
                <w:spacing w:val="-4"/>
                <w:sz w:val="20"/>
              </w:rPr>
              <w:t xml:space="preserve"> </w:t>
            </w:r>
            <w:r>
              <w:rPr>
                <w:sz w:val="20"/>
              </w:rPr>
              <w:t>more</w:t>
            </w:r>
            <w:r>
              <w:rPr>
                <w:spacing w:val="-5"/>
                <w:sz w:val="20"/>
              </w:rPr>
              <w:t xml:space="preserve"> </w:t>
            </w:r>
            <w:r>
              <w:rPr>
                <w:sz w:val="20"/>
              </w:rPr>
              <w:t>important</w:t>
            </w:r>
            <w:r>
              <w:rPr>
                <w:spacing w:val="-6"/>
                <w:sz w:val="20"/>
              </w:rPr>
              <w:t xml:space="preserve"> </w:t>
            </w:r>
            <w:r>
              <w:rPr>
                <w:sz w:val="20"/>
              </w:rPr>
              <w:t>in</w:t>
            </w:r>
            <w:r>
              <w:rPr>
                <w:spacing w:val="-4"/>
                <w:sz w:val="20"/>
              </w:rPr>
              <w:t xml:space="preserve"> </w:t>
            </w:r>
            <w:r>
              <w:rPr>
                <w:sz w:val="20"/>
              </w:rPr>
              <w:t>everyday</w:t>
            </w:r>
            <w:r>
              <w:rPr>
                <w:spacing w:val="-4"/>
                <w:sz w:val="20"/>
              </w:rPr>
              <w:t xml:space="preserve"> </w:t>
            </w:r>
            <w:r>
              <w:rPr>
                <w:spacing w:val="-2"/>
                <w:sz w:val="20"/>
              </w:rPr>
              <w:t>life.</w:t>
            </w:r>
          </w:p>
        </w:tc>
      </w:tr>
    </w:tbl>
    <w:p w14:paraId="2AF7B65F" w14:textId="77777777" w:rsidR="00C060DC" w:rsidRDefault="00C060DC"/>
    <w:sectPr w:rsidR="00C060DC">
      <w:type w:val="continuous"/>
      <w:pgSz w:w="11910" w:h="16840"/>
      <w:pgMar w:top="68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97055"/>
    <w:multiLevelType w:val="multilevel"/>
    <w:tmpl w:val="59B85288"/>
    <w:lvl w:ilvl="0">
      <w:start w:val="3"/>
      <w:numFmt w:val="decimal"/>
      <w:lvlText w:val="%1"/>
      <w:lvlJc w:val="left"/>
      <w:pPr>
        <w:ind w:left="107" w:hanging="404"/>
        <w:jc w:val="left"/>
      </w:pPr>
      <w:rPr>
        <w:rFonts w:hint="default"/>
        <w:lang w:val="en-US" w:eastAsia="en-US" w:bidi="ar-SA"/>
      </w:rPr>
    </w:lvl>
    <w:lvl w:ilvl="1">
      <w:start w:val="1"/>
      <w:numFmt w:val="decimal"/>
      <w:lvlText w:val="%1.%2."/>
      <w:lvlJc w:val="left"/>
      <w:pPr>
        <w:ind w:left="107" w:hanging="40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752" w:hanging="404"/>
      </w:pPr>
      <w:rPr>
        <w:rFonts w:hint="default"/>
        <w:lang w:val="en-US" w:eastAsia="en-US" w:bidi="ar-SA"/>
      </w:rPr>
    </w:lvl>
    <w:lvl w:ilvl="3">
      <w:numFmt w:val="bullet"/>
      <w:lvlText w:val="•"/>
      <w:lvlJc w:val="left"/>
      <w:pPr>
        <w:ind w:left="1078" w:hanging="404"/>
      </w:pPr>
      <w:rPr>
        <w:rFonts w:hint="default"/>
        <w:lang w:val="en-US" w:eastAsia="en-US" w:bidi="ar-SA"/>
      </w:rPr>
    </w:lvl>
    <w:lvl w:ilvl="4">
      <w:numFmt w:val="bullet"/>
      <w:lvlText w:val="•"/>
      <w:lvlJc w:val="left"/>
      <w:pPr>
        <w:ind w:left="1404" w:hanging="404"/>
      </w:pPr>
      <w:rPr>
        <w:rFonts w:hint="default"/>
        <w:lang w:val="en-US" w:eastAsia="en-US" w:bidi="ar-SA"/>
      </w:rPr>
    </w:lvl>
    <w:lvl w:ilvl="5">
      <w:numFmt w:val="bullet"/>
      <w:lvlText w:val="•"/>
      <w:lvlJc w:val="left"/>
      <w:pPr>
        <w:ind w:left="1730" w:hanging="404"/>
      </w:pPr>
      <w:rPr>
        <w:rFonts w:hint="default"/>
        <w:lang w:val="en-US" w:eastAsia="en-US" w:bidi="ar-SA"/>
      </w:rPr>
    </w:lvl>
    <w:lvl w:ilvl="6">
      <w:numFmt w:val="bullet"/>
      <w:lvlText w:val="•"/>
      <w:lvlJc w:val="left"/>
      <w:pPr>
        <w:ind w:left="2056" w:hanging="404"/>
      </w:pPr>
      <w:rPr>
        <w:rFonts w:hint="default"/>
        <w:lang w:val="en-US" w:eastAsia="en-US" w:bidi="ar-SA"/>
      </w:rPr>
    </w:lvl>
    <w:lvl w:ilvl="7">
      <w:numFmt w:val="bullet"/>
      <w:lvlText w:val="•"/>
      <w:lvlJc w:val="left"/>
      <w:pPr>
        <w:ind w:left="2382" w:hanging="404"/>
      </w:pPr>
      <w:rPr>
        <w:rFonts w:hint="default"/>
        <w:lang w:val="en-US" w:eastAsia="en-US" w:bidi="ar-SA"/>
      </w:rPr>
    </w:lvl>
    <w:lvl w:ilvl="8">
      <w:numFmt w:val="bullet"/>
      <w:lvlText w:val="•"/>
      <w:lvlJc w:val="left"/>
      <w:pPr>
        <w:ind w:left="2708" w:hanging="404"/>
      </w:pPr>
      <w:rPr>
        <w:rFonts w:hint="default"/>
        <w:lang w:val="en-US" w:eastAsia="en-US" w:bidi="ar-SA"/>
      </w:rPr>
    </w:lvl>
  </w:abstractNum>
  <w:abstractNum w:abstractNumId="1" w15:restartNumberingAfterBreak="0">
    <w:nsid w:val="37416817"/>
    <w:multiLevelType w:val="multilevel"/>
    <w:tmpl w:val="ED2098A8"/>
    <w:lvl w:ilvl="0">
      <w:start w:val="4"/>
      <w:numFmt w:val="decimal"/>
      <w:lvlText w:val="%1"/>
      <w:lvlJc w:val="left"/>
      <w:pPr>
        <w:ind w:left="107" w:hanging="420"/>
        <w:jc w:val="left"/>
      </w:pPr>
      <w:rPr>
        <w:rFonts w:hint="default"/>
        <w:lang w:val="en-US" w:eastAsia="en-US" w:bidi="ar-SA"/>
      </w:rPr>
    </w:lvl>
    <w:lvl w:ilvl="1">
      <w:start w:val="1"/>
      <w:numFmt w:val="decimal"/>
      <w:lvlText w:val="%1.%2."/>
      <w:lvlJc w:val="left"/>
      <w:pPr>
        <w:ind w:left="107" w:hanging="4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752" w:hanging="420"/>
      </w:pPr>
      <w:rPr>
        <w:rFonts w:hint="default"/>
        <w:lang w:val="en-US" w:eastAsia="en-US" w:bidi="ar-SA"/>
      </w:rPr>
    </w:lvl>
    <w:lvl w:ilvl="3">
      <w:numFmt w:val="bullet"/>
      <w:lvlText w:val="•"/>
      <w:lvlJc w:val="left"/>
      <w:pPr>
        <w:ind w:left="1078" w:hanging="420"/>
      </w:pPr>
      <w:rPr>
        <w:rFonts w:hint="default"/>
        <w:lang w:val="en-US" w:eastAsia="en-US" w:bidi="ar-SA"/>
      </w:rPr>
    </w:lvl>
    <w:lvl w:ilvl="4">
      <w:numFmt w:val="bullet"/>
      <w:lvlText w:val="•"/>
      <w:lvlJc w:val="left"/>
      <w:pPr>
        <w:ind w:left="1404" w:hanging="420"/>
      </w:pPr>
      <w:rPr>
        <w:rFonts w:hint="default"/>
        <w:lang w:val="en-US" w:eastAsia="en-US" w:bidi="ar-SA"/>
      </w:rPr>
    </w:lvl>
    <w:lvl w:ilvl="5">
      <w:numFmt w:val="bullet"/>
      <w:lvlText w:val="•"/>
      <w:lvlJc w:val="left"/>
      <w:pPr>
        <w:ind w:left="1730" w:hanging="420"/>
      </w:pPr>
      <w:rPr>
        <w:rFonts w:hint="default"/>
        <w:lang w:val="en-US" w:eastAsia="en-US" w:bidi="ar-SA"/>
      </w:rPr>
    </w:lvl>
    <w:lvl w:ilvl="6">
      <w:numFmt w:val="bullet"/>
      <w:lvlText w:val="•"/>
      <w:lvlJc w:val="left"/>
      <w:pPr>
        <w:ind w:left="2056" w:hanging="420"/>
      </w:pPr>
      <w:rPr>
        <w:rFonts w:hint="default"/>
        <w:lang w:val="en-US" w:eastAsia="en-US" w:bidi="ar-SA"/>
      </w:rPr>
    </w:lvl>
    <w:lvl w:ilvl="7">
      <w:numFmt w:val="bullet"/>
      <w:lvlText w:val="•"/>
      <w:lvlJc w:val="left"/>
      <w:pPr>
        <w:ind w:left="2382" w:hanging="420"/>
      </w:pPr>
      <w:rPr>
        <w:rFonts w:hint="default"/>
        <w:lang w:val="en-US" w:eastAsia="en-US" w:bidi="ar-SA"/>
      </w:rPr>
    </w:lvl>
    <w:lvl w:ilvl="8">
      <w:numFmt w:val="bullet"/>
      <w:lvlText w:val="•"/>
      <w:lvlJc w:val="left"/>
      <w:pPr>
        <w:ind w:left="2708" w:hanging="420"/>
      </w:pPr>
      <w:rPr>
        <w:rFonts w:hint="default"/>
        <w:lang w:val="en-US" w:eastAsia="en-US" w:bidi="ar-SA"/>
      </w:rPr>
    </w:lvl>
  </w:abstractNum>
  <w:abstractNum w:abstractNumId="2" w15:restartNumberingAfterBreak="0">
    <w:nsid w:val="58CA7693"/>
    <w:multiLevelType w:val="hybridMultilevel"/>
    <w:tmpl w:val="7E72388E"/>
    <w:lvl w:ilvl="0" w:tplc="163E9A66">
      <w:start w:val="1"/>
      <w:numFmt w:val="decimal"/>
      <w:lvlText w:val="%1."/>
      <w:lvlJc w:val="left"/>
      <w:pPr>
        <w:ind w:left="107" w:hanging="22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7E802D0">
      <w:numFmt w:val="bullet"/>
      <w:lvlText w:val="•"/>
      <w:lvlJc w:val="left"/>
      <w:pPr>
        <w:ind w:left="426" w:hanging="221"/>
      </w:pPr>
      <w:rPr>
        <w:rFonts w:hint="default"/>
        <w:lang w:val="en-US" w:eastAsia="en-US" w:bidi="ar-SA"/>
      </w:rPr>
    </w:lvl>
    <w:lvl w:ilvl="2" w:tplc="242C1B1E">
      <w:numFmt w:val="bullet"/>
      <w:lvlText w:val="•"/>
      <w:lvlJc w:val="left"/>
      <w:pPr>
        <w:ind w:left="752" w:hanging="221"/>
      </w:pPr>
      <w:rPr>
        <w:rFonts w:hint="default"/>
        <w:lang w:val="en-US" w:eastAsia="en-US" w:bidi="ar-SA"/>
      </w:rPr>
    </w:lvl>
    <w:lvl w:ilvl="3" w:tplc="C4E415FA">
      <w:numFmt w:val="bullet"/>
      <w:lvlText w:val="•"/>
      <w:lvlJc w:val="left"/>
      <w:pPr>
        <w:ind w:left="1078" w:hanging="221"/>
      </w:pPr>
      <w:rPr>
        <w:rFonts w:hint="default"/>
        <w:lang w:val="en-US" w:eastAsia="en-US" w:bidi="ar-SA"/>
      </w:rPr>
    </w:lvl>
    <w:lvl w:ilvl="4" w:tplc="89C60DB6">
      <w:numFmt w:val="bullet"/>
      <w:lvlText w:val="•"/>
      <w:lvlJc w:val="left"/>
      <w:pPr>
        <w:ind w:left="1404" w:hanging="221"/>
      </w:pPr>
      <w:rPr>
        <w:rFonts w:hint="default"/>
        <w:lang w:val="en-US" w:eastAsia="en-US" w:bidi="ar-SA"/>
      </w:rPr>
    </w:lvl>
    <w:lvl w:ilvl="5" w:tplc="4E5E0544">
      <w:numFmt w:val="bullet"/>
      <w:lvlText w:val="•"/>
      <w:lvlJc w:val="left"/>
      <w:pPr>
        <w:ind w:left="1730" w:hanging="221"/>
      </w:pPr>
      <w:rPr>
        <w:rFonts w:hint="default"/>
        <w:lang w:val="en-US" w:eastAsia="en-US" w:bidi="ar-SA"/>
      </w:rPr>
    </w:lvl>
    <w:lvl w:ilvl="6" w:tplc="3A38FC84">
      <w:numFmt w:val="bullet"/>
      <w:lvlText w:val="•"/>
      <w:lvlJc w:val="left"/>
      <w:pPr>
        <w:ind w:left="2056" w:hanging="221"/>
      </w:pPr>
      <w:rPr>
        <w:rFonts w:hint="default"/>
        <w:lang w:val="en-US" w:eastAsia="en-US" w:bidi="ar-SA"/>
      </w:rPr>
    </w:lvl>
    <w:lvl w:ilvl="7" w:tplc="184A1A3E">
      <w:numFmt w:val="bullet"/>
      <w:lvlText w:val="•"/>
      <w:lvlJc w:val="left"/>
      <w:pPr>
        <w:ind w:left="2382" w:hanging="221"/>
      </w:pPr>
      <w:rPr>
        <w:rFonts w:hint="default"/>
        <w:lang w:val="en-US" w:eastAsia="en-US" w:bidi="ar-SA"/>
      </w:rPr>
    </w:lvl>
    <w:lvl w:ilvl="8" w:tplc="12663FFE">
      <w:numFmt w:val="bullet"/>
      <w:lvlText w:val="•"/>
      <w:lvlJc w:val="left"/>
      <w:pPr>
        <w:ind w:left="2708" w:hanging="221"/>
      </w:pPr>
      <w:rPr>
        <w:rFonts w:hint="default"/>
        <w:lang w:val="en-US" w:eastAsia="en-US" w:bidi="ar-SA"/>
      </w:rPr>
    </w:lvl>
  </w:abstractNum>
  <w:abstractNum w:abstractNumId="3" w15:restartNumberingAfterBreak="0">
    <w:nsid w:val="638F2CFC"/>
    <w:multiLevelType w:val="multilevel"/>
    <w:tmpl w:val="ED266D9C"/>
    <w:lvl w:ilvl="0">
      <w:start w:val="2"/>
      <w:numFmt w:val="decimal"/>
      <w:lvlText w:val="%1"/>
      <w:lvlJc w:val="left"/>
      <w:pPr>
        <w:ind w:left="460" w:hanging="353"/>
        <w:jc w:val="left"/>
      </w:pPr>
      <w:rPr>
        <w:rFonts w:hint="default"/>
        <w:lang w:val="en-US" w:eastAsia="en-US" w:bidi="ar-SA"/>
      </w:rPr>
    </w:lvl>
    <w:lvl w:ilvl="1">
      <w:start w:val="1"/>
      <w:numFmt w:val="decimal"/>
      <w:lvlText w:val="%1.%2."/>
      <w:lvlJc w:val="left"/>
      <w:pPr>
        <w:ind w:left="460" w:hanging="35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040" w:hanging="353"/>
      </w:pPr>
      <w:rPr>
        <w:rFonts w:hint="default"/>
        <w:lang w:val="en-US" w:eastAsia="en-US" w:bidi="ar-SA"/>
      </w:rPr>
    </w:lvl>
    <w:lvl w:ilvl="3">
      <w:numFmt w:val="bullet"/>
      <w:lvlText w:val="•"/>
      <w:lvlJc w:val="left"/>
      <w:pPr>
        <w:ind w:left="1330" w:hanging="353"/>
      </w:pPr>
      <w:rPr>
        <w:rFonts w:hint="default"/>
        <w:lang w:val="en-US" w:eastAsia="en-US" w:bidi="ar-SA"/>
      </w:rPr>
    </w:lvl>
    <w:lvl w:ilvl="4">
      <w:numFmt w:val="bullet"/>
      <w:lvlText w:val="•"/>
      <w:lvlJc w:val="left"/>
      <w:pPr>
        <w:ind w:left="1620" w:hanging="353"/>
      </w:pPr>
      <w:rPr>
        <w:rFonts w:hint="default"/>
        <w:lang w:val="en-US" w:eastAsia="en-US" w:bidi="ar-SA"/>
      </w:rPr>
    </w:lvl>
    <w:lvl w:ilvl="5">
      <w:numFmt w:val="bullet"/>
      <w:lvlText w:val="•"/>
      <w:lvlJc w:val="left"/>
      <w:pPr>
        <w:ind w:left="1910" w:hanging="353"/>
      </w:pPr>
      <w:rPr>
        <w:rFonts w:hint="default"/>
        <w:lang w:val="en-US" w:eastAsia="en-US" w:bidi="ar-SA"/>
      </w:rPr>
    </w:lvl>
    <w:lvl w:ilvl="6">
      <w:numFmt w:val="bullet"/>
      <w:lvlText w:val="•"/>
      <w:lvlJc w:val="left"/>
      <w:pPr>
        <w:ind w:left="2200" w:hanging="353"/>
      </w:pPr>
      <w:rPr>
        <w:rFonts w:hint="default"/>
        <w:lang w:val="en-US" w:eastAsia="en-US" w:bidi="ar-SA"/>
      </w:rPr>
    </w:lvl>
    <w:lvl w:ilvl="7">
      <w:numFmt w:val="bullet"/>
      <w:lvlText w:val="•"/>
      <w:lvlJc w:val="left"/>
      <w:pPr>
        <w:ind w:left="2490" w:hanging="353"/>
      </w:pPr>
      <w:rPr>
        <w:rFonts w:hint="default"/>
        <w:lang w:val="en-US" w:eastAsia="en-US" w:bidi="ar-SA"/>
      </w:rPr>
    </w:lvl>
    <w:lvl w:ilvl="8">
      <w:numFmt w:val="bullet"/>
      <w:lvlText w:val="•"/>
      <w:lvlJc w:val="left"/>
      <w:pPr>
        <w:ind w:left="2780" w:hanging="353"/>
      </w:pPr>
      <w:rPr>
        <w:rFonts w:hint="default"/>
        <w:lang w:val="en-US" w:eastAsia="en-US" w:bidi="ar-SA"/>
      </w:rPr>
    </w:lvl>
  </w:abstractNum>
  <w:num w:numId="1" w16cid:durableId="1755128383">
    <w:abstractNumId w:val="1"/>
  </w:num>
  <w:num w:numId="2" w16cid:durableId="338508176">
    <w:abstractNumId w:val="0"/>
  </w:num>
  <w:num w:numId="3" w16cid:durableId="228931101">
    <w:abstractNumId w:val="3"/>
  </w:num>
  <w:num w:numId="4" w16cid:durableId="1603142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C"/>
    <w:rsid w:val="00214E61"/>
    <w:rsid w:val="00961C7C"/>
    <w:rsid w:val="00C060DC"/>
    <w:rsid w:val="00C77EE8"/>
    <w:rsid w:val="00EA18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8CDE"/>
  <w15:docId w15:val="{374A488B-3A94-48D4-91BC-CE03D98E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sz w:val="24"/>
      <w:szCs w:val="24"/>
    </w:rPr>
  </w:style>
  <w:style w:type="paragraph" w:styleId="a4">
    <w:name w:val="List Paragraph"/>
    <w:basedOn w:val="a"/>
    <w:uiPriority w:val="1"/>
    <w:qFormat/>
  </w:style>
  <w:style w:type="paragraph" w:customStyle="1" w:styleId="TableParagraph">
    <w:name w:val="Table Paragraph"/>
    <w:basedOn w:val="a"/>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820</Words>
  <Characters>4678</Characters>
  <Application>Microsoft Office Word</Application>
  <DocSecurity>0</DocSecurity>
  <Lines>38</Lines>
  <Paragraphs>10</Paragraphs>
  <ScaleCrop>false</ScaleCrop>
  <Company>LightKey.Store</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Софья Вылегжанина</cp:lastModifiedBy>
  <cp:revision>3</cp:revision>
  <dcterms:created xsi:type="dcterms:W3CDTF">2026-04-30T18:25:00Z</dcterms:created>
  <dcterms:modified xsi:type="dcterms:W3CDTF">2026-04-30T18:26:00Z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 LTSC</vt:lpwstr>
  </property>
  <property fmtid="{D5CDD505-2E9C-101B-9397-08002B2CF9AE}" pid="5" name="LastSaved">
    <vt:filetime>2026-04-30T00:00:00Z</vt:filetime>
  </property>
  <property fmtid="{D5CDD505-2E9C-101B-9397-08002B2CF9AE}" pid="6" name="Producer">
    <vt:lpwstr>Microsoft® Word LTSC</vt:lpwstr>
  </property>
</Properties>
</file>