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F9362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5360426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7449EEB5" w14:textId="77777777" w:rsidR="009D6802" w:rsidRPr="00C95B23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53578BD7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609C9B22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72F853FF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4B2D4C52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23D5D236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CEE3516" w14:textId="77777777" w:rsid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7349335" w14:textId="3A9D80E7" w:rsidR="009D6802" w:rsidRP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9D6802">
        <w:rPr>
          <w:b/>
          <w:bCs/>
          <w:sz w:val="32"/>
          <w:szCs w:val="32"/>
        </w:rPr>
        <w:t>Реализация и анализ системных вызовов в архитектуре x86-64</w:t>
      </w:r>
    </w:p>
    <w:p w14:paraId="36B07408" w14:textId="4EA0E309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«Операционные системы»</w:t>
      </w:r>
    </w:p>
    <w:p w14:paraId="2A602BA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6E24B545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114B198C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91FBE8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21DD9431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4C8AF06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9352F4E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64429C7C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F07FE98" w14:textId="1B782AA9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Т.Р.Рамазанов</w:t>
      </w:r>
      <w:proofErr w:type="spellEnd"/>
    </w:p>
    <w:p w14:paraId="0FF90380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24A5047" w14:textId="1C0FE202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В.В.Иванов</w:t>
      </w:r>
      <w:proofErr w:type="spellEnd"/>
    </w:p>
    <w:p w14:paraId="6EB8CAD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8648A4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241A399D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D20F1C3" w14:textId="5F162FA3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Г.Д.Гавва</w:t>
      </w:r>
      <w:proofErr w:type="spellEnd"/>
    </w:p>
    <w:p w14:paraId="13E78263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3381BA73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</w:p>
    <w:p w14:paraId="12DAA73F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48BD8FDA" w14:textId="77777777" w:rsidR="009D6802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D6B03A2" w14:textId="25C4ED6F" w:rsidR="00D14D2A" w:rsidRDefault="00D14D2A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ED571F3" w14:textId="77777777" w:rsidR="00D14D2A" w:rsidRDefault="00D14D2A" w:rsidP="00D14D2A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5C17B7BF" w14:textId="77777777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14F113A0" w14:textId="489F3161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механизма переключения в режим ядра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7F8A908D" w14:textId="22DEBE69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Кольца защиты и разделение привилегий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2B9F236D" w14:textId="43DF7221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1.2. Понятие системного вызова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6</w:t>
      </w:r>
    </w:p>
    <w:p w14:paraId="406AF6E8" w14:textId="5726AE3E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1.3. П</w:t>
      </w:r>
      <w:r w:rsidR="00DA2CDB">
        <w:rPr>
          <w:sz w:val="28"/>
          <w:szCs w:val="28"/>
        </w:rPr>
        <w:t>ередача информации о системном вызове</w:t>
      </w:r>
      <w:r>
        <w:rPr>
          <w:sz w:val="28"/>
          <w:szCs w:val="28"/>
        </w:rPr>
        <w:tab/>
        <w:t>7</w:t>
      </w:r>
    </w:p>
    <w:p w14:paraId="20CDF6EA" w14:textId="026DD6D7" w:rsidR="00DA2CDB" w:rsidRDefault="00DA2CDB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1.4. Инструкция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 и переход в режим ядра</w:t>
      </w:r>
      <w:r>
        <w:rPr>
          <w:sz w:val="28"/>
          <w:szCs w:val="28"/>
        </w:rPr>
        <w:tab/>
        <w:t>7</w:t>
      </w:r>
    </w:p>
    <w:p w14:paraId="2744B0C3" w14:textId="4F6761A2" w:rsidR="000A2EBC" w:rsidRDefault="000A2EBC" w:rsidP="000A2EB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="0022256C">
        <w:rPr>
          <w:sz w:val="28"/>
          <w:szCs w:val="28"/>
        </w:rPr>
        <w:t>5</w:t>
      </w:r>
      <w:r>
        <w:rPr>
          <w:sz w:val="28"/>
          <w:szCs w:val="28"/>
        </w:rPr>
        <w:t>. Обработка системного вызова внутри ядра</w:t>
      </w:r>
      <w:r>
        <w:rPr>
          <w:sz w:val="28"/>
          <w:szCs w:val="28"/>
        </w:rPr>
        <w:tab/>
        <w:t>9</w:t>
      </w:r>
    </w:p>
    <w:p w14:paraId="4C195646" w14:textId="12E864DA" w:rsidR="0022256C" w:rsidRDefault="0022256C" w:rsidP="0022256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1.6. Сравнение с устаревшими механизмами</w:t>
      </w:r>
      <w:r>
        <w:rPr>
          <w:sz w:val="28"/>
          <w:szCs w:val="28"/>
        </w:rPr>
        <w:tab/>
        <w:t>10</w:t>
      </w:r>
    </w:p>
    <w:p w14:paraId="4CB06CA4" w14:textId="77777777" w:rsidR="000A2EBC" w:rsidRDefault="000A2EBC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514EF8A" w14:textId="77777777" w:rsidR="00DA2CDB" w:rsidRPr="00D82325" w:rsidRDefault="00DA2CDB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76495B1" w14:textId="659A4692" w:rsidR="00D82325" w:rsidRDefault="00D82325" w:rsidP="00D82325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ab/>
        <w:t>9</w:t>
      </w:r>
    </w:p>
    <w:p w14:paraId="0AEA8FD0" w14:textId="77777777" w:rsidR="00FB3963" w:rsidRDefault="00FB3963" w:rsidP="00D82325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</w:p>
    <w:p w14:paraId="6ACD2733" w14:textId="77777777" w:rsidR="00FB3963" w:rsidRDefault="00FB3963" w:rsidP="00D82325">
      <w:pPr>
        <w:tabs>
          <w:tab w:val="right" w:leader="dot" w:pos="9000"/>
        </w:tabs>
        <w:spacing w:line="360" w:lineRule="auto"/>
        <w:jc w:val="both"/>
      </w:pPr>
    </w:p>
    <w:p w14:paraId="56B965F3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</w:p>
    <w:p w14:paraId="6A8CD490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</w:pPr>
    </w:p>
    <w:p w14:paraId="3A256C6E" w14:textId="77777777" w:rsidR="009D6802" w:rsidRPr="00920451" w:rsidRDefault="009D6802" w:rsidP="00D14D2A">
      <w:pPr>
        <w:spacing w:line="360" w:lineRule="auto"/>
        <w:jc w:val="both"/>
        <w:rPr>
          <w:sz w:val="28"/>
          <w:szCs w:val="28"/>
        </w:rPr>
      </w:pPr>
    </w:p>
    <w:p w14:paraId="694ECAB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EC3BC7B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62260AD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5FA0144" w14:textId="77777777" w:rsidR="001534D3" w:rsidRDefault="001534D3"/>
    <w:p w14:paraId="1BECD8CB" w14:textId="77777777" w:rsidR="00D14D2A" w:rsidRDefault="00D14D2A"/>
    <w:p w14:paraId="503D3D96" w14:textId="77777777" w:rsidR="00D14D2A" w:rsidRDefault="00D14D2A"/>
    <w:p w14:paraId="6F59ADFA" w14:textId="77777777" w:rsidR="00D14D2A" w:rsidRDefault="00D14D2A"/>
    <w:p w14:paraId="2F684557" w14:textId="77777777" w:rsidR="00D14D2A" w:rsidRDefault="00D14D2A"/>
    <w:p w14:paraId="7A2629A9" w14:textId="77777777" w:rsidR="00D14D2A" w:rsidRDefault="00D14D2A"/>
    <w:p w14:paraId="5280840E" w14:textId="77777777" w:rsidR="00D14D2A" w:rsidRDefault="00D14D2A"/>
    <w:p w14:paraId="4F7ADA84" w14:textId="77777777" w:rsidR="00D14D2A" w:rsidRDefault="00D14D2A"/>
    <w:p w14:paraId="0CB7D6EA" w14:textId="77777777" w:rsidR="00D14D2A" w:rsidRDefault="00D14D2A"/>
    <w:p w14:paraId="73E92991" w14:textId="77777777" w:rsidR="00D14D2A" w:rsidRDefault="00D14D2A"/>
    <w:p w14:paraId="595CBC51" w14:textId="77777777" w:rsidR="00D14D2A" w:rsidRDefault="00D14D2A"/>
    <w:p w14:paraId="0E7C9A0F" w14:textId="77777777" w:rsidR="00D14D2A" w:rsidRDefault="00D14D2A"/>
    <w:p w14:paraId="6AA10ED0" w14:textId="77777777" w:rsidR="00D14D2A" w:rsidRDefault="00D14D2A"/>
    <w:p w14:paraId="15A7A453" w14:textId="77777777" w:rsidR="00D14D2A" w:rsidRDefault="00D14D2A"/>
    <w:p w14:paraId="5065BF10" w14:textId="77777777" w:rsidR="00D14D2A" w:rsidRDefault="00D14D2A"/>
    <w:p w14:paraId="738ABFD8" w14:textId="77777777" w:rsidR="00D14D2A" w:rsidRDefault="00D14D2A"/>
    <w:p w14:paraId="5C63ADDB" w14:textId="77777777" w:rsidR="00D14D2A" w:rsidRDefault="00D14D2A"/>
    <w:p w14:paraId="78F98D3A" w14:textId="77777777" w:rsidR="00D14D2A" w:rsidRDefault="00D14D2A"/>
    <w:p w14:paraId="173E860F" w14:textId="77777777" w:rsidR="00D14D2A" w:rsidRDefault="00D14D2A"/>
    <w:p w14:paraId="0A2ADA4D" w14:textId="77777777" w:rsidR="00D14D2A" w:rsidRDefault="00D14D2A"/>
    <w:p w14:paraId="4F1E9122" w14:textId="77777777" w:rsidR="00D14D2A" w:rsidRDefault="00D14D2A"/>
    <w:p w14:paraId="78AED6B0" w14:textId="77777777" w:rsidR="00D14D2A" w:rsidRDefault="00D14D2A"/>
    <w:p w14:paraId="4CDEDFB0" w14:textId="77777777" w:rsidR="00D14D2A" w:rsidRDefault="00D14D2A"/>
    <w:p w14:paraId="12ED7F8B" w14:textId="77777777" w:rsidR="00D14D2A" w:rsidRDefault="00D14D2A"/>
    <w:p w14:paraId="35FBFE4B" w14:textId="77777777" w:rsidR="00D14D2A" w:rsidRDefault="00D14D2A"/>
    <w:p w14:paraId="437CB12C" w14:textId="77777777" w:rsidR="00D14D2A" w:rsidRDefault="00D14D2A"/>
    <w:p w14:paraId="5CCD08DF" w14:textId="77777777" w:rsidR="00D14D2A" w:rsidRPr="00031418" w:rsidRDefault="00D14D2A" w:rsidP="00D14D2A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6F348F35" w14:textId="13D9BB5F" w:rsidR="00D14D2A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Современные операционные системы построены на принципе разделения привилегий: пользовательские программы выполняются в непривилегированном режиме и не имеют прямого доступа к аппаратным ресурсам, памяти ядра и критическим функциям системы. Единственным легальным способом взаимодействия прикладной программы с ядром операционной системы является механизм системных вызовов. Именно через системные вызовы программа получает доступ к файлам, сети, процессам и другим ресурсам, находящимся под управлением ядра.</w:t>
      </w:r>
      <w:r>
        <w:rPr>
          <w:sz w:val="28"/>
          <w:szCs w:val="28"/>
        </w:rPr>
        <w:t xml:space="preserve"> </w:t>
      </w:r>
    </w:p>
    <w:p w14:paraId="4F21CE71" w14:textId="65B60C3D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 xml:space="preserve">В архитектуре x86-64 переход из пользовательского режима в режим ядра реализован с помощью специализированной инструкции </w:t>
      </w:r>
      <w:proofErr w:type="spellStart"/>
      <w:r w:rsidR="00E544F9" w:rsidRPr="00E544F9">
        <w:rPr>
          <w:sz w:val="28"/>
          <w:szCs w:val="28"/>
        </w:rPr>
        <w:t>syscall</w:t>
      </w:r>
      <w:proofErr w:type="spellEnd"/>
      <w:r w:rsidRPr="00F30109">
        <w:rPr>
          <w:sz w:val="28"/>
          <w:szCs w:val="28"/>
        </w:rPr>
        <w:t xml:space="preserve">, пришедшей на смену устаревшим механизмам </w:t>
      </w:r>
      <w:proofErr w:type="spellStart"/>
      <w:r w:rsidR="00E544F9" w:rsidRPr="00E544F9">
        <w:rPr>
          <w:sz w:val="28"/>
          <w:szCs w:val="28"/>
        </w:rPr>
        <w:t>int</w:t>
      </w:r>
      <w:proofErr w:type="spellEnd"/>
      <w:r w:rsidR="00E544F9" w:rsidRPr="00E544F9">
        <w:rPr>
          <w:sz w:val="28"/>
          <w:szCs w:val="28"/>
        </w:rPr>
        <w:t xml:space="preserve"> 0x80</w:t>
      </w:r>
      <w:r w:rsidRPr="00F30109">
        <w:rPr>
          <w:sz w:val="28"/>
          <w:szCs w:val="28"/>
        </w:rPr>
        <w:t xml:space="preserve"> и </w:t>
      </w:r>
      <w:proofErr w:type="spellStart"/>
      <w:r w:rsidR="00E544F9" w:rsidRPr="00E544F9">
        <w:rPr>
          <w:sz w:val="28"/>
          <w:szCs w:val="28"/>
        </w:rPr>
        <w:t>sysenter</w:t>
      </w:r>
      <w:proofErr w:type="spellEnd"/>
      <w:r w:rsidRPr="00F30109">
        <w:rPr>
          <w:sz w:val="28"/>
          <w:szCs w:val="28"/>
        </w:rPr>
        <w:t>. Понимание того, как устроен этот переход, как ядро обрабатывает запрос и возвращает управление программе, является фундаментальным для изучения архитектуры операционных систем.</w:t>
      </w:r>
    </w:p>
    <w:p w14:paraId="01F4E832" w14:textId="079E9736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Особую значимость механизм системных вызовов приобретает в контексте информационной безопасности. Граница между пользовательским пространством и пространством ядра — это граница доверия. Аргументы, передаваемые в системный вызов, поступают из непривилегированного кода и не могут считаться достоверными. Некорректная проверка этих аргументов в ядре является одной из распространённых причин уязвимостей, способных привести к повышению привилегий или компрометации всей системы.</w:t>
      </w:r>
    </w:p>
    <w:p w14:paraId="365A50CC" w14:textId="0824F3D1" w:rsidR="00F30109" w:rsidRDefault="00F30109" w:rsidP="00F3010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F30109">
        <w:rPr>
          <w:sz w:val="28"/>
          <w:szCs w:val="28"/>
        </w:rPr>
        <w:t>системные вызовы остаются ключевым элементом архитектуры любой операционной системы, а связанные с ними уязвимости продолжают представлять реальную угрозу безопасности</w:t>
      </w:r>
      <w:r>
        <w:rPr>
          <w:sz w:val="28"/>
          <w:szCs w:val="28"/>
        </w:rPr>
        <w:t>.</w:t>
      </w:r>
    </w:p>
    <w:p w14:paraId="669C9225" w14:textId="0382DF9F" w:rsidR="005B6024" w:rsidRDefault="005B6024" w:rsidP="005B602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 w:rsidRPr="005B6024">
        <w:rPr>
          <w:sz w:val="28"/>
          <w:szCs w:val="28"/>
        </w:rPr>
        <w:t>исследова</w:t>
      </w:r>
      <w:r>
        <w:rPr>
          <w:sz w:val="28"/>
          <w:szCs w:val="28"/>
        </w:rPr>
        <w:t>ть</w:t>
      </w:r>
      <w:r w:rsidRPr="005B6024">
        <w:rPr>
          <w:sz w:val="28"/>
          <w:szCs w:val="28"/>
        </w:rPr>
        <w:t xml:space="preserve"> механизм системных вызовов в архитектуре x86-64, практическ</w:t>
      </w: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 реализ</w:t>
      </w:r>
      <w:r>
        <w:rPr>
          <w:sz w:val="28"/>
          <w:szCs w:val="28"/>
        </w:rPr>
        <w:t>овать</w:t>
      </w:r>
      <w:r w:rsidRPr="005B6024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системн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вызов в ядре Linux </w:t>
      </w:r>
      <w:r w:rsidRPr="005B6024">
        <w:rPr>
          <w:sz w:val="28"/>
          <w:szCs w:val="28"/>
        </w:rPr>
        <w:lastRenderedPageBreak/>
        <w:t>и анализ уязвимостей, связанных с некорректной обработкой аргументов системных вызовов.</w:t>
      </w:r>
    </w:p>
    <w:p w14:paraId="489AD95F" w14:textId="77777777" w:rsidR="005B6024" w:rsidRDefault="005B6024" w:rsidP="005B6024">
      <w:pPr>
        <w:spacing w:line="360" w:lineRule="auto"/>
        <w:jc w:val="both"/>
        <w:rPr>
          <w:b/>
          <w:bCs/>
          <w:sz w:val="28"/>
          <w:szCs w:val="28"/>
        </w:rPr>
      </w:pPr>
    </w:p>
    <w:p w14:paraId="4CF9D14C" w14:textId="0B7CAA38" w:rsidR="005B6024" w:rsidRDefault="005B6024" w:rsidP="00920EF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428D180" w14:textId="4FE3811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зучить механизм перехода в режим ядра в архитектуре x86-64, включая работу инструкции </w:t>
      </w:r>
      <w:proofErr w:type="spellStart"/>
      <w:r w:rsidR="00E544F9" w:rsidRPr="00E544F9">
        <w:rPr>
          <w:sz w:val="28"/>
          <w:szCs w:val="28"/>
        </w:rPr>
        <w:t>syscall</w:t>
      </w:r>
      <w:proofErr w:type="spellEnd"/>
      <w:r w:rsidRPr="005B6024">
        <w:rPr>
          <w:sz w:val="28"/>
          <w:szCs w:val="28"/>
        </w:rPr>
        <w:t xml:space="preserve"> и обработку системного вызова внутри ядра;</w:t>
      </w:r>
    </w:p>
    <w:p w14:paraId="1D827070" w14:textId="5AFBDD6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B6024">
        <w:rPr>
          <w:sz w:val="28"/>
          <w:szCs w:val="28"/>
        </w:rPr>
        <w:t>азработать собственный системный вызов для ядра Linux и пользовательскую программу для его тестирования;</w:t>
      </w:r>
    </w:p>
    <w:p w14:paraId="4B590768" w14:textId="6CF81A8C" w:rsidR="005B6024" w:rsidRP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B6024">
        <w:rPr>
          <w:sz w:val="28"/>
          <w:szCs w:val="28"/>
        </w:rPr>
        <w:t>роанализировать уязвимости, связанные с некорректной проверкой аргументов системных вызовов, и продемонстрировать их на примере конкретной уязвимости CVE.</w:t>
      </w:r>
    </w:p>
    <w:p w14:paraId="792FB5B1" w14:textId="77777777" w:rsidR="00F30109" w:rsidRDefault="00F30109" w:rsidP="005B6024">
      <w:pPr>
        <w:spacing w:line="360" w:lineRule="auto"/>
        <w:rPr>
          <w:sz w:val="28"/>
          <w:szCs w:val="28"/>
        </w:rPr>
      </w:pPr>
    </w:p>
    <w:p w14:paraId="21101886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Объектом исследования</w:t>
      </w:r>
      <w:r w:rsidRPr="005B6024">
        <w:rPr>
          <w:sz w:val="28"/>
          <w:szCs w:val="28"/>
        </w:rPr>
        <w:t xml:space="preserve"> является механизм системных вызовов в операционной системе Linux на архитектуре x86-64.</w:t>
      </w:r>
    </w:p>
    <w:p w14:paraId="0189881A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Предметом исследования</w:t>
      </w:r>
      <w:r w:rsidRPr="005B6024">
        <w:rPr>
          <w:sz w:val="28"/>
          <w:szCs w:val="28"/>
        </w:rPr>
        <w:t xml:space="preserve"> выступают принципы реализации системных вызовов и уязвимости, возникающие при некорректной обработке их аргументов.</w:t>
      </w:r>
    </w:p>
    <w:p w14:paraId="6DEEFF80" w14:textId="77777777" w:rsidR="005B6024" w:rsidRDefault="005B6024" w:rsidP="005B6024">
      <w:pPr>
        <w:spacing w:line="360" w:lineRule="auto"/>
        <w:rPr>
          <w:sz w:val="28"/>
          <w:szCs w:val="28"/>
        </w:rPr>
      </w:pPr>
    </w:p>
    <w:p w14:paraId="1746B5C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C1B315D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5BE86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499EF5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43D6C71A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87C368E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6031FA3B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0899F9E9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7A51E06A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794F8A28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2608D4C0" w14:textId="77777777" w:rsidR="00E544F9" w:rsidRDefault="00E544F9" w:rsidP="005B6024">
      <w:pPr>
        <w:spacing w:line="360" w:lineRule="auto"/>
        <w:rPr>
          <w:sz w:val="28"/>
          <w:szCs w:val="28"/>
        </w:rPr>
      </w:pPr>
    </w:p>
    <w:p w14:paraId="312F8D7B" w14:textId="77777777" w:rsidR="00E544F9" w:rsidRDefault="00E544F9" w:rsidP="005B6024">
      <w:pPr>
        <w:spacing w:line="360" w:lineRule="auto"/>
        <w:rPr>
          <w:sz w:val="28"/>
          <w:szCs w:val="28"/>
        </w:rPr>
      </w:pPr>
    </w:p>
    <w:p w14:paraId="05C24D2F" w14:textId="4BC9A3CF" w:rsidR="00E544F9" w:rsidRDefault="00E544F9" w:rsidP="005B6024">
      <w:pPr>
        <w:spacing w:line="360" w:lineRule="auto"/>
        <w:rPr>
          <w:sz w:val="28"/>
          <w:szCs w:val="28"/>
        </w:rPr>
      </w:pPr>
    </w:p>
    <w:p w14:paraId="2EC598BE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11486ACA" w14:textId="0B684C23" w:rsidR="00920EF9" w:rsidRDefault="00920EF9" w:rsidP="00920EF9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bookmarkStart w:id="1" w:name="_Hlk241102808"/>
      <w:r>
        <w:rPr>
          <w:b/>
          <w:bCs/>
          <w:sz w:val="32"/>
          <w:szCs w:val="32"/>
        </w:rPr>
        <w:t>Исследование механизма переключения в режим ядра</w:t>
      </w:r>
    </w:p>
    <w:bookmarkEnd w:id="1"/>
    <w:p w14:paraId="77C46C0B" w14:textId="20DE62A9" w:rsidR="009536A2" w:rsidRPr="009536A2" w:rsidRDefault="009536A2" w:rsidP="009536A2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9536A2">
        <w:rPr>
          <w:b/>
          <w:bCs/>
          <w:sz w:val="28"/>
          <w:szCs w:val="28"/>
        </w:rPr>
        <w:t>1.1. Кольца защиты и разделение привилегий</w:t>
      </w:r>
    </w:p>
    <w:p w14:paraId="641637D1" w14:textId="16F251D4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 w:rsidRPr="009536A2">
        <w:rPr>
          <w:sz w:val="28"/>
          <w:szCs w:val="28"/>
        </w:rPr>
        <w:t>Процессоры архитектуры x86-64 поддерживают несколько уровней привилегий, называемых кольцами защиты</w:t>
      </w:r>
      <w:r>
        <w:rPr>
          <w:sz w:val="28"/>
          <w:szCs w:val="28"/>
        </w:rPr>
        <w:t xml:space="preserve">, </w:t>
      </w:r>
      <w:r w:rsidRPr="009536A2">
        <w:rPr>
          <w:sz w:val="28"/>
          <w:szCs w:val="28"/>
        </w:rPr>
        <w:t>пронумерованных от 0 до 3 [1]</w:t>
      </w:r>
      <w:r>
        <w:rPr>
          <w:sz w:val="28"/>
          <w:szCs w:val="28"/>
        </w:rPr>
        <w:t xml:space="preserve">. </w:t>
      </w:r>
      <w:r>
        <w:rPr>
          <w:noProof/>
        </w:rPr>
        <w:drawing>
          <wp:inline distT="0" distB="0" distL="0" distR="0" wp14:anchorId="4371EAD8" wp14:editId="41DD74A0">
            <wp:extent cx="3147060" cy="2278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9B2AB" w14:textId="33BD29DB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Кольца защиты в </w:t>
      </w:r>
      <w:r>
        <w:rPr>
          <w:sz w:val="28"/>
          <w:szCs w:val="28"/>
          <w:lang w:val="en-US"/>
        </w:rPr>
        <w:t>x86</w:t>
      </w:r>
    </w:p>
    <w:p w14:paraId="42D04964" w14:textId="168CB53D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Кольца</w:t>
      </w:r>
      <w:r w:rsidRPr="009536A2">
        <w:rPr>
          <w:sz w:val="28"/>
          <w:szCs w:val="28"/>
        </w:rPr>
        <w:t xml:space="preserve"> организованы в иерархии</w:t>
      </w:r>
      <w:r w:rsidR="00063974" w:rsidRPr="00063974">
        <w:rPr>
          <w:sz w:val="28"/>
          <w:szCs w:val="28"/>
        </w:rPr>
        <w:t xml:space="preserve"> [</w:t>
      </w:r>
      <w:r w:rsidR="00063974">
        <w:rPr>
          <w:sz w:val="28"/>
          <w:szCs w:val="28"/>
        </w:rPr>
        <w:t>Рисунок 1</w:t>
      </w:r>
      <w:r w:rsidR="00063974" w:rsidRPr="00063974">
        <w:rPr>
          <w:sz w:val="28"/>
          <w:szCs w:val="28"/>
        </w:rPr>
        <w:t>]</w:t>
      </w:r>
      <w:r w:rsidRPr="009536A2">
        <w:rPr>
          <w:sz w:val="28"/>
          <w:szCs w:val="28"/>
        </w:rPr>
        <w:t>, начиная с самого привилегированного уровня и заканчивая наименее привилегированным</w:t>
      </w:r>
      <w:r>
        <w:rPr>
          <w:sz w:val="28"/>
          <w:szCs w:val="28"/>
        </w:rPr>
        <w:t xml:space="preserve">. </w:t>
      </w:r>
      <w:r w:rsidRPr="009536A2">
        <w:rPr>
          <w:sz w:val="28"/>
          <w:szCs w:val="28"/>
        </w:rPr>
        <w:t>В большинстве операционных систем, уровень 0 – это уровень с наибольшими привилегиями и наиболее тесно взаимодействует с физическим оборудованием, таким как определенные функции процессора (например, контрольные регистры) и контроллеры ввода/вывода.</w:t>
      </w:r>
      <w:r>
        <w:rPr>
          <w:sz w:val="28"/>
          <w:szCs w:val="28"/>
        </w:rPr>
        <w:t xml:space="preserve"> </w:t>
      </w:r>
    </w:p>
    <w:p w14:paraId="1CF12C7C" w14:textId="7DB06590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В операционной системе Linux используются только два из четырёх колец. Ядро операционной системы работает в кольце 0</w:t>
      </w:r>
      <w:r>
        <w:rPr>
          <w:sz w:val="28"/>
          <w:szCs w:val="28"/>
        </w:rPr>
        <w:t xml:space="preserve"> – </w:t>
      </w:r>
      <w:r w:rsidRPr="009536A2">
        <w:rPr>
          <w:sz w:val="28"/>
          <w:szCs w:val="28"/>
          <w:lang w:val="en-US"/>
        </w:rPr>
        <w:t>kernel</w:t>
      </w:r>
      <w:r w:rsidR="007844DC">
        <w:rPr>
          <w:sz w:val="28"/>
          <w:szCs w:val="28"/>
        </w:rPr>
        <w:t xml:space="preserve"> </w:t>
      </w:r>
      <w:r w:rsidRPr="009536A2"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, а все пользовательские программы — в кольце 3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user</w:t>
      </w:r>
      <w:r w:rsidR="007844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. </w:t>
      </w:r>
    </w:p>
    <w:p w14:paraId="006ACF4C" w14:textId="33A651F9" w:rsidR="007844DC" w:rsidRDefault="009536A2" w:rsidP="007844DC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Ядро Linux - центральная часть системы, оно управляет процессами, памятью, ФС, сетевыми интерфейсами, и т</w:t>
      </w:r>
      <w:r>
        <w:rPr>
          <w:sz w:val="28"/>
          <w:szCs w:val="28"/>
        </w:rPr>
        <w:t xml:space="preserve">ак далее. </w:t>
      </w:r>
      <w:r w:rsidR="007844DC">
        <w:rPr>
          <w:sz w:val="28"/>
          <w:szCs w:val="28"/>
        </w:rPr>
        <w:t xml:space="preserve">Узнать </w:t>
      </w:r>
      <w:r w:rsidR="007844DC" w:rsidRPr="007844DC">
        <w:rPr>
          <w:sz w:val="28"/>
          <w:szCs w:val="28"/>
        </w:rPr>
        <w:t xml:space="preserve">версию ядра </w:t>
      </w:r>
      <w:r w:rsidR="007844DC">
        <w:rPr>
          <w:sz w:val="28"/>
          <w:szCs w:val="28"/>
        </w:rPr>
        <w:t>можно с помощью команды</w:t>
      </w:r>
      <w:r w:rsidR="007844DC" w:rsidRPr="007844DC">
        <w:rPr>
          <w:sz w:val="28"/>
          <w:szCs w:val="28"/>
        </w:rPr>
        <w:t xml:space="preserve">: </w:t>
      </w:r>
      <w:proofErr w:type="spellStart"/>
      <w:r w:rsidR="007844DC" w:rsidRPr="007844DC">
        <w:rPr>
          <w:sz w:val="28"/>
          <w:szCs w:val="28"/>
        </w:rPr>
        <w:t>uname</w:t>
      </w:r>
      <w:proofErr w:type="spellEnd"/>
      <w:r w:rsidR="007844DC" w:rsidRPr="007844DC">
        <w:rPr>
          <w:sz w:val="28"/>
          <w:szCs w:val="28"/>
        </w:rPr>
        <w:t xml:space="preserve"> -r. Нумерация ядра происходит по следующей X-Y-Z схеме: X - номер версии, Y - мажорный номер версии, Z - патч. Помимо </w:t>
      </w:r>
      <w:r w:rsidR="007844DC" w:rsidRPr="007844DC">
        <w:rPr>
          <w:sz w:val="28"/>
          <w:szCs w:val="28"/>
        </w:rPr>
        <w:lastRenderedPageBreak/>
        <w:t>этого, ядро может иметь различные ветки разработки, например основную и LTS (</w:t>
      </w:r>
      <w:proofErr w:type="spellStart"/>
      <w:r w:rsidR="007844DC" w:rsidRPr="007844DC">
        <w:rPr>
          <w:sz w:val="28"/>
          <w:szCs w:val="28"/>
        </w:rPr>
        <w:t>long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time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support</w:t>
      </w:r>
      <w:proofErr w:type="spellEnd"/>
      <w:r w:rsidR="007844DC" w:rsidRPr="007844DC">
        <w:rPr>
          <w:sz w:val="28"/>
          <w:szCs w:val="28"/>
        </w:rPr>
        <w:t>)</w:t>
      </w:r>
      <w:r w:rsidR="007844DC">
        <w:rPr>
          <w:sz w:val="28"/>
          <w:szCs w:val="28"/>
        </w:rPr>
        <w:t xml:space="preserve">. </w:t>
      </w:r>
    </w:p>
    <w:p w14:paraId="5F7C15EF" w14:textId="1F00F71F" w:rsidR="00443780" w:rsidRPr="007844DC" w:rsidRDefault="00443780" w:rsidP="007844D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43780">
        <w:rPr>
          <w:sz w:val="28"/>
          <w:szCs w:val="28"/>
        </w:rPr>
        <w:t xml:space="preserve">ользовательским программам регулярно требуется доступ к ресурсам, управляемым ядром: файлам, сетевым соединениям, устройствам. Для этого </w:t>
      </w:r>
      <w:r w:rsidR="005C414F">
        <w:rPr>
          <w:sz w:val="28"/>
          <w:szCs w:val="28"/>
        </w:rPr>
        <w:t xml:space="preserve">существует </w:t>
      </w:r>
      <w:r w:rsidRPr="00443780">
        <w:rPr>
          <w:sz w:val="28"/>
          <w:szCs w:val="28"/>
        </w:rPr>
        <w:t>механизм системных вызовов</w:t>
      </w:r>
      <w:r>
        <w:rPr>
          <w:sz w:val="28"/>
          <w:szCs w:val="28"/>
        </w:rPr>
        <w:t>, позволяющий корректно передать аргументы из кольца 3 в кольцо 0</w:t>
      </w:r>
      <w:r w:rsidRPr="00443780">
        <w:rPr>
          <w:sz w:val="28"/>
          <w:szCs w:val="28"/>
        </w:rPr>
        <w:t>.</w:t>
      </w:r>
    </w:p>
    <w:p w14:paraId="71508A8C" w14:textId="1C9F5943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</w:p>
    <w:p w14:paraId="2FCC6261" w14:textId="472CA657" w:rsidR="00063974" w:rsidRPr="00D82325" w:rsidRDefault="00063974" w:rsidP="00D82325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Понятие системного вызова</w:t>
      </w:r>
    </w:p>
    <w:p w14:paraId="6E7B4681" w14:textId="33AEA9A2" w:rsidR="009536A2" w:rsidRPr="00D82325" w:rsidRDefault="002D7E94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2D7E94">
        <w:rPr>
          <w:sz w:val="28"/>
          <w:szCs w:val="28"/>
        </w:rPr>
        <w:t>Системный вызов — это программный интерфейс, предоставляемый ядром операционной системы для выполнения привилегированных операций по запросу пользовательской программы.</w:t>
      </w:r>
    </w:p>
    <w:p w14:paraId="18150B6F" w14:textId="7C28F544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2D7E9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A562D2F" wp14:editId="2D386938">
            <wp:extent cx="4412098" cy="58826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339" cy="588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0366" w14:textId="2E38A61D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 Пример обращения к ядру</w:t>
      </w:r>
    </w:p>
    <w:p w14:paraId="0D1C346C" w14:textId="4EA77ACA" w:rsidR="004B6BE0" w:rsidRPr="004B6BE0" w:rsidRDefault="004B6BE0" w:rsidP="004B6BE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B6BE0">
        <w:rPr>
          <w:sz w:val="28"/>
          <w:szCs w:val="28"/>
        </w:rPr>
        <w:t xml:space="preserve">оследовательность обращений, порождаемых командой чтения файла утилитой </w:t>
      </w:r>
      <w:proofErr w:type="spellStart"/>
      <w:r w:rsidRPr="004B6BE0"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показана на </w:t>
      </w:r>
      <w:r w:rsidRPr="004B6BE0">
        <w:rPr>
          <w:sz w:val="28"/>
          <w:szCs w:val="28"/>
        </w:rPr>
        <w:t>[</w:t>
      </w:r>
      <w:r>
        <w:rPr>
          <w:sz w:val="28"/>
          <w:szCs w:val="28"/>
        </w:rPr>
        <w:t>Рисунок 2</w:t>
      </w:r>
      <w:r w:rsidRPr="004B6BE0">
        <w:rPr>
          <w:sz w:val="28"/>
          <w:szCs w:val="28"/>
        </w:rPr>
        <w:t>].</w:t>
      </w:r>
    </w:p>
    <w:p w14:paraId="0E13C690" w14:textId="77777777" w:rsidR="004B6BE0" w:rsidRPr="004B6BE0" w:rsidRDefault="004B6BE0" w:rsidP="004B6BE0">
      <w:pPr>
        <w:spacing w:line="360" w:lineRule="auto"/>
        <w:ind w:firstLine="708"/>
        <w:jc w:val="both"/>
        <w:rPr>
          <w:sz w:val="28"/>
          <w:szCs w:val="28"/>
        </w:rPr>
      </w:pPr>
      <w:r w:rsidRPr="004B6BE0">
        <w:rPr>
          <w:sz w:val="28"/>
          <w:szCs w:val="28"/>
        </w:rPr>
        <w:t xml:space="preserve">Когда пользователь вводит команду в командной оболочке </w:t>
      </w:r>
      <w:proofErr w:type="spellStart"/>
      <w:r w:rsidRPr="004B6BE0">
        <w:rPr>
          <w:sz w:val="28"/>
          <w:szCs w:val="28"/>
        </w:rPr>
        <w:t>bash</w:t>
      </w:r>
      <w:proofErr w:type="spellEnd"/>
      <w:r w:rsidRPr="004B6BE0">
        <w:rPr>
          <w:sz w:val="28"/>
          <w:szCs w:val="28"/>
        </w:rPr>
        <w:t xml:space="preserve">, оболочка запускает программу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. Для того чтобы прочитать содержимое файла и вывести его на экран, программа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 не может напрямую обратиться к диску или терминалу — эти ресурсы находятся под управлением ядра. Вместо этого она обращается к ядру через системные вызовы: </w:t>
      </w:r>
      <w:proofErr w:type="spellStart"/>
      <w:r w:rsidRPr="004B6BE0">
        <w:rPr>
          <w:sz w:val="28"/>
          <w:szCs w:val="28"/>
        </w:rPr>
        <w:t>open</w:t>
      </w:r>
      <w:proofErr w:type="spellEnd"/>
      <w:r w:rsidRPr="004B6BE0">
        <w:rPr>
          <w:sz w:val="28"/>
          <w:szCs w:val="28"/>
        </w:rPr>
        <w:t xml:space="preserve"> для открытия файла, </w:t>
      </w:r>
      <w:proofErr w:type="spellStart"/>
      <w:r w:rsidRPr="004B6BE0">
        <w:rPr>
          <w:sz w:val="28"/>
          <w:szCs w:val="28"/>
        </w:rPr>
        <w:t>read</w:t>
      </w:r>
      <w:proofErr w:type="spellEnd"/>
      <w:r w:rsidRPr="004B6BE0">
        <w:rPr>
          <w:sz w:val="28"/>
          <w:szCs w:val="28"/>
        </w:rPr>
        <w:t xml:space="preserve"> для чтения его содержимого и </w:t>
      </w:r>
      <w:proofErr w:type="spellStart"/>
      <w:r w:rsidRPr="004B6BE0">
        <w:rPr>
          <w:sz w:val="28"/>
          <w:szCs w:val="28"/>
        </w:rPr>
        <w:t>write</w:t>
      </w:r>
      <w:proofErr w:type="spellEnd"/>
      <w:r w:rsidRPr="004B6BE0">
        <w:rPr>
          <w:sz w:val="28"/>
          <w:szCs w:val="28"/>
        </w:rPr>
        <w:t xml:space="preserve"> для вывода данных. Каждый из этих вызовов инициирует переход в режим ядра, после чего ядро выполняет </w:t>
      </w:r>
      <w:r w:rsidRPr="004B6BE0">
        <w:rPr>
          <w:sz w:val="28"/>
          <w:szCs w:val="28"/>
        </w:rPr>
        <w:lastRenderedPageBreak/>
        <w:t>запрошенную операцию, взаимодействуя с файловой системой, драйвером диска и драйвером терминала.</w:t>
      </w:r>
    </w:p>
    <w:p w14:paraId="72BDCC57" w14:textId="77777777" w:rsidR="002D7E94" w:rsidRDefault="002D7E94" w:rsidP="002D7E94">
      <w:pPr>
        <w:spacing w:line="360" w:lineRule="auto"/>
        <w:ind w:firstLine="708"/>
        <w:jc w:val="both"/>
        <w:rPr>
          <w:sz w:val="28"/>
          <w:szCs w:val="28"/>
        </w:rPr>
      </w:pPr>
    </w:p>
    <w:p w14:paraId="67DB8F38" w14:textId="1CA86BBB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 w:rsidRPr="00DA2CDB">
        <w:rPr>
          <w:b/>
          <w:bCs/>
          <w:sz w:val="28"/>
          <w:szCs w:val="28"/>
        </w:rPr>
        <w:t>Передача информации о системном вызове</w:t>
      </w:r>
    </w:p>
    <w:p w14:paraId="09304C95" w14:textId="02413917" w:rsidR="00DA2CDB" w:rsidRP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 w:rsidRPr="00DA2CDB">
        <w:rPr>
          <w:sz w:val="28"/>
          <w:szCs w:val="28"/>
        </w:rPr>
        <w:t>В архитектуре x86-64 передача информации о системном вызове происходит через регистры процессора по строго определённому соглашению</w:t>
      </w:r>
      <w:r>
        <w:rPr>
          <w:sz w:val="28"/>
          <w:szCs w:val="28"/>
        </w:rPr>
        <w:t xml:space="preserve">: регистр </w:t>
      </w:r>
      <w:r>
        <w:rPr>
          <w:sz w:val="28"/>
          <w:szCs w:val="28"/>
          <w:lang w:val="en-US"/>
        </w:rPr>
        <w:t>RAX</w:t>
      </w:r>
      <w:r>
        <w:rPr>
          <w:sz w:val="28"/>
          <w:szCs w:val="28"/>
        </w:rPr>
        <w:t xml:space="preserve"> содержит номер системного вызова, аргументы вызова записываются в регистры </w:t>
      </w:r>
      <w:r>
        <w:rPr>
          <w:sz w:val="28"/>
          <w:szCs w:val="28"/>
          <w:lang w:val="en-US"/>
        </w:rPr>
        <w:t>RDI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RDX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10,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8,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9 </w:t>
      </w:r>
      <w:r>
        <w:rPr>
          <w:sz w:val="28"/>
          <w:szCs w:val="28"/>
        </w:rPr>
        <w:t>–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указанном порядке, результат выполнения возвращается в регистр </w:t>
      </w:r>
      <w:r>
        <w:rPr>
          <w:sz w:val="28"/>
          <w:szCs w:val="28"/>
          <w:lang w:val="en-US"/>
        </w:rPr>
        <w:t>RAX</w:t>
      </w:r>
      <w:r w:rsidRPr="00DA2CDB">
        <w:rPr>
          <w:sz w:val="28"/>
          <w:szCs w:val="28"/>
        </w:rPr>
        <w:t>. Больше шести аргументов через регистры не передают.</w:t>
      </w:r>
      <w:r>
        <w:rPr>
          <w:sz w:val="28"/>
          <w:szCs w:val="28"/>
        </w:rPr>
        <w:t xml:space="preserve"> Регистр </w:t>
      </w:r>
      <w:r>
        <w:rPr>
          <w:sz w:val="28"/>
          <w:szCs w:val="28"/>
          <w:lang w:val="en-US"/>
        </w:rPr>
        <w:t>RCX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используется для хранения адреса возврата. </w:t>
      </w:r>
    </w:p>
    <w:p w14:paraId="5528183B" w14:textId="5350D47B" w:rsidR="00DA2CDB" w:rsidRDefault="00DA2CDB" w:rsidP="00DA2CDB">
      <w:pPr>
        <w:spacing w:line="360" w:lineRule="auto"/>
        <w:ind w:left="708"/>
        <w:jc w:val="both"/>
        <w:rPr>
          <w:sz w:val="28"/>
          <w:szCs w:val="28"/>
        </w:rPr>
      </w:pPr>
    </w:p>
    <w:p w14:paraId="4EF34668" w14:textId="0F28BB43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Инструкция </w:t>
      </w:r>
      <w:proofErr w:type="spellStart"/>
      <w:r>
        <w:rPr>
          <w:b/>
          <w:bCs/>
          <w:sz w:val="28"/>
          <w:szCs w:val="28"/>
          <w:lang w:val="en-US"/>
        </w:rPr>
        <w:t>syscall</w:t>
      </w:r>
      <w:proofErr w:type="spellEnd"/>
      <w:r w:rsidRPr="00DA2C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 переход в режим ядра</w:t>
      </w:r>
    </w:p>
    <w:p w14:paraId="532D0113" w14:textId="797C5EE6" w:rsid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современных системах переход в режим ядра осуществляется с помощью вызова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, при выполнении которой происходит следующее: </w:t>
      </w:r>
    </w:p>
    <w:p w14:paraId="5B776028" w14:textId="78871C98" w:rsidR="00DA2CDB" w:rsidRPr="00DA2CDB" w:rsidRDefault="00DA2CDB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сохраняется адрес возврата в регистр </w:t>
      </w:r>
      <w:r>
        <w:rPr>
          <w:sz w:val="28"/>
          <w:szCs w:val="28"/>
          <w:lang w:val="en-US"/>
        </w:rPr>
        <w:t>RCX</w:t>
      </w:r>
      <w:r w:rsidR="005E4AF1" w:rsidRPr="005E4AF1">
        <w:rPr>
          <w:sz w:val="28"/>
          <w:szCs w:val="28"/>
        </w:rPr>
        <w:t>;</w:t>
      </w:r>
    </w:p>
    <w:p w14:paraId="314FD737" w14:textId="387E381D" w:rsidR="00DA2CDB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 содержимое регистра флагов </w:t>
      </w:r>
      <w:r>
        <w:rPr>
          <w:sz w:val="28"/>
          <w:szCs w:val="28"/>
          <w:lang w:val="en-US"/>
        </w:rPr>
        <w:t>RFLAGS</w:t>
      </w:r>
      <w:r w:rsidRPr="005E4A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регистре </w:t>
      </w:r>
      <w:r>
        <w:rPr>
          <w:sz w:val="28"/>
          <w:szCs w:val="28"/>
          <w:lang w:val="en-US"/>
        </w:rPr>
        <w:t>R</w:t>
      </w:r>
      <w:r w:rsidRPr="005E4AF1">
        <w:rPr>
          <w:sz w:val="28"/>
          <w:szCs w:val="28"/>
        </w:rPr>
        <w:t>11;</w:t>
      </w:r>
    </w:p>
    <w:p w14:paraId="6EB19D86" w14:textId="09EEB1B3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загружает адрес точки входа в ядро из специального регистра </w:t>
      </w:r>
      <w:r>
        <w:rPr>
          <w:sz w:val="28"/>
          <w:szCs w:val="28"/>
          <w:lang w:val="en-US"/>
        </w:rPr>
        <w:t>MSR</w:t>
      </w:r>
      <w:r w:rsidRPr="005E4AF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LSTAR</w:t>
      </w:r>
      <w:r w:rsidRPr="005E4AF1">
        <w:rPr>
          <w:sz w:val="28"/>
          <w:szCs w:val="28"/>
        </w:rPr>
        <w:t>;</w:t>
      </w:r>
    </w:p>
    <w:p w14:paraId="45115481" w14:textId="2523D7ED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переключает уровень привилегий с кольца 3 на кольцо 0</w:t>
      </w:r>
      <w:r w:rsidRPr="005E4AF1">
        <w:rPr>
          <w:sz w:val="28"/>
          <w:szCs w:val="28"/>
        </w:rPr>
        <w:t>;</w:t>
      </w:r>
    </w:p>
    <w:p w14:paraId="2E9541B6" w14:textId="5973E236" w:rsidR="005E4AF1" w:rsidRDefault="005E4AF1" w:rsidP="005E4AF1">
      <w:pPr>
        <w:spacing w:line="360" w:lineRule="auto"/>
        <w:ind w:firstLine="708"/>
        <w:jc w:val="both"/>
        <w:rPr>
          <w:sz w:val="28"/>
          <w:szCs w:val="28"/>
        </w:rPr>
      </w:pPr>
      <w:r w:rsidRPr="005E4AF1">
        <w:rPr>
          <w:sz w:val="28"/>
          <w:szCs w:val="28"/>
        </w:rPr>
        <w:t>Адрес обработчика в регистре MSR_LSTAR заранее устанавливается ядром на этапе загрузки системы и указывает на функцию точки входа</w:t>
      </w:r>
      <w:r w:rsidR="000A2EBC">
        <w:rPr>
          <w:sz w:val="28"/>
          <w:szCs w:val="28"/>
        </w:rPr>
        <w:t xml:space="preserve"> в ядро: </w:t>
      </w:r>
      <w:r w:rsidRPr="005E4AF1">
        <w:rPr>
          <w:sz w:val="28"/>
          <w:szCs w:val="28"/>
        </w:rPr>
        <w:t>entry_SYSCALL_64.</w:t>
      </w:r>
      <w:r>
        <w:rPr>
          <w:sz w:val="28"/>
          <w:szCs w:val="28"/>
        </w:rPr>
        <w:t xml:space="preserve"> </w:t>
      </w:r>
      <w:r w:rsidRPr="005E4AF1">
        <w:rPr>
          <w:sz w:val="28"/>
          <w:szCs w:val="28"/>
        </w:rPr>
        <w:t>Таким образом, программа не может передать управление в произвольную точку ядра</w:t>
      </w:r>
      <w:r w:rsidR="000A2EBC">
        <w:rPr>
          <w:sz w:val="28"/>
          <w:szCs w:val="28"/>
        </w:rPr>
        <w:t xml:space="preserve">. </w:t>
      </w:r>
    </w:p>
    <w:p w14:paraId="068069DD" w14:textId="77777777" w:rsidR="000A2EBC" w:rsidRDefault="000A2EBC" w:rsidP="00EF5C92">
      <w:pPr>
        <w:spacing w:line="360" w:lineRule="auto"/>
        <w:jc w:val="both"/>
        <w:rPr>
          <w:sz w:val="28"/>
          <w:szCs w:val="28"/>
        </w:rPr>
      </w:pPr>
    </w:p>
    <w:p w14:paraId="5FF000CF" w14:textId="63059BD0" w:rsidR="00B01CD7" w:rsidRPr="00B01CD7" w:rsidRDefault="000A2EBC" w:rsidP="00B01CD7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Обработка системного вызова внутри ядра</w:t>
      </w:r>
    </w:p>
    <w:p w14:paraId="0E459BB5" w14:textId="68E4CCFC" w:rsidR="00B01CD7" w:rsidRDefault="00B01CD7" w:rsidP="00436D30">
      <w:pPr>
        <w:spacing w:line="360" w:lineRule="auto"/>
        <w:ind w:firstLine="708"/>
        <w:jc w:val="both"/>
        <w:rPr>
          <w:sz w:val="28"/>
          <w:szCs w:val="28"/>
        </w:rPr>
      </w:pPr>
      <w:r w:rsidRPr="00B01CD7">
        <w:rPr>
          <w:sz w:val="28"/>
          <w:szCs w:val="28"/>
        </w:rPr>
        <w:t>После передачи управления в точку входа entry_SYSCALL_64 ядро выполняет следующую последовательность действий</w:t>
      </w:r>
      <w:r w:rsidR="00D406EC" w:rsidRPr="00D406EC">
        <w:rPr>
          <w:sz w:val="28"/>
          <w:szCs w:val="28"/>
        </w:rPr>
        <w:t xml:space="preserve"> [</w:t>
      </w:r>
      <w:r w:rsidR="00D406EC">
        <w:rPr>
          <w:sz w:val="28"/>
          <w:szCs w:val="28"/>
        </w:rPr>
        <w:t>Рисунок 3</w:t>
      </w:r>
      <w:r w:rsidR="00D406EC" w:rsidRPr="00D406EC">
        <w:rPr>
          <w:sz w:val="28"/>
          <w:szCs w:val="28"/>
        </w:rPr>
        <w:t>]</w:t>
      </w:r>
      <w:r w:rsidRPr="00B01CD7">
        <w:rPr>
          <w:sz w:val="28"/>
          <w:szCs w:val="28"/>
        </w:rPr>
        <w:t>:</w:t>
      </w:r>
    </w:p>
    <w:p w14:paraId="3437D42D" w14:textId="348314A4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сохранение регистров (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>
        <w:rPr>
          <w:sz w:val="28"/>
          <w:szCs w:val="28"/>
        </w:rPr>
        <w:t xml:space="preserve"> и так далее)</w:t>
      </w:r>
      <w:r w:rsidRPr="00D406EC">
        <w:rPr>
          <w:sz w:val="28"/>
          <w:szCs w:val="28"/>
        </w:rPr>
        <w:t>;</w:t>
      </w:r>
    </w:p>
    <w:p w14:paraId="0CEE9399" w14:textId="23BB9C37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переключение на стек ядра</w:t>
      </w:r>
      <w:r>
        <w:rPr>
          <w:sz w:val="28"/>
          <w:szCs w:val="28"/>
          <w:lang w:val="en-US"/>
        </w:rPr>
        <w:t>;</w:t>
      </w:r>
    </w:p>
    <w:p w14:paraId="3BB0E209" w14:textId="6F64AC24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проверяет и извлекает номер системного вызова из регистра 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>;</w:t>
      </w:r>
    </w:p>
    <w:p w14:paraId="03B907D2" w14:textId="042CC9D5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поиск обработчика по таблице </w:t>
      </w:r>
      <w:r>
        <w:rPr>
          <w:sz w:val="28"/>
          <w:szCs w:val="28"/>
          <w:lang w:val="en-US"/>
        </w:rPr>
        <w:t>sys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call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table</w:t>
      </w:r>
      <w:r w:rsidRPr="00D406EC">
        <w:rPr>
          <w:sz w:val="28"/>
          <w:szCs w:val="28"/>
        </w:rPr>
        <w:t>;</w:t>
      </w:r>
    </w:p>
    <w:p w14:paraId="77090228" w14:textId="4547A175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запуск обработчика с аргументами (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и так далее)</w:t>
      </w:r>
      <w:r w:rsidRPr="00D406EC">
        <w:rPr>
          <w:sz w:val="28"/>
          <w:szCs w:val="28"/>
        </w:rPr>
        <w:t>;</w:t>
      </w:r>
    </w:p>
    <w:p w14:paraId="7F5BE0D2" w14:textId="6809DE5E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запись результата в </w:t>
      </w:r>
      <w:r>
        <w:rPr>
          <w:sz w:val="28"/>
          <w:szCs w:val="28"/>
          <w:lang w:val="en-US"/>
        </w:rPr>
        <w:t>RAX;</w:t>
      </w:r>
    </w:p>
    <w:p w14:paraId="62DFDF9F" w14:textId="77777777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sysret</w:t>
      </w:r>
      <w:proofErr w:type="spellEnd"/>
      <w:r>
        <w:rPr>
          <w:sz w:val="28"/>
          <w:szCs w:val="28"/>
        </w:rPr>
        <w:t xml:space="preserve"> – ядро восстанавливает контекст процесса и возвращает управление в кольцо 3</w:t>
      </w:r>
      <w:r w:rsidRPr="00D406EC">
        <w:rPr>
          <w:sz w:val="28"/>
          <w:szCs w:val="28"/>
        </w:rPr>
        <w:t>;</w:t>
      </w:r>
    </w:p>
    <w:p w14:paraId="01708855" w14:textId="76A8C383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E1BBD55" wp14:editId="5E7A1C00">
            <wp:extent cx="2091397" cy="4108450"/>
            <wp:effectExtent l="0" t="0" r="4445" b="6350"/>
            <wp:docPr id="3" name="Рисунок 3" descr="Anatomy of a system call, part 1 [LWN.net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tomy of a system call, part 1 [LWN.net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545" cy="4120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7616" w14:textId="0B4A5435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Путь системного вызова </w:t>
      </w:r>
      <w:r>
        <w:rPr>
          <w:sz w:val="28"/>
          <w:szCs w:val="28"/>
          <w:lang w:val="en-US"/>
        </w:rPr>
        <w:t>read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 </w:t>
      </w:r>
      <w:r>
        <w:rPr>
          <w:sz w:val="28"/>
          <w:szCs w:val="28"/>
          <w:lang w:val="en-US"/>
        </w:rPr>
        <w:t>user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до обработчика в ядре</w:t>
      </w:r>
    </w:p>
    <w:p w14:paraId="1120C931" w14:textId="77777777" w:rsidR="00EF5C92" w:rsidRDefault="00EF5C92" w:rsidP="00D406EC">
      <w:pPr>
        <w:spacing w:line="360" w:lineRule="auto"/>
        <w:jc w:val="center"/>
        <w:rPr>
          <w:sz w:val="28"/>
          <w:szCs w:val="28"/>
        </w:rPr>
      </w:pPr>
    </w:p>
    <w:p w14:paraId="7E512B7D" w14:textId="144F28CB" w:rsidR="00D406EC" w:rsidRPr="0022256C" w:rsidRDefault="0022256C" w:rsidP="0022256C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с устаревшими механизмами</w:t>
      </w:r>
    </w:p>
    <w:p w14:paraId="1EB3FD17" w14:textId="0E7CDC3D" w:rsidR="0022256C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 появления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существовали другие способы перехода в режим ядра. </w:t>
      </w:r>
    </w:p>
    <w:p w14:paraId="328AE96E" w14:textId="77777777" w:rsid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32-разрядных системах использовалось программное прерывание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INT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151C58">
        <w:rPr>
          <w:sz w:val="28"/>
          <w:szCs w:val="28"/>
        </w:rPr>
        <w:t>80</w:t>
      </w:r>
      <w:r>
        <w:rPr>
          <w:sz w:val="28"/>
          <w:szCs w:val="28"/>
        </w:rPr>
        <w:t xml:space="preserve">: из </w:t>
      </w:r>
      <w:r>
        <w:rPr>
          <w:sz w:val="28"/>
          <w:szCs w:val="28"/>
          <w:lang w:val="en-US"/>
        </w:rPr>
        <w:t>user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вызывалось прерывание, процессор обращался к таблице дескрипторов прерываний и передавал управление обработчику. </w:t>
      </w:r>
      <w:r>
        <w:rPr>
          <w:sz w:val="28"/>
          <w:szCs w:val="28"/>
        </w:rPr>
        <w:lastRenderedPageBreak/>
        <w:t xml:space="preserve">Недостаток этого метода в том, что для обработки прерывания требуется значительное число тактов процессора, то есть – низкая производительность. </w:t>
      </w:r>
    </w:p>
    <w:p w14:paraId="4F8F88A2" w14:textId="77777777" w:rsid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Инструкция </w:t>
      </w:r>
      <w:proofErr w:type="spellStart"/>
      <w:r>
        <w:rPr>
          <w:sz w:val="28"/>
          <w:szCs w:val="28"/>
          <w:lang w:val="en-US"/>
        </w:rPr>
        <w:t>sysenter</w:t>
      </w:r>
      <w:proofErr w:type="spellEnd"/>
      <w:r w:rsidRPr="00151C58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механизм, предложенный как более быстрая альтернатива предыдущему методу, однако механизм имел ограничения и различия в реализации у разных производителей процессоров. </w:t>
      </w:r>
    </w:p>
    <w:p w14:paraId="469CFBB3" w14:textId="783A79E2" w:rsidR="00151C58" w:rsidRP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 w:rsidRPr="00151C58">
        <w:rPr>
          <w:sz w:val="28"/>
          <w:szCs w:val="28"/>
        </w:rPr>
        <w:t xml:space="preserve">Инструкция </w:t>
      </w:r>
      <w:proofErr w:type="spellStart"/>
      <w:r w:rsidRPr="00151C58">
        <w:rPr>
          <w:sz w:val="28"/>
          <w:szCs w:val="28"/>
        </w:rPr>
        <w:t>syscall</w:t>
      </w:r>
      <w:proofErr w:type="spellEnd"/>
      <w:r w:rsidRPr="00151C58">
        <w:rPr>
          <w:sz w:val="28"/>
          <w:szCs w:val="28"/>
        </w:rPr>
        <w:t>, разработанная компанией AMD для архитектуры x86-64, стала стандартом для 64-разрядных систем. Она обеспечивает наиболее быстрый переход в режим ядра за счёт использования регистров модели (MSR</w:t>
      </w:r>
      <w:r w:rsidR="00C8040F">
        <w:rPr>
          <w:sz w:val="28"/>
          <w:szCs w:val="28"/>
        </w:rPr>
        <w:t xml:space="preserve"> – </w:t>
      </w:r>
      <w:r w:rsidR="00C8040F">
        <w:rPr>
          <w:sz w:val="28"/>
          <w:szCs w:val="28"/>
          <w:lang w:val="en-US"/>
        </w:rPr>
        <w:t>model</w:t>
      </w:r>
      <w:r w:rsidR="00C8040F" w:rsidRPr="00C8040F">
        <w:rPr>
          <w:sz w:val="28"/>
          <w:szCs w:val="28"/>
        </w:rPr>
        <w:t xml:space="preserve"> </w:t>
      </w:r>
      <w:r w:rsidR="00C8040F">
        <w:rPr>
          <w:sz w:val="28"/>
          <w:szCs w:val="28"/>
          <w:lang w:val="en-US"/>
        </w:rPr>
        <w:t>specific</w:t>
      </w:r>
      <w:r w:rsidR="00C8040F" w:rsidRPr="00C8040F">
        <w:rPr>
          <w:sz w:val="28"/>
          <w:szCs w:val="28"/>
        </w:rPr>
        <w:t xml:space="preserve"> </w:t>
      </w:r>
      <w:r w:rsidR="00C8040F">
        <w:rPr>
          <w:sz w:val="28"/>
          <w:szCs w:val="28"/>
          <w:lang w:val="en-US"/>
        </w:rPr>
        <w:t>register</w:t>
      </w:r>
      <w:r w:rsidRPr="00151C58">
        <w:rPr>
          <w:sz w:val="28"/>
          <w:szCs w:val="28"/>
        </w:rPr>
        <w:t xml:space="preserve">) вместо обращения к таблицам в памяти. В современных 64-разрядных версиях Linux именно </w:t>
      </w:r>
      <w:proofErr w:type="spellStart"/>
      <w:r w:rsidRPr="00151C58">
        <w:rPr>
          <w:sz w:val="28"/>
          <w:szCs w:val="28"/>
        </w:rPr>
        <w:t>syscall</w:t>
      </w:r>
      <w:proofErr w:type="spellEnd"/>
      <w:r w:rsidRPr="00151C58">
        <w:rPr>
          <w:sz w:val="28"/>
          <w:szCs w:val="28"/>
        </w:rPr>
        <w:t xml:space="preserve"> является основным механизмом, тогда как </w:t>
      </w:r>
      <w:proofErr w:type="spellStart"/>
      <w:r w:rsidRPr="00151C58">
        <w:rPr>
          <w:sz w:val="28"/>
          <w:szCs w:val="28"/>
        </w:rPr>
        <w:t>int</w:t>
      </w:r>
      <w:proofErr w:type="spellEnd"/>
      <w:r w:rsidRPr="00151C58">
        <w:rPr>
          <w:sz w:val="28"/>
          <w:szCs w:val="28"/>
        </w:rPr>
        <w:t xml:space="preserve"> 0x80 сохраняется преимущественно для обратной совместимости с 32-разрядными приложениями.</w:t>
      </w:r>
      <w:r>
        <w:rPr>
          <w:sz w:val="28"/>
          <w:szCs w:val="28"/>
        </w:rPr>
        <w:t xml:space="preserve"> </w:t>
      </w:r>
    </w:p>
    <w:p w14:paraId="648C9DB3" w14:textId="77777777" w:rsidR="00151C58" w:rsidRDefault="00151C58" w:rsidP="00151C58">
      <w:pPr>
        <w:spacing w:line="360" w:lineRule="auto"/>
        <w:jc w:val="both"/>
        <w:rPr>
          <w:sz w:val="28"/>
          <w:szCs w:val="28"/>
        </w:rPr>
      </w:pPr>
    </w:p>
    <w:p w14:paraId="29B3D054" w14:textId="406EBD75" w:rsidR="00436D30" w:rsidRDefault="00436D30" w:rsidP="00436D30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Практическая демонстрация системных вызовов</w:t>
      </w:r>
    </w:p>
    <w:p w14:paraId="4FE3A667" w14:textId="65E2B33A" w:rsidR="00436D30" w:rsidRDefault="00436D30" w:rsidP="00436D30">
      <w:pPr>
        <w:spacing w:line="360" w:lineRule="auto"/>
        <w:ind w:firstLine="708"/>
        <w:jc w:val="both"/>
        <w:rPr>
          <w:sz w:val="28"/>
          <w:szCs w:val="28"/>
        </w:rPr>
      </w:pPr>
      <w:r w:rsidRPr="00436D30">
        <w:rPr>
          <w:sz w:val="28"/>
          <w:szCs w:val="28"/>
        </w:rPr>
        <w:t>Для подтверждения рассмотренного выше механизма системные вызовы были продемонстрированы на практике в операционной системе Ubuntu.</w:t>
      </w:r>
      <w:r>
        <w:rPr>
          <w:sz w:val="28"/>
          <w:szCs w:val="28"/>
        </w:rPr>
        <w:t xml:space="preserve"> </w:t>
      </w:r>
      <w:r w:rsidRPr="00436D30">
        <w:rPr>
          <w:sz w:val="28"/>
          <w:szCs w:val="28"/>
        </w:rPr>
        <w:t>Целью демонстрации является наблюдение реальных обращений программ к ядру</w:t>
      </w:r>
      <w:r>
        <w:rPr>
          <w:sz w:val="28"/>
          <w:szCs w:val="28"/>
        </w:rPr>
        <w:t xml:space="preserve">. </w:t>
      </w:r>
    </w:p>
    <w:p w14:paraId="121401BF" w14:textId="6F2490F3" w:rsidR="00436D30" w:rsidRPr="00272F1E" w:rsidRDefault="00436D30" w:rsidP="00436D30">
      <w:pPr>
        <w:spacing w:line="360" w:lineRule="auto"/>
        <w:ind w:firstLine="708"/>
        <w:jc w:val="both"/>
        <w:rPr>
          <w:sz w:val="28"/>
          <w:szCs w:val="28"/>
        </w:rPr>
      </w:pPr>
      <w:r w:rsidRPr="00436D30">
        <w:rPr>
          <w:sz w:val="28"/>
          <w:szCs w:val="28"/>
        </w:rPr>
        <w:t xml:space="preserve">Утилита </w:t>
      </w:r>
      <w:proofErr w:type="spellStart"/>
      <w:r w:rsidRPr="00436D30">
        <w:rPr>
          <w:sz w:val="28"/>
          <w:szCs w:val="28"/>
        </w:rPr>
        <w:t>strace</w:t>
      </w:r>
      <w:proofErr w:type="spellEnd"/>
      <w:r w:rsidRPr="00436D30">
        <w:rPr>
          <w:sz w:val="28"/>
          <w:szCs w:val="28"/>
        </w:rPr>
        <w:t xml:space="preserve"> позволяет отследить все системные вызовы, выполняемые процессом</w:t>
      </w:r>
      <w:r>
        <w:rPr>
          <w:sz w:val="28"/>
          <w:szCs w:val="28"/>
        </w:rPr>
        <w:t xml:space="preserve">. Были созданы две программы на языке </w:t>
      </w:r>
      <w:r>
        <w:rPr>
          <w:sz w:val="28"/>
          <w:szCs w:val="28"/>
          <w:lang w:val="en-US"/>
        </w:rPr>
        <w:t>C</w:t>
      </w:r>
      <w:r w:rsidRPr="00436D30">
        <w:rPr>
          <w:sz w:val="28"/>
          <w:szCs w:val="28"/>
        </w:rPr>
        <w:t xml:space="preserve"> [</w:t>
      </w:r>
      <w:r>
        <w:rPr>
          <w:sz w:val="28"/>
          <w:szCs w:val="28"/>
        </w:rPr>
        <w:t>Рисунок 4</w:t>
      </w:r>
      <w:r w:rsidRPr="00436D30">
        <w:rPr>
          <w:sz w:val="28"/>
          <w:szCs w:val="28"/>
        </w:rPr>
        <w:t xml:space="preserve">] </w:t>
      </w:r>
      <w:r>
        <w:rPr>
          <w:sz w:val="28"/>
          <w:szCs w:val="28"/>
        </w:rPr>
        <w:t>и ассемблере</w:t>
      </w:r>
      <w:r w:rsidRPr="00436D30">
        <w:rPr>
          <w:sz w:val="28"/>
          <w:szCs w:val="28"/>
        </w:rPr>
        <w:t xml:space="preserve"> [</w:t>
      </w:r>
      <w:r>
        <w:rPr>
          <w:sz w:val="28"/>
          <w:szCs w:val="28"/>
        </w:rPr>
        <w:t xml:space="preserve">Рисунок </w:t>
      </w:r>
      <w:r w:rsidRPr="00436D30">
        <w:rPr>
          <w:sz w:val="28"/>
          <w:szCs w:val="28"/>
        </w:rPr>
        <w:t>6]</w:t>
      </w:r>
      <w:r>
        <w:rPr>
          <w:sz w:val="28"/>
          <w:szCs w:val="28"/>
        </w:rPr>
        <w:t xml:space="preserve"> соответственно, которые демонстрируют обращения программ к ядру, а также достоверность теоретических данных. На </w:t>
      </w:r>
      <w:r w:rsidRPr="00436D30">
        <w:rPr>
          <w:sz w:val="28"/>
          <w:szCs w:val="28"/>
        </w:rPr>
        <w:t>[</w:t>
      </w:r>
      <w:r>
        <w:rPr>
          <w:sz w:val="28"/>
          <w:szCs w:val="28"/>
        </w:rPr>
        <w:t>Рисунок 5</w:t>
      </w:r>
      <w:r w:rsidRPr="00436D30">
        <w:rPr>
          <w:sz w:val="28"/>
          <w:szCs w:val="28"/>
        </w:rPr>
        <w:t>]</w:t>
      </w:r>
      <w:r>
        <w:rPr>
          <w:sz w:val="28"/>
          <w:szCs w:val="28"/>
        </w:rPr>
        <w:t xml:space="preserve"> показан полный жизненный цикл программы, с помощью утилиты </w:t>
      </w:r>
      <w:proofErr w:type="spellStart"/>
      <w:r>
        <w:rPr>
          <w:sz w:val="28"/>
          <w:szCs w:val="28"/>
          <w:lang w:val="en-US"/>
        </w:rPr>
        <w:t>strace</w:t>
      </w:r>
      <w:proofErr w:type="spellEnd"/>
      <w:r w:rsidRPr="00436D30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Вызов </w:t>
      </w:r>
      <w:proofErr w:type="spellStart"/>
      <w:r>
        <w:rPr>
          <w:sz w:val="28"/>
          <w:szCs w:val="28"/>
          <w:lang w:val="en-US"/>
        </w:rPr>
        <w:t>execve</w:t>
      </w:r>
      <w:proofErr w:type="spellEnd"/>
      <w:r>
        <w:rPr>
          <w:sz w:val="28"/>
          <w:szCs w:val="28"/>
        </w:rPr>
        <w:t xml:space="preserve"> запускает исполняемый файл, а последующие вызовы </w:t>
      </w:r>
      <w:proofErr w:type="spellStart"/>
      <w:r>
        <w:rPr>
          <w:sz w:val="28"/>
          <w:szCs w:val="28"/>
          <w:lang w:val="en-US"/>
        </w:rPr>
        <w:t>openat</w:t>
      </w:r>
      <w:proofErr w:type="spellEnd"/>
      <w:r w:rsidRPr="00436D3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mmap</w:t>
      </w:r>
      <w:proofErr w:type="spellEnd"/>
      <w:r w:rsidRPr="00436D3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mprotect</w:t>
      </w:r>
      <w:proofErr w:type="spellEnd"/>
      <w:r w:rsidRPr="00436D3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36D3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выполняют загрузку библиотек в память. Это подтверждает, что даже простая программа обращается к ядру еще до выполнения. </w:t>
      </w:r>
      <w:r w:rsidR="00DB3D24" w:rsidRPr="00DB3D24">
        <w:rPr>
          <w:sz w:val="28"/>
          <w:szCs w:val="28"/>
        </w:rPr>
        <w:t xml:space="preserve">Ключевым является системный вызов </w:t>
      </w:r>
      <w:proofErr w:type="spellStart"/>
      <w:r w:rsidR="00DB3D24" w:rsidRPr="00DB3D24">
        <w:rPr>
          <w:sz w:val="28"/>
          <w:szCs w:val="28"/>
        </w:rPr>
        <w:t>write</w:t>
      </w:r>
      <w:proofErr w:type="spellEnd"/>
      <w:r w:rsidR="00DB3D24">
        <w:rPr>
          <w:sz w:val="28"/>
          <w:szCs w:val="28"/>
        </w:rPr>
        <w:t xml:space="preserve">. </w:t>
      </w:r>
      <w:r w:rsidR="00DB3D24" w:rsidRPr="00DB3D24">
        <w:rPr>
          <w:sz w:val="28"/>
          <w:szCs w:val="28"/>
        </w:rPr>
        <w:t>Здесь первый аргумент 1 — файловый дескриптор стандартного вывода, второй аргумент — адрес выводимой строки, третий аргумент 33 — её длина в байтах. Возвращаемое значение = 33 означает, что ядро успешно записало 33 байта.</w:t>
      </w:r>
      <w:r w:rsidR="00272F1E">
        <w:rPr>
          <w:sz w:val="28"/>
          <w:szCs w:val="28"/>
        </w:rPr>
        <w:t xml:space="preserve"> </w:t>
      </w:r>
      <w:r w:rsidR="00272F1E">
        <w:rPr>
          <w:sz w:val="28"/>
          <w:szCs w:val="28"/>
        </w:rPr>
        <w:lastRenderedPageBreak/>
        <w:t xml:space="preserve">На </w:t>
      </w:r>
      <w:r w:rsidR="00272F1E" w:rsidRPr="00272F1E">
        <w:rPr>
          <w:sz w:val="28"/>
          <w:szCs w:val="28"/>
        </w:rPr>
        <w:t>[</w:t>
      </w:r>
      <w:r w:rsidR="00272F1E">
        <w:rPr>
          <w:sz w:val="28"/>
          <w:szCs w:val="28"/>
        </w:rPr>
        <w:t>Рисунке 7</w:t>
      </w:r>
      <w:r w:rsidR="00272F1E" w:rsidRPr="00272F1E">
        <w:rPr>
          <w:sz w:val="28"/>
          <w:szCs w:val="28"/>
        </w:rPr>
        <w:t xml:space="preserve">] </w:t>
      </w:r>
      <w:r w:rsidR="00272F1E">
        <w:rPr>
          <w:sz w:val="28"/>
          <w:szCs w:val="28"/>
        </w:rPr>
        <w:t>показан ожидаемый результат работы программы. Он подтверждает соглашение о передаче параметров, описанное выше.</w:t>
      </w:r>
    </w:p>
    <w:p w14:paraId="27D5A968" w14:textId="77777777" w:rsidR="00436D30" w:rsidRDefault="00436D30" w:rsidP="00436D30">
      <w:pPr>
        <w:spacing w:line="360" w:lineRule="auto"/>
        <w:ind w:firstLine="708"/>
        <w:rPr>
          <w:sz w:val="28"/>
          <w:szCs w:val="28"/>
        </w:rPr>
      </w:pPr>
    </w:p>
    <w:p w14:paraId="13320182" w14:textId="77777777" w:rsidR="00436D30" w:rsidRDefault="00436D30" w:rsidP="00436D30">
      <w:pPr>
        <w:spacing w:line="360" w:lineRule="auto"/>
        <w:ind w:firstLine="708"/>
        <w:rPr>
          <w:sz w:val="28"/>
          <w:szCs w:val="28"/>
        </w:rPr>
      </w:pPr>
    </w:p>
    <w:p w14:paraId="7C9A5CCC" w14:textId="042C6C17" w:rsid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143E2DF" wp14:editId="3948B5F8">
            <wp:extent cx="5475510" cy="292735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406" cy="2930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C15F4B" w14:textId="09E979F2" w:rsid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Программа, в которой происходит системный вызов с параметром вызова </w:t>
      </w:r>
      <w:r>
        <w:rPr>
          <w:sz w:val="28"/>
          <w:szCs w:val="28"/>
          <w:lang w:val="en-US"/>
        </w:rPr>
        <w:t>write</w:t>
      </w:r>
    </w:p>
    <w:p w14:paraId="156CA49B" w14:textId="77777777" w:rsidR="00DB3D24" w:rsidRPr="00DB3D24" w:rsidRDefault="00DB3D24" w:rsidP="00436D30">
      <w:pPr>
        <w:spacing w:line="360" w:lineRule="auto"/>
        <w:ind w:firstLine="708"/>
        <w:jc w:val="center"/>
        <w:rPr>
          <w:sz w:val="28"/>
          <w:szCs w:val="28"/>
        </w:rPr>
      </w:pPr>
    </w:p>
    <w:p w14:paraId="4A551856" w14:textId="599BE4CF" w:rsid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3F60DB" wp14:editId="4F7D9F0A">
            <wp:extent cx="5574142" cy="2971081"/>
            <wp:effectExtent l="0" t="0" r="762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849" cy="299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C0FD6E" w14:textId="03F15B0D" w:rsidR="00436D30" w:rsidRP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5. Жизненный цикл программы</w:t>
      </w:r>
    </w:p>
    <w:p w14:paraId="2E234AC7" w14:textId="77777777" w:rsidR="00436D30" w:rsidRPr="00436D30" w:rsidRDefault="00436D30" w:rsidP="00436D30">
      <w:pPr>
        <w:spacing w:line="360" w:lineRule="auto"/>
        <w:ind w:firstLine="708"/>
        <w:rPr>
          <w:sz w:val="28"/>
          <w:szCs w:val="28"/>
        </w:rPr>
      </w:pPr>
    </w:p>
    <w:p w14:paraId="6CC0F0B5" w14:textId="2773D2D4" w:rsidR="00BA389C" w:rsidRDefault="00DB3D24" w:rsidP="00272F1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938AB65" wp14:editId="42F0B59B">
            <wp:extent cx="5972175" cy="44767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F72319" w14:textId="4BC5572E" w:rsidR="00DB3D24" w:rsidRPr="00FB3963" w:rsidRDefault="00DB3D24" w:rsidP="00DB3D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6. Демонстрация регистров и их назначения в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</w:p>
    <w:p w14:paraId="5735653D" w14:textId="6279C9F5" w:rsidR="00272F1E" w:rsidRDefault="00272F1E" w:rsidP="00DB3D2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0CFD4F1F" wp14:editId="7223CCEE">
            <wp:extent cx="5638800" cy="8763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101D6A" w14:textId="579E0FEA" w:rsidR="00272F1E" w:rsidRPr="00272F1E" w:rsidRDefault="00272F1E" w:rsidP="00DB3D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7. Программа завершилась успехом</w:t>
      </w:r>
    </w:p>
    <w:p w14:paraId="4F2E53BB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7A3B601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3FD5F54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DC847B0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EBCA3CE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D1E96E6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DBDBFBC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E728D85" w14:textId="77777777" w:rsidR="00436D30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67524107" w14:textId="77777777" w:rsidR="00436D30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5BFD08CF" w14:textId="77777777" w:rsidR="00436D30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00EA56EF" w14:textId="05D2D812" w:rsidR="00436D30" w:rsidRDefault="00436D30" w:rsidP="00436D30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Р</w:t>
      </w:r>
      <w:r w:rsidRPr="00436D30">
        <w:rPr>
          <w:b/>
          <w:bCs/>
          <w:sz w:val="32"/>
          <w:szCs w:val="32"/>
        </w:rPr>
        <w:t>азработка собственного системного вызова для Linux</w:t>
      </w:r>
    </w:p>
    <w:p w14:paraId="4FEA38EF" w14:textId="77777777" w:rsidR="00D265AF" w:rsidRDefault="00436D30" w:rsidP="00D265AF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D265AF">
        <w:rPr>
          <w:b/>
          <w:bCs/>
          <w:sz w:val="28"/>
          <w:szCs w:val="28"/>
        </w:rPr>
        <w:t xml:space="preserve">2.1. </w:t>
      </w:r>
      <w:r w:rsidR="00D265AF">
        <w:rPr>
          <w:b/>
          <w:bCs/>
          <w:sz w:val="28"/>
          <w:szCs w:val="28"/>
        </w:rPr>
        <w:t>Механизм регистрации системных вызовов в ядре Linux</w:t>
      </w:r>
    </w:p>
    <w:p w14:paraId="3CE657CF" w14:textId="17C41D3B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>
        <w:rPr>
          <w:sz w:val="28"/>
          <w:szCs w:val="28"/>
        </w:rPr>
        <w:t xml:space="preserve">ри выполнении инструкции </w:t>
      </w:r>
      <w:proofErr w:type="spellStart"/>
      <w:r>
        <w:rPr>
          <w:sz w:val="28"/>
          <w:szCs w:val="28"/>
        </w:rPr>
        <w:t>syscall</w:t>
      </w:r>
      <w:proofErr w:type="spellEnd"/>
      <w:r>
        <w:rPr>
          <w:sz w:val="28"/>
          <w:szCs w:val="28"/>
        </w:rPr>
        <w:t xml:space="preserve"> ядро определяет нужный обработчик по номеру, извлечённому из регистра RAX, обращаясь к таблице </w:t>
      </w:r>
      <w:proofErr w:type="spellStart"/>
      <w:r>
        <w:rPr>
          <w:sz w:val="28"/>
          <w:szCs w:val="28"/>
        </w:rPr>
        <w:t>sys_call_table</w:t>
      </w:r>
      <w:proofErr w:type="spellEnd"/>
      <w:r>
        <w:rPr>
          <w:sz w:val="28"/>
          <w:szCs w:val="28"/>
        </w:rPr>
        <w:t xml:space="preserve">. Эта таблица формируется статически на этапе компиляции ядра на основе файла </w:t>
      </w:r>
      <w:proofErr w:type="spellStart"/>
      <w:r>
        <w:rPr>
          <w:sz w:val="28"/>
          <w:szCs w:val="28"/>
        </w:rPr>
        <w:t>arch</w:t>
      </w:r>
      <w:proofErr w:type="spellEnd"/>
      <w:r>
        <w:rPr>
          <w:sz w:val="28"/>
          <w:szCs w:val="28"/>
        </w:rPr>
        <w:t>/x86/</w:t>
      </w:r>
      <w:proofErr w:type="spellStart"/>
      <w:r>
        <w:rPr>
          <w:sz w:val="28"/>
          <w:szCs w:val="28"/>
        </w:rPr>
        <w:t>entry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</w:t>
      </w:r>
      <w:proofErr w:type="spellEnd"/>
      <w:r>
        <w:rPr>
          <w:sz w:val="28"/>
          <w:szCs w:val="28"/>
        </w:rPr>
        <w:t xml:space="preserve">/syscall_64.tbl, где каждому номеру сопоставлено имя системного вызова и имя обрабатывающей его функции. Поэтому добавление нового системного вызова в ядро Linux требует правки исходного кода и полной </w:t>
      </w:r>
      <w:proofErr w:type="spellStart"/>
      <w:r>
        <w:rPr>
          <w:sz w:val="28"/>
          <w:szCs w:val="28"/>
        </w:rPr>
        <w:t>пересборки</w:t>
      </w:r>
      <w:proofErr w:type="spellEnd"/>
      <w:r>
        <w:rPr>
          <w:sz w:val="28"/>
          <w:szCs w:val="28"/>
        </w:rPr>
        <w:t xml:space="preserve"> ядра.</w:t>
      </w:r>
    </w:p>
    <w:p w14:paraId="62EEA4F4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Чтобы добавить собственный системный вызов, необходимо внести изменения в три места исходного дерева ядра:</w:t>
      </w:r>
    </w:p>
    <w:p w14:paraId="783B0957" w14:textId="77777777" w:rsidR="00D265AF" w:rsidRDefault="00D265AF" w:rsidP="00D265AF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arch</w:t>
      </w:r>
      <w:proofErr w:type="spellEnd"/>
      <w:r>
        <w:rPr>
          <w:sz w:val="28"/>
          <w:szCs w:val="28"/>
        </w:rPr>
        <w:t>/x86/</w:t>
      </w:r>
      <w:proofErr w:type="spellStart"/>
      <w:r>
        <w:rPr>
          <w:sz w:val="28"/>
          <w:szCs w:val="28"/>
        </w:rPr>
        <w:t>entry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</w:t>
      </w:r>
      <w:proofErr w:type="spellEnd"/>
      <w:r>
        <w:rPr>
          <w:sz w:val="28"/>
          <w:szCs w:val="28"/>
        </w:rPr>
        <w:t>/syscall_64.tbl — таблица номеров: сюда добавляется строка с новым номером, именем вызова и именем функции-обработчика;</w:t>
      </w:r>
    </w:p>
    <w:p w14:paraId="0BE2539B" w14:textId="77777777" w:rsidR="00D265AF" w:rsidRDefault="00D265AF" w:rsidP="00D265AF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include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linux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syscalls.h</w:t>
      </w:r>
      <w:proofErr w:type="spellEnd"/>
      <w:r>
        <w:rPr>
          <w:sz w:val="28"/>
          <w:szCs w:val="28"/>
        </w:rPr>
        <w:t xml:space="preserve"> — сюда добавляется прототип новой функции-обработчика;</w:t>
      </w:r>
    </w:p>
    <w:p w14:paraId="51656D1A" w14:textId="38611153" w:rsidR="00D265AF" w:rsidRDefault="00D265AF" w:rsidP="00D265AF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файл реализации (в данной работе — </w:t>
      </w:r>
      <w:proofErr w:type="spellStart"/>
      <w:r>
        <w:rPr>
          <w:sz w:val="28"/>
          <w:szCs w:val="28"/>
        </w:rPr>
        <w:t>kernel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sys.c</w:t>
      </w:r>
      <w:proofErr w:type="spellEnd"/>
      <w:r>
        <w:rPr>
          <w:sz w:val="28"/>
          <w:szCs w:val="28"/>
        </w:rPr>
        <w:t xml:space="preserve">) — сюда добавляется сама функция-обработчик, оформленная через макрос </w:t>
      </w:r>
      <w:proofErr w:type="spellStart"/>
      <w:r>
        <w:rPr>
          <w:sz w:val="28"/>
          <w:szCs w:val="28"/>
        </w:rPr>
        <w:t>SYSCALL_DEFINEn</w:t>
      </w:r>
      <w:proofErr w:type="spellEnd"/>
      <w:r>
        <w:rPr>
          <w:sz w:val="28"/>
          <w:szCs w:val="28"/>
        </w:rPr>
        <w:t xml:space="preserve">, где n — число аргументов вызова. Этот макрос разворачивается компилятором в функцию с соглашением вызова </w:t>
      </w:r>
      <w:proofErr w:type="spellStart"/>
      <w:r>
        <w:rPr>
          <w:sz w:val="28"/>
          <w:szCs w:val="28"/>
        </w:rPr>
        <w:t>asmlinkage</w:t>
      </w:r>
      <w:proofErr w:type="spellEnd"/>
      <w:r>
        <w:rPr>
          <w:sz w:val="28"/>
          <w:szCs w:val="28"/>
        </w:rPr>
        <w:t xml:space="preserve"> и именем вида </w:t>
      </w:r>
      <w:proofErr w:type="spellStart"/>
      <w:r>
        <w:rPr>
          <w:sz w:val="28"/>
          <w:szCs w:val="28"/>
        </w:rPr>
        <w:t>sys</w:t>
      </w:r>
      <w:proofErr w:type="spellEnd"/>
      <w:r>
        <w:rPr>
          <w:sz w:val="28"/>
          <w:szCs w:val="28"/>
        </w:rPr>
        <w:t>_&lt;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>&gt;, автоматически обеспечивая корректное извлечение аргументов из регистров.</w:t>
      </w:r>
    </w:p>
    <w:p w14:paraId="4F8EB05E" w14:textId="77777777" w:rsidR="00D265AF" w:rsidRDefault="00D265AF" w:rsidP="00D265AF">
      <w:pPr>
        <w:spacing w:line="360" w:lineRule="auto"/>
        <w:ind w:left="360"/>
        <w:jc w:val="both"/>
        <w:rPr>
          <w:sz w:val="28"/>
          <w:szCs w:val="28"/>
        </w:rPr>
      </w:pPr>
    </w:p>
    <w:p w14:paraId="0027B540" w14:textId="54B33BB6" w:rsidR="00D265AF" w:rsidRPr="00D265AF" w:rsidRDefault="00D265AF" w:rsidP="00D265AF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 w:rsidRPr="00D265AF">
        <w:rPr>
          <w:b/>
          <w:bCs/>
          <w:sz w:val="28"/>
          <w:szCs w:val="28"/>
        </w:rPr>
        <w:t xml:space="preserve">Проектирование системного вызова </w:t>
      </w:r>
      <w:proofErr w:type="spellStart"/>
      <w:r w:rsidRPr="00D265AF">
        <w:rPr>
          <w:b/>
          <w:bCs/>
          <w:sz w:val="28"/>
          <w:szCs w:val="28"/>
        </w:rPr>
        <w:t>sys_task_stats</w:t>
      </w:r>
      <w:proofErr w:type="spellEnd"/>
    </w:p>
    <w:p w14:paraId="4E6691F8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работы был реализован собственный системный вызов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, возвращающий пользовательской программе часть внутренней информации ядра о произвольном процессе по его PID — состояние, приоритет, число потоков). </w:t>
      </w:r>
    </w:p>
    <w:p w14:paraId="3476F9C3" w14:textId="06282D82" w:rsidR="00D265AF" w:rsidRPr="00710A38" w:rsidRDefault="00D265AF" w:rsidP="00D265A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Сигнатура</w:t>
      </w:r>
      <w:r w:rsidRPr="00710A3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вызова</w:t>
      </w:r>
      <w:r w:rsidRPr="00710A38">
        <w:rPr>
          <w:sz w:val="28"/>
          <w:szCs w:val="28"/>
          <w:lang w:val="en-US"/>
        </w:rPr>
        <w:t>:</w:t>
      </w:r>
    </w:p>
    <w:p w14:paraId="5358789E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sys_task_</w:t>
      </w:r>
      <w:proofErr w:type="gramStart"/>
      <w:r w:rsidRPr="00710A38">
        <w:rPr>
          <w:rFonts w:ascii="Courier New" w:hAnsi="Courier New" w:cs="Courier New"/>
          <w:sz w:val="19"/>
          <w:szCs w:val="19"/>
          <w:lang w:val="en-US"/>
        </w:rPr>
        <w:t>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proofErr w:type="gramEnd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void __user 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size);</w:t>
      </w:r>
    </w:p>
    <w:p w14:paraId="041829E2" w14:textId="6D0194D3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Первый аргумент — PID процесса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>второй — указатель на буфер в пользовательском пространстве, куда должен быть скопирован результат, третий — размер этого буфера в байтах. Общий алгоритм работы обработчика показан на [Рисунке 8].</w:t>
      </w:r>
    </w:p>
    <w:p w14:paraId="15255825" w14:textId="5A8BDD2F" w:rsidR="00D265AF" w:rsidRDefault="00D265AF" w:rsidP="00D265AF">
      <w:pPr>
        <w:spacing w:line="360" w:lineRule="auto"/>
        <w:ind w:left="708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4AA80E66" wp14:editId="2C3D464F">
            <wp:extent cx="3291840" cy="5107305"/>
            <wp:effectExtent l="0" t="0" r="0" b="0"/>
            <wp:docPr id="100" name="task_stats algorith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task_stats algorithm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10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>Рисунок 8. Блок-схема алгоритма системного вызова</w:t>
      </w:r>
    </w:p>
    <w:p w14:paraId="25F2B0E0" w14:textId="77777777" w:rsidR="00D265AF" w:rsidRPr="00D265AF" w:rsidRDefault="00D265AF" w:rsidP="00D265AF">
      <w:pPr>
        <w:spacing w:line="360" w:lineRule="auto"/>
        <w:ind w:left="708"/>
        <w:jc w:val="both"/>
        <w:rPr>
          <w:sz w:val="28"/>
          <w:szCs w:val="28"/>
        </w:rPr>
      </w:pPr>
    </w:p>
    <w:p w14:paraId="03C87B40" w14:textId="28F60FD2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Как видно из схемы, реализация намеренно не выполняет две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проверки, обязательные для безопасного системного вызова: не ограничивает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сверху значением </w:t>
      </w:r>
      <w:proofErr w:type="spellStart"/>
      <w:proofErr w:type="gramStart"/>
      <w:r>
        <w:rPr>
          <w:sz w:val="28"/>
          <w:szCs w:val="28"/>
        </w:rPr>
        <w:t>sizeof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struct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task_stats_info</w:t>
      </w:r>
      <w:proofErr w:type="spellEnd"/>
      <w:r>
        <w:rPr>
          <w:sz w:val="28"/>
          <w:szCs w:val="28"/>
        </w:rPr>
        <w:t xml:space="preserve">) и не проверяет, имеет ли вызывающий процесс право читать данные о запрошенном процессе (в реальном ядре для этого используется, например, </w:t>
      </w:r>
      <w:proofErr w:type="spellStart"/>
      <w:r>
        <w:rPr>
          <w:sz w:val="28"/>
          <w:szCs w:val="28"/>
        </w:rPr>
        <w:t>ptrace_may_access</w:t>
      </w:r>
      <w:proofErr w:type="spellEnd"/>
      <w:r>
        <w:rPr>
          <w:sz w:val="28"/>
          <w:szCs w:val="28"/>
        </w:rPr>
        <w:t>()).</w:t>
      </w:r>
    </w:p>
    <w:p w14:paraId="2B98A737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</w:p>
    <w:p w14:paraId="1A8E0227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</w:p>
    <w:p w14:paraId="2224A150" w14:textId="77777777" w:rsidR="00D265AF" w:rsidRDefault="00D265AF" w:rsidP="00D265AF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2.3. Реализация</w:t>
      </w:r>
    </w:p>
    <w:p w14:paraId="052B057A" w14:textId="3A2D2431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Регистрация номера вызова в таблице </w:t>
      </w:r>
      <w:proofErr w:type="spellStart"/>
      <w:r>
        <w:rPr>
          <w:sz w:val="28"/>
          <w:szCs w:val="28"/>
        </w:rPr>
        <w:t>arch</w:t>
      </w:r>
      <w:proofErr w:type="spellEnd"/>
      <w:r>
        <w:rPr>
          <w:sz w:val="28"/>
          <w:szCs w:val="28"/>
        </w:rPr>
        <w:t>/x86/</w:t>
      </w:r>
      <w:proofErr w:type="spellStart"/>
      <w:r>
        <w:rPr>
          <w:sz w:val="28"/>
          <w:szCs w:val="28"/>
        </w:rPr>
        <w:t>entry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</w:t>
      </w:r>
      <w:proofErr w:type="spellEnd"/>
      <w:r>
        <w:rPr>
          <w:sz w:val="28"/>
          <w:szCs w:val="28"/>
        </w:rPr>
        <w:t>/syscall_64.tbl</w:t>
      </w:r>
      <w:r w:rsidRPr="00D265AF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1</w:t>
      </w:r>
      <w:r w:rsidRPr="00D265AF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5E7DBDEC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449    common    </w:t>
      </w:r>
      <w:proofErr w:type="spellStart"/>
      <w:proofErr w:type="gramStart"/>
      <w:r w:rsidRPr="00710A38">
        <w:rPr>
          <w:rFonts w:ascii="Courier New" w:hAnsi="Courier New" w:cs="Courier New"/>
          <w:sz w:val="19"/>
          <w:szCs w:val="19"/>
          <w:lang w:val="en-US"/>
        </w:rPr>
        <w:t>task</w:t>
      </w:r>
      <w:proofErr w:type="gramEnd"/>
      <w:r w:rsidRPr="00710A38">
        <w:rPr>
          <w:rFonts w:ascii="Courier New" w:hAnsi="Courier New" w:cs="Courier New"/>
          <w:sz w:val="19"/>
          <w:szCs w:val="19"/>
          <w:lang w:val="en-US"/>
        </w:rPr>
        <w:t>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sys_task_stats</w:t>
      </w:r>
      <w:proofErr w:type="spellEnd"/>
    </w:p>
    <w:p w14:paraId="18EBE975" w14:textId="291F7BFE" w:rsidR="00D265AF" w:rsidRDefault="00D265AF" w:rsidP="00D265A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 </w:t>
      </w:r>
      <w:r>
        <w:rPr>
          <w:sz w:val="28"/>
          <w:szCs w:val="28"/>
        </w:rPr>
        <w:t xml:space="preserve">Прототип, добавленный в </w:t>
      </w:r>
      <w:proofErr w:type="spellStart"/>
      <w:r>
        <w:rPr>
          <w:sz w:val="28"/>
          <w:szCs w:val="28"/>
        </w:rPr>
        <w:t>include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linux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syscalls.h</w:t>
      </w:r>
      <w:proofErr w:type="spellEnd"/>
      <w:r>
        <w:rPr>
          <w:sz w:val="28"/>
          <w:szCs w:val="28"/>
        </w:rPr>
        <w:t>:</w:t>
      </w:r>
    </w:p>
    <w:p w14:paraId="2D67D9B7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asmlinkage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sys_task_</w:t>
      </w:r>
      <w:proofErr w:type="gramStart"/>
      <w:r w:rsidRPr="00710A38">
        <w:rPr>
          <w:rFonts w:ascii="Courier New" w:hAnsi="Courier New" w:cs="Courier New"/>
          <w:sz w:val="19"/>
          <w:szCs w:val="19"/>
          <w:lang w:val="en-US"/>
        </w:rPr>
        <w:t>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proofErr w:type="gramEnd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void __user 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size);</w:t>
      </w:r>
    </w:p>
    <w:p w14:paraId="0417FB67" w14:textId="47A17127" w:rsidR="00D265AF" w:rsidRDefault="00D265AF" w:rsidP="00D265A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 </w:t>
      </w:r>
      <w:r>
        <w:rPr>
          <w:sz w:val="28"/>
          <w:szCs w:val="28"/>
        </w:rPr>
        <w:t xml:space="preserve">Реализация, добавленная в конец </w:t>
      </w:r>
      <w:proofErr w:type="spellStart"/>
      <w:r>
        <w:rPr>
          <w:sz w:val="28"/>
          <w:szCs w:val="28"/>
        </w:rPr>
        <w:t>kernel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sys.c</w:t>
      </w:r>
      <w:proofErr w:type="spellEnd"/>
      <w:r>
        <w:rPr>
          <w:sz w:val="28"/>
          <w:szCs w:val="28"/>
        </w:rPr>
        <w:t>:</w:t>
      </w:r>
    </w:p>
    <w:p w14:paraId="2714618E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long state;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long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SYSCALL_DEFINE3(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void __user *,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size)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task_struct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*task;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info;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__user 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ubuf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(!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-EINVAL;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rcu_read_lock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task =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?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find_task_by_vpid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 : current;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(!task)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rcu_read_unlock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-ESRCH;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}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info.state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task-&gt;__state;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task-&gt;signal ? task-&gt;signal-&gt;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nr_threads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: 1;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rcu_read_unlock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/* size </w:t>
      </w:r>
      <w:r>
        <w:rPr>
          <w:rFonts w:ascii="Courier New" w:hAnsi="Courier New" w:cs="Courier New"/>
          <w:sz w:val="19"/>
          <w:szCs w:val="19"/>
        </w:rPr>
        <w:t>не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сравнивается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с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sizeof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(info); </w:t>
      </w:r>
      <w:r>
        <w:rPr>
          <w:rFonts w:ascii="Courier New" w:hAnsi="Courier New" w:cs="Courier New"/>
          <w:sz w:val="19"/>
          <w:szCs w:val="19"/>
        </w:rPr>
        <w:t>права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доступа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не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проверяются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— </w:t>
      </w:r>
      <w:r>
        <w:rPr>
          <w:rFonts w:ascii="Courier New" w:hAnsi="Courier New" w:cs="Courier New"/>
          <w:sz w:val="19"/>
          <w:szCs w:val="19"/>
        </w:rPr>
        <w:t>см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. </w:t>
      </w:r>
      <w:r>
        <w:rPr>
          <w:rFonts w:ascii="Courier New" w:hAnsi="Courier New" w:cs="Courier New"/>
          <w:sz w:val="19"/>
          <w:szCs w:val="19"/>
        </w:rPr>
        <w:t>раздел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3 */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copy_to_user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ubuf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&amp;info, size))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-EFAULT;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return 0;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</w:t>
      </w:r>
    </w:p>
    <w:p w14:paraId="53EF54D5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тестирования была написана отдельная пользовательская программа. Поскольку в </w:t>
      </w:r>
      <w:proofErr w:type="spellStart"/>
      <w:r>
        <w:rPr>
          <w:sz w:val="28"/>
          <w:szCs w:val="28"/>
        </w:rPr>
        <w:t>glibc</w:t>
      </w:r>
      <w:proofErr w:type="spellEnd"/>
      <w:r>
        <w:rPr>
          <w:sz w:val="28"/>
          <w:szCs w:val="28"/>
        </w:rPr>
        <w:t xml:space="preserve"> отсутствует готовая обёртка для нового, </w:t>
      </w:r>
      <w:r>
        <w:rPr>
          <w:sz w:val="28"/>
          <w:szCs w:val="28"/>
        </w:rPr>
        <w:lastRenderedPageBreak/>
        <w:t xml:space="preserve">нестандартного номера вызова, обращение к ядру выполняется напрямую через функцию </w:t>
      </w:r>
      <w:proofErr w:type="spellStart"/>
      <w:proofErr w:type="gramStart"/>
      <w:r>
        <w:rPr>
          <w:sz w:val="28"/>
          <w:szCs w:val="28"/>
        </w:rPr>
        <w:t>syscall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с явным указанием номера:</w:t>
      </w:r>
    </w:p>
    <w:p w14:paraId="1F965DD3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>#include &lt;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stdio.h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#include &lt;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stdlib.h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#include &lt;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unistd.h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#include &lt;sys/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syscall.h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#define __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NR_task_stats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449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long state;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long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int main(int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argc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char **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argv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info;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argc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&gt; 1) ?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atoi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argv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[1]) : 0;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long ret =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syscall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(__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NR_task_stats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&amp;info,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sizeof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(info));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(ret &lt; 0)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perror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("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");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1;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}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printf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("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=%d state=%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=%d threads=%u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lu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lu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llu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\n",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info.state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return 0;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</w:t>
      </w:r>
    </w:p>
    <w:p w14:paraId="63467C8A" w14:textId="77777777" w:rsidR="00D265AF" w:rsidRPr="00D265AF" w:rsidRDefault="00D265AF" w:rsidP="00D265A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8978DF" w14:textId="77777777" w:rsidR="00D265AF" w:rsidRPr="00D265AF" w:rsidRDefault="00D265AF" w:rsidP="00D265A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1ABF08CB" w14:textId="67970E80" w:rsidR="00436D30" w:rsidRPr="00D265AF" w:rsidRDefault="00436D30" w:rsidP="00D265AF">
      <w:pPr>
        <w:spacing w:line="360" w:lineRule="auto"/>
        <w:ind w:left="360"/>
        <w:jc w:val="both"/>
        <w:rPr>
          <w:b/>
          <w:bCs/>
          <w:sz w:val="28"/>
          <w:szCs w:val="28"/>
          <w:lang w:val="en-US"/>
        </w:rPr>
      </w:pPr>
    </w:p>
    <w:p w14:paraId="12787966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56EFE570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38DBD08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7F8646A2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7DA31BCB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FFAF80F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846CE63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5AE9ADC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62320A0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BB48376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3C99DA30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3DD086AB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25164B0A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16B38AEE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7F52ECE4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3F09C548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2257ABFF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52269AC6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2F729134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07BEFC13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56F399A2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41E932F3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06672BAD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7895FC5C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57DE4B64" w14:textId="77777777" w:rsidR="00436D30" w:rsidRPr="00D265AF" w:rsidRDefault="00436D30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7EDB8C67" w14:textId="77777777" w:rsidR="00BA389C" w:rsidRPr="00D265AF" w:rsidRDefault="00BA389C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5250DD44" w14:textId="77777777" w:rsidR="00BA389C" w:rsidRPr="00D265AF" w:rsidRDefault="00BA389C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7B218912" w14:textId="77777777" w:rsidR="007E4D36" w:rsidRPr="00D265AF" w:rsidRDefault="007E4D36" w:rsidP="00151C58">
      <w:pPr>
        <w:spacing w:line="360" w:lineRule="auto"/>
        <w:jc w:val="both"/>
        <w:rPr>
          <w:sz w:val="28"/>
          <w:szCs w:val="28"/>
          <w:lang w:val="en-US"/>
        </w:rPr>
      </w:pPr>
    </w:p>
    <w:p w14:paraId="6C7A51E8" w14:textId="2E8236D9" w:rsidR="007E4D36" w:rsidRDefault="00FB3963" w:rsidP="00FB3963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</w:t>
      </w:r>
      <w:r w:rsidRPr="00FB3963">
        <w:rPr>
          <w:b/>
          <w:bCs/>
          <w:sz w:val="32"/>
          <w:szCs w:val="32"/>
        </w:rPr>
        <w:t>нализ уязвимостей, связанных с системными вызовами</w:t>
      </w:r>
    </w:p>
    <w:p w14:paraId="25FDEC2D" w14:textId="07F57A82" w:rsidR="00FB3963" w:rsidRPr="00FB3963" w:rsidRDefault="00FB3963" w:rsidP="00FB396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FB3963">
        <w:rPr>
          <w:b/>
          <w:bCs/>
          <w:sz w:val="28"/>
          <w:szCs w:val="28"/>
        </w:rPr>
        <w:t>Классификация уязвимосте</w:t>
      </w:r>
      <w:r>
        <w:rPr>
          <w:b/>
          <w:bCs/>
          <w:sz w:val="28"/>
          <w:szCs w:val="28"/>
        </w:rPr>
        <w:t>й</w:t>
      </w:r>
    </w:p>
    <w:p w14:paraId="4032EBC4" w14:textId="5891967D" w:rsidR="00FB3963" w:rsidRDefault="00FB3963" w:rsidP="00FB3963">
      <w:pPr>
        <w:spacing w:line="360" w:lineRule="auto"/>
        <w:ind w:firstLine="708"/>
        <w:jc w:val="both"/>
        <w:rPr>
          <w:sz w:val="28"/>
          <w:szCs w:val="28"/>
        </w:rPr>
      </w:pPr>
      <w:r w:rsidRPr="00FB3963">
        <w:rPr>
          <w:sz w:val="28"/>
          <w:szCs w:val="28"/>
        </w:rPr>
        <w:t xml:space="preserve">Поскольку системные вызовы являются границей между </w:t>
      </w:r>
      <w:r>
        <w:rPr>
          <w:sz w:val="28"/>
          <w:szCs w:val="28"/>
          <w:lang w:val="en-US"/>
        </w:rPr>
        <w:t>user</w:t>
      </w:r>
      <w:r w:rsidRPr="00FB39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FB3963">
        <w:rPr>
          <w:sz w:val="28"/>
          <w:szCs w:val="28"/>
        </w:rPr>
        <w:t xml:space="preserve"> </w:t>
      </w:r>
      <w:r w:rsidRPr="00FB3963"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kernel</w:t>
      </w:r>
      <w:r w:rsidRPr="00FB39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FB3963">
        <w:rPr>
          <w:sz w:val="28"/>
          <w:szCs w:val="28"/>
        </w:rPr>
        <w:t>, ошибки в их реализации особенно опасны: успешная эксплуатация такой уязвимости может позволить локальному пользователю получить права суперпользователя или нарушить работу всей системы. Аргументы и данные, поступающие в системный вызов из пользовательского пространства, не могут считаться достоверными, поэтому любая недостаточная проверка на стороне ядра создаёт потенциальную угрозу.</w:t>
      </w:r>
    </w:p>
    <w:p w14:paraId="59C8610C" w14:textId="77777777" w:rsidR="00FB3963" w:rsidRPr="00FB3963" w:rsidRDefault="00FB3963" w:rsidP="00FB3963">
      <w:pPr>
        <w:spacing w:line="360" w:lineRule="auto"/>
        <w:ind w:firstLine="360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Основные типы ошибок, связанных с обработкой системных вызовов:</w:t>
      </w:r>
    </w:p>
    <w:p w14:paraId="773FE3A5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lastRenderedPageBreak/>
        <w:t>некорректная проверка указателей — передача ядру недействительного адреса памяти;</w:t>
      </w:r>
    </w:p>
    <w:p w14:paraId="690D2C6C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некорректная проверка размера данных — указание размера, выходящего за допустимый диапазон;</w:t>
      </w:r>
    </w:p>
    <w:p w14:paraId="396E1243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отсутствие проверки аргументов — передача недопустимого файлового дескриптора, флага или идентификатора;</w:t>
      </w:r>
    </w:p>
    <w:p w14:paraId="4EBF64D0" w14:textId="56D272B3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ошибки управления памятью — использование данных после освобождения</w:t>
      </w:r>
      <w:r w:rsidR="00ED6237">
        <w:rPr>
          <w:sz w:val="28"/>
          <w:szCs w:val="28"/>
        </w:rPr>
        <w:t xml:space="preserve">, </w:t>
      </w:r>
      <w:r w:rsidRPr="00FB3963">
        <w:rPr>
          <w:sz w:val="28"/>
          <w:szCs w:val="28"/>
        </w:rPr>
        <w:t>двойное освобождение, разыменование нулевого указателя;</w:t>
      </w:r>
    </w:p>
    <w:p w14:paraId="1F8B5C8D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ошибки инициализации — использование неинициализированных полей структур ядра;</w:t>
      </w:r>
    </w:p>
    <w:p w14:paraId="406A50A9" w14:textId="48EC9422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состояние гонки — изменение объекта в промежутке между его проверкой и использованием;</w:t>
      </w:r>
    </w:p>
    <w:p w14:paraId="49A52927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ошибки проверки прав доступа — выполнение ядром операции, которая должна быть запрещена.</w:t>
      </w:r>
    </w:p>
    <w:p w14:paraId="15F0ED78" w14:textId="77777777" w:rsidR="00FB3963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CC88B5E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013EC970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2226CB52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12E7C48D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2A93D857" w14:textId="6BD52BEB" w:rsidR="00673C33" w:rsidRPr="00673C33" w:rsidRDefault="00673C33" w:rsidP="00673C3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673C33">
        <w:rPr>
          <w:b/>
          <w:bCs/>
          <w:sz w:val="28"/>
          <w:szCs w:val="28"/>
        </w:rPr>
        <w:t>Демонстрация уязвимости CVE</w:t>
      </w:r>
    </w:p>
    <w:p w14:paraId="61D963C3" w14:textId="2EE377E7" w:rsidR="00673C33" w:rsidRDefault="00673C33" w:rsidP="00673C33">
      <w:pPr>
        <w:spacing w:line="360" w:lineRule="auto"/>
        <w:ind w:firstLine="708"/>
        <w:jc w:val="both"/>
        <w:rPr>
          <w:sz w:val="28"/>
          <w:szCs w:val="28"/>
        </w:rPr>
      </w:pPr>
      <w:r w:rsidRPr="00673C33">
        <w:rPr>
          <w:sz w:val="28"/>
          <w:szCs w:val="28"/>
        </w:rPr>
        <w:t xml:space="preserve">Уязвимость CVE-2022-0847, получившая название </w:t>
      </w:r>
      <w:proofErr w:type="spellStart"/>
      <w:r w:rsidRPr="00673C33">
        <w:rPr>
          <w:sz w:val="28"/>
          <w:szCs w:val="28"/>
        </w:rPr>
        <w:t>Dirty</w:t>
      </w:r>
      <w:proofErr w:type="spellEnd"/>
      <w:r w:rsidRPr="00673C33">
        <w:rPr>
          <w:sz w:val="28"/>
          <w:szCs w:val="28"/>
        </w:rPr>
        <w:t xml:space="preserve"> </w:t>
      </w:r>
      <w:proofErr w:type="spellStart"/>
      <w:r w:rsidRPr="00673C33">
        <w:rPr>
          <w:sz w:val="28"/>
          <w:szCs w:val="28"/>
        </w:rPr>
        <w:t>Pipe</w:t>
      </w:r>
      <w:proofErr w:type="spellEnd"/>
      <w:r w:rsidRPr="00673C33">
        <w:rPr>
          <w:sz w:val="28"/>
          <w:szCs w:val="28"/>
        </w:rPr>
        <w:t>, была обнаружена в марте 2022 года и затрагивала ядро Linux начиная с версии 5.8</w:t>
      </w:r>
      <w:r w:rsidR="00804AAF" w:rsidRPr="00804AAF">
        <w:rPr>
          <w:sz w:val="28"/>
          <w:szCs w:val="28"/>
        </w:rPr>
        <w:t xml:space="preserve"> [3]</w:t>
      </w:r>
      <w:r w:rsidRPr="00673C33">
        <w:rPr>
          <w:sz w:val="28"/>
          <w:szCs w:val="28"/>
        </w:rPr>
        <w:t>. Она позволяла непривилегированному локальному пользователю перезаписывать данные в файлах, доступных только для чтения, что открывало путь к повышению привилегий в системе.</w:t>
      </w:r>
    </w:p>
    <w:p w14:paraId="0F0514AD" w14:textId="5BB7EA74" w:rsidR="00673C33" w:rsidRPr="00673C33" w:rsidRDefault="00673C33" w:rsidP="00673C33">
      <w:pPr>
        <w:spacing w:line="360" w:lineRule="auto"/>
        <w:ind w:firstLine="708"/>
        <w:jc w:val="both"/>
        <w:rPr>
          <w:sz w:val="28"/>
          <w:szCs w:val="28"/>
        </w:rPr>
      </w:pPr>
      <w:r w:rsidRPr="00673C33">
        <w:rPr>
          <w:sz w:val="28"/>
          <w:szCs w:val="28"/>
        </w:rPr>
        <w:t xml:space="preserve">Ошибка находилась в функциях </w:t>
      </w:r>
      <w:proofErr w:type="spellStart"/>
      <w:r w:rsidRPr="00673C33">
        <w:rPr>
          <w:sz w:val="28"/>
          <w:szCs w:val="28"/>
        </w:rPr>
        <w:t>copy_page_to_iter_pipe</w:t>
      </w:r>
      <w:proofErr w:type="spellEnd"/>
      <w:r w:rsidRPr="00673C33">
        <w:rPr>
          <w:sz w:val="28"/>
          <w:szCs w:val="28"/>
        </w:rPr>
        <w:t xml:space="preserve"> и </w:t>
      </w:r>
      <w:proofErr w:type="spellStart"/>
      <w:r w:rsidRPr="00673C33">
        <w:rPr>
          <w:sz w:val="28"/>
          <w:szCs w:val="28"/>
        </w:rPr>
        <w:t>push_pipe</w:t>
      </w:r>
      <w:proofErr w:type="spellEnd"/>
      <w:r w:rsidRPr="00673C33">
        <w:rPr>
          <w:sz w:val="28"/>
          <w:szCs w:val="28"/>
        </w:rPr>
        <w:t xml:space="preserve"> ядра.</w:t>
      </w:r>
      <w:r>
        <w:rPr>
          <w:sz w:val="28"/>
          <w:szCs w:val="28"/>
        </w:rPr>
        <w:t xml:space="preserve"> </w:t>
      </w:r>
      <w:proofErr w:type="spellStart"/>
      <w:r w:rsidRPr="00673C33">
        <w:rPr>
          <w:sz w:val="28"/>
          <w:szCs w:val="28"/>
        </w:rPr>
        <w:t>Pipe</w:t>
      </w:r>
      <w:proofErr w:type="spellEnd"/>
      <w:r w:rsidRPr="00673C33">
        <w:rPr>
          <w:sz w:val="28"/>
          <w:szCs w:val="28"/>
        </w:rPr>
        <w:t xml:space="preserve"> — это механизм ядра для передачи данных между процессами.</w:t>
      </w:r>
      <w:r>
        <w:rPr>
          <w:sz w:val="28"/>
          <w:szCs w:val="28"/>
        </w:rPr>
        <w:t xml:space="preserve"> </w:t>
      </w:r>
      <w:r w:rsidRPr="00673C33">
        <w:rPr>
          <w:sz w:val="28"/>
          <w:szCs w:val="28"/>
        </w:rPr>
        <w:t xml:space="preserve">При создании нового элемента </w:t>
      </w:r>
      <w:r>
        <w:rPr>
          <w:sz w:val="28"/>
          <w:szCs w:val="28"/>
          <w:lang w:val="en-US"/>
        </w:rPr>
        <w:t>pipe</w:t>
      </w:r>
      <w:r w:rsidRPr="00673C33">
        <w:rPr>
          <w:sz w:val="28"/>
          <w:szCs w:val="28"/>
        </w:rPr>
        <w:t xml:space="preserve"> поле </w:t>
      </w:r>
      <w:proofErr w:type="spellStart"/>
      <w:r w:rsidRPr="00673C33">
        <w:rPr>
          <w:sz w:val="28"/>
          <w:szCs w:val="28"/>
        </w:rPr>
        <w:t>flags</w:t>
      </w:r>
      <w:proofErr w:type="spellEnd"/>
      <w:r w:rsidRPr="00673C33">
        <w:rPr>
          <w:sz w:val="28"/>
          <w:szCs w:val="28"/>
        </w:rPr>
        <w:t xml:space="preserve"> структуры буфера</w:t>
      </w:r>
      <w:r w:rsidR="004B1688" w:rsidRPr="004B1688">
        <w:rPr>
          <w:sz w:val="28"/>
          <w:szCs w:val="28"/>
        </w:rPr>
        <w:t xml:space="preserve"> [</w:t>
      </w:r>
      <w:r w:rsidR="004B1688">
        <w:rPr>
          <w:sz w:val="28"/>
          <w:szCs w:val="28"/>
        </w:rPr>
        <w:t>Листинг 1</w:t>
      </w:r>
      <w:r w:rsidR="004B1688" w:rsidRPr="004B1688">
        <w:rPr>
          <w:sz w:val="28"/>
          <w:szCs w:val="28"/>
        </w:rPr>
        <w:t>]</w:t>
      </w:r>
      <w:r w:rsidRPr="00673C33">
        <w:rPr>
          <w:sz w:val="28"/>
          <w:szCs w:val="28"/>
        </w:rPr>
        <w:t xml:space="preserve"> не инициализировалось и могло сохранять устаревшее значение от предыдущего </w:t>
      </w:r>
      <w:proofErr w:type="gramStart"/>
      <w:r w:rsidRPr="00673C33">
        <w:rPr>
          <w:sz w:val="28"/>
          <w:szCs w:val="28"/>
        </w:rPr>
        <w:lastRenderedPageBreak/>
        <w:t>использования</w:t>
      </w:r>
      <w:r w:rsidR="00804AAF" w:rsidRPr="00804AAF">
        <w:rPr>
          <w:sz w:val="28"/>
          <w:szCs w:val="28"/>
        </w:rPr>
        <w:t>[</w:t>
      </w:r>
      <w:proofErr w:type="gramEnd"/>
      <w:r w:rsidR="00804AAF" w:rsidRPr="00804AAF">
        <w:rPr>
          <w:sz w:val="28"/>
          <w:szCs w:val="28"/>
        </w:rPr>
        <w:t>2</w:t>
      </w:r>
      <w:r w:rsidR="00804AAF" w:rsidRPr="00B0190A">
        <w:rPr>
          <w:sz w:val="28"/>
          <w:szCs w:val="28"/>
        </w:rPr>
        <w:t>]</w:t>
      </w:r>
      <w:r w:rsidRPr="00673C33">
        <w:rPr>
          <w:sz w:val="28"/>
          <w:szCs w:val="28"/>
        </w:rPr>
        <w:t>. В частности, в поле мог остаться установленным флаг, разрешающий объединение записываемых данных со страницей в кэше страниц.</w:t>
      </w:r>
    </w:p>
    <w:p w14:paraId="392F1EC3" w14:textId="425D0E15" w:rsidR="00FB3963" w:rsidRDefault="004B1688" w:rsidP="004B1688">
      <w:pPr>
        <w:spacing w:line="360" w:lineRule="auto"/>
        <w:jc w:val="center"/>
        <w:rPr>
          <w:sz w:val="28"/>
          <w:szCs w:val="28"/>
          <w:lang w:val="en-US"/>
        </w:rPr>
      </w:pPr>
      <w:r w:rsidRPr="004B1688">
        <w:rPr>
          <w:sz w:val="28"/>
          <w:szCs w:val="28"/>
        </w:rPr>
        <w:drawing>
          <wp:inline distT="0" distB="0" distL="0" distR="0" wp14:anchorId="06F222CF" wp14:editId="122E1740">
            <wp:extent cx="2019475" cy="152413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9475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2B0A" w14:textId="19EE4525" w:rsidR="004B1688" w:rsidRDefault="004B1688" w:rsidP="004B168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 Структура </w:t>
      </w:r>
      <w:proofErr w:type="spellStart"/>
      <w:r>
        <w:rPr>
          <w:sz w:val="28"/>
          <w:szCs w:val="28"/>
          <w:lang w:val="en-US"/>
        </w:rPr>
        <w:t>pipe_buffer</w:t>
      </w:r>
      <w:proofErr w:type="spellEnd"/>
    </w:p>
    <w:p w14:paraId="672C0EFB" w14:textId="06475B33" w:rsidR="004B1688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>Один из флагов — PIPE_BUF_FLAG_CAN_MERGE</w:t>
      </w:r>
      <w:r w:rsidRPr="00804AAF">
        <w:rPr>
          <w:sz w:val="28"/>
          <w:szCs w:val="28"/>
        </w:rPr>
        <w:t xml:space="preserve"> [3]</w:t>
      </w:r>
      <w:r w:rsidRPr="00804AAF">
        <w:rPr>
          <w:sz w:val="28"/>
          <w:szCs w:val="28"/>
        </w:rPr>
        <w:t xml:space="preserve"> — означает буквально «разрешено дописывать новые данные прямо на эту же страницу памяти, не создавая новую».</w:t>
      </w:r>
      <w:r>
        <w:rPr>
          <w:sz w:val="28"/>
          <w:szCs w:val="28"/>
        </w:rPr>
        <w:t xml:space="preserve"> </w:t>
      </w:r>
    </w:p>
    <w:p w14:paraId="42D65778" w14:textId="4AAC0735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Функция </w:t>
      </w:r>
      <w:r>
        <w:rPr>
          <w:sz w:val="28"/>
          <w:szCs w:val="28"/>
          <w:lang w:val="en-US"/>
        </w:rPr>
        <w:t>push</w:t>
      </w:r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pipe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вызывается, когда процесс записывает данные в канал. </w:t>
      </w:r>
      <w:r w:rsidRPr="00804AAF">
        <w:rPr>
          <w:sz w:val="28"/>
          <w:szCs w:val="28"/>
        </w:rPr>
        <w:t>Её задача — найти или выделить слот в кольцевом буфере для новых данных.</w:t>
      </w:r>
      <w:r>
        <w:rPr>
          <w:sz w:val="28"/>
          <w:szCs w:val="28"/>
        </w:rPr>
        <w:t xml:space="preserve"> Алгоритм функции упрощенно выглядит так: </w:t>
      </w:r>
    </w:p>
    <w:p w14:paraId="051132E0" w14:textId="7777777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>1. Посмотреть, есть ли в буфере свободные слоты</w:t>
      </w:r>
    </w:p>
    <w:p w14:paraId="5447A9D0" w14:textId="5C4A7C62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2. Если нет — подождать или вернуть ошибку </w:t>
      </w:r>
    </w:p>
    <w:p w14:paraId="04AC6882" w14:textId="7777777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3. Взять следующий свободный слот </w:t>
      </w:r>
    </w:p>
    <w:p w14:paraId="490E8659" w14:textId="7777777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4. Заполнить его: </w:t>
      </w:r>
      <w:proofErr w:type="spellStart"/>
      <w:r w:rsidRPr="00804AAF">
        <w:rPr>
          <w:sz w:val="28"/>
          <w:szCs w:val="28"/>
        </w:rPr>
        <w:t>page</w:t>
      </w:r>
      <w:proofErr w:type="spellEnd"/>
      <w:r w:rsidRPr="00804AAF">
        <w:rPr>
          <w:sz w:val="28"/>
          <w:szCs w:val="28"/>
        </w:rPr>
        <w:t xml:space="preserve"> (страница), </w:t>
      </w:r>
      <w:proofErr w:type="spellStart"/>
      <w:r w:rsidRPr="00804AAF">
        <w:rPr>
          <w:sz w:val="28"/>
          <w:szCs w:val="28"/>
        </w:rPr>
        <w:t>offset</w:t>
      </w:r>
      <w:proofErr w:type="spellEnd"/>
      <w:r w:rsidRPr="00804AAF">
        <w:rPr>
          <w:sz w:val="28"/>
          <w:szCs w:val="28"/>
        </w:rPr>
        <w:t xml:space="preserve">, </w:t>
      </w:r>
      <w:proofErr w:type="spellStart"/>
      <w:r w:rsidRPr="00804AAF">
        <w:rPr>
          <w:sz w:val="28"/>
          <w:szCs w:val="28"/>
        </w:rPr>
        <w:t>len</w:t>
      </w:r>
      <w:proofErr w:type="spellEnd"/>
      <w:r w:rsidRPr="00804AAF">
        <w:rPr>
          <w:sz w:val="28"/>
          <w:szCs w:val="28"/>
        </w:rPr>
        <w:t xml:space="preserve"> </w:t>
      </w:r>
    </w:p>
    <w:p w14:paraId="630827DF" w14:textId="6531F846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>5. Вернуть этот слот для записи данных</w:t>
      </w:r>
    </w:p>
    <w:p w14:paraId="6482415F" w14:textId="68BB6BF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шаге 3 был недочет. Когда функция нашла свободный слот, отсутствовала проверка на </w:t>
      </w:r>
      <w:proofErr w:type="spellStart"/>
      <w:r w:rsidRPr="00804AAF">
        <w:rPr>
          <w:sz w:val="28"/>
          <w:szCs w:val="28"/>
        </w:rPr>
        <w:t>buf</w:t>
      </w:r>
      <w:proofErr w:type="spellEnd"/>
      <w:proofErr w:type="gramStart"/>
      <w:r w:rsidRPr="00804AAF">
        <w:rPr>
          <w:sz w:val="28"/>
          <w:szCs w:val="28"/>
        </w:rPr>
        <w:t>-&gt;</w:t>
      </w:r>
      <w:proofErr w:type="spellStart"/>
      <w:r w:rsidRPr="00804AAF">
        <w:rPr>
          <w:sz w:val="28"/>
          <w:szCs w:val="28"/>
        </w:rPr>
        <w:t>flags</w:t>
      </w:r>
      <w:proofErr w:type="spellEnd"/>
      <w:proofErr w:type="gramEnd"/>
      <w:r w:rsidRPr="00804AAF">
        <w:rPr>
          <w:sz w:val="28"/>
          <w:szCs w:val="28"/>
        </w:rPr>
        <w:t xml:space="preserve"> =</w:t>
      </w:r>
      <w:r>
        <w:rPr>
          <w:sz w:val="28"/>
          <w:szCs w:val="28"/>
        </w:rPr>
        <w:t>=</w:t>
      </w:r>
      <w:r w:rsidRPr="00804AAF">
        <w:rPr>
          <w:sz w:val="28"/>
          <w:szCs w:val="28"/>
        </w:rPr>
        <w:t xml:space="preserve"> 0</w:t>
      </w:r>
      <w:r>
        <w:rPr>
          <w:sz w:val="28"/>
          <w:szCs w:val="28"/>
        </w:rPr>
        <w:t xml:space="preserve">. </w:t>
      </w:r>
    </w:p>
    <w:p w14:paraId="53534644" w14:textId="46B61043" w:rsidR="00804AAF" w:rsidRP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copy</w:t>
      </w:r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page</w:t>
      </w:r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to</w:t>
      </w:r>
      <w:r w:rsidRPr="00804AA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iter</w:t>
      </w:r>
      <w:proofErr w:type="spellEnd"/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pipe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вызывается при системном вызове </w:t>
      </w:r>
      <w:proofErr w:type="gramStart"/>
      <w:r>
        <w:rPr>
          <w:sz w:val="28"/>
          <w:szCs w:val="28"/>
          <w:lang w:val="en-US"/>
        </w:rPr>
        <w:t>splice</w:t>
      </w:r>
      <w:r w:rsidRPr="00804AAF">
        <w:rPr>
          <w:sz w:val="28"/>
          <w:szCs w:val="28"/>
        </w:rPr>
        <w:t>(</w:t>
      </w:r>
      <w:proofErr w:type="gramEnd"/>
      <w:r w:rsidRPr="00804AAF">
        <w:rPr>
          <w:sz w:val="28"/>
          <w:szCs w:val="28"/>
        </w:rPr>
        <w:t xml:space="preserve">). </w:t>
      </w:r>
      <w:r>
        <w:rPr>
          <w:sz w:val="28"/>
          <w:szCs w:val="28"/>
        </w:rPr>
        <w:t>В ней была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аналогичная ошибка. </w:t>
      </w:r>
    </w:p>
    <w:p w14:paraId="478B108A" w14:textId="77777777" w:rsidR="00FB3963" w:rsidRDefault="00FB3963" w:rsidP="00804AAF">
      <w:pPr>
        <w:spacing w:line="360" w:lineRule="auto"/>
        <w:jc w:val="center"/>
        <w:rPr>
          <w:sz w:val="28"/>
          <w:szCs w:val="28"/>
        </w:rPr>
      </w:pPr>
    </w:p>
    <w:p w14:paraId="6FF828D7" w14:textId="77777777" w:rsidR="00804AAF" w:rsidRDefault="00804AAF" w:rsidP="00804AAF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804AAF">
        <w:rPr>
          <w:b/>
          <w:bCs/>
          <w:sz w:val="28"/>
          <w:szCs w:val="28"/>
        </w:rPr>
        <w:t>Демонстрация эксплуатации уязвимости</w:t>
      </w:r>
    </w:p>
    <w:p w14:paraId="3F17161E" w14:textId="6119D1A5" w:rsidR="00804AAF" w:rsidRDefault="00804AAF" w:rsidP="00B0190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04AAF">
        <w:rPr>
          <w:sz w:val="28"/>
          <w:szCs w:val="28"/>
        </w:rPr>
        <w:t xml:space="preserve">Для демонстрации использовался общедоступный </w:t>
      </w:r>
      <w:proofErr w:type="spellStart"/>
      <w:r w:rsidRPr="00804AAF">
        <w:rPr>
          <w:sz w:val="28"/>
          <w:szCs w:val="28"/>
        </w:rPr>
        <w:t>proof-of-concept</w:t>
      </w:r>
      <w:proofErr w:type="spellEnd"/>
      <w:r w:rsidRPr="00804AAF">
        <w:rPr>
          <w:sz w:val="28"/>
          <w:szCs w:val="28"/>
        </w:rPr>
        <w:t xml:space="preserve"> [4]. Был создан тестовый файл</w:t>
      </w:r>
      <w:r w:rsidR="00B0190A">
        <w:rPr>
          <w:sz w:val="28"/>
          <w:szCs w:val="28"/>
        </w:rPr>
        <w:t xml:space="preserve"> </w:t>
      </w:r>
      <w:r w:rsidR="00B0190A" w:rsidRPr="00B0190A">
        <w:rPr>
          <w:sz w:val="28"/>
          <w:szCs w:val="28"/>
        </w:rPr>
        <w:t>[</w:t>
      </w:r>
      <w:r w:rsidR="00B0190A">
        <w:rPr>
          <w:sz w:val="28"/>
          <w:szCs w:val="28"/>
        </w:rPr>
        <w:t xml:space="preserve">Рисунок </w:t>
      </w:r>
      <w:proofErr w:type="gramStart"/>
      <w:r w:rsidR="00B0190A">
        <w:rPr>
          <w:sz w:val="28"/>
          <w:szCs w:val="28"/>
        </w:rPr>
        <w:t>_</w:t>
      </w:r>
      <w:r w:rsidR="00B0190A" w:rsidRPr="00B0190A">
        <w:rPr>
          <w:sz w:val="28"/>
          <w:szCs w:val="28"/>
        </w:rPr>
        <w:t>]</w:t>
      </w:r>
      <w:r w:rsidR="00B0190A">
        <w:rPr>
          <w:sz w:val="28"/>
          <w:szCs w:val="28"/>
        </w:rPr>
        <w:t xml:space="preserve"> </w:t>
      </w:r>
      <w:r w:rsidRPr="00804AAF">
        <w:rPr>
          <w:sz w:val="28"/>
          <w:szCs w:val="28"/>
        </w:rPr>
        <w:t xml:space="preserve"> с</w:t>
      </w:r>
      <w:proofErr w:type="gramEnd"/>
      <w:r w:rsidRPr="00804AAF">
        <w:rPr>
          <w:sz w:val="28"/>
          <w:szCs w:val="28"/>
        </w:rPr>
        <w:t xml:space="preserve"> правами только на чтение, после чего к нему был применён эксплойт, использующий описанный выше механизм. </w:t>
      </w:r>
    </w:p>
    <w:p w14:paraId="63983638" w14:textId="3E0488BE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777F104D" wp14:editId="60A14E1C">
            <wp:extent cx="4591050" cy="60960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90A">
        <w:rPr>
          <w:b/>
          <w:bCs/>
          <w:sz w:val="28"/>
          <w:szCs w:val="28"/>
        </w:rPr>
        <w:br/>
      </w:r>
      <w:r>
        <w:rPr>
          <w:sz w:val="28"/>
          <w:szCs w:val="28"/>
        </w:rPr>
        <w:t>Рисунок _. Права на тестовый файл и текущий пользователь</w:t>
      </w:r>
    </w:p>
    <w:p w14:paraId="2E4BD352" w14:textId="5BDA7621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Блок-схема уязвимости показана на </w:t>
      </w:r>
      <w:r w:rsidRPr="00B0190A">
        <w:rPr>
          <w:sz w:val="28"/>
          <w:szCs w:val="28"/>
        </w:rPr>
        <w:t>[</w:t>
      </w:r>
      <w:r>
        <w:rPr>
          <w:sz w:val="28"/>
          <w:szCs w:val="28"/>
        </w:rPr>
        <w:t>Рисунок _</w:t>
      </w:r>
      <w:r w:rsidRPr="00B0190A">
        <w:rPr>
          <w:sz w:val="28"/>
          <w:szCs w:val="28"/>
        </w:rPr>
        <w:t>]</w:t>
      </w:r>
    </w:p>
    <w:p w14:paraId="09A8B651" w14:textId="50D2CD8F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84BC307" wp14:editId="2875F8B4">
            <wp:extent cx="4000500" cy="6000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0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330080" w14:textId="7F4E52F3" w:rsidR="00B0190A" w:rsidRP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_. Блок-схема уязвимости</w:t>
      </w:r>
    </w:p>
    <w:p w14:paraId="1AC13F93" w14:textId="7DDA3578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Сборка и запуск эксплойта показаны на [Рисунке </w:t>
      </w:r>
      <w:r>
        <w:rPr>
          <w:sz w:val="28"/>
          <w:szCs w:val="28"/>
        </w:rPr>
        <w:t>_</w:t>
      </w:r>
      <w:r>
        <w:rPr>
          <w:sz w:val="28"/>
          <w:szCs w:val="28"/>
        </w:rPr>
        <w:t xml:space="preserve">]: запрос пароля root происходит только на этапе подготовки тестового файла (его создание и назначение владельцем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>), тогда как сам эксплойт запускается и завершается успешно без повторного запроса пароля — то есть запись в файл происходит от имени обычного пользователя, в обход проверки прав доступа.</w:t>
      </w:r>
    </w:p>
    <w:p w14:paraId="0476609A" w14:textId="7EC71308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36322367" wp14:editId="3C84E5E2">
            <wp:extent cx="4286250" cy="1095375"/>
            <wp:effectExtent l="0" t="0" r="0" b="952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7E512" w14:textId="753414FF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 w:rsidRPr="00B0190A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_</w:t>
      </w:r>
      <w:r w:rsidRPr="00B0190A">
        <w:rPr>
          <w:sz w:val="28"/>
          <w:szCs w:val="28"/>
        </w:rPr>
        <w:t>. Сборка и запуск эксплойта</w:t>
      </w:r>
    </w:p>
    <w:p w14:paraId="0391C63F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64876FC8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11234AD0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355E2F15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4E51EF94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77C33190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4939AC2B" w14:textId="7777777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004EAC0F" w14:textId="4B86776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Содержимое файла до и после запуска эксплойта показано на [Рисунке</w:t>
      </w:r>
      <w:r>
        <w:rPr>
          <w:sz w:val="28"/>
          <w:szCs w:val="28"/>
        </w:rPr>
        <w:t xml:space="preserve"> _</w:t>
      </w:r>
      <w:r>
        <w:rPr>
          <w:sz w:val="28"/>
          <w:szCs w:val="28"/>
        </w:rPr>
        <w:t>]: первые обращения к файлу возвращают исходный текст, тогда как после успешного выполнения эксплойта содержимое меняется, несмотря на отсутствие прав на запись.</w:t>
      </w:r>
    </w:p>
    <w:p w14:paraId="78B31B9C" w14:textId="2B3D06F5" w:rsidR="00B0190A" w:rsidRP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5F40B1F4" wp14:editId="7441F7B3">
            <wp:extent cx="5257116" cy="3444240"/>
            <wp:effectExtent l="0" t="0" r="1270" b="381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9586" cy="3445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6990C" w14:textId="4F16BA5B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_. </w:t>
      </w:r>
      <w:r w:rsidRPr="00B0190A">
        <w:rPr>
          <w:sz w:val="28"/>
          <w:szCs w:val="28"/>
        </w:rPr>
        <w:t>Содержимое файла до и после эксплойта</w:t>
      </w:r>
    </w:p>
    <w:p w14:paraId="6F0BB0DE" w14:textId="77777777" w:rsidR="00B0190A" w:rsidRP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393B682E" w14:textId="536281A1" w:rsidR="00FB3963" w:rsidRDefault="00B0190A" w:rsidP="00151C5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Исправление уязвимости заключается в добавление одной проверки</w:t>
      </w:r>
      <w:r w:rsidRPr="00B0190A">
        <w:rPr>
          <w:sz w:val="28"/>
          <w:szCs w:val="28"/>
        </w:rPr>
        <w:t xml:space="preserve"> [</w:t>
      </w:r>
      <w:r>
        <w:rPr>
          <w:sz w:val="28"/>
          <w:szCs w:val="28"/>
        </w:rPr>
        <w:t>Рисунок _</w:t>
      </w:r>
      <w:r w:rsidRPr="00B0190A">
        <w:rPr>
          <w:sz w:val="28"/>
          <w:szCs w:val="28"/>
        </w:rPr>
        <w:t>].</w:t>
      </w:r>
    </w:p>
    <w:p w14:paraId="658BDF6F" w14:textId="689CD4A2" w:rsidR="00B0190A" w:rsidRPr="00B0190A" w:rsidRDefault="00B0190A" w:rsidP="00151C58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9654B8E" wp14:editId="1EA6306F">
            <wp:extent cx="9277350" cy="31337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735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8D3C50" w14:textId="167A0C54" w:rsidR="00FB3963" w:rsidRDefault="00B0190A" w:rsidP="00B0190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_. Исправление уязвимости</w:t>
      </w:r>
    </w:p>
    <w:p w14:paraId="6AD63CB3" w14:textId="77777777" w:rsidR="00B0190A" w:rsidRPr="00804AAF" w:rsidRDefault="00B0190A" w:rsidP="00B0190A">
      <w:pPr>
        <w:spacing w:line="360" w:lineRule="auto"/>
        <w:rPr>
          <w:sz w:val="28"/>
          <w:szCs w:val="28"/>
        </w:rPr>
      </w:pPr>
    </w:p>
    <w:p w14:paraId="59CA995E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2E06A960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22FD8647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09C56ABD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142D5537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68B332D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1149685E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BBE662C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7ACB30EC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622AE8BB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655D2E59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0AE14BA2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8E43D51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6882B86C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1FE1BFBE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E14B72A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6BB6672E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7ABD132A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70DD4943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5299AE11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5AF4969B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3C29683B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10D9C07C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57C90FA5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73EA4C55" w14:textId="4C5BB29E" w:rsidR="00BA389C" w:rsidRPr="00FB3963" w:rsidRDefault="00BA389C" w:rsidP="00BA389C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Список</w:t>
      </w:r>
      <w:r w:rsidRPr="00FB3963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литературы</w:t>
      </w:r>
    </w:p>
    <w:p w14:paraId="1A57FB87" w14:textId="77777777" w:rsidR="00BA389C" w:rsidRPr="00FB3963" w:rsidRDefault="00BA389C" w:rsidP="00BA389C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</w:p>
    <w:p w14:paraId="5A1014C6" w14:textId="57F23178" w:rsidR="00BA389C" w:rsidRDefault="00BA389C" w:rsidP="00BA389C">
      <w:pPr>
        <w:spacing w:line="360" w:lineRule="auto"/>
        <w:jc w:val="both"/>
        <w:rPr>
          <w:rStyle w:val="af1"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[1]</w:t>
      </w:r>
      <w:r w:rsidRPr="00BA389C">
        <w:rPr>
          <w:rFonts w:ascii="Georgia" w:hAnsi="Georgia"/>
          <w:color w:val="101418"/>
          <w:kern w:val="36"/>
          <w:sz w:val="43"/>
          <w:szCs w:val="43"/>
          <w:lang w:val="en"/>
        </w:rPr>
        <w:t xml:space="preserve"> </w:t>
      </w:r>
      <w:r w:rsidRPr="00BA389C">
        <w:rPr>
          <w:b/>
          <w:bCs/>
          <w:sz w:val="28"/>
          <w:szCs w:val="28"/>
          <w:lang w:val="en"/>
        </w:rPr>
        <w:t>Protection ring</w:t>
      </w:r>
      <w:r>
        <w:rPr>
          <w:b/>
          <w:bCs/>
          <w:sz w:val="28"/>
          <w:szCs w:val="28"/>
          <w:lang w:val="en"/>
        </w:rPr>
        <w:t xml:space="preserve"> </w:t>
      </w:r>
      <w:r>
        <w:rPr>
          <w:b/>
          <w:bCs/>
          <w:sz w:val="28"/>
          <w:szCs w:val="28"/>
          <w:lang w:val="en-US"/>
        </w:rPr>
        <w:t>— URL</w:t>
      </w:r>
      <w:r>
        <w:rPr>
          <w:sz w:val="28"/>
          <w:szCs w:val="28"/>
          <w:lang w:val="en-US"/>
        </w:rPr>
        <w:t xml:space="preserve">: </w:t>
      </w:r>
      <w:hyperlink r:id="rId21" w:tgtFrame="_blank" w:history="1">
        <w:r w:rsidRPr="00BA389C">
          <w:rPr>
            <w:rStyle w:val="af1"/>
            <w:sz w:val="28"/>
            <w:szCs w:val="28"/>
            <w:lang w:val="en-US"/>
          </w:rPr>
          <w:t>https://en.wikipedia.org/wiki/Protection_ring</w:t>
        </w:r>
      </w:hyperlink>
    </w:p>
    <w:p w14:paraId="113AAE31" w14:textId="77777777" w:rsidR="00804AAF" w:rsidRPr="00804AAF" w:rsidRDefault="00804AAF" w:rsidP="00BA389C">
      <w:pPr>
        <w:spacing w:line="360" w:lineRule="auto"/>
        <w:jc w:val="both"/>
        <w:rPr>
          <w:rStyle w:val="af1"/>
          <w:sz w:val="28"/>
          <w:szCs w:val="28"/>
        </w:rPr>
      </w:pPr>
    </w:p>
    <w:p w14:paraId="73E55F48" w14:textId="77777777" w:rsidR="00804AAF" w:rsidRDefault="00804AAF" w:rsidP="00804AAF">
      <w:pPr>
        <w:spacing w:line="360" w:lineRule="auto"/>
        <w:jc w:val="both"/>
        <w:rPr>
          <w:b/>
          <w:bCs/>
          <w:sz w:val="28"/>
          <w:szCs w:val="28"/>
        </w:rPr>
      </w:pPr>
      <w:r w:rsidRPr="00804AAF">
        <w:rPr>
          <w:b/>
          <w:bCs/>
          <w:sz w:val="28"/>
          <w:szCs w:val="28"/>
          <w:lang w:val="en-US"/>
        </w:rPr>
        <w:t xml:space="preserve">[2] CVE-2022-0847 — CVE Record — URL: </w:t>
      </w:r>
      <w:hyperlink r:id="rId22" w:tgtFrame="_blank" w:history="1">
        <w:r w:rsidRPr="00804AAF">
          <w:rPr>
            <w:rStyle w:val="af1"/>
            <w:b/>
            <w:bCs/>
            <w:sz w:val="28"/>
            <w:szCs w:val="28"/>
            <w:lang w:val="en-US"/>
          </w:rPr>
          <w:t>https://www.cve.org/CVERecord?id=CVE-2022-0847</w:t>
        </w:r>
      </w:hyperlink>
    </w:p>
    <w:p w14:paraId="15C0F286" w14:textId="77777777" w:rsidR="00804AAF" w:rsidRPr="00804AAF" w:rsidRDefault="00804AAF" w:rsidP="00804AA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418542CB" w14:textId="77777777" w:rsidR="00804AAF" w:rsidRDefault="00804AAF" w:rsidP="00804AAF">
      <w:pPr>
        <w:spacing w:line="360" w:lineRule="auto"/>
        <w:jc w:val="both"/>
        <w:rPr>
          <w:b/>
          <w:bCs/>
          <w:sz w:val="28"/>
          <w:szCs w:val="28"/>
        </w:rPr>
      </w:pPr>
      <w:r w:rsidRPr="00804AAF">
        <w:rPr>
          <w:b/>
          <w:bCs/>
          <w:sz w:val="28"/>
          <w:szCs w:val="28"/>
          <w:lang w:val="en-US"/>
        </w:rPr>
        <w:t xml:space="preserve">[3] M. </w:t>
      </w:r>
      <w:proofErr w:type="spellStart"/>
      <w:r w:rsidRPr="00804AAF">
        <w:rPr>
          <w:b/>
          <w:bCs/>
          <w:sz w:val="28"/>
          <w:szCs w:val="28"/>
          <w:lang w:val="en-US"/>
        </w:rPr>
        <w:t>Kellermann</w:t>
      </w:r>
      <w:proofErr w:type="spellEnd"/>
      <w:r w:rsidRPr="00804AAF">
        <w:rPr>
          <w:b/>
          <w:bCs/>
          <w:sz w:val="28"/>
          <w:szCs w:val="28"/>
          <w:lang w:val="en-US"/>
        </w:rPr>
        <w:t xml:space="preserve">. The Dirty Pipe Vulnerability — URL: </w:t>
      </w:r>
      <w:hyperlink r:id="rId23" w:tgtFrame="_blank" w:history="1">
        <w:r w:rsidRPr="00804AAF">
          <w:rPr>
            <w:rStyle w:val="af1"/>
            <w:b/>
            <w:bCs/>
            <w:sz w:val="28"/>
            <w:szCs w:val="28"/>
            <w:lang w:val="en-US"/>
          </w:rPr>
          <w:t>https://dirtypipe.cm4all.com/</w:t>
        </w:r>
      </w:hyperlink>
    </w:p>
    <w:p w14:paraId="6A630839" w14:textId="77777777" w:rsidR="00804AAF" w:rsidRPr="00804AAF" w:rsidRDefault="00804AAF" w:rsidP="00804AA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3060467B" w14:textId="77777777" w:rsidR="00804AAF" w:rsidRPr="00804AAF" w:rsidRDefault="00804AAF" w:rsidP="00804AA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804AAF">
        <w:rPr>
          <w:b/>
          <w:bCs/>
          <w:sz w:val="28"/>
          <w:szCs w:val="28"/>
          <w:lang w:val="en-US"/>
        </w:rPr>
        <w:t xml:space="preserve">[4] CVE-2022-0847-dirty-pipe-poc — URL: </w:t>
      </w:r>
      <w:hyperlink r:id="rId24" w:tgtFrame="_blank" w:history="1">
        <w:r w:rsidRPr="00804AAF">
          <w:rPr>
            <w:rStyle w:val="af1"/>
            <w:b/>
            <w:bCs/>
            <w:sz w:val="28"/>
            <w:szCs w:val="28"/>
            <w:lang w:val="en-US"/>
          </w:rPr>
          <w:t>https://github.com/breachnix/dirty-pipe-poc</w:t>
        </w:r>
      </w:hyperlink>
    </w:p>
    <w:p w14:paraId="4479755F" w14:textId="77777777" w:rsidR="00804AAF" w:rsidRPr="00804AAF" w:rsidRDefault="00804AAF" w:rsidP="00BA389C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44769B6E" w14:textId="35F9C4D3" w:rsidR="00BA389C" w:rsidRPr="00ED06D8" w:rsidRDefault="00BA389C" w:rsidP="00BA389C">
      <w:pPr>
        <w:spacing w:line="360" w:lineRule="auto"/>
        <w:jc w:val="both"/>
        <w:rPr>
          <w:sz w:val="28"/>
          <w:szCs w:val="28"/>
          <w:lang w:val="en-US"/>
        </w:rPr>
      </w:pPr>
    </w:p>
    <w:p w14:paraId="58B6985B" w14:textId="77777777" w:rsidR="00BA389C" w:rsidRPr="00BA389C" w:rsidRDefault="00BA389C" w:rsidP="00BA389C">
      <w:pPr>
        <w:spacing w:line="360" w:lineRule="auto"/>
        <w:rPr>
          <w:b/>
          <w:bCs/>
          <w:sz w:val="32"/>
          <w:szCs w:val="32"/>
          <w:lang w:val="en-US"/>
        </w:rPr>
      </w:pPr>
    </w:p>
    <w:sectPr w:rsidR="00BA389C" w:rsidRPr="00BA389C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0F19E" w14:textId="77777777" w:rsidR="00031552" w:rsidRDefault="00031552" w:rsidP="00D14D2A">
      <w:r>
        <w:separator/>
      </w:r>
    </w:p>
  </w:endnote>
  <w:endnote w:type="continuationSeparator" w:id="0">
    <w:p w14:paraId="716ED255" w14:textId="77777777" w:rsidR="00031552" w:rsidRDefault="00031552" w:rsidP="00D14D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4562402"/>
      <w:docPartObj>
        <w:docPartGallery w:val="Page Numbers (Bottom of Page)"/>
        <w:docPartUnique/>
      </w:docPartObj>
    </w:sdtPr>
    <w:sdtContent>
      <w:p w14:paraId="3C51F896" w14:textId="679414B5" w:rsidR="00D14D2A" w:rsidRDefault="00D14D2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FB6BA6" w14:textId="77777777" w:rsidR="00D14D2A" w:rsidRDefault="00D14D2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13858" w14:textId="77777777" w:rsidR="00031552" w:rsidRDefault="00031552" w:rsidP="00D14D2A">
      <w:r>
        <w:separator/>
      </w:r>
    </w:p>
  </w:footnote>
  <w:footnote w:type="continuationSeparator" w:id="0">
    <w:p w14:paraId="5A5C83B8" w14:textId="77777777" w:rsidR="00031552" w:rsidRDefault="00031552" w:rsidP="00D14D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3353E68"/>
    <w:multiLevelType w:val="hybridMultilevel"/>
    <w:tmpl w:val="E3E689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82522"/>
    <w:multiLevelType w:val="multilevel"/>
    <w:tmpl w:val="967A53D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4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9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64" w:hanging="2160"/>
      </w:pPr>
      <w:rPr>
        <w:rFonts w:hint="default"/>
      </w:rPr>
    </w:lvl>
  </w:abstractNum>
  <w:abstractNum w:abstractNumId="3" w15:restartNumberingAfterBreak="0">
    <w:nsid w:val="0A366A38"/>
    <w:multiLevelType w:val="hybridMultilevel"/>
    <w:tmpl w:val="99EEB9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55378"/>
    <w:multiLevelType w:val="hybridMultilevel"/>
    <w:tmpl w:val="18D29504"/>
    <w:lvl w:ilvl="0" w:tplc="3FA630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62B7163"/>
    <w:multiLevelType w:val="multilevel"/>
    <w:tmpl w:val="3A5E71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5E7153F"/>
    <w:multiLevelType w:val="multilevel"/>
    <w:tmpl w:val="7E0E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85B12"/>
    <w:multiLevelType w:val="multilevel"/>
    <w:tmpl w:val="90C2E9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8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F41053"/>
    <w:multiLevelType w:val="hybridMultilevel"/>
    <w:tmpl w:val="202444FE"/>
    <w:lvl w:ilvl="0" w:tplc="398876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406520A"/>
    <w:multiLevelType w:val="hybridMultilevel"/>
    <w:tmpl w:val="1D162F56"/>
    <w:lvl w:ilvl="0" w:tplc="356002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728871649">
    <w:abstractNumId w:val="0"/>
  </w:num>
  <w:num w:numId="2" w16cid:durableId="765272132">
    <w:abstractNumId w:val="8"/>
  </w:num>
  <w:num w:numId="3" w16cid:durableId="1504511269">
    <w:abstractNumId w:val="2"/>
  </w:num>
  <w:num w:numId="4" w16cid:durableId="565995997">
    <w:abstractNumId w:val="7"/>
  </w:num>
  <w:num w:numId="5" w16cid:durableId="722563768">
    <w:abstractNumId w:val="3"/>
  </w:num>
  <w:num w:numId="6" w16cid:durableId="1841433202">
    <w:abstractNumId w:val="1"/>
  </w:num>
  <w:num w:numId="7" w16cid:durableId="691612605">
    <w:abstractNumId w:val="10"/>
  </w:num>
  <w:num w:numId="8" w16cid:durableId="117917631">
    <w:abstractNumId w:val="9"/>
  </w:num>
  <w:num w:numId="9" w16cid:durableId="1823548078">
    <w:abstractNumId w:val="4"/>
  </w:num>
  <w:num w:numId="10" w16cid:durableId="848131715">
    <w:abstractNumId w:val="6"/>
  </w:num>
  <w:num w:numId="11" w16cid:durableId="18825541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99"/>
    <w:rsid w:val="00031552"/>
    <w:rsid w:val="00063974"/>
    <w:rsid w:val="000A2EBC"/>
    <w:rsid w:val="000E3099"/>
    <w:rsid w:val="00151C58"/>
    <w:rsid w:val="001534D3"/>
    <w:rsid w:val="0022256C"/>
    <w:rsid w:val="00272F1E"/>
    <w:rsid w:val="002D7E94"/>
    <w:rsid w:val="00342EBF"/>
    <w:rsid w:val="00426FFF"/>
    <w:rsid w:val="00436D30"/>
    <w:rsid w:val="00443780"/>
    <w:rsid w:val="004B1688"/>
    <w:rsid w:val="004B6BE0"/>
    <w:rsid w:val="005B6024"/>
    <w:rsid w:val="005C414F"/>
    <w:rsid w:val="005E4AF1"/>
    <w:rsid w:val="00673C33"/>
    <w:rsid w:val="00722149"/>
    <w:rsid w:val="00757BAE"/>
    <w:rsid w:val="007844DC"/>
    <w:rsid w:val="007E4D36"/>
    <w:rsid w:val="00804AAF"/>
    <w:rsid w:val="008D1127"/>
    <w:rsid w:val="00920EF9"/>
    <w:rsid w:val="009536A2"/>
    <w:rsid w:val="00984ABD"/>
    <w:rsid w:val="009D6802"/>
    <w:rsid w:val="00A32FAE"/>
    <w:rsid w:val="00A6268F"/>
    <w:rsid w:val="00B0190A"/>
    <w:rsid w:val="00B01CD7"/>
    <w:rsid w:val="00B13644"/>
    <w:rsid w:val="00BA389C"/>
    <w:rsid w:val="00C8040F"/>
    <w:rsid w:val="00CB550F"/>
    <w:rsid w:val="00D14D2A"/>
    <w:rsid w:val="00D265AF"/>
    <w:rsid w:val="00D406EC"/>
    <w:rsid w:val="00D82325"/>
    <w:rsid w:val="00DA2CDB"/>
    <w:rsid w:val="00DB3D24"/>
    <w:rsid w:val="00DF4C69"/>
    <w:rsid w:val="00E544F9"/>
    <w:rsid w:val="00ED6237"/>
    <w:rsid w:val="00EF5C92"/>
    <w:rsid w:val="00F30109"/>
    <w:rsid w:val="00FB3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A63D2"/>
  <w15:chartTrackingRefBased/>
  <w15:docId w15:val="{BD5B3CFC-3DF3-439A-8F61-6D1F15A60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680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0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0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0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0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30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0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0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0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0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0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0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099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0E30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0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0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E309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0">
    <w:name w:val="Normal (Web)"/>
    <w:basedOn w:val="a"/>
    <w:uiPriority w:val="99"/>
    <w:semiHidden/>
    <w:unhideWhenUsed/>
    <w:rsid w:val="007844DC"/>
    <w:rPr>
      <w:sz w:val="24"/>
      <w:szCs w:val="24"/>
    </w:rPr>
  </w:style>
  <w:style w:type="character" w:styleId="af1">
    <w:name w:val="Hyperlink"/>
    <w:basedOn w:val="a0"/>
    <w:uiPriority w:val="99"/>
    <w:unhideWhenUsed/>
    <w:rsid w:val="00BA389C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BA38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Protection_ring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breachnix/dirty-pipe-poc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dirtypipe.cm4all.com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cve.org/CVERecord?id=CVE-2022-0847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23</Pages>
  <Words>2888</Words>
  <Characters>16468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32</cp:revision>
  <dcterms:created xsi:type="dcterms:W3CDTF">2026-09-23T20:37:00Z</dcterms:created>
  <dcterms:modified xsi:type="dcterms:W3CDTF">2026-09-24T13:19:00Z</dcterms:modified>
</cp:coreProperties>
</file>