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DC579" w14:textId="77777777" w:rsidR="00C95B23" w:rsidRDefault="00C95B23" w:rsidP="00C95B23">
      <w:pPr>
        <w:numPr>
          <w:ilvl w:val="0"/>
          <w:numId w:val="20"/>
        </w:numPr>
        <w:ind w:left="0" w:firstLine="0"/>
        <w:jc w:val="center"/>
        <w:rPr>
          <w:sz w:val="28"/>
          <w:szCs w:val="28"/>
        </w:rPr>
      </w:pPr>
      <w:bookmarkStart w:id="0" w:name="_Hlk231471365"/>
      <w:bookmarkEnd w:id="0"/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064D9006" w14:textId="77777777" w:rsidR="00C95B23" w:rsidRDefault="00C95B23" w:rsidP="00C95B23">
      <w:pPr>
        <w:numPr>
          <w:ilvl w:val="0"/>
          <w:numId w:val="20"/>
        </w:numPr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Санкт-Петербургский Политехнический Университет Петра Великого</w:t>
      </w:r>
    </w:p>
    <w:p w14:paraId="310569EF" w14:textId="51BA9295" w:rsidR="00C95B23" w:rsidRPr="00C95B23" w:rsidRDefault="00C95B23" w:rsidP="00C95B23">
      <w:pPr>
        <w:numPr>
          <w:ilvl w:val="0"/>
          <w:numId w:val="20"/>
        </w:numPr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—</w:t>
      </w:r>
    </w:p>
    <w:p w14:paraId="4FC5C28C" w14:textId="77777777" w:rsidR="005C02E1" w:rsidRPr="00920451" w:rsidRDefault="005C02E1" w:rsidP="005C02E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>Институт компьютерных наук и кибербезопасности</w:t>
      </w:r>
    </w:p>
    <w:p w14:paraId="70C54661" w14:textId="60F819B3" w:rsidR="005C02E1" w:rsidRPr="00920451" w:rsidRDefault="005C02E1" w:rsidP="005C02E1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«Высшая школа кибербезопасности»</w:t>
      </w:r>
    </w:p>
    <w:p w14:paraId="5B29E90E" w14:textId="77777777" w:rsidR="005C02E1" w:rsidRPr="00920451" w:rsidRDefault="005C02E1" w:rsidP="005C02E1">
      <w:pPr>
        <w:spacing w:line="360" w:lineRule="auto"/>
        <w:jc w:val="both"/>
        <w:rPr>
          <w:sz w:val="28"/>
          <w:szCs w:val="28"/>
        </w:rPr>
      </w:pPr>
    </w:p>
    <w:p w14:paraId="71DE94A0" w14:textId="77777777" w:rsidR="005C02E1" w:rsidRPr="00920451" w:rsidRDefault="005C02E1" w:rsidP="005C02E1">
      <w:pPr>
        <w:spacing w:line="360" w:lineRule="auto"/>
        <w:jc w:val="both"/>
        <w:rPr>
          <w:sz w:val="28"/>
          <w:szCs w:val="28"/>
        </w:rPr>
      </w:pPr>
    </w:p>
    <w:p w14:paraId="02F8B677" w14:textId="77777777" w:rsidR="005C02E1" w:rsidRPr="00920451" w:rsidRDefault="005C02E1" w:rsidP="005C02E1">
      <w:pPr>
        <w:spacing w:line="360" w:lineRule="auto"/>
        <w:jc w:val="both"/>
        <w:rPr>
          <w:sz w:val="28"/>
          <w:szCs w:val="28"/>
        </w:rPr>
      </w:pPr>
    </w:p>
    <w:p w14:paraId="1A7C9BEB" w14:textId="77777777" w:rsidR="005C02E1" w:rsidRPr="00920451" w:rsidRDefault="005C02E1" w:rsidP="005C02E1">
      <w:pPr>
        <w:spacing w:line="360" w:lineRule="auto"/>
        <w:jc w:val="both"/>
        <w:rPr>
          <w:sz w:val="28"/>
          <w:szCs w:val="28"/>
        </w:rPr>
      </w:pPr>
    </w:p>
    <w:p w14:paraId="3976520D" w14:textId="77777777" w:rsidR="005C02E1" w:rsidRPr="00920451" w:rsidRDefault="005C02E1" w:rsidP="005C02E1">
      <w:pPr>
        <w:spacing w:line="360" w:lineRule="auto"/>
        <w:jc w:val="both"/>
        <w:rPr>
          <w:sz w:val="28"/>
          <w:szCs w:val="28"/>
        </w:rPr>
      </w:pPr>
    </w:p>
    <w:p w14:paraId="0B3698BD" w14:textId="1DBD3A85" w:rsidR="005C02E1" w:rsidRPr="00C95B23" w:rsidRDefault="00D00977" w:rsidP="005C02E1">
      <w:pPr>
        <w:spacing w:line="360" w:lineRule="auto"/>
        <w:jc w:val="center"/>
        <w:rPr>
          <w:sz w:val="32"/>
          <w:szCs w:val="32"/>
        </w:rPr>
      </w:pPr>
      <w:r w:rsidRPr="00C95B23">
        <w:rPr>
          <w:b/>
          <w:bCs/>
          <w:sz w:val="32"/>
          <w:szCs w:val="32"/>
        </w:rPr>
        <w:t>Курсовая работа</w:t>
      </w:r>
    </w:p>
    <w:p w14:paraId="488E403C" w14:textId="77777777" w:rsidR="005C02E1" w:rsidRPr="00C95B23" w:rsidRDefault="00920451" w:rsidP="005C02E1">
      <w:pPr>
        <w:spacing w:line="360" w:lineRule="auto"/>
        <w:jc w:val="center"/>
        <w:rPr>
          <w:sz w:val="32"/>
          <w:szCs w:val="32"/>
        </w:rPr>
      </w:pPr>
      <w:r w:rsidRPr="00C95B23">
        <w:rPr>
          <w:b/>
          <w:bCs/>
          <w:sz w:val="32"/>
          <w:szCs w:val="32"/>
        </w:rPr>
        <w:t>Исследование двойного гамма распределения</w:t>
      </w:r>
    </w:p>
    <w:p w14:paraId="144312C5" w14:textId="2F8F24CC" w:rsidR="005C02E1" w:rsidRPr="00920451" w:rsidRDefault="005C02E1" w:rsidP="0092045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«Теория вероятност</w:t>
      </w:r>
      <w:r w:rsidR="00E25BCF">
        <w:rPr>
          <w:sz w:val="28"/>
          <w:szCs w:val="28"/>
        </w:rPr>
        <w:t>ей</w:t>
      </w:r>
      <w:r>
        <w:rPr>
          <w:sz w:val="28"/>
          <w:szCs w:val="28"/>
        </w:rPr>
        <w:t xml:space="preserve"> и математическая статистика»</w:t>
      </w:r>
    </w:p>
    <w:p w14:paraId="6C33C24A" w14:textId="77777777" w:rsidR="005C02E1" w:rsidRPr="00920451" w:rsidRDefault="005C02E1" w:rsidP="005C02E1">
      <w:pPr>
        <w:spacing w:line="360" w:lineRule="auto"/>
        <w:jc w:val="both"/>
        <w:rPr>
          <w:sz w:val="28"/>
          <w:szCs w:val="28"/>
        </w:rPr>
      </w:pPr>
    </w:p>
    <w:p w14:paraId="18B18FF7" w14:textId="77777777" w:rsidR="005C02E1" w:rsidRPr="00920451" w:rsidRDefault="005C02E1" w:rsidP="005C02E1">
      <w:pPr>
        <w:spacing w:line="360" w:lineRule="auto"/>
        <w:jc w:val="both"/>
        <w:rPr>
          <w:sz w:val="28"/>
          <w:szCs w:val="28"/>
        </w:rPr>
      </w:pPr>
    </w:p>
    <w:p w14:paraId="6EECAC9A" w14:textId="77777777" w:rsidR="005C02E1" w:rsidRPr="00920451" w:rsidRDefault="005C02E1" w:rsidP="005C02E1">
      <w:pPr>
        <w:spacing w:line="360" w:lineRule="auto"/>
        <w:jc w:val="both"/>
        <w:rPr>
          <w:sz w:val="28"/>
          <w:szCs w:val="28"/>
        </w:rPr>
      </w:pPr>
    </w:p>
    <w:p w14:paraId="08A680CB" w14:textId="77777777" w:rsidR="005C02E1" w:rsidRPr="00920451" w:rsidRDefault="005C02E1" w:rsidP="005C02E1">
      <w:pPr>
        <w:spacing w:line="360" w:lineRule="auto"/>
        <w:jc w:val="both"/>
        <w:rPr>
          <w:sz w:val="28"/>
          <w:szCs w:val="28"/>
        </w:rPr>
      </w:pPr>
    </w:p>
    <w:p w14:paraId="76A78E23" w14:textId="77777777" w:rsidR="005C02E1" w:rsidRPr="00920451" w:rsidRDefault="005C02E1" w:rsidP="005C02E1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Выполнили</w:t>
      </w:r>
    </w:p>
    <w:p w14:paraId="1504BCDE" w14:textId="77777777" w:rsidR="00920451" w:rsidRDefault="005C02E1" w:rsidP="005C02E1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студенты гр.5151001/40001</w:t>
      </w:r>
      <w:r>
        <w:rPr>
          <w:sz w:val="28"/>
          <w:szCs w:val="28"/>
        </w:rPr>
        <w:tab/>
        <w:t>&lt;подпись&gt;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И.А.Эков</w:t>
      </w:r>
      <w:proofErr w:type="spellEnd"/>
    </w:p>
    <w:p w14:paraId="71CE56B4" w14:textId="77777777" w:rsidR="00920451" w:rsidRPr="00920451" w:rsidRDefault="00920451" w:rsidP="005C02E1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13E1313A" w14:textId="3E0CA230" w:rsidR="00920451" w:rsidRPr="00920451" w:rsidRDefault="00920451" w:rsidP="005C02E1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&lt;</w:t>
      </w:r>
      <w:r w:rsidR="00402191">
        <w:rPr>
          <w:sz w:val="28"/>
          <w:szCs w:val="28"/>
        </w:rPr>
        <w:t xml:space="preserve">подпись&gt; </w:t>
      </w:r>
      <w:r w:rsidR="00402191"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Р.А.Ажермачев</w:t>
      </w:r>
      <w:proofErr w:type="spellEnd"/>
    </w:p>
    <w:p w14:paraId="412A3F09" w14:textId="77777777" w:rsidR="00920451" w:rsidRPr="00920451" w:rsidRDefault="00920451" w:rsidP="005C02E1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0CC10242" w14:textId="77777777" w:rsidR="00920451" w:rsidRDefault="00920451" w:rsidP="005C02E1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4AC1F7D5" w14:textId="0A330652" w:rsidR="005C02E1" w:rsidRDefault="005C02E1" w:rsidP="005C02E1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</w:t>
      </w:r>
      <w:r>
        <w:rPr>
          <w:sz w:val="28"/>
          <w:szCs w:val="28"/>
        </w:rPr>
        <w:tab/>
        <w:t>&lt;подпись&gt;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О.А.Пахомова</w:t>
      </w:r>
      <w:proofErr w:type="spellEnd"/>
    </w:p>
    <w:p w14:paraId="0E4D846B" w14:textId="77777777" w:rsidR="00920451" w:rsidRPr="00920451" w:rsidRDefault="00920451" w:rsidP="005C02E1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5216ABC7" w14:textId="77777777" w:rsidR="00402191" w:rsidRDefault="00402191" w:rsidP="005C02E1">
      <w:pPr>
        <w:spacing w:line="360" w:lineRule="auto"/>
        <w:jc w:val="right"/>
        <w:rPr>
          <w:sz w:val="28"/>
          <w:szCs w:val="28"/>
        </w:rPr>
      </w:pPr>
    </w:p>
    <w:p w14:paraId="4EDDAEC6" w14:textId="628637C7" w:rsidR="005C02E1" w:rsidRPr="00920451" w:rsidRDefault="00920451" w:rsidP="005C02E1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05.05.2026 г.</w:t>
      </w:r>
    </w:p>
    <w:p w14:paraId="2986BAB9" w14:textId="77777777" w:rsidR="005C02E1" w:rsidRPr="00920451" w:rsidRDefault="005C02E1" w:rsidP="005C02E1">
      <w:pPr>
        <w:spacing w:line="360" w:lineRule="auto"/>
        <w:jc w:val="both"/>
        <w:rPr>
          <w:sz w:val="28"/>
          <w:szCs w:val="28"/>
        </w:rPr>
      </w:pPr>
    </w:p>
    <w:p w14:paraId="30B6080D" w14:textId="77777777" w:rsidR="005C02E1" w:rsidRPr="00920451" w:rsidRDefault="005C02E1" w:rsidP="005C02E1">
      <w:pPr>
        <w:spacing w:line="360" w:lineRule="auto"/>
        <w:jc w:val="both"/>
        <w:rPr>
          <w:sz w:val="28"/>
          <w:szCs w:val="28"/>
        </w:rPr>
      </w:pPr>
    </w:p>
    <w:p w14:paraId="39B36B9C" w14:textId="77777777" w:rsidR="005C02E1" w:rsidRPr="00920451" w:rsidRDefault="005C02E1" w:rsidP="005C02E1">
      <w:pPr>
        <w:spacing w:line="360" w:lineRule="auto"/>
        <w:jc w:val="both"/>
        <w:rPr>
          <w:sz w:val="28"/>
          <w:szCs w:val="28"/>
        </w:rPr>
      </w:pPr>
    </w:p>
    <w:p w14:paraId="48B27BD6" w14:textId="77777777" w:rsidR="00402191" w:rsidRDefault="005C02E1" w:rsidP="0040219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00C1EC53" w14:textId="70521F9B" w:rsidR="00271447" w:rsidRDefault="005C02E1" w:rsidP="002133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2026</w:t>
      </w:r>
    </w:p>
    <w:p w14:paraId="1E56B2F5" w14:textId="77777777" w:rsidR="007D3E5C" w:rsidRDefault="007D3E5C" w:rsidP="007D3E5C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СОДЕРЖАНИЕ</w:t>
      </w:r>
    </w:p>
    <w:p w14:paraId="7F1C3645" w14:textId="77777777" w:rsidR="007D3E5C" w:rsidRDefault="007D3E5C" w:rsidP="007D3E5C">
      <w:pPr>
        <w:tabs>
          <w:tab w:val="right" w:leader="dot" w:pos="9000"/>
        </w:tabs>
        <w:spacing w:line="360" w:lineRule="auto"/>
        <w:jc w:val="both"/>
      </w:pPr>
      <w:r>
        <w:rPr>
          <w:sz w:val="28"/>
          <w:szCs w:val="28"/>
        </w:rPr>
        <w:t>Введение</w:t>
      </w:r>
      <w:r>
        <w:rPr>
          <w:sz w:val="28"/>
          <w:szCs w:val="28"/>
        </w:rPr>
        <w:tab/>
        <w:t>4</w:t>
      </w:r>
    </w:p>
    <w:p w14:paraId="785AEA07" w14:textId="77777777" w:rsidR="007D3E5C" w:rsidRDefault="007D3E5C" w:rsidP="007D3E5C">
      <w:pPr>
        <w:tabs>
          <w:tab w:val="right" w:leader="dot" w:pos="9000"/>
        </w:tabs>
        <w:spacing w:line="360" w:lineRule="auto"/>
        <w:jc w:val="both"/>
      </w:pPr>
      <w:r>
        <w:rPr>
          <w:sz w:val="28"/>
          <w:szCs w:val="28"/>
        </w:rPr>
        <w:t>1. Исследование двойного гамма распределения</w:t>
      </w:r>
      <w:r>
        <w:rPr>
          <w:sz w:val="28"/>
          <w:szCs w:val="28"/>
        </w:rPr>
        <w:tab/>
        <w:t>6</w:t>
      </w:r>
    </w:p>
    <w:p w14:paraId="52D0FD36" w14:textId="7777777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1.1. История появления распределения</w:t>
      </w:r>
      <w:r>
        <w:rPr>
          <w:sz w:val="28"/>
          <w:szCs w:val="28"/>
        </w:rPr>
        <w:tab/>
        <w:t>6</w:t>
      </w:r>
    </w:p>
    <w:p w14:paraId="368EE566" w14:textId="7777777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1.2. Назначение и применение в научных исследованиях, в задачах информационной безопасности</w:t>
      </w:r>
      <w:r>
        <w:rPr>
          <w:sz w:val="28"/>
          <w:szCs w:val="28"/>
        </w:rPr>
        <w:tab/>
        <w:t>7</w:t>
      </w:r>
    </w:p>
    <w:p w14:paraId="2303394C" w14:textId="26DBA546" w:rsidR="007D3E5C" w:rsidRDefault="007D3E5C" w:rsidP="007D3E5C">
      <w:pPr>
        <w:tabs>
          <w:tab w:val="right" w:leader="dot" w:pos="9000"/>
        </w:tabs>
        <w:spacing w:line="360" w:lineRule="auto"/>
        <w:jc w:val="both"/>
      </w:pPr>
      <w:r>
        <w:rPr>
          <w:sz w:val="28"/>
          <w:szCs w:val="28"/>
        </w:rPr>
        <w:t>2. Статистики выборки</w:t>
      </w:r>
      <w:r>
        <w:rPr>
          <w:sz w:val="28"/>
          <w:szCs w:val="28"/>
        </w:rPr>
        <w:tab/>
      </w:r>
      <w:r w:rsidR="001C12D1">
        <w:rPr>
          <w:sz w:val="28"/>
          <w:szCs w:val="28"/>
        </w:rPr>
        <w:t>9</w:t>
      </w:r>
    </w:p>
    <w:p w14:paraId="4DB9D7C6" w14:textId="2AC50A29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2.1. Определение и реализация функций вычисления статистик</w:t>
      </w:r>
      <w:r>
        <w:rPr>
          <w:sz w:val="28"/>
          <w:szCs w:val="28"/>
        </w:rPr>
        <w:tab/>
      </w:r>
      <w:r w:rsidR="001C12D1">
        <w:rPr>
          <w:sz w:val="28"/>
          <w:szCs w:val="28"/>
        </w:rPr>
        <w:t>9</w:t>
      </w:r>
    </w:p>
    <w:p w14:paraId="6D97A57D" w14:textId="486C9F3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2.2. Результаты вычислений статистик</w:t>
      </w:r>
      <w:r>
        <w:rPr>
          <w:sz w:val="28"/>
          <w:szCs w:val="28"/>
        </w:rPr>
        <w:tab/>
      </w:r>
      <w:r w:rsidR="001C12D1">
        <w:rPr>
          <w:sz w:val="28"/>
          <w:szCs w:val="28"/>
        </w:rPr>
        <w:t>12</w:t>
      </w:r>
    </w:p>
    <w:p w14:paraId="6DB48F17" w14:textId="40A3F637" w:rsidR="007D3E5C" w:rsidRDefault="007D3E5C" w:rsidP="007D3E5C">
      <w:pPr>
        <w:tabs>
          <w:tab w:val="right" w:leader="dot" w:pos="9000"/>
        </w:tabs>
        <w:spacing w:line="360" w:lineRule="auto"/>
        <w:jc w:val="both"/>
      </w:pPr>
      <w:r>
        <w:rPr>
          <w:sz w:val="28"/>
          <w:szCs w:val="28"/>
        </w:rPr>
        <w:t>3. Эмпирическая функция распределения</w:t>
      </w:r>
      <w:r>
        <w:rPr>
          <w:sz w:val="28"/>
          <w:szCs w:val="28"/>
        </w:rPr>
        <w:tab/>
        <w:t>1</w:t>
      </w:r>
      <w:r w:rsidR="001C12D1">
        <w:rPr>
          <w:sz w:val="28"/>
          <w:szCs w:val="28"/>
        </w:rPr>
        <w:t>3</w:t>
      </w:r>
    </w:p>
    <w:p w14:paraId="42E247BD" w14:textId="696BF88A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3.1. Определение и алгоритм построения</w:t>
      </w:r>
      <w:r>
        <w:rPr>
          <w:sz w:val="28"/>
          <w:szCs w:val="28"/>
        </w:rPr>
        <w:tab/>
        <w:t>1</w:t>
      </w:r>
      <w:r w:rsidR="001C12D1">
        <w:rPr>
          <w:sz w:val="28"/>
          <w:szCs w:val="28"/>
        </w:rPr>
        <w:t>3</w:t>
      </w:r>
    </w:p>
    <w:p w14:paraId="7DE6E42A" w14:textId="75D4934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3.2. Реализация эмпирической функции на языке Python и выводы</w:t>
      </w:r>
      <w:r>
        <w:rPr>
          <w:sz w:val="28"/>
          <w:szCs w:val="28"/>
        </w:rPr>
        <w:tab/>
        <w:t>1</w:t>
      </w:r>
      <w:r w:rsidR="001C12D1">
        <w:rPr>
          <w:sz w:val="28"/>
          <w:szCs w:val="28"/>
        </w:rPr>
        <w:t>4</w:t>
      </w:r>
    </w:p>
    <w:p w14:paraId="1DCC1C8A" w14:textId="175B1F86" w:rsidR="007D3E5C" w:rsidRDefault="007D3E5C" w:rsidP="007D3E5C">
      <w:pPr>
        <w:tabs>
          <w:tab w:val="right" w:leader="dot" w:pos="9000"/>
        </w:tabs>
        <w:spacing w:line="360" w:lineRule="auto"/>
        <w:jc w:val="both"/>
      </w:pPr>
      <w:r>
        <w:rPr>
          <w:sz w:val="28"/>
          <w:szCs w:val="28"/>
        </w:rPr>
        <w:t>4. Гистограмма</w:t>
      </w:r>
      <w:r>
        <w:rPr>
          <w:sz w:val="28"/>
          <w:szCs w:val="28"/>
        </w:rPr>
        <w:tab/>
        <w:t>1</w:t>
      </w:r>
      <w:r w:rsidR="001C12D1">
        <w:rPr>
          <w:sz w:val="28"/>
          <w:szCs w:val="28"/>
        </w:rPr>
        <w:t>8</w:t>
      </w:r>
    </w:p>
    <w:p w14:paraId="3A6FA895" w14:textId="11F44561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4.1. Определение и алгоритм построения гистограммы</w:t>
      </w:r>
      <w:r>
        <w:rPr>
          <w:sz w:val="28"/>
          <w:szCs w:val="28"/>
        </w:rPr>
        <w:tab/>
        <w:t>1</w:t>
      </w:r>
      <w:r w:rsidR="001C12D1">
        <w:rPr>
          <w:sz w:val="28"/>
          <w:szCs w:val="28"/>
        </w:rPr>
        <w:t>8</w:t>
      </w:r>
    </w:p>
    <w:p w14:paraId="68A33CC9" w14:textId="68AD82CA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4.2. Реализация функции для построения</w:t>
      </w:r>
      <w:r w:rsidRPr="007D3E5C">
        <w:rPr>
          <w:sz w:val="28"/>
          <w:szCs w:val="28"/>
        </w:rPr>
        <w:t xml:space="preserve"> </w:t>
      </w:r>
      <w:r>
        <w:rPr>
          <w:sz w:val="28"/>
          <w:szCs w:val="28"/>
        </w:rPr>
        <w:t>гистограммы</w:t>
      </w:r>
      <w:r>
        <w:rPr>
          <w:sz w:val="28"/>
          <w:szCs w:val="28"/>
        </w:rPr>
        <w:tab/>
        <w:t>1</w:t>
      </w:r>
      <w:r w:rsidR="001C12D1">
        <w:rPr>
          <w:sz w:val="28"/>
          <w:szCs w:val="28"/>
        </w:rPr>
        <w:t>9</w:t>
      </w:r>
    </w:p>
    <w:p w14:paraId="595FD0FF" w14:textId="4F82C5D8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 xml:space="preserve">4.3. Вид гистограмм для случайных </w:t>
      </w:r>
      <w:proofErr w:type="spellStart"/>
      <w:r>
        <w:rPr>
          <w:sz w:val="28"/>
          <w:szCs w:val="28"/>
        </w:rPr>
        <w:t>подвыборок</w:t>
      </w:r>
      <w:proofErr w:type="spellEnd"/>
      <w:r>
        <w:rPr>
          <w:sz w:val="28"/>
          <w:szCs w:val="28"/>
        </w:rPr>
        <w:t xml:space="preserve"> размера 10, 100, 200</w:t>
      </w:r>
      <w:r>
        <w:rPr>
          <w:sz w:val="28"/>
          <w:szCs w:val="28"/>
        </w:rPr>
        <w:tab/>
      </w:r>
      <w:r w:rsidR="001C12D1">
        <w:rPr>
          <w:sz w:val="28"/>
          <w:szCs w:val="28"/>
        </w:rPr>
        <w:t>20</w:t>
      </w:r>
    </w:p>
    <w:p w14:paraId="4BE1A8A4" w14:textId="77777777" w:rsidR="007D3E5C" w:rsidRDefault="007D3E5C" w:rsidP="007D3E5C">
      <w:pPr>
        <w:tabs>
          <w:tab w:val="right" w:leader="dot" w:pos="9000"/>
        </w:tabs>
        <w:spacing w:line="360" w:lineRule="auto"/>
        <w:ind w:left="720"/>
        <w:jc w:val="both"/>
      </w:pPr>
      <w:r>
        <w:rPr>
          <w:sz w:val="28"/>
          <w:szCs w:val="28"/>
        </w:rPr>
        <w:t>4.3.1. Выводы о виде гистограммы</w:t>
      </w:r>
      <w:r>
        <w:rPr>
          <w:sz w:val="28"/>
          <w:szCs w:val="28"/>
        </w:rPr>
        <w:tab/>
        <w:t>21</w:t>
      </w:r>
    </w:p>
    <w:p w14:paraId="2B0F8BE6" w14:textId="77777777" w:rsidR="007D3E5C" w:rsidRDefault="007D3E5C" w:rsidP="007D3E5C">
      <w:pPr>
        <w:tabs>
          <w:tab w:val="right" w:leader="dot" w:pos="9000"/>
        </w:tabs>
        <w:spacing w:line="360" w:lineRule="auto"/>
        <w:ind w:left="720"/>
        <w:jc w:val="both"/>
      </w:pPr>
      <w:r>
        <w:rPr>
          <w:sz w:val="28"/>
          <w:szCs w:val="28"/>
        </w:rPr>
        <w:t>4.3.2. Предположения о параметрах распределения</w:t>
      </w:r>
      <w:r>
        <w:rPr>
          <w:sz w:val="28"/>
          <w:szCs w:val="28"/>
        </w:rPr>
        <w:tab/>
        <w:t>22</w:t>
      </w:r>
    </w:p>
    <w:p w14:paraId="0E76B4C0" w14:textId="77777777" w:rsidR="007D3E5C" w:rsidRDefault="007D3E5C" w:rsidP="007D3E5C">
      <w:pPr>
        <w:tabs>
          <w:tab w:val="right" w:leader="dot" w:pos="9000"/>
        </w:tabs>
        <w:spacing w:line="360" w:lineRule="auto"/>
        <w:jc w:val="both"/>
      </w:pPr>
      <w:r>
        <w:rPr>
          <w:sz w:val="28"/>
          <w:szCs w:val="28"/>
        </w:rPr>
        <w:t>5. Описание параметров распределения</w:t>
      </w:r>
      <w:r>
        <w:rPr>
          <w:sz w:val="28"/>
          <w:szCs w:val="28"/>
        </w:rPr>
        <w:tab/>
        <w:t>24</w:t>
      </w:r>
    </w:p>
    <w:p w14:paraId="7B00D415" w14:textId="03CACB2A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5.1. Определение вида теоретической функции</w:t>
      </w:r>
      <w:r>
        <w:rPr>
          <w:sz w:val="28"/>
          <w:szCs w:val="28"/>
        </w:rPr>
        <w:tab/>
        <w:t>24</w:t>
      </w:r>
    </w:p>
    <w:p w14:paraId="69D51B85" w14:textId="7777777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5.2. Описание каждого из параметров распределения</w:t>
      </w:r>
      <w:r>
        <w:rPr>
          <w:sz w:val="28"/>
          <w:szCs w:val="28"/>
        </w:rPr>
        <w:tab/>
        <w:t>24</w:t>
      </w:r>
    </w:p>
    <w:p w14:paraId="2F8D9AC1" w14:textId="7777777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5.3. Функция построения теоретической функции распределения</w:t>
      </w:r>
      <w:r>
        <w:rPr>
          <w:sz w:val="28"/>
          <w:szCs w:val="28"/>
        </w:rPr>
        <w:tab/>
        <w:t>25</w:t>
      </w:r>
    </w:p>
    <w:p w14:paraId="6676A4FE" w14:textId="7777777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5.4. Оценка влияния параметров распределения на вид графика распределения</w:t>
      </w:r>
      <w:r>
        <w:rPr>
          <w:sz w:val="28"/>
          <w:szCs w:val="28"/>
        </w:rPr>
        <w:tab/>
        <w:t>25</w:t>
      </w:r>
    </w:p>
    <w:p w14:paraId="70A49E07" w14:textId="77777777" w:rsidR="007D3E5C" w:rsidRDefault="007D3E5C" w:rsidP="007D3E5C">
      <w:pPr>
        <w:tabs>
          <w:tab w:val="right" w:leader="dot" w:pos="9000"/>
        </w:tabs>
        <w:spacing w:line="360" w:lineRule="auto"/>
        <w:jc w:val="both"/>
      </w:pPr>
      <w:r>
        <w:rPr>
          <w:sz w:val="28"/>
          <w:szCs w:val="28"/>
        </w:rPr>
        <w:t>6. Точечные оценки параметров</w:t>
      </w:r>
      <w:r>
        <w:rPr>
          <w:sz w:val="28"/>
          <w:szCs w:val="28"/>
        </w:rPr>
        <w:tab/>
        <w:t>28</w:t>
      </w:r>
    </w:p>
    <w:p w14:paraId="764F791C" w14:textId="7777777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6.1. Метод моментов (ММ)</w:t>
      </w:r>
      <w:r>
        <w:rPr>
          <w:sz w:val="28"/>
          <w:szCs w:val="28"/>
        </w:rPr>
        <w:tab/>
        <w:t>28</w:t>
      </w:r>
    </w:p>
    <w:p w14:paraId="61E63010" w14:textId="7777777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6.2. Метод максимального правдоподобия</w:t>
      </w:r>
      <w:r>
        <w:rPr>
          <w:sz w:val="28"/>
          <w:szCs w:val="28"/>
        </w:rPr>
        <w:tab/>
        <w:t>29</w:t>
      </w:r>
    </w:p>
    <w:p w14:paraId="56CED09E" w14:textId="7777777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6.3. Свойства оценок</w:t>
      </w:r>
      <w:r>
        <w:rPr>
          <w:sz w:val="28"/>
          <w:szCs w:val="28"/>
        </w:rPr>
        <w:tab/>
        <w:t>30</w:t>
      </w:r>
    </w:p>
    <w:p w14:paraId="5726326F" w14:textId="7777777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6.4. Сравнение оценок</w:t>
      </w:r>
      <w:r>
        <w:rPr>
          <w:sz w:val="28"/>
          <w:szCs w:val="28"/>
        </w:rPr>
        <w:tab/>
        <w:t>39</w:t>
      </w:r>
    </w:p>
    <w:p w14:paraId="6F69C1E2" w14:textId="77777777" w:rsidR="007D3E5C" w:rsidRDefault="007D3E5C" w:rsidP="007D3E5C">
      <w:pPr>
        <w:tabs>
          <w:tab w:val="right" w:leader="dot" w:pos="9000"/>
        </w:tabs>
        <w:spacing w:line="360" w:lineRule="auto"/>
        <w:jc w:val="both"/>
      </w:pPr>
      <w:r>
        <w:rPr>
          <w:sz w:val="28"/>
          <w:szCs w:val="28"/>
        </w:rPr>
        <w:lastRenderedPageBreak/>
        <w:t>7. Интервальные оценки параметров</w:t>
      </w:r>
      <w:r>
        <w:rPr>
          <w:sz w:val="28"/>
          <w:szCs w:val="28"/>
        </w:rPr>
        <w:tab/>
        <w:t>40</w:t>
      </w:r>
    </w:p>
    <w:p w14:paraId="473FFB14" w14:textId="7777777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7.1. Метод построения</w:t>
      </w:r>
      <w:r>
        <w:rPr>
          <w:sz w:val="28"/>
          <w:szCs w:val="28"/>
        </w:rPr>
        <w:tab/>
        <w:t>40</w:t>
      </w:r>
    </w:p>
    <w:p w14:paraId="7C901164" w14:textId="7777777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7.2. Результаты</w:t>
      </w:r>
      <w:r>
        <w:rPr>
          <w:sz w:val="28"/>
          <w:szCs w:val="28"/>
        </w:rPr>
        <w:tab/>
        <w:t>41</w:t>
      </w:r>
    </w:p>
    <w:p w14:paraId="3DF83572" w14:textId="7777777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7.3. Вывод</w:t>
      </w:r>
      <w:r>
        <w:rPr>
          <w:sz w:val="28"/>
          <w:szCs w:val="28"/>
        </w:rPr>
        <w:tab/>
        <w:t>41</w:t>
      </w:r>
    </w:p>
    <w:p w14:paraId="762723AA" w14:textId="77777777" w:rsidR="007D3E5C" w:rsidRDefault="007D3E5C" w:rsidP="007D3E5C">
      <w:pPr>
        <w:tabs>
          <w:tab w:val="right" w:leader="dot" w:pos="9000"/>
        </w:tabs>
        <w:spacing w:line="360" w:lineRule="auto"/>
        <w:jc w:val="both"/>
      </w:pPr>
      <w:r>
        <w:rPr>
          <w:sz w:val="28"/>
          <w:szCs w:val="28"/>
        </w:rPr>
        <w:t>8. Статистические критерии</w:t>
      </w:r>
      <w:r>
        <w:rPr>
          <w:sz w:val="28"/>
          <w:szCs w:val="28"/>
        </w:rPr>
        <w:tab/>
        <w:t>42</w:t>
      </w:r>
    </w:p>
    <w:p w14:paraId="56901503" w14:textId="7777777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8.1. Ошибки первого и второго рода</w:t>
      </w:r>
      <w:r>
        <w:rPr>
          <w:sz w:val="28"/>
          <w:szCs w:val="28"/>
        </w:rPr>
        <w:tab/>
        <w:t>42</w:t>
      </w:r>
    </w:p>
    <w:p w14:paraId="7082EF6D" w14:textId="7777777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8.2. Гипотезы о виде распределения</w:t>
      </w:r>
      <w:r>
        <w:rPr>
          <w:sz w:val="28"/>
          <w:szCs w:val="28"/>
        </w:rPr>
        <w:tab/>
        <w:t>45</w:t>
      </w:r>
    </w:p>
    <w:p w14:paraId="6A28128B" w14:textId="77777777" w:rsidR="007D3E5C" w:rsidRDefault="007D3E5C" w:rsidP="007D3E5C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>8.3. Гипотезы об однородности выборок</w:t>
      </w:r>
      <w:r>
        <w:rPr>
          <w:sz w:val="28"/>
          <w:szCs w:val="28"/>
        </w:rPr>
        <w:tab/>
        <w:t>48</w:t>
      </w:r>
    </w:p>
    <w:p w14:paraId="1E5C58B5" w14:textId="348AF90C" w:rsidR="007D3E5C" w:rsidRDefault="007D3E5C" w:rsidP="007D3E5C">
      <w:pPr>
        <w:tabs>
          <w:tab w:val="right" w:leader="dot" w:pos="9000"/>
        </w:tabs>
        <w:spacing w:line="360" w:lineRule="auto"/>
        <w:jc w:val="both"/>
      </w:pPr>
      <w:r>
        <w:rPr>
          <w:sz w:val="28"/>
          <w:szCs w:val="28"/>
        </w:rPr>
        <w:t>Заключение</w:t>
      </w:r>
      <w:r>
        <w:rPr>
          <w:sz w:val="28"/>
          <w:szCs w:val="28"/>
        </w:rPr>
        <w:tab/>
        <w:t>5</w:t>
      </w:r>
      <w:r w:rsidR="00045537">
        <w:rPr>
          <w:sz w:val="28"/>
          <w:szCs w:val="28"/>
        </w:rPr>
        <w:t>5</w:t>
      </w:r>
    </w:p>
    <w:p w14:paraId="57C3D50B" w14:textId="6809B328" w:rsidR="007D3E5C" w:rsidRDefault="007D3E5C" w:rsidP="007D3E5C">
      <w:pPr>
        <w:tabs>
          <w:tab w:val="right" w:leader="dot" w:pos="9000"/>
        </w:tabs>
        <w:spacing w:line="360" w:lineRule="auto"/>
        <w:jc w:val="both"/>
      </w:pPr>
      <w:r>
        <w:rPr>
          <w:sz w:val="28"/>
          <w:szCs w:val="28"/>
        </w:rPr>
        <w:t>Список использованной литературы</w:t>
      </w:r>
      <w:r>
        <w:rPr>
          <w:sz w:val="28"/>
          <w:szCs w:val="28"/>
        </w:rPr>
        <w:tab/>
        <w:t>5</w:t>
      </w:r>
      <w:r w:rsidR="00045537">
        <w:rPr>
          <w:sz w:val="28"/>
          <w:szCs w:val="28"/>
        </w:rPr>
        <w:t>6</w:t>
      </w:r>
    </w:p>
    <w:p w14:paraId="295D0E30" w14:textId="77777777" w:rsidR="00920451" w:rsidRDefault="00920451" w:rsidP="00920451">
      <w:pPr>
        <w:spacing w:line="360" w:lineRule="auto"/>
        <w:jc w:val="both"/>
        <w:rPr>
          <w:b/>
          <w:bCs/>
          <w:sz w:val="28"/>
          <w:szCs w:val="28"/>
        </w:rPr>
      </w:pPr>
    </w:p>
    <w:p w14:paraId="71F61AAE" w14:textId="77777777" w:rsidR="00B21F6E" w:rsidRDefault="00B21F6E" w:rsidP="00920451">
      <w:pPr>
        <w:spacing w:line="360" w:lineRule="auto"/>
        <w:jc w:val="both"/>
        <w:rPr>
          <w:b/>
          <w:bCs/>
          <w:sz w:val="28"/>
          <w:szCs w:val="28"/>
        </w:rPr>
      </w:pPr>
    </w:p>
    <w:p w14:paraId="096A7DD9" w14:textId="77777777" w:rsidR="00B21F6E" w:rsidRDefault="00B21F6E" w:rsidP="00920451">
      <w:pPr>
        <w:spacing w:line="360" w:lineRule="auto"/>
        <w:jc w:val="both"/>
        <w:rPr>
          <w:b/>
          <w:bCs/>
          <w:sz w:val="28"/>
          <w:szCs w:val="28"/>
        </w:rPr>
      </w:pPr>
    </w:p>
    <w:p w14:paraId="556AB264" w14:textId="77777777" w:rsidR="00B21F6E" w:rsidRDefault="00B21F6E" w:rsidP="00920451">
      <w:pPr>
        <w:spacing w:line="360" w:lineRule="auto"/>
        <w:jc w:val="both"/>
        <w:rPr>
          <w:b/>
          <w:bCs/>
          <w:sz w:val="28"/>
          <w:szCs w:val="28"/>
        </w:rPr>
      </w:pPr>
    </w:p>
    <w:p w14:paraId="794A87E2" w14:textId="77777777" w:rsidR="00541B4B" w:rsidRDefault="00541B4B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3B4BD5F9" w14:textId="77777777" w:rsidR="00DC05BD" w:rsidRDefault="00DC05BD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675C8872" w14:textId="77777777" w:rsidR="00DC05BD" w:rsidRDefault="00DC05BD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63EB7932" w14:textId="77777777" w:rsidR="00DC05BD" w:rsidRDefault="00DC05BD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54650A0D" w14:textId="77777777" w:rsidR="000E2088" w:rsidRDefault="000E2088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741C94FF" w14:textId="77777777" w:rsidR="000E2088" w:rsidRDefault="000E2088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4793CF70" w14:textId="77777777" w:rsidR="000E2088" w:rsidRDefault="000E2088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1DFF9728" w14:textId="77777777" w:rsidR="000E2088" w:rsidRDefault="000E2088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25320070" w14:textId="77777777" w:rsidR="000E2088" w:rsidRDefault="000E2088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756192AF" w14:textId="77777777" w:rsidR="000E2088" w:rsidRDefault="000E2088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68775B5E" w14:textId="77777777" w:rsidR="000E2088" w:rsidRDefault="000E2088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02401DB1" w14:textId="77777777" w:rsidR="000E2088" w:rsidRDefault="000E2088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05475900" w14:textId="77777777" w:rsidR="000E2088" w:rsidRDefault="000E2088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0A417F69" w14:textId="77777777" w:rsidR="000E2088" w:rsidRDefault="000E2088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5536FA0A" w14:textId="77777777" w:rsidR="000E2088" w:rsidRDefault="000E2088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141CA015" w14:textId="77777777" w:rsidR="000E2088" w:rsidRDefault="000E2088" w:rsidP="00B21F6E">
      <w:pPr>
        <w:spacing w:line="360" w:lineRule="auto"/>
        <w:jc w:val="center"/>
        <w:rPr>
          <w:b/>
          <w:bCs/>
          <w:sz w:val="28"/>
          <w:szCs w:val="28"/>
        </w:rPr>
      </w:pPr>
    </w:p>
    <w:p w14:paraId="4706716C" w14:textId="77777777" w:rsidR="000E2088" w:rsidRDefault="000E2088" w:rsidP="00045537">
      <w:pPr>
        <w:spacing w:line="360" w:lineRule="auto"/>
        <w:rPr>
          <w:b/>
          <w:bCs/>
          <w:sz w:val="28"/>
          <w:szCs w:val="28"/>
        </w:rPr>
      </w:pPr>
    </w:p>
    <w:p w14:paraId="5B954FB3" w14:textId="0B1BDD53" w:rsidR="00B21F6E" w:rsidRPr="00031418" w:rsidRDefault="00B21F6E" w:rsidP="00B21F6E">
      <w:pPr>
        <w:spacing w:line="360" w:lineRule="auto"/>
        <w:jc w:val="center"/>
        <w:rPr>
          <w:b/>
          <w:bCs/>
          <w:sz w:val="32"/>
          <w:szCs w:val="32"/>
        </w:rPr>
      </w:pPr>
      <w:r w:rsidRPr="00031418">
        <w:rPr>
          <w:b/>
          <w:bCs/>
          <w:sz w:val="32"/>
          <w:szCs w:val="32"/>
        </w:rPr>
        <w:t>Введение</w:t>
      </w:r>
    </w:p>
    <w:p w14:paraId="0A1F6C62" w14:textId="77777777" w:rsidR="00B21F6E" w:rsidRPr="00B21F6E" w:rsidRDefault="00B21F6E" w:rsidP="00B21F6E">
      <w:pPr>
        <w:spacing w:line="360" w:lineRule="auto"/>
        <w:jc w:val="both"/>
        <w:rPr>
          <w:sz w:val="28"/>
          <w:szCs w:val="28"/>
        </w:rPr>
      </w:pPr>
    </w:p>
    <w:p w14:paraId="728DA3B8" w14:textId="77777777" w:rsidR="00B21F6E" w:rsidRDefault="00B21F6E" w:rsidP="0003141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Теория вероятностей и математическая статистика являются фундаментальными дисциплинами, лежащими в основе анализа данных, машинного обучения и информационной безопасности. Одним из важных инструментов статистического анализа является исследование законов распределения случайных величин, позволяющее моделировать реальные процессы и явления.</w:t>
      </w:r>
    </w:p>
    <w:p w14:paraId="3ECECBEB" w14:textId="77777777" w:rsidR="00541B4B" w:rsidRDefault="00541B4B" w:rsidP="00DC05BD">
      <w:pPr>
        <w:spacing w:line="360" w:lineRule="auto"/>
        <w:jc w:val="both"/>
        <w:rPr>
          <w:sz w:val="28"/>
          <w:szCs w:val="28"/>
        </w:rPr>
      </w:pPr>
    </w:p>
    <w:p w14:paraId="1E71DCCD" w14:textId="77777777" w:rsidR="008F6500" w:rsidRDefault="008F6500" w:rsidP="0003141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Актуальность:</w:t>
      </w:r>
      <w:r>
        <w:rPr>
          <w:sz w:val="28"/>
          <w:szCs w:val="28"/>
        </w:rPr>
        <w:t xml:space="preserve"> Двойное гамма-распределение находит применение в задачах обработки сигналов, анализе финансовых временных рядов, а также в области информационной безопасности — в частности, при статистическом анализе сетевого трафика и обнаружении аномалий.</w:t>
      </w:r>
    </w:p>
    <w:p w14:paraId="11306391" w14:textId="77777777" w:rsidR="008F6500" w:rsidRDefault="008F6500" w:rsidP="00DC05BD">
      <w:pPr>
        <w:spacing w:line="360" w:lineRule="auto"/>
        <w:jc w:val="both"/>
        <w:rPr>
          <w:sz w:val="28"/>
          <w:szCs w:val="28"/>
        </w:rPr>
      </w:pPr>
    </w:p>
    <w:p w14:paraId="086862E8" w14:textId="77777777" w:rsidR="00B21F6E" w:rsidRDefault="00B21F6E" w:rsidP="0003141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Цель работы: </w:t>
      </w:r>
      <w:r>
        <w:rPr>
          <w:sz w:val="28"/>
          <w:szCs w:val="28"/>
        </w:rPr>
        <w:t>комплексно исследовать двойное гамма распределение, изучить его теоретические свойства, реализовать статистические методы обработки выборки, предоставленной преподавателем, и провести проверку статистических гипотез.</w:t>
      </w:r>
    </w:p>
    <w:p w14:paraId="27A71EB9" w14:textId="77777777" w:rsidR="00541B4B" w:rsidRDefault="00541B4B" w:rsidP="00DC05BD">
      <w:pPr>
        <w:spacing w:line="360" w:lineRule="auto"/>
        <w:jc w:val="both"/>
        <w:rPr>
          <w:sz w:val="28"/>
          <w:szCs w:val="28"/>
        </w:rPr>
      </w:pPr>
    </w:p>
    <w:p w14:paraId="51525AC6" w14:textId="77777777" w:rsidR="00B21F6E" w:rsidRDefault="00B21F6E" w:rsidP="00DC05BD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</w:p>
    <w:p w14:paraId="5F714747" w14:textId="77777777" w:rsidR="00B21F6E" w:rsidRPr="00031418" w:rsidRDefault="00541B4B" w:rsidP="00DC05BD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31418">
        <w:rPr>
          <w:sz w:val="28"/>
          <w:szCs w:val="28"/>
        </w:rPr>
        <w:t>Изучить историю появления двойного гамма распределения и его применение.</w:t>
      </w:r>
    </w:p>
    <w:p w14:paraId="17C85778" w14:textId="77777777" w:rsidR="00541B4B" w:rsidRPr="00031418" w:rsidRDefault="00541B4B" w:rsidP="00DC05BD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31418">
        <w:rPr>
          <w:sz w:val="28"/>
          <w:szCs w:val="28"/>
        </w:rPr>
        <w:t>Реализовать функции вычисления основных статистик выборки.</w:t>
      </w:r>
    </w:p>
    <w:p w14:paraId="7BD066EA" w14:textId="77777777" w:rsidR="00541B4B" w:rsidRPr="00031418" w:rsidRDefault="00541B4B" w:rsidP="00DC05BD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31418">
        <w:rPr>
          <w:sz w:val="28"/>
          <w:szCs w:val="28"/>
        </w:rPr>
        <w:t>Построить и проанализировать эмпирическую функцию распределения и гистограмму.</w:t>
      </w:r>
    </w:p>
    <w:p w14:paraId="0509146D" w14:textId="77777777" w:rsidR="00541B4B" w:rsidRPr="00031418" w:rsidRDefault="00541B4B" w:rsidP="00DC05BD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31418">
        <w:rPr>
          <w:sz w:val="28"/>
          <w:szCs w:val="28"/>
        </w:rPr>
        <w:t>Изучить теоретическую функцию двойного гамма распределения и исследовать влияние её параметров.</w:t>
      </w:r>
    </w:p>
    <w:p w14:paraId="48613EFD" w14:textId="77777777" w:rsidR="00541B4B" w:rsidRPr="00031418" w:rsidRDefault="00541B4B" w:rsidP="00DC05BD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31418">
        <w:rPr>
          <w:sz w:val="28"/>
          <w:szCs w:val="28"/>
        </w:rPr>
        <w:t>Получить точечные и интервальные оценки параметров распределения методами моментов и максимального правдоподобия.</w:t>
      </w:r>
    </w:p>
    <w:p w14:paraId="55BA3BE3" w14:textId="77777777" w:rsidR="00541B4B" w:rsidRPr="00031418" w:rsidRDefault="00541B4B" w:rsidP="00DC05BD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31418">
        <w:rPr>
          <w:sz w:val="28"/>
          <w:szCs w:val="28"/>
        </w:rPr>
        <w:lastRenderedPageBreak/>
        <w:t>Провести проверку статистических гипотез о параметрах, виде и однородности распределения.</w:t>
      </w:r>
    </w:p>
    <w:p w14:paraId="64985458" w14:textId="77777777" w:rsidR="00515BB9" w:rsidRDefault="00515BB9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42E8AEDA" w14:textId="77777777" w:rsidR="00515BB9" w:rsidRDefault="00515BB9" w:rsidP="005B525E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Объектом исследования является выборка случайной величины, подчиняющейся </w:t>
      </w:r>
      <w:proofErr w:type="gramStart"/>
      <w:r>
        <w:rPr>
          <w:sz w:val="28"/>
          <w:szCs w:val="28"/>
        </w:rPr>
        <w:t>двойному</w:t>
      </w:r>
      <w:proofErr w:type="gramEnd"/>
      <w:r>
        <w:rPr>
          <w:sz w:val="28"/>
          <w:szCs w:val="28"/>
        </w:rPr>
        <w:t xml:space="preserve"> гамма распределению. Предметом исследования — статистические свойства данной выборки и методы её анализа.</w:t>
      </w:r>
    </w:p>
    <w:p w14:paraId="7388B6D6" w14:textId="77777777" w:rsidR="00515BB9" w:rsidRDefault="00515BB9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5EDB212F" w14:textId="77777777" w:rsidR="00515BB9" w:rsidRDefault="00515BB9" w:rsidP="005B525E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Работа выполнена с использованием языка программирования Python в среде </w:t>
      </w: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Notebook</w:t>
      </w:r>
      <w:proofErr w:type="spellEnd"/>
      <w:r>
        <w:rPr>
          <w:sz w:val="28"/>
          <w:szCs w:val="28"/>
        </w:rPr>
        <w:t>. Все вычисления реализованы самостоятельно, без применения готовых статистических библиотек там, где это оговорено заданием.</w:t>
      </w:r>
    </w:p>
    <w:p w14:paraId="1794E237" w14:textId="77777777" w:rsidR="00515BB9" w:rsidRDefault="00515BB9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45B71F2A" w14:textId="77777777" w:rsidR="00515BB9" w:rsidRDefault="00515BB9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1D33572A" w14:textId="77777777" w:rsidR="00515BB9" w:rsidRDefault="00515BB9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01E53181" w14:textId="77777777" w:rsidR="005D1A27" w:rsidRDefault="005D1A27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77A5C0EF" w14:textId="77777777" w:rsidR="005D1A27" w:rsidRDefault="005D1A27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47918F4C" w14:textId="77777777" w:rsidR="005D1A27" w:rsidRDefault="005D1A27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649A202A" w14:textId="77777777" w:rsidR="005D1A27" w:rsidRDefault="005D1A27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708D7196" w14:textId="77777777" w:rsidR="005D1A27" w:rsidRDefault="005D1A27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531AC695" w14:textId="77777777" w:rsidR="005D1A27" w:rsidRDefault="005D1A27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70DD281B" w14:textId="77777777" w:rsidR="005D1A27" w:rsidRDefault="005D1A27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2F987DDD" w14:textId="77777777" w:rsidR="005D1A27" w:rsidRDefault="005D1A27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7F144E48" w14:textId="77777777" w:rsidR="005D1A27" w:rsidRDefault="005D1A27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723F2FC9" w14:textId="77777777" w:rsidR="005D1A27" w:rsidRDefault="005D1A27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4907B948" w14:textId="77777777" w:rsidR="005D1A27" w:rsidRDefault="005D1A27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063904F8" w14:textId="77777777" w:rsidR="005D1A27" w:rsidRDefault="005D1A27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58F16948" w14:textId="77777777" w:rsidR="005D1A27" w:rsidRDefault="005D1A27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5BAFB472" w14:textId="77777777" w:rsidR="005D1A27" w:rsidRDefault="005D1A27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55A3B5FB" w14:textId="77777777" w:rsidR="00515BB9" w:rsidRDefault="00515BB9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04894238" w14:textId="77777777" w:rsidR="00515BB9" w:rsidRDefault="00515BB9" w:rsidP="00DC05BD">
      <w:pPr>
        <w:spacing w:line="360" w:lineRule="auto"/>
        <w:ind w:left="360"/>
        <w:jc w:val="both"/>
        <w:rPr>
          <w:sz w:val="28"/>
          <w:szCs w:val="28"/>
        </w:rPr>
      </w:pPr>
    </w:p>
    <w:p w14:paraId="20BDFE44" w14:textId="77777777" w:rsidR="00515BB9" w:rsidRPr="00515BB9" w:rsidRDefault="00515BB9" w:rsidP="00DC05BD">
      <w:pPr>
        <w:pStyle w:val="a7"/>
        <w:numPr>
          <w:ilvl w:val="0"/>
          <w:numId w:val="3"/>
        </w:num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Исследование двойного гамма распределения</w:t>
      </w:r>
    </w:p>
    <w:p w14:paraId="33D038B7" w14:textId="77777777" w:rsidR="00515BB9" w:rsidRPr="005B525E" w:rsidRDefault="00515BB9" w:rsidP="00DC05BD">
      <w:pPr>
        <w:pStyle w:val="a7"/>
        <w:numPr>
          <w:ilvl w:val="1"/>
          <w:numId w:val="3"/>
        </w:numPr>
        <w:spacing w:line="360" w:lineRule="auto"/>
        <w:jc w:val="center"/>
        <w:rPr>
          <w:b/>
          <w:bCs/>
          <w:sz w:val="28"/>
          <w:szCs w:val="28"/>
        </w:rPr>
      </w:pPr>
      <w:r w:rsidRPr="005B525E">
        <w:rPr>
          <w:b/>
          <w:bCs/>
          <w:sz w:val="28"/>
          <w:szCs w:val="28"/>
        </w:rPr>
        <w:t>История появления распределения</w:t>
      </w:r>
    </w:p>
    <w:p w14:paraId="561C9F4B" w14:textId="77777777" w:rsidR="00515BB9" w:rsidRDefault="00515BB9" w:rsidP="00DC05BD">
      <w:pPr>
        <w:pStyle w:val="a7"/>
        <w:spacing w:line="360" w:lineRule="auto"/>
        <w:ind w:left="780"/>
        <w:jc w:val="both"/>
        <w:rPr>
          <w:sz w:val="28"/>
          <w:szCs w:val="28"/>
        </w:rPr>
      </w:pPr>
    </w:p>
    <w:p w14:paraId="2317DFC8" w14:textId="58F1D8B1" w:rsidR="00515BB9" w:rsidRPr="00020105" w:rsidRDefault="00020105" w:rsidP="005B525E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Истоки двойного гамма-распределения связаны с историей классического гамма-распределения (распределение Эрланга)</w:t>
      </w:r>
      <w:r w:rsidR="005B2664">
        <w:rPr>
          <w:sz w:val="28"/>
          <w:szCs w:val="28"/>
        </w:rPr>
        <w:t xml:space="preserve"> [1].</w:t>
      </w:r>
      <w:r>
        <w:rPr>
          <w:sz w:val="28"/>
          <w:szCs w:val="28"/>
        </w:rPr>
        <w:t xml:space="preserve"> Гамма-распределение было систематизировано английским статистиком Карлом Пирсоном в рамках его системы распределений в 1890-х годах, хотя отдельные его формы встречались в работах более ранних математиков [1]. </w:t>
      </w:r>
    </w:p>
    <w:p w14:paraId="65F0C5D5" w14:textId="77777777" w:rsidR="00020105" w:rsidRPr="00DF15C2" w:rsidRDefault="00020105" w:rsidP="005B525E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Гамма-распределение определено только для неотрицательных значений случайной величины, что ограничивает его применимость при моделировании симметричных процессов [2]. Для преодоления этого ограничения исследователями было предложено его естественное расширение на всю числовую ось — двойное гамма-распределение (также называемое отражённым гамма-распределением, англ. </w:t>
      </w:r>
      <w:proofErr w:type="spellStart"/>
      <w:r>
        <w:rPr>
          <w:i/>
          <w:iCs/>
          <w:sz w:val="28"/>
          <w:szCs w:val="28"/>
        </w:rPr>
        <w:t>Reflected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gamma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distribution</w:t>
      </w:r>
      <w:proofErr w:type="spellEnd"/>
      <w:r>
        <w:rPr>
          <w:sz w:val="28"/>
          <w:szCs w:val="28"/>
        </w:rPr>
        <w:t>).</w:t>
      </w:r>
    </w:p>
    <w:p w14:paraId="60E275D6" w14:textId="77777777" w:rsidR="00515BB9" w:rsidRPr="00020105" w:rsidRDefault="00730F1E" w:rsidP="005B525E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Основная идея распределения: если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– случайная величина с гамма-распределением, а знак выбирается случайно, то получается случайная величина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, имеющая двойное гамма-распределение. </w:t>
      </w:r>
    </w:p>
    <w:p w14:paraId="6ACF7D70" w14:textId="0FD792A5" w:rsidR="00F13A25" w:rsidRPr="00F13A25" w:rsidRDefault="00515BB9" w:rsidP="00A71336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Плотность такого распределения имеет вид [3]: </w:t>
      </w:r>
      <w:r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 xml:space="preserve">f(x) = 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2Γ(α)</m:t>
              </m:r>
            </m:den>
          </m:f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|x-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loc</m:t>
              </m:r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α-1</m:t>
              </m:r>
            </m:sup>
          </m:sSup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-β|x-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loc</m:t>
              </m:r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sup>
          </m:sSup>
        </m:oMath>
      </m:oMathPara>
    </w:p>
    <w:p w14:paraId="350C24B4" w14:textId="77777777" w:rsidR="00F13A25" w:rsidRPr="00F13A25" w:rsidRDefault="00F13A25" w:rsidP="005B52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где</w:t>
      </w:r>
    </w:p>
    <w:p w14:paraId="2DE8E056" w14:textId="56CE12FD" w:rsidR="00F13A25" w:rsidRPr="00414789" w:rsidRDefault="00F13A25" w:rsidP="005B52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•  </w:t>
      </w:r>
      <m:oMath>
        <m:r>
          <w:rPr>
            <w:rFonts w:ascii="Cambria Math" w:hAnsi="Cambria Math"/>
            <w:sz w:val="28"/>
            <w:szCs w:val="28"/>
          </w:rPr>
          <m:t>α &gt; 0</m:t>
        </m:r>
      </m:oMath>
      <w:r>
        <w:rPr>
          <w:sz w:val="28"/>
          <w:szCs w:val="28"/>
        </w:rPr>
        <w:t xml:space="preserve"> — параметр формы</w:t>
      </w:r>
      <w:r w:rsidR="00414789" w:rsidRPr="00414789">
        <w:rPr>
          <w:sz w:val="28"/>
          <w:szCs w:val="28"/>
        </w:rPr>
        <w:t>;</w:t>
      </w:r>
    </w:p>
    <w:p w14:paraId="59F32001" w14:textId="11269CE0" w:rsidR="00F13A25" w:rsidRPr="00414789" w:rsidRDefault="00F13A25" w:rsidP="005B52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•  </w:t>
      </w:r>
      <m:oMath>
        <m:r>
          <w:rPr>
            <w:rFonts w:ascii="Cambria Math" w:hAnsi="Cambria Math"/>
            <w:sz w:val="28"/>
            <w:szCs w:val="28"/>
          </w:rPr>
          <m:t>β &gt; 0</m:t>
        </m:r>
      </m:oMath>
      <w:r>
        <w:rPr>
          <w:sz w:val="28"/>
          <w:szCs w:val="28"/>
        </w:rPr>
        <w:t xml:space="preserve"> — параметр масштаба</w:t>
      </w:r>
      <w:r w:rsidR="00414789" w:rsidRPr="00414789">
        <w:rPr>
          <w:sz w:val="28"/>
          <w:szCs w:val="28"/>
        </w:rPr>
        <w:t>;</w:t>
      </w:r>
    </w:p>
    <w:p w14:paraId="5F1F9B41" w14:textId="34BBF670" w:rsidR="00F13A25" w:rsidRPr="00414789" w:rsidRDefault="00F13A25" w:rsidP="005B52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•  </w:t>
      </w:r>
      <m:oMath>
        <m:r>
          <w:rPr>
            <w:rFonts w:ascii="Cambria Math" w:hAnsi="Cambria Math"/>
            <w:sz w:val="28"/>
            <w:szCs w:val="28"/>
          </w:rPr>
          <m:t>loc</m:t>
        </m:r>
        <m:r>
          <m:rPr>
            <m:scr m:val="double-struck"/>
          </m:rPr>
          <w:rPr>
            <w:rFonts w:ascii="Cambria Math" w:hAnsi="Cambria Math"/>
            <w:sz w:val="28"/>
            <w:szCs w:val="28"/>
          </w:rPr>
          <m:t xml:space="preserve"> ∈ R</m:t>
        </m:r>
      </m:oMath>
      <w:r>
        <w:rPr>
          <w:sz w:val="28"/>
          <w:szCs w:val="28"/>
        </w:rPr>
        <w:t>— параметр смещения</w:t>
      </w:r>
      <w:r w:rsidR="00414789" w:rsidRPr="00414789">
        <w:rPr>
          <w:sz w:val="28"/>
          <w:szCs w:val="28"/>
        </w:rPr>
        <w:t>;</w:t>
      </w:r>
    </w:p>
    <w:p w14:paraId="5A940519" w14:textId="10C710DB" w:rsidR="00F13A25" w:rsidRPr="00F13A25" w:rsidRDefault="00F13A25" w:rsidP="005B52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•  </w:t>
      </w:r>
      <m:oMath>
        <m:r>
          <w:rPr>
            <w:rFonts w:ascii="Cambria Math" w:hAnsi="Cambria Math"/>
            <w:sz w:val="28"/>
            <w:szCs w:val="28"/>
          </w:rPr>
          <m:t>Γ(α)</m:t>
        </m:r>
      </m:oMath>
      <w:r>
        <w:rPr>
          <w:sz w:val="28"/>
          <w:szCs w:val="28"/>
        </w:rPr>
        <w:t xml:space="preserve"> — гамма-функция.</w:t>
      </w:r>
    </w:p>
    <w:p w14:paraId="7B946CEA" w14:textId="77777777" w:rsidR="00515BB9" w:rsidRPr="00020105" w:rsidRDefault="00515BB9" w:rsidP="00DC05BD">
      <w:pPr>
        <w:spacing w:line="360" w:lineRule="auto"/>
        <w:jc w:val="both"/>
        <w:rPr>
          <w:sz w:val="28"/>
          <w:szCs w:val="28"/>
        </w:rPr>
      </w:pPr>
    </w:p>
    <w:p w14:paraId="08234F3D" w14:textId="77777777" w:rsidR="00515BB9" w:rsidRPr="00515BB9" w:rsidRDefault="00020105" w:rsidP="005B525E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двойное гамма-распределение представляет собой гибкий инструмент статистического моделирования, охватывающий широкий класс симметричных распределений.</w:t>
      </w:r>
    </w:p>
    <w:p w14:paraId="4DA37EF2" w14:textId="77777777" w:rsidR="00F268A2" w:rsidRDefault="00F268A2" w:rsidP="00DC05BD">
      <w:pPr>
        <w:spacing w:line="360" w:lineRule="auto"/>
        <w:jc w:val="both"/>
        <w:rPr>
          <w:sz w:val="28"/>
          <w:szCs w:val="28"/>
        </w:rPr>
      </w:pPr>
    </w:p>
    <w:p w14:paraId="1449F511" w14:textId="77777777" w:rsidR="00F268A2" w:rsidRPr="005B525E" w:rsidRDefault="00F268A2" w:rsidP="00DC05BD">
      <w:pPr>
        <w:pStyle w:val="a7"/>
        <w:numPr>
          <w:ilvl w:val="1"/>
          <w:numId w:val="3"/>
        </w:numPr>
        <w:spacing w:line="360" w:lineRule="auto"/>
        <w:jc w:val="center"/>
        <w:rPr>
          <w:b/>
          <w:bCs/>
          <w:sz w:val="28"/>
          <w:szCs w:val="28"/>
        </w:rPr>
      </w:pPr>
      <w:r w:rsidRPr="005B525E">
        <w:rPr>
          <w:b/>
          <w:bCs/>
          <w:sz w:val="28"/>
          <w:szCs w:val="28"/>
        </w:rPr>
        <w:lastRenderedPageBreak/>
        <w:t>Назначение и применение в научных исследованиях, в задачах информационной безопасности</w:t>
      </w:r>
    </w:p>
    <w:p w14:paraId="744B36E8" w14:textId="77777777" w:rsidR="00F268A2" w:rsidRDefault="00F268A2" w:rsidP="00DC05BD">
      <w:pPr>
        <w:spacing w:line="360" w:lineRule="auto"/>
        <w:jc w:val="both"/>
        <w:rPr>
          <w:sz w:val="28"/>
          <w:szCs w:val="28"/>
        </w:rPr>
      </w:pPr>
    </w:p>
    <w:p w14:paraId="3BDCE441" w14:textId="2F4C68F9" w:rsidR="005B2664" w:rsidRDefault="005B2664" w:rsidP="005B2664">
      <w:pPr>
        <w:spacing w:line="360" w:lineRule="auto"/>
        <w:ind w:firstLine="709"/>
        <w:jc w:val="both"/>
        <w:rPr>
          <w:sz w:val="28"/>
          <w:szCs w:val="28"/>
        </w:rPr>
      </w:pPr>
      <w:r w:rsidRPr="005B2664">
        <w:rPr>
          <w:sz w:val="28"/>
          <w:szCs w:val="28"/>
        </w:rPr>
        <w:t xml:space="preserve">Назначение двойного гамма-распределения </w:t>
      </w:r>
      <w:r>
        <w:rPr>
          <w:sz w:val="28"/>
          <w:szCs w:val="28"/>
        </w:rPr>
        <w:t xml:space="preserve">состоит в моделировании симметричных случайных величин на всей числовой оси </w:t>
      </w:r>
      <m:oMath>
        <m:r>
          <w:rPr>
            <w:rFonts w:ascii="Cambria Math" w:hAnsi="Cambria Math"/>
            <w:sz w:val="28"/>
            <w:szCs w:val="28"/>
          </w:rPr>
          <m:t>(-∞, +∞)</m:t>
        </m:r>
      </m:oMath>
      <w:r w:rsidR="0053289C" w:rsidRPr="0053289C">
        <w:rPr>
          <w:sz w:val="28"/>
          <w:szCs w:val="28"/>
        </w:rPr>
        <w:t>,</w:t>
      </w:r>
      <w:r w:rsidR="005328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 есть там, где применение одностороннего гамма-распределения невозможно. Распределение охватывает широкий параметрический класс: при </w:t>
      </w:r>
      <m:oMath>
        <m:r>
          <w:rPr>
            <w:rFonts w:ascii="Cambria Math" w:hAnsi="Cambria Math"/>
            <w:sz w:val="28"/>
            <w:szCs w:val="28"/>
          </w:rPr>
          <m:t>α = 1</m:t>
        </m:r>
      </m:oMath>
      <w:r>
        <w:rPr>
          <w:sz w:val="28"/>
          <w:szCs w:val="28"/>
        </w:rPr>
        <w:t xml:space="preserve"> оно вырождается в двустороннее экспоненциальное (распределение Лапласа), при </w:t>
      </w:r>
      <m:oMath>
        <m:r>
          <w:rPr>
            <w:rFonts w:ascii="Cambria Math" w:hAnsi="Cambria Math"/>
            <w:sz w:val="28"/>
            <w:szCs w:val="28"/>
          </w:rPr>
          <m:t>α &gt; 1</m:t>
        </m:r>
      </m:oMath>
      <w:r>
        <w:rPr>
          <w:sz w:val="28"/>
          <w:szCs w:val="28"/>
        </w:rPr>
        <w:t xml:space="preserve"> описывает двугорбые плотности с симметричными пиками по обе стороны от параметра смещения. Это делает его универсальным инструментом для задач, в которых отклонения от центрального значения могут быть как положительными, так и отрицательными [3].</w:t>
      </w:r>
    </w:p>
    <w:p w14:paraId="3FC2F175" w14:textId="34B5FE68" w:rsidR="00904AF9" w:rsidRDefault="00937201" w:rsidP="00904AF9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Несмотря на то, что двойное гамма-распределение не является специализированным инструментом информационной безопасности, его свойства находят применение в ряде смежных задач. В частности, как показано в работе </w:t>
      </w:r>
      <w:proofErr w:type="spellStart"/>
      <w:r>
        <w:rPr>
          <w:sz w:val="28"/>
          <w:szCs w:val="28"/>
        </w:rPr>
        <w:t>Bahashwan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Kalantan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Adham</w:t>
      </w:r>
      <w:proofErr w:type="spellEnd"/>
      <w:r>
        <w:rPr>
          <w:sz w:val="28"/>
          <w:szCs w:val="28"/>
        </w:rPr>
        <w:t xml:space="preserve"> [3], метод главных компонент (PCA), основанный на двойном гамма-распределении для моделирования шума, демонстрирует повышенную устойчивость к выбросам по сравнению с классическим гауссовским PCA. Данное свойство актуально при анализе сетевого трафика, где наблюдаемые данные, как правило, содержат выбросы и нештатные значения, характерные для атак типа </w:t>
      </w:r>
      <w:proofErr w:type="spellStart"/>
      <w:r>
        <w:rPr>
          <w:sz w:val="28"/>
          <w:szCs w:val="28"/>
        </w:rPr>
        <w:t>DoS</w:t>
      </w:r>
      <w:proofErr w:type="spellEnd"/>
      <w:r>
        <w:rPr>
          <w:sz w:val="28"/>
          <w:szCs w:val="28"/>
        </w:rPr>
        <w:t xml:space="preserve"> или аномального поведения пользователей. Применение устойчивых к шуму и выбросам методов снижения размерности позволяет выделять информативные признаки из зашумлённых данных, что является одним из ключевых этапов в системах обнаружения вторжений (IDS). </w:t>
      </w:r>
    </w:p>
    <w:p w14:paraId="6A5294FD" w14:textId="7388B01D" w:rsidR="00904AF9" w:rsidRDefault="00904AF9" w:rsidP="00904AF9">
      <w:pPr>
        <w:spacing w:line="360" w:lineRule="auto"/>
        <w:ind w:firstLine="360"/>
        <w:jc w:val="both"/>
        <w:rPr>
          <w:sz w:val="28"/>
          <w:szCs w:val="28"/>
        </w:rPr>
      </w:pPr>
      <w:r w:rsidRPr="00904AF9">
        <w:rPr>
          <w:sz w:val="28"/>
          <w:szCs w:val="28"/>
        </w:rPr>
        <w:t xml:space="preserve">Близкое направление исследований — статистическое моделирование самого сетевого трафика для обнаружения аномалий и </w:t>
      </w:r>
      <w:proofErr w:type="spellStart"/>
      <w:r w:rsidRPr="00904AF9">
        <w:rPr>
          <w:sz w:val="28"/>
          <w:szCs w:val="28"/>
        </w:rPr>
        <w:t>DDoS</w:t>
      </w:r>
      <w:proofErr w:type="spellEnd"/>
      <w:r w:rsidRPr="00904AF9">
        <w:rPr>
          <w:sz w:val="28"/>
          <w:szCs w:val="28"/>
        </w:rPr>
        <w:t xml:space="preserve">-атак. В работе </w:t>
      </w:r>
      <w:proofErr w:type="spellStart"/>
      <w:r w:rsidRPr="00904AF9">
        <w:rPr>
          <w:sz w:val="28"/>
          <w:szCs w:val="28"/>
        </w:rPr>
        <w:t>Scherrer</w:t>
      </w:r>
      <w:proofErr w:type="spellEnd"/>
      <w:r w:rsidRPr="00904AF9">
        <w:rPr>
          <w:sz w:val="28"/>
          <w:szCs w:val="28"/>
        </w:rPr>
        <w:t xml:space="preserve"> и др. [</w:t>
      </w:r>
      <w:r>
        <w:rPr>
          <w:sz w:val="28"/>
          <w:szCs w:val="28"/>
        </w:rPr>
        <w:t>6</w:t>
      </w:r>
      <w:r w:rsidRPr="00904AF9">
        <w:rPr>
          <w:sz w:val="28"/>
          <w:szCs w:val="28"/>
        </w:rPr>
        <w:t xml:space="preserve">], выполненной в рамках проекта METROSEC, показано, что распределения гамма-семейства точнее описывают агрегированный трафик, чем нормальное распределение, и позволяют строить эффективные критерии </w:t>
      </w:r>
      <w:r w:rsidRPr="00904AF9">
        <w:rPr>
          <w:sz w:val="28"/>
          <w:szCs w:val="28"/>
        </w:rPr>
        <w:lastRenderedPageBreak/>
        <w:t>обнаружения аномалий по отклонению статистических параметров трафика от эталонного профиля. В этой работе используется одностороннее гамма-распределение, поскольку объектом моделирования являются неотрицательные величины — счётчики пакетов. Однако если анализировать не сами счётчики, а их отклонения от прогнозного или эталонного значения (величину, которая может быть как положительной, так и отрицательной), естественным симметричным расширением такой модели становится именно двойное гамма-распределение.</w:t>
      </w:r>
    </w:p>
    <w:p w14:paraId="04866928" w14:textId="4803698C" w:rsidR="00F268A2" w:rsidRDefault="00937201" w:rsidP="005B525E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двойное гамма-распределение представляет интерес как статистическая основа для построения устойчивых к шуму алгоритмов анализа данных в задачах информационной безопасности.</w:t>
      </w:r>
    </w:p>
    <w:p w14:paraId="337CD536" w14:textId="77777777" w:rsidR="00DF15C2" w:rsidRDefault="00DF15C2" w:rsidP="00DC05BD">
      <w:pPr>
        <w:spacing w:line="360" w:lineRule="auto"/>
        <w:jc w:val="both"/>
        <w:rPr>
          <w:sz w:val="28"/>
          <w:szCs w:val="28"/>
        </w:rPr>
      </w:pPr>
    </w:p>
    <w:p w14:paraId="69BB5A17" w14:textId="77777777" w:rsidR="005D1A27" w:rsidRDefault="005D1A27" w:rsidP="00DC05BD">
      <w:pPr>
        <w:spacing w:line="360" w:lineRule="auto"/>
        <w:jc w:val="both"/>
        <w:rPr>
          <w:sz w:val="28"/>
          <w:szCs w:val="28"/>
        </w:rPr>
      </w:pPr>
    </w:p>
    <w:p w14:paraId="1DB9032C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7C0A3484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08A87399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361004A2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395319D9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38270C38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7695397A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66DFF5D6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11985911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6539F261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58FCBA79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4BB03747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7D403B62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5842D5CE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091810BC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62592A85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3B18F3DE" w14:textId="77777777" w:rsidR="00904AF9" w:rsidRDefault="00904AF9" w:rsidP="00DC05BD">
      <w:pPr>
        <w:spacing w:line="360" w:lineRule="auto"/>
        <w:jc w:val="both"/>
        <w:rPr>
          <w:sz w:val="28"/>
          <w:szCs w:val="28"/>
        </w:rPr>
      </w:pPr>
    </w:p>
    <w:p w14:paraId="570C3C80" w14:textId="7CF1AEEC" w:rsidR="00DF15C2" w:rsidRPr="000A5DD7" w:rsidRDefault="00DF15C2" w:rsidP="000A5DD7">
      <w:pPr>
        <w:pStyle w:val="a7"/>
        <w:numPr>
          <w:ilvl w:val="0"/>
          <w:numId w:val="3"/>
        </w:numPr>
        <w:spacing w:line="360" w:lineRule="auto"/>
        <w:jc w:val="center"/>
        <w:rPr>
          <w:b/>
          <w:bCs/>
          <w:sz w:val="32"/>
          <w:szCs w:val="32"/>
        </w:rPr>
      </w:pPr>
      <w:r w:rsidRPr="000A5DD7">
        <w:rPr>
          <w:b/>
          <w:bCs/>
          <w:sz w:val="32"/>
          <w:szCs w:val="32"/>
        </w:rPr>
        <w:lastRenderedPageBreak/>
        <w:t>Статистики выборки</w:t>
      </w:r>
    </w:p>
    <w:p w14:paraId="0B79EA12" w14:textId="77777777" w:rsidR="00DF15C2" w:rsidRPr="005B525E" w:rsidRDefault="00DF15C2" w:rsidP="00DC05BD">
      <w:pPr>
        <w:pStyle w:val="a7"/>
        <w:numPr>
          <w:ilvl w:val="1"/>
          <w:numId w:val="3"/>
        </w:numPr>
        <w:spacing w:line="360" w:lineRule="auto"/>
        <w:rPr>
          <w:b/>
          <w:bCs/>
          <w:sz w:val="28"/>
          <w:szCs w:val="28"/>
        </w:rPr>
      </w:pPr>
      <w:r w:rsidRPr="005B525E">
        <w:rPr>
          <w:b/>
          <w:bCs/>
          <w:sz w:val="28"/>
          <w:szCs w:val="28"/>
        </w:rPr>
        <w:t>Определение и реализация функций вычисления статистик</w:t>
      </w:r>
    </w:p>
    <w:p w14:paraId="5F1579C5" w14:textId="77777777" w:rsidR="00DF15C2" w:rsidRPr="00DF15C2" w:rsidRDefault="00DF15C2" w:rsidP="00DC05BD">
      <w:pPr>
        <w:pStyle w:val="a7"/>
        <w:spacing w:line="360" w:lineRule="auto"/>
        <w:ind w:left="1287"/>
        <w:jc w:val="both"/>
        <w:rPr>
          <w:b/>
          <w:bCs/>
          <w:sz w:val="28"/>
          <w:szCs w:val="28"/>
        </w:rPr>
      </w:pPr>
    </w:p>
    <w:p w14:paraId="55ED7479" w14:textId="77777777" w:rsidR="00E861CF" w:rsidRDefault="00DF15C2" w:rsidP="005B525E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В курсовой работе были реализованы следующие функции вычисления статистик выборки:</w:t>
      </w:r>
    </w:p>
    <w:p w14:paraId="119A341B" w14:textId="1CA19658" w:rsidR="00DF15C2" w:rsidRPr="00DF15C2" w:rsidRDefault="005D50F9" w:rsidP="00DC05BD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DF15C2">
        <w:rPr>
          <w:sz w:val="28"/>
          <w:szCs w:val="28"/>
        </w:rPr>
        <w:t>умма выборки — это сумма всех значений случайной величины в выборке</w:t>
      </w:r>
      <w:r w:rsidR="00A76EB3">
        <w:rPr>
          <w:sz w:val="28"/>
          <w:szCs w:val="28"/>
        </w:rPr>
        <w:t xml:space="preserve"> </w:t>
      </w:r>
      <w:r w:rsidR="00A76EB3" w:rsidRPr="00A76EB3">
        <w:rPr>
          <w:sz w:val="28"/>
          <w:szCs w:val="28"/>
        </w:rPr>
        <w:t>[</w:t>
      </w:r>
      <w:r w:rsidR="00A76EB3">
        <w:rPr>
          <w:sz w:val="28"/>
          <w:szCs w:val="28"/>
        </w:rPr>
        <w:t>Листинг 1</w:t>
      </w:r>
      <w:r w:rsidR="00A76EB3" w:rsidRPr="00A76EB3">
        <w:rPr>
          <w:sz w:val="28"/>
          <w:szCs w:val="28"/>
        </w:rPr>
        <w:t>]</w:t>
      </w:r>
      <w:r w:rsidR="00414789" w:rsidRPr="00414789">
        <w:rPr>
          <w:sz w:val="28"/>
          <w:szCs w:val="28"/>
        </w:rPr>
        <w:t>;</w:t>
      </w:r>
    </w:p>
    <w:p w14:paraId="63CDA3BB" w14:textId="77777777" w:rsidR="00DF15C2" w:rsidRPr="00DF15C2" w:rsidRDefault="00DF15C2" w:rsidP="00DC05BD">
      <w:pPr>
        <w:pStyle w:val="a7"/>
        <w:spacing w:line="360" w:lineRule="auto"/>
        <w:jc w:val="both"/>
        <w:rPr>
          <w:sz w:val="28"/>
          <w:szCs w:val="28"/>
        </w:rPr>
      </w:pPr>
    </w:p>
    <w:p w14:paraId="630F386A" w14:textId="30A88862" w:rsidR="00775E29" w:rsidRDefault="009E735B">
      <w:pPr>
        <w:spacing w:before="120" w:line="360" w:lineRule="auto"/>
        <w:jc w:val="center"/>
        <w:rPr>
          <w:sz w:val="28"/>
          <w:szCs w:val="28"/>
        </w:rPr>
      </w:pPr>
      <w:r w:rsidRPr="00FD0546">
        <w:rPr>
          <w:noProof/>
          <w:sz w:val="28"/>
          <w:szCs w:val="28"/>
        </w:rPr>
        <w:drawing>
          <wp:inline distT="0" distB="0" distL="0" distR="0" wp14:anchorId="4C84E740" wp14:editId="21A85F50">
            <wp:extent cx="1653683" cy="105165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2188" w14:textId="77777777" w:rsidR="00775E29" w:rsidRDefault="00000000">
      <w:pPr>
        <w:spacing w:before="60"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 1 – Функция вычисления суммы элементов выборки</w:t>
      </w:r>
    </w:p>
    <w:p w14:paraId="05B7553F" w14:textId="0040B123" w:rsidR="00DF15C2" w:rsidRDefault="005D50F9" w:rsidP="00DC05BD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DF15C2">
        <w:rPr>
          <w:sz w:val="28"/>
          <w:szCs w:val="28"/>
        </w:rPr>
        <w:t>ыборочное среднее — это среднее арифметическое всех элементов выборки</w:t>
      </w:r>
      <w:r w:rsidR="00A76EB3" w:rsidRPr="00A76EB3">
        <w:rPr>
          <w:sz w:val="28"/>
          <w:szCs w:val="28"/>
        </w:rPr>
        <w:t xml:space="preserve"> [</w:t>
      </w:r>
      <w:r w:rsidR="00A76EB3">
        <w:rPr>
          <w:sz w:val="28"/>
          <w:szCs w:val="28"/>
        </w:rPr>
        <w:t xml:space="preserve">Листинг </w:t>
      </w:r>
      <w:r w:rsidR="00A76EB3" w:rsidRPr="00A76EB3">
        <w:rPr>
          <w:sz w:val="28"/>
          <w:szCs w:val="28"/>
        </w:rPr>
        <w:t>2]</w:t>
      </w:r>
      <w:r w:rsidR="00414789" w:rsidRPr="00414789">
        <w:rPr>
          <w:sz w:val="28"/>
          <w:szCs w:val="28"/>
        </w:rPr>
        <w:t>;</w:t>
      </w:r>
    </w:p>
    <w:p w14:paraId="654E0882" w14:textId="1B766B99" w:rsidR="00775E29" w:rsidRDefault="009E735B">
      <w:pPr>
        <w:spacing w:before="120" w:line="360" w:lineRule="auto"/>
        <w:jc w:val="center"/>
        <w:rPr>
          <w:sz w:val="28"/>
          <w:szCs w:val="28"/>
        </w:rPr>
      </w:pPr>
      <w:r w:rsidRPr="009E735B">
        <w:rPr>
          <w:noProof/>
          <w:sz w:val="28"/>
          <w:szCs w:val="28"/>
        </w:rPr>
        <w:drawing>
          <wp:inline distT="0" distB="0" distL="0" distR="0" wp14:anchorId="290A7EF0" wp14:editId="12B47310">
            <wp:extent cx="1851820" cy="7696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4D06" w14:textId="77777777" w:rsidR="00775E29" w:rsidRDefault="00000000">
      <w:pPr>
        <w:spacing w:before="60"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 2 – Функция вычисления выборочного среднего</w:t>
      </w:r>
    </w:p>
    <w:p w14:paraId="62FCCB4D" w14:textId="77777777" w:rsidR="00DF15C2" w:rsidRPr="00FD0546" w:rsidRDefault="00DF15C2" w:rsidP="00DC05BD">
      <w:pPr>
        <w:pStyle w:val="a7"/>
        <w:spacing w:line="360" w:lineRule="auto"/>
        <w:jc w:val="both"/>
        <w:rPr>
          <w:sz w:val="28"/>
          <w:szCs w:val="28"/>
        </w:rPr>
      </w:pPr>
    </w:p>
    <w:p w14:paraId="17102703" w14:textId="1D0EA2B8" w:rsidR="00DF15C2" w:rsidRPr="00DF15C2" w:rsidRDefault="005D50F9" w:rsidP="00DC05BD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DF15C2">
        <w:rPr>
          <w:sz w:val="28"/>
          <w:szCs w:val="28"/>
        </w:rPr>
        <w:t>едиана — это значение, которое делит упорядоченную выборку пополам</w:t>
      </w:r>
      <w:r w:rsidR="00A76EB3" w:rsidRPr="00A76EB3">
        <w:rPr>
          <w:sz w:val="28"/>
          <w:szCs w:val="28"/>
        </w:rPr>
        <w:t xml:space="preserve"> [</w:t>
      </w:r>
      <w:r w:rsidR="00A76EB3">
        <w:rPr>
          <w:sz w:val="28"/>
          <w:szCs w:val="28"/>
        </w:rPr>
        <w:t xml:space="preserve">Листинг </w:t>
      </w:r>
      <w:r w:rsidR="00A76EB3" w:rsidRPr="00A76EB3">
        <w:rPr>
          <w:sz w:val="28"/>
          <w:szCs w:val="28"/>
        </w:rPr>
        <w:t>3]</w:t>
      </w:r>
      <w:r w:rsidR="00414789" w:rsidRPr="00414789">
        <w:rPr>
          <w:sz w:val="28"/>
          <w:szCs w:val="28"/>
        </w:rPr>
        <w:t>;</w:t>
      </w:r>
    </w:p>
    <w:p w14:paraId="61B54FFE" w14:textId="013FD898" w:rsidR="00775E29" w:rsidRDefault="00FD0546">
      <w:pPr>
        <w:spacing w:before="120" w:line="360" w:lineRule="auto"/>
        <w:jc w:val="center"/>
        <w:rPr>
          <w:sz w:val="28"/>
          <w:szCs w:val="28"/>
        </w:rPr>
      </w:pPr>
      <w:r w:rsidRPr="00FD0546">
        <w:rPr>
          <w:noProof/>
          <w:sz w:val="28"/>
          <w:szCs w:val="28"/>
        </w:rPr>
        <w:drawing>
          <wp:inline distT="0" distB="0" distL="0" distR="0" wp14:anchorId="0964DEFE" wp14:editId="7DCB6A59">
            <wp:extent cx="4038950" cy="167654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9C11" w14:textId="77777777" w:rsidR="00775E29" w:rsidRDefault="00000000">
      <w:pPr>
        <w:spacing w:before="60"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 3 – Функция вычисления медианы</w:t>
      </w:r>
    </w:p>
    <w:p w14:paraId="0ED1F505" w14:textId="77777777" w:rsidR="00DF15C2" w:rsidRPr="00511491" w:rsidRDefault="00DF15C2" w:rsidP="00DC05BD">
      <w:pPr>
        <w:pStyle w:val="a7"/>
        <w:spacing w:line="360" w:lineRule="auto"/>
        <w:jc w:val="both"/>
        <w:rPr>
          <w:sz w:val="28"/>
          <w:szCs w:val="28"/>
          <w:lang w:val="en-US"/>
        </w:rPr>
      </w:pPr>
    </w:p>
    <w:p w14:paraId="27B1872D" w14:textId="7409C3D9" w:rsidR="00DF15C2" w:rsidRPr="00DF15C2" w:rsidRDefault="005D50F9" w:rsidP="00DC05BD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DF15C2">
        <w:rPr>
          <w:sz w:val="28"/>
          <w:szCs w:val="28"/>
        </w:rPr>
        <w:t>ода — это значение, которое встречается в выборке чаще всего</w:t>
      </w:r>
      <w:r w:rsidR="00A76EB3" w:rsidRPr="00A76EB3">
        <w:rPr>
          <w:sz w:val="28"/>
          <w:szCs w:val="28"/>
        </w:rPr>
        <w:t xml:space="preserve"> [</w:t>
      </w:r>
      <w:r w:rsidR="00A76EB3">
        <w:rPr>
          <w:sz w:val="28"/>
          <w:szCs w:val="28"/>
        </w:rPr>
        <w:t xml:space="preserve">Листинг </w:t>
      </w:r>
      <w:r w:rsidR="00A76EB3" w:rsidRPr="00A76EB3">
        <w:rPr>
          <w:sz w:val="28"/>
          <w:szCs w:val="28"/>
        </w:rPr>
        <w:t>4]</w:t>
      </w:r>
      <w:r w:rsidR="00414789" w:rsidRPr="00414789">
        <w:rPr>
          <w:sz w:val="28"/>
          <w:szCs w:val="28"/>
        </w:rPr>
        <w:t>;</w:t>
      </w:r>
    </w:p>
    <w:p w14:paraId="609B9253" w14:textId="17AC9BAF" w:rsidR="00775E29" w:rsidRDefault="00FD0546">
      <w:pPr>
        <w:spacing w:before="120" w:line="360" w:lineRule="auto"/>
        <w:jc w:val="center"/>
        <w:rPr>
          <w:sz w:val="28"/>
          <w:szCs w:val="28"/>
        </w:rPr>
      </w:pPr>
      <w:r w:rsidRPr="00FD0546">
        <w:rPr>
          <w:noProof/>
          <w:sz w:val="28"/>
          <w:szCs w:val="28"/>
        </w:rPr>
        <w:drawing>
          <wp:inline distT="0" distB="0" distL="0" distR="0" wp14:anchorId="53DD5753" wp14:editId="6D6BE151">
            <wp:extent cx="3368332" cy="2834886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7735" w14:textId="77777777" w:rsidR="00775E29" w:rsidRDefault="00000000">
      <w:pPr>
        <w:spacing w:before="60"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 4 – Функция вычисления моды</w:t>
      </w:r>
    </w:p>
    <w:p w14:paraId="5C6F0C29" w14:textId="77777777" w:rsidR="00DF15C2" w:rsidRPr="00511491" w:rsidRDefault="00DF15C2" w:rsidP="00DC05BD">
      <w:pPr>
        <w:pStyle w:val="a7"/>
        <w:spacing w:line="360" w:lineRule="auto"/>
        <w:jc w:val="both"/>
        <w:rPr>
          <w:sz w:val="28"/>
          <w:szCs w:val="28"/>
          <w:lang w:val="en-US"/>
        </w:rPr>
      </w:pPr>
    </w:p>
    <w:p w14:paraId="2B326DEB" w14:textId="211DE495" w:rsidR="00DF15C2" w:rsidRPr="00DF15C2" w:rsidRDefault="005D50F9" w:rsidP="00DC05BD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DF15C2">
        <w:rPr>
          <w:sz w:val="28"/>
          <w:szCs w:val="28"/>
        </w:rPr>
        <w:t>азмах выборки — это разница между максимальным и минимальным значениями</w:t>
      </w:r>
      <w:r w:rsidR="00A76EB3" w:rsidRPr="00A76EB3">
        <w:rPr>
          <w:sz w:val="28"/>
          <w:szCs w:val="28"/>
        </w:rPr>
        <w:t xml:space="preserve"> [</w:t>
      </w:r>
      <w:r w:rsidR="00A76EB3">
        <w:rPr>
          <w:sz w:val="28"/>
          <w:szCs w:val="28"/>
        </w:rPr>
        <w:t xml:space="preserve">Листинг </w:t>
      </w:r>
      <w:r w:rsidR="00A76EB3" w:rsidRPr="00A76EB3">
        <w:rPr>
          <w:sz w:val="28"/>
          <w:szCs w:val="28"/>
        </w:rPr>
        <w:t>5]</w:t>
      </w:r>
      <w:r w:rsidR="00414789" w:rsidRPr="00414789">
        <w:rPr>
          <w:sz w:val="28"/>
          <w:szCs w:val="28"/>
        </w:rPr>
        <w:t>;</w:t>
      </w:r>
    </w:p>
    <w:p w14:paraId="48AF8EDC" w14:textId="5443B002" w:rsidR="00775E29" w:rsidRDefault="00FD0546">
      <w:pPr>
        <w:spacing w:before="120" w:line="360" w:lineRule="auto"/>
        <w:jc w:val="center"/>
        <w:rPr>
          <w:sz w:val="28"/>
          <w:szCs w:val="28"/>
        </w:rPr>
      </w:pPr>
      <w:r w:rsidRPr="00FD0546">
        <w:rPr>
          <w:noProof/>
          <w:sz w:val="28"/>
          <w:szCs w:val="28"/>
        </w:rPr>
        <w:drawing>
          <wp:inline distT="0" distB="0" distL="0" distR="0" wp14:anchorId="43C41EBC" wp14:editId="55DBDC40">
            <wp:extent cx="2438611" cy="168416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7A7F" w14:textId="77777777" w:rsidR="00775E29" w:rsidRDefault="00000000">
      <w:pPr>
        <w:spacing w:before="60"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 5 – Функция вычисления размаха выборки</w:t>
      </w:r>
    </w:p>
    <w:p w14:paraId="6A50152E" w14:textId="77777777" w:rsidR="00DF15C2" w:rsidRPr="00FD0546" w:rsidRDefault="00DF15C2" w:rsidP="00DC05BD">
      <w:pPr>
        <w:pStyle w:val="a7"/>
        <w:spacing w:line="360" w:lineRule="auto"/>
        <w:jc w:val="both"/>
        <w:rPr>
          <w:sz w:val="28"/>
          <w:szCs w:val="28"/>
        </w:rPr>
      </w:pPr>
    </w:p>
    <w:p w14:paraId="1D4964A6" w14:textId="58CA6E6F" w:rsidR="00DF15C2" w:rsidRPr="00DF15C2" w:rsidRDefault="005D50F9" w:rsidP="00DC05BD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DF15C2">
        <w:rPr>
          <w:sz w:val="28"/>
          <w:szCs w:val="28"/>
        </w:rPr>
        <w:t>мещенная дисперсия — это средний квадрат отклонений от среднего</w:t>
      </w:r>
      <w:r w:rsidR="00A76EB3" w:rsidRPr="00A76EB3">
        <w:rPr>
          <w:sz w:val="28"/>
          <w:szCs w:val="28"/>
        </w:rPr>
        <w:t xml:space="preserve"> [</w:t>
      </w:r>
      <w:r w:rsidR="00A76EB3">
        <w:rPr>
          <w:sz w:val="28"/>
          <w:szCs w:val="28"/>
        </w:rPr>
        <w:t xml:space="preserve">Листинг </w:t>
      </w:r>
      <w:r w:rsidR="00A76EB3" w:rsidRPr="00A76EB3">
        <w:rPr>
          <w:sz w:val="28"/>
          <w:szCs w:val="28"/>
        </w:rPr>
        <w:t>6]</w:t>
      </w:r>
      <w:r w:rsidR="00414789" w:rsidRPr="00414789">
        <w:rPr>
          <w:sz w:val="28"/>
          <w:szCs w:val="28"/>
        </w:rPr>
        <w:t>;</w:t>
      </w:r>
    </w:p>
    <w:p w14:paraId="23A6ED1A" w14:textId="6D3AC433" w:rsidR="00775E29" w:rsidRDefault="00FD0546">
      <w:pPr>
        <w:spacing w:before="120" w:line="360" w:lineRule="auto"/>
        <w:jc w:val="center"/>
        <w:rPr>
          <w:sz w:val="28"/>
          <w:szCs w:val="28"/>
        </w:rPr>
      </w:pPr>
      <w:r w:rsidRPr="00FD0546">
        <w:rPr>
          <w:noProof/>
          <w:sz w:val="28"/>
          <w:szCs w:val="28"/>
        </w:rPr>
        <w:lastRenderedPageBreak/>
        <w:drawing>
          <wp:inline distT="0" distB="0" distL="0" distR="0" wp14:anchorId="0285D523" wp14:editId="634E55E3">
            <wp:extent cx="2499577" cy="128027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CC25" w14:textId="77777777" w:rsidR="00775E29" w:rsidRDefault="00000000">
      <w:pPr>
        <w:spacing w:before="60"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 6 – Функция вычисления смещённой дисперсии</w:t>
      </w:r>
    </w:p>
    <w:p w14:paraId="78BE8F24" w14:textId="77777777" w:rsidR="00DF15C2" w:rsidRPr="00FD0546" w:rsidRDefault="00DF15C2" w:rsidP="00DC05BD">
      <w:pPr>
        <w:pStyle w:val="a7"/>
        <w:spacing w:line="360" w:lineRule="auto"/>
        <w:jc w:val="both"/>
        <w:rPr>
          <w:sz w:val="28"/>
          <w:szCs w:val="28"/>
        </w:rPr>
      </w:pPr>
    </w:p>
    <w:p w14:paraId="418640E7" w14:textId="149C014C" w:rsidR="00DF15C2" w:rsidRPr="00DF15C2" w:rsidRDefault="005D50F9" w:rsidP="00DC05BD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DF15C2">
        <w:rPr>
          <w:sz w:val="28"/>
          <w:szCs w:val="28"/>
        </w:rPr>
        <w:t>есмещенная дисперсия — более точная оценка дисперсии, учитывающая малый размер выборки</w:t>
      </w:r>
      <w:r w:rsidR="00A76EB3" w:rsidRPr="00A76EB3">
        <w:rPr>
          <w:sz w:val="28"/>
          <w:szCs w:val="28"/>
        </w:rPr>
        <w:t xml:space="preserve"> [</w:t>
      </w:r>
      <w:r w:rsidR="00A76EB3">
        <w:rPr>
          <w:sz w:val="28"/>
          <w:szCs w:val="28"/>
        </w:rPr>
        <w:t xml:space="preserve">Листинг </w:t>
      </w:r>
      <w:r w:rsidR="00A76EB3" w:rsidRPr="00A76EB3">
        <w:rPr>
          <w:sz w:val="28"/>
          <w:szCs w:val="28"/>
        </w:rPr>
        <w:t>7]</w:t>
      </w:r>
      <w:r w:rsidR="00414789" w:rsidRPr="00414789">
        <w:rPr>
          <w:sz w:val="28"/>
          <w:szCs w:val="28"/>
        </w:rPr>
        <w:t>;</w:t>
      </w:r>
    </w:p>
    <w:p w14:paraId="5674BC40" w14:textId="0DE4E635" w:rsidR="00775E29" w:rsidRDefault="00FD0546">
      <w:pPr>
        <w:spacing w:before="120" w:line="360" w:lineRule="auto"/>
        <w:jc w:val="center"/>
        <w:rPr>
          <w:sz w:val="28"/>
          <w:szCs w:val="28"/>
        </w:rPr>
      </w:pPr>
      <w:r w:rsidRPr="00FD0546">
        <w:rPr>
          <w:noProof/>
          <w:sz w:val="28"/>
          <w:szCs w:val="28"/>
        </w:rPr>
        <w:drawing>
          <wp:inline distT="0" distB="0" distL="0" distR="0" wp14:anchorId="21602CAA" wp14:editId="019E2C16">
            <wp:extent cx="2720576" cy="1356478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D763" w14:textId="77777777" w:rsidR="00775E29" w:rsidRDefault="00000000">
      <w:pPr>
        <w:spacing w:before="60"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 7 – Функция вычисления несмещённой дисперсии</w:t>
      </w:r>
    </w:p>
    <w:p w14:paraId="1F61DFA3" w14:textId="77777777" w:rsidR="00DF15C2" w:rsidRPr="00FD0546" w:rsidRDefault="00DF15C2" w:rsidP="00DC05BD">
      <w:pPr>
        <w:pStyle w:val="a7"/>
        <w:spacing w:line="360" w:lineRule="auto"/>
        <w:jc w:val="both"/>
        <w:rPr>
          <w:sz w:val="28"/>
          <w:szCs w:val="28"/>
        </w:rPr>
      </w:pPr>
    </w:p>
    <w:p w14:paraId="08CD2E8F" w14:textId="24A4716D" w:rsidR="00DF15C2" w:rsidRDefault="005D50F9" w:rsidP="00DC05BD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DF15C2">
        <w:rPr>
          <w:sz w:val="28"/>
          <w:szCs w:val="28"/>
        </w:rPr>
        <w:t xml:space="preserve">ачальный момент </w:t>
      </w:r>
      <w:r w:rsidR="00DF15C2">
        <w:rPr>
          <w:sz w:val="28"/>
          <w:szCs w:val="28"/>
          <w:lang w:val="en-US"/>
        </w:rPr>
        <w:t>k</w:t>
      </w:r>
      <w:r w:rsidR="00DF15C2">
        <w:rPr>
          <w:sz w:val="28"/>
          <w:szCs w:val="28"/>
        </w:rPr>
        <w:t>-ого порядка. Показывает среднее значение степеней элементов выборки</w:t>
      </w:r>
      <w:r w:rsidR="00A76EB3" w:rsidRPr="00A76EB3">
        <w:rPr>
          <w:sz w:val="28"/>
          <w:szCs w:val="28"/>
        </w:rPr>
        <w:t xml:space="preserve"> [</w:t>
      </w:r>
      <w:r w:rsidR="00A76EB3">
        <w:rPr>
          <w:sz w:val="28"/>
          <w:szCs w:val="28"/>
        </w:rPr>
        <w:t xml:space="preserve">Листинг </w:t>
      </w:r>
      <w:r w:rsidR="00A76EB3" w:rsidRPr="00A76EB3">
        <w:rPr>
          <w:sz w:val="28"/>
          <w:szCs w:val="28"/>
        </w:rPr>
        <w:t>8]</w:t>
      </w:r>
      <w:r w:rsidR="00414789" w:rsidRPr="00414789">
        <w:rPr>
          <w:sz w:val="28"/>
          <w:szCs w:val="28"/>
        </w:rPr>
        <w:t>;</w:t>
      </w:r>
    </w:p>
    <w:p w14:paraId="427FDC38" w14:textId="1F41C3FF" w:rsidR="00775E29" w:rsidRDefault="00FD0546">
      <w:pPr>
        <w:spacing w:before="120" w:line="360" w:lineRule="auto"/>
        <w:jc w:val="center"/>
        <w:rPr>
          <w:sz w:val="28"/>
          <w:szCs w:val="28"/>
        </w:rPr>
      </w:pPr>
      <w:r w:rsidRPr="00FD0546">
        <w:rPr>
          <w:noProof/>
          <w:sz w:val="28"/>
          <w:szCs w:val="28"/>
        </w:rPr>
        <w:drawing>
          <wp:inline distT="0" distB="0" distL="0" distR="0" wp14:anchorId="3908DA10" wp14:editId="23A27C25">
            <wp:extent cx="2133785" cy="110499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39FE" w14:textId="77777777" w:rsidR="00775E29" w:rsidRDefault="00000000">
      <w:pPr>
        <w:spacing w:before="60"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 8 – Функция вычисления начального момента k-го порядка</w:t>
      </w:r>
    </w:p>
    <w:p w14:paraId="5B2DA375" w14:textId="77777777" w:rsidR="00DF15C2" w:rsidRPr="004C642E" w:rsidRDefault="00DF15C2" w:rsidP="00DC05BD">
      <w:pPr>
        <w:pStyle w:val="a7"/>
        <w:spacing w:line="360" w:lineRule="auto"/>
        <w:jc w:val="both"/>
        <w:rPr>
          <w:sz w:val="28"/>
          <w:szCs w:val="28"/>
        </w:rPr>
      </w:pPr>
    </w:p>
    <w:p w14:paraId="00E4A5B6" w14:textId="56C898E8" w:rsidR="00DF15C2" w:rsidRDefault="005D50F9" w:rsidP="00DC05BD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="00DF15C2">
        <w:rPr>
          <w:sz w:val="28"/>
          <w:szCs w:val="28"/>
        </w:rPr>
        <w:t xml:space="preserve">ентральный момент </w:t>
      </w:r>
      <w:r w:rsidR="00DF15C2">
        <w:rPr>
          <w:sz w:val="28"/>
          <w:szCs w:val="28"/>
          <w:lang w:val="en-US"/>
        </w:rPr>
        <w:t>k</w:t>
      </w:r>
      <w:r w:rsidR="00DF15C2">
        <w:rPr>
          <w:sz w:val="28"/>
          <w:szCs w:val="28"/>
        </w:rPr>
        <w:t xml:space="preserve">-ого порядка. Измеряет отклонение значений от среднего в степени </w:t>
      </w:r>
      <w:r w:rsidR="00DF15C2">
        <w:rPr>
          <w:sz w:val="28"/>
          <w:szCs w:val="28"/>
          <w:lang w:val="en-US"/>
        </w:rPr>
        <w:t>k</w:t>
      </w:r>
      <w:r w:rsidR="00A76EB3" w:rsidRPr="00A76EB3">
        <w:rPr>
          <w:sz w:val="28"/>
          <w:szCs w:val="28"/>
        </w:rPr>
        <w:t xml:space="preserve"> [</w:t>
      </w:r>
      <w:r w:rsidR="00A76EB3">
        <w:rPr>
          <w:sz w:val="28"/>
          <w:szCs w:val="28"/>
        </w:rPr>
        <w:t xml:space="preserve">Листинг </w:t>
      </w:r>
      <w:r w:rsidR="00A76EB3" w:rsidRPr="00A76EB3">
        <w:rPr>
          <w:sz w:val="28"/>
          <w:szCs w:val="28"/>
        </w:rPr>
        <w:t>9]</w:t>
      </w:r>
      <w:r w:rsidR="00414789" w:rsidRPr="00414789">
        <w:rPr>
          <w:sz w:val="28"/>
          <w:szCs w:val="28"/>
        </w:rPr>
        <w:t>.</w:t>
      </w:r>
    </w:p>
    <w:p w14:paraId="5EB5E14D" w14:textId="728BCDC6" w:rsidR="00775E29" w:rsidRDefault="00FD0546">
      <w:pPr>
        <w:spacing w:before="120" w:line="360" w:lineRule="auto"/>
        <w:jc w:val="center"/>
        <w:rPr>
          <w:sz w:val="28"/>
          <w:szCs w:val="28"/>
        </w:rPr>
      </w:pPr>
      <w:r w:rsidRPr="00FD0546">
        <w:rPr>
          <w:noProof/>
          <w:sz w:val="28"/>
          <w:szCs w:val="28"/>
        </w:rPr>
        <w:lastRenderedPageBreak/>
        <w:drawing>
          <wp:inline distT="0" distB="0" distL="0" distR="0" wp14:anchorId="78621A57" wp14:editId="66996DB8">
            <wp:extent cx="2644369" cy="1265030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6001" w14:textId="69604568" w:rsidR="00FD0546" w:rsidRDefault="00000000" w:rsidP="009E735B">
      <w:pPr>
        <w:spacing w:before="60"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 9 – Функция вычисления центрального момента k-го порядка</w:t>
      </w:r>
    </w:p>
    <w:p w14:paraId="7B797764" w14:textId="77777777" w:rsidR="009E735B" w:rsidRPr="006E053E" w:rsidRDefault="009E735B" w:rsidP="009E735B">
      <w:pPr>
        <w:spacing w:before="60" w:after="120" w:line="360" w:lineRule="auto"/>
        <w:jc w:val="center"/>
        <w:rPr>
          <w:sz w:val="28"/>
          <w:szCs w:val="28"/>
        </w:rPr>
      </w:pPr>
    </w:p>
    <w:p w14:paraId="330A83A4" w14:textId="65653C5A" w:rsidR="002E56EE" w:rsidRPr="005B525E" w:rsidRDefault="002E56EE" w:rsidP="00DC05BD">
      <w:pPr>
        <w:pStyle w:val="a7"/>
        <w:numPr>
          <w:ilvl w:val="1"/>
          <w:numId w:val="3"/>
        </w:numPr>
        <w:spacing w:line="360" w:lineRule="auto"/>
        <w:jc w:val="center"/>
        <w:rPr>
          <w:b/>
          <w:bCs/>
          <w:sz w:val="28"/>
          <w:szCs w:val="28"/>
        </w:rPr>
      </w:pPr>
      <w:r w:rsidRPr="005B525E">
        <w:rPr>
          <w:b/>
          <w:bCs/>
          <w:sz w:val="28"/>
          <w:szCs w:val="28"/>
        </w:rPr>
        <w:t>Результаты вычислений статистик</w:t>
      </w:r>
    </w:p>
    <w:p w14:paraId="35690B50" w14:textId="77777777" w:rsidR="00E861CF" w:rsidRDefault="00E861CF" w:rsidP="00DC05BD">
      <w:pPr>
        <w:spacing w:line="360" w:lineRule="auto"/>
        <w:jc w:val="both"/>
        <w:rPr>
          <w:sz w:val="28"/>
          <w:szCs w:val="28"/>
        </w:rPr>
      </w:pPr>
    </w:p>
    <w:p w14:paraId="19E3C2A6" w14:textId="195B38FB" w:rsidR="002E56EE" w:rsidRDefault="00637C09" w:rsidP="00A76EB3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работы реализованных функций для предоставленной выборки объёмом </w:t>
      </w:r>
      <m:oMath>
        <m:r>
          <w:rPr>
            <w:rFonts w:ascii="Cambria Math" w:hAnsi="Cambria Math"/>
            <w:sz w:val="28"/>
            <w:szCs w:val="28"/>
          </w:rPr>
          <m:t>n = 300</m:t>
        </m:r>
      </m:oMath>
      <w:r>
        <w:rPr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>k = 3</m:t>
        </m:r>
      </m:oMath>
      <w:r>
        <w:rPr>
          <w:sz w:val="28"/>
          <w:szCs w:val="28"/>
        </w:rPr>
        <w:t>:</w:t>
      </w:r>
    </w:p>
    <w:p w14:paraId="51AF11D3" w14:textId="77777777" w:rsidR="00637C09" w:rsidRPr="00637C09" w:rsidRDefault="00637C09" w:rsidP="00DC05BD">
      <w:pPr>
        <w:spacing w:line="360" w:lineRule="auto"/>
        <w:jc w:val="both"/>
        <w:rPr>
          <w:sz w:val="28"/>
          <w:szCs w:val="28"/>
        </w:rPr>
      </w:pPr>
    </w:p>
    <w:p w14:paraId="444BBC58" w14:textId="698BBB4B" w:rsidR="002E56EE" w:rsidRPr="00414789" w:rsidRDefault="007404D3" w:rsidP="0053289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</w:t>
      </w:r>
      <w:r w:rsidR="002E56EE">
        <w:rPr>
          <w:sz w:val="28"/>
          <w:szCs w:val="28"/>
        </w:rPr>
        <w:t>оличество элементов: 300</w:t>
      </w:r>
      <w:r w:rsidR="00414789" w:rsidRPr="00414789">
        <w:rPr>
          <w:sz w:val="28"/>
          <w:szCs w:val="28"/>
        </w:rPr>
        <w:t>;</w:t>
      </w:r>
    </w:p>
    <w:p w14:paraId="28855D01" w14:textId="4603E1A6" w:rsidR="002E56EE" w:rsidRPr="00414789" w:rsidRDefault="007404D3" w:rsidP="0053289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</w:t>
      </w:r>
      <w:r w:rsidR="002E56EE">
        <w:rPr>
          <w:sz w:val="28"/>
          <w:szCs w:val="28"/>
        </w:rPr>
        <w:t>умма: 251</w:t>
      </w:r>
      <w:r w:rsidR="00A8676D">
        <w:rPr>
          <w:sz w:val="28"/>
          <w:szCs w:val="28"/>
        </w:rPr>
        <w:t>,</w:t>
      </w:r>
      <w:r w:rsidR="002E56EE">
        <w:rPr>
          <w:sz w:val="28"/>
          <w:szCs w:val="28"/>
        </w:rPr>
        <w:t>787422</w:t>
      </w:r>
      <w:r w:rsidR="00414789" w:rsidRPr="00414789">
        <w:rPr>
          <w:sz w:val="28"/>
          <w:szCs w:val="28"/>
        </w:rPr>
        <w:t>;</w:t>
      </w:r>
    </w:p>
    <w:p w14:paraId="1F4DAB75" w14:textId="49011BCA" w:rsidR="002E56EE" w:rsidRPr="00414789" w:rsidRDefault="007404D3" w:rsidP="0053289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</w:t>
      </w:r>
      <w:r w:rsidR="002E56EE">
        <w:rPr>
          <w:sz w:val="28"/>
          <w:szCs w:val="28"/>
        </w:rPr>
        <w:t>ыборочное среднее: 0</w:t>
      </w:r>
      <w:r w:rsidR="00A8676D">
        <w:rPr>
          <w:sz w:val="28"/>
          <w:szCs w:val="28"/>
        </w:rPr>
        <w:t>,</w:t>
      </w:r>
      <w:r w:rsidR="002E56EE">
        <w:rPr>
          <w:sz w:val="28"/>
          <w:szCs w:val="28"/>
        </w:rPr>
        <w:t>839291</w:t>
      </w:r>
      <w:r w:rsidR="00414789" w:rsidRPr="00414789">
        <w:rPr>
          <w:sz w:val="28"/>
          <w:szCs w:val="28"/>
        </w:rPr>
        <w:t>;</w:t>
      </w:r>
    </w:p>
    <w:p w14:paraId="01B774E9" w14:textId="2AD013BB" w:rsidR="002E56EE" w:rsidRPr="00414789" w:rsidRDefault="007404D3" w:rsidP="0053289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</w:t>
      </w:r>
      <w:r w:rsidR="002E56EE">
        <w:rPr>
          <w:sz w:val="28"/>
          <w:szCs w:val="28"/>
        </w:rPr>
        <w:t>едиана: 3</w:t>
      </w:r>
      <w:r w:rsidR="00A8676D">
        <w:rPr>
          <w:sz w:val="28"/>
          <w:szCs w:val="28"/>
        </w:rPr>
        <w:t>,</w:t>
      </w:r>
      <w:r w:rsidR="002E56EE">
        <w:rPr>
          <w:sz w:val="28"/>
          <w:szCs w:val="28"/>
        </w:rPr>
        <w:t>981327</w:t>
      </w:r>
      <w:r w:rsidR="00414789" w:rsidRPr="00414789">
        <w:rPr>
          <w:sz w:val="28"/>
          <w:szCs w:val="28"/>
        </w:rPr>
        <w:t>;</w:t>
      </w:r>
    </w:p>
    <w:p w14:paraId="760CB41B" w14:textId="739897AE" w:rsidR="002E56EE" w:rsidRPr="00414789" w:rsidRDefault="007404D3" w:rsidP="0053289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</w:t>
      </w:r>
      <w:r w:rsidR="002E56EE">
        <w:rPr>
          <w:sz w:val="28"/>
          <w:szCs w:val="28"/>
        </w:rPr>
        <w:t>ода:</w:t>
      </w:r>
      <w:r w:rsidR="0076748F">
        <w:rPr>
          <w:sz w:val="28"/>
          <w:szCs w:val="28"/>
        </w:rPr>
        <w:t xml:space="preserve"> отсутствует, все значения различны</w:t>
      </w:r>
      <w:r w:rsidR="00414789" w:rsidRPr="00414789">
        <w:rPr>
          <w:sz w:val="28"/>
          <w:szCs w:val="28"/>
        </w:rPr>
        <w:t>;</w:t>
      </w:r>
    </w:p>
    <w:p w14:paraId="6066691E" w14:textId="6FCEAAC4" w:rsidR="002E56EE" w:rsidRPr="00414789" w:rsidRDefault="007404D3" w:rsidP="0053289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="002E56EE">
        <w:rPr>
          <w:sz w:val="28"/>
          <w:szCs w:val="28"/>
        </w:rPr>
        <w:t>азмах: 28</w:t>
      </w:r>
      <w:r w:rsidR="00A8676D">
        <w:rPr>
          <w:sz w:val="28"/>
          <w:szCs w:val="28"/>
        </w:rPr>
        <w:t>,</w:t>
      </w:r>
      <w:r w:rsidR="002E56EE">
        <w:rPr>
          <w:sz w:val="28"/>
          <w:szCs w:val="28"/>
        </w:rPr>
        <w:t>723799</w:t>
      </w:r>
      <w:r w:rsidR="00414789" w:rsidRPr="00414789">
        <w:rPr>
          <w:sz w:val="28"/>
          <w:szCs w:val="28"/>
        </w:rPr>
        <w:t>;</w:t>
      </w:r>
    </w:p>
    <w:p w14:paraId="53DB97A9" w14:textId="75AB4C99" w:rsidR="002E56EE" w:rsidRPr="00414789" w:rsidRDefault="007404D3" w:rsidP="0053289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</w:t>
      </w:r>
      <w:r w:rsidR="002E56EE">
        <w:rPr>
          <w:sz w:val="28"/>
          <w:szCs w:val="28"/>
        </w:rPr>
        <w:t>мещённая дисперсия: 56</w:t>
      </w:r>
      <w:r w:rsidR="00A8676D">
        <w:rPr>
          <w:sz w:val="28"/>
          <w:szCs w:val="28"/>
        </w:rPr>
        <w:t>,</w:t>
      </w:r>
      <w:r w:rsidR="002E56EE">
        <w:rPr>
          <w:sz w:val="28"/>
          <w:szCs w:val="28"/>
        </w:rPr>
        <w:t>997601</w:t>
      </w:r>
      <w:r w:rsidR="00414789" w:rsidRPr="00414789">
        <w:rPr>
          <w:sz w:val="28"/>
          <w:szCs w:val="28"/>
        </w:rPr>
        <w:t>;</w:t>
      </w:r>
    </w:p>
    <w:p w14:paraId="2A562096" w14:textId="59996601" w:rsidR="002E56EE" w:rsidRPr="00414789" w:rsidRDefault="007404D3" w:rsidP="0053289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</w:t>
      </w:r>
      <w:r w:rsidR="002E56EE">
        <w:rPr>
          <w:sz w:val="28"/>
          <w:szCs w:val="28"/>
        </w:rPr>
        <w:t>есмещённая дисперсия: 57</w:t>
      </w:r>
      <w:r w:rsidR="00A8676D">
        <w:rPr>
          <w:sz w:val="28"/>
          <w:szCs w:val="28"/>
        </w:rPr>
        <w:t>,</w:t>
      </w:r>
      <w:r w:rsidR="002E56EE">
        <w:rPr>
          <w:sz w:val="28"/>
          <w:szCs w:val="28"/>
        </w:rPr>
        <w:t>1882288</w:t>
      </w:r>
      <w:r w:rsidR="00414789" w:rsidRPr="00414789">
        <w:rPr>
          <w:sz w:val="28"/>
          <w:szCs w:val="28"/>
        </w:rPr>
        <w:t>;</w:t>
      </w:r>
    </w:p>
    <w:p w14:paraId="452CED70" w14:textId="15079EF7" w:rsidR="002E56EE" w:rsidRPr="00414789" w:rsidRDefault="007404D3" w:rsidP="0053289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</w:t>
      </w:r>
      <w:r w:rsidR="002E56EE">
        <w:rPr>
          <w:sz w:val="28"/>
          <w:szCs w:val="28"/>
        </w:rPr>
        <w:t>ачальный момент 3-го порядка: 104</w:t>
      </w:r>
      <w:r w:rsidR="00A8676D">
        <w:rPr>
          <w:sz w:val="28"/>
          <w:szCs w:val="28"/>
        </w:rPr>
        <w:t>,</w:t>
      </w:r>
      <w:r w:rsidR="002E56EE">
        <w:rPr>
          <w:sz w:val="28"/>
          <w:szCs w:val="28"/>
        </w:rPr>
        <w:t>337003</w:t>
      </w:r>
      <w:r w:rsidR="00414789" w:rsidRPr="00414789">
        <w:rPr>
          <w:sz w:val="28"/>
          <w:szCs w:val="28"/>
        </w:rPr>
        <w:t>;</w:t>
      </w:r>
    </w:p>
    <w:p w14:paraId="679DBE72" w14:textId="62AD0363" w:rsidR="002E56EE" w:rsidRPr="007D3E5C" w:rsidRDefault="007404D3" w:rsidP="0053289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ц</w:t>
      </w:r>
      <w:r w:rsidR="002E56EE">
        <w:rPr>
          <w:sz w:val="28"/>
          <w:szCs w:val="28"/>
        </w:rPr>
        <w:t>ентральный момент 3-го порядка: -39</w:t>
      </w:r>
      <w:r w:rsidR="00A8676D">
        <w:rPr>
          <w:sz w:val="28"/>
          <w:szCs w:val="28"/>
        </w:rPr>
        <w:t>,</w:t>
      </w:r>
      <w:r w:rsidR="002E56EE">
        <w:rPr>
          <w:sz w:val="28"/>
          <w:szCs w:val="28"/>
        </w:rPr>
        <w:t>766993</w:t>
      </w:r>
      <w:r w:rsidR="00414789" w:rsidRPr="007D3E5C">
        <w:rPr>
          <w:sz w:val="28"/>
          <w:szCs w:val="28"/>
        </w:rPr>
        <w:t>.</w:t>
      </w:r>
    </w:p>
    <w:p w14:paraId="29A016AC" w14:textId="77777777" w:rsidR="00511491" w:rsidRDefault="00511491" w:rsidP="00DC05BD">
      <w:pPr>
        <w:spacing w:line="360" w:lineRule="auto"/>
        <w:jc w:val="both"/>
        <w:rPr>
          <w:sz w:val="28"/>
          <w:szCs w:val="28"/>
        </w:rPr>
      </w:pPr>
    </w:p>
    <w:p w14:paraId="1F7F0DF8" w14:textId="77777777" w:rsidR="000A5DD7" w:rsidRDefault="000A5DD7" w:rsidP="00DC05BD">
      <w:pPr>
        <w:spacing w:line="360" w:lineRule="auto"/>
        <w:jc w:val="both"/>
        <w:rPr>
          <w:sz w:val="28"/>
          <w:szCs w:val="28"/>
        </w:rPr>
      </w:pPr>
    </w:p>
    <w:p w14:paraId="1E092979" w14:textId="77777777" w:rsidR="000A5DD7" w:rsidRDefault="000A5DD7" w:rsidP="00DC05BD">
      <w:pPr>
        <w:spacing w:line="360" w:lineRule="auto"/>
        <w:jc w:val="both"/>
        <w:rPr>
          <w:sz w:val="28"/>
          <w:szCs w:val="28"/>
        </w:rPr>
      </w:pPr>
    </w:p>
    <w:p w14:paraId="783CC7CE" w14:textId="77777777" w:rsidR="000A5DD7" w:rsidRDefault="000A5DD7" w:rsidP="00DC05BD">
      <w:pPr>
        <w:spacing w:line="360" w:lineRule="auto"/>
        <w:jc w:val="both"/>
        <w:rPr>
          <w:sz w:val="28"/>
          <w:szCs w:val="28"/>
        </w:rPr>
      </w:pPr>
    </w:p>
    <w:p w14:paraId="39D03501" w14:textId="77777777" w:rsidR="000A5DD7" w:rsidRDefault="000A5DD7" w:rsidP="00DC05BD">
      <w:pPr>
        <w:spacing w:line="360" w:lineRule="auto"/>
        <w:jc w:val="both"/>
        <w:rPr>
          <w:sz w:val="28"/>
          <w:szCs w:val="28"/>
        </w:rPr>
      </w:pPr>
    </w:p>
    <w:p w14:paraId="03FAD2F9" w14:textId="77777777" w:rsidR="000A5DD7" w:rsidRDefault="000A5DD7" w:rsidP="00DC05BD">
      <w:pPr>
        <w:spacing w:line="360" w:lineRule="auto"/>
        <w:jc w:val="both"/>
        <w:rPr>
          <w:sz w:val="28"/>
          <w:szCs w:val="28"/>
        </w:rPr>
      </w:pPr>
    </w:p>
    <w:p w14:paraId="0B718A96" w14:textId="77777777" w:rsidR="000A5DD7" w:rsidRDefault="000A5DD7" w:rsidP="00DC05BD">
      <w:pPr>
        <w:spacing w:line="360" w:lineRule="auto"/>
        <w:jc w:val="both"/>
        <w:rPr>
          <w:sz w:val="28"/>
          <w:szCs w:val="28"/>
        </w:rPr>
      </w:pPr>
    </w:p>
    <w:p w14:paraId="757AC595" w14:textId="77777777" w:rsidR="000A5DD7" w:rsidRDefault="000A5DD7" w:rsidP="00DC05BD">
      <w:pPr>
        <w:spacing w:line="360" w:lineRule="auto"/>
        <w:jc w:val="both"/>
        <w:rPr>
          <w:sz w:val="28"/>
          <w:szCs w:val="28"/>
        </w:rPr>
      </w:pPr>
    </w:p>
    <w:p w14:paraId="7D92969A" w14:textId="77777777" w:rsidR="00511491" w:rsidRPr="00511491" w:rsidRDefault="00511491" w:rsidP="00DC05BD">
      <w:pPr>
        <w:pStyle w:val="a7"/>
        <w:numPr>
          <w:ilvl w:val="0"/>
          <w:numId w:val="3"/>
        </w:numPr>
        <w:spacing w:line="36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lastRenderedPageBreak/>
        <w:t>Эмпирическая функция распределения</w:t>
      </w:r>
    </w:p>
    <w:p w14:paraId="7BA89524" w14:textId="77777777" w:rsidR="004B3E6D" w:rsidRPr="005B525E" w:rsidRDefault="00511491" w:rsidP="00DC05BD">
      <w:pPr>
        <w:pStyle w:val="a7"/>
        <w:numPr>
          <w:ilvl w:val="1"/>
          <w:numId w:val="3"/>
        </w:numPr>
        <w:spacing w:line="360" w:lineRule="auto"/>
        <w:jc w:val="center"/>
        <w:rPr>
          <w:b/>
          <w:bCs/>
          <w:sz w:val="28"/>
          <w:szCs w:val="28"/>
        </w:rPr>
      </w:pPr>
      <w:r w:rsidRPr="005B525E">
        <w:rPr>
          <w:b/>
          <w:bCs/>
          <w:sz w:val="28"/>
          <w:szCs w:val="28"/>
        </w:rPr>
        <w:t>Определение и алгоритм построения</w:t>
      </w:r>
    </w:p>
    <w:p w14:paraId="0D6E8862" w14:textId="77777777" w:rsidR="004B3E6D" w:rsidRPr="004B3E6D" w:rsidRDefault="004B3E6D" w:rsidP="00DC05BD">
      <w:pPr>
        <w:pStyle w:val="a7"/>
        <w:spacing w:line="360" w:lineRule="auto"/>
        <w:ind w:left="780"/>
        <w:jc w:val="both"/>
        <w:rPr>
          <w:b/>
          <w:bCs/>
          <w:sz w:val="28"/>
          <w:szCs w:val="28"/>
        </w:rPr>
      </w:pPr>
    </w:p>
    <w:p w14:paraId="6472C648" w14:textId="2D482423" w:rsidR="004B3E6D" w:rsidRDefault="004B3E6D" w:rsidP="00DC05BD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Пусть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vertAlign w:val="subscript"/>
          </w:rPr>
          <m:t>1</m:t>
        </m:r>
        <m:r>
          <w:rPr>
            <w:rFonts w:ascii="Cambria Math" w:hAnsi="Cambria Math"/>
            <w:sz w:val="28"/>
            <w:szCs w:val="28"/>
          </w:rPr>
          <m:t>, …, X</m:t>
        </m:r>
        <m:r>
          <w:rPr>
            <w:rFonts w:ascii="Cambria Math" w:hAnsi="Cambria Math"/>
            <w:sz w:val="28"/>
            <w:szCs w:val="28"/>
            <w:vertAlign w:val="subscript"/>
          </w:rPr>
          <m:t>n</m:t>
        </m:r>
      </m:oMath>
      <w:r>
        <w:rPr>
          <w:sz w:val="28"/>
          <w:szCs w:val="28"/>
        </w:rPr>
        <w:t xml:space="preserve"> — выборка из распределения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vertAlign w:val="subscript"/>
          </w:rPr>
          <m:t>(1)</m:t>
        </m:r>
        <m:r>
          <w:rPr>
            <w:rFonts w:ascii="Cambria Math" w:hAnsi="Cambria Math"/>
            <w:sz w:val="28"/>
            <w:szCs w:val="28"/>
          </w:rPr>
          <m:t>, …, X</m:t>
        </m:r>
        <m:r>
          <w:rPr>
            <w:rFonts w:ascii="Cambria Math" w:hAnsi="Cambria Math"/>
            <w:sz w:val="28"/>
            <w:szCs w:val="28"/>
            <w:vertAlign w:val="subscript"/>
          </w:rPr>
          <m:t>(n)</m:t>
        </m:r>
      </m:oMath>
      <w:r>
        <w:rPr>
          <w:sz w:val="28"/>
          <w:szCs w:val="28"/>
        </w:rPr>
        <w:t xml:space="preserve"> — вариационный ряд, </w:t>
      </w:r>
      <m:oMath>
        <m:r>
          <w:rPr>
            <w:rFonts w:ascii="Cambria Math" w:hAnsi="Cambria Math"/>
            <w:sz w:val="28"/>
            <w:szCs w:val="28"/>
          </w:rPr>
          <m:t>N</m:t>
        </m:r>
        <m:r>
          <m:rPr>
            <m:nor/>
          </m:rPr>
          <w:rPr>
            <w:rFonts w:ascii="Cambria Math" w:hAnsi="Cambria Math"/>
            <w:sz w:val="28"/>
            <w:szCs w:val="28"/>
            <w:vertAlign w:val="subscript"/>
          </w:rPr>
          <m:t>n</m:t>
        </m:r>
        <m:r>
          <w:rPr>
            <w:rFonts w:ascii="Cambria Math" w:hAnsi="Cambria Math"/>
            <w:sz w:val="28"/>
            <w:szCs w:val="28"/>
          </w:rPr>
          <m:t>(x)</m:t>
        </m:r>
      </m:oMath>
      <w:r>
        <w:rPr>
          <w:sz w:val="28"/>
          <w:szCs w:val="28"/>
        </w:rPr>
        <w:t xml:space="preserve"> — эмпирическая частота (число элементов выборки, </w:t>
      </w:r>
      <w:r w:rsidR="000138B6">
        <w:rPr>
          <w:sz w:val="28"/>
          <w:szCs w:val="28"/>
        </w:rPr>
        <w:t>не превышающих</w:t>
      </w:r>
      <w:r>
        <w:rPr>
          <w:sz w:val="28"/>
          <w:szCs w:val="28"/>
        </w:rPr>
        <w:t xml:space="preserve"> x).</w:t>
      </w:r>
    </w:p>
    <w:p w14:paraId="222D9837" w14:textId="77777777" w:rsidR="004B3E6D" w:rsidRPr="000138B6" w:rsidRDefault="004B3E6D" w:rsidP="00DC05BD">
      <w:pPr>
        <w:spacing w:line="360" w:lineRule="auto"/>
        <w:jc w:val="both"/>
      </w:pPr>
    </w:p>
    <w:p w14:paraId="4A354A93" w14:textId="54B3F3AC" w:rsidR="004B3E6D" w:rsidRPr="00A76EB3" w:rsidRDefault="00A76EB3" w:rsidP="00A76EB3">
      <w:pPr>
        <w:spacing w:line="360" w:lineRule="auto"/>
        <w:ind w:firstLine="708"/>
        <w:jc w:val="both"/>
        <w:rPr>
          <w:sz w:val="28"/>
          <w:szCs w:val="28"/>
        </w:rPr>
      </w:pPr>
      <w:r w:rsidRPr="00A76EB3">
        <w:rPr>
          <w:sz w:val="28"/>
          <w:szCs w:val="28"/>
        </w:rPr>
        <w:t>Эмпирической функцией</w:t>
      </w:r>
      <w:r w:rsidRPr="00A76EB3">
        <w:rPr>
          <w:b/>
          <w:bCs/>
          <w:sz w:val="28"/>
          <w:szCs w:val="28"/>
        </w:rPr>
        <w:t xml:space="preserve"> </w:t>
      </w:r>
      <w:r w:rsidRPr="00A76EB3">
        <w:rPr>
          <w:sz w:val="28"/>
          <w:szCs w:val="28"/>
        </w:rPr>
        <w:t xml:space="preserve">распределения называется функция </w:t>
      </w:r>
      <m:oMath>
        <m:r>
          <w:rPr>
            <w:rFonts w:ascii="Cambria Math" w:hAnsi="Cambria Math"/>
            <w:sz w:val="28"/>
            <w:szCs w:val="28"/>
          </w:rPr>
          <m:t>Fₙ(x)</m:t>
        </m:r>
      </m:oMath>
      <w:r w:rsidR="000138B6" w:rsidRPr="000138B6">
        <w:rPr>
          <w:sz w:val="28"/>
          <w:szCs w:val="28"/>
        </w:rPr>
        <w:t xml:space="preserve">, </w:t>
      </w:r>
      <w:r>
        <w:rPr>
          <w:sz w:val="28"/>
          <w:szCs w:val="28"/>
        </w:rPr>
        <w:t>представляющая собой о</w:t>
      </w:r>
      <w:r w:rsidR="004B3E6D">
        <w:rPr>
          <w:sz w:val="28"/>
          <w:szCs w:val="28"/>
        </w:rPr>
        <w:t>тносительн</w:t>
      </w:r>
      <w:r>
        <w:rPr>
          <w:sz w:val="28"/>
          <w:szCs w:val="28"/>
        </w:rPr>
        <w:t>ую</w:t>
      </w:r>
      <w:r w:rsidR="004B3E6D">
        <w:rPr>
          <w:sz w:val="28"/>
          <w:szCs w:val="28"/>
        </w:rPr>
        <w:t xml:space="preserve"> частот</w:t>
      </w:r>
      <w:r>
        <w:rPr>
          <w:sz w:val="28"/>
          <w:szCs w:val="28"/>
        </w:rPr>
        <w:t>у</w:t>
      </w:r>
      <w:r w:rsidR="004B3E6D">
        <w:rPr>
          <w:sz w:val="28"/>
          <w:szCs w:val="28"/>
        </w:rPr>
        <w:t xml:space="preserve"> числа элементов выборки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  <w:vertAlign w:val="subscript"/>
          </w:rPr>
          <m:t>1</m:t>
        </m:r>
        <m:r>
          <w:rPr>
            <w:rFonts w:ascii="Cambria Math" w:hAnsi="Cambria Math"/>
            <w:sz w:val="28"/>
            <w:szCs w:val="28"/>
          </w:rPr>
          <m:t>, …, X</m:t>
        </m:r>
        <m:r>
          <w:rPr>
            <w:rFonts w:ascii="Cambria Math" w:hAnsi="Cambria Math"/>
            <w:sz w:val="28"/>
            <w:szCs w:val="28"/>
            <w:vertAlign w:val="subscript"/>
          </w:rPr>
          <m:t>n</m:t>
        </m:r>
      </m:oMath>
      <w:r w:rsidR="004B3E6D">
        <w:rPr>
          <w:sz w:val="28"/>
          <w:szCs w:val="28"/>
        </w:rPr>
        <w:t xml:space="preserve">, удовлетворяющих условию </w:t>
      </w:r>
      <m:oMath>
        <m:r>
          <w:rPr>
            <w:rFonts w:ascii="Cambria Math" w:hAnsi="Cambria Math"/>
            <w:sz w:val="28"/>
            <w:szCs w:val="28"/>
          </w:rPr>
          <m:t>X(i)≤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="004B3E6D">
        <w:rPr>
          <w:sz w:val="28"/>
          <w:szCs w:val="28"/>
        </w:rPr>
        <w:t xml:space="preserve"> [4].</w:t>
      </w:r>
    </w:p>
    <w:p w14:paraId="797AC603" w14:textId="77777777" w:rsidR="004B3E6D" w:rsidRDefault="004B3E6D" w:rsidP="00DC05BD">
      <w:pPr>
        <w:spacing w:line="360" w:lineRule="auto"/>
        <w:jc w:val="both"/>
      </w:pPr>
    </w:p>
    <w:p w14:paraId="760B4E68" w14:textId="77777777" w:rsidR="004B3E6D" w:rsidRDefault="00000000" w:rsidP="00DC05BD">
      <w:pPr>
        <w:spacing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(x) = 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(x)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</m:oMath>
      </m:oMathPara>
    </w:p>
    <w:p w14:paraId="2ACBEC96" w14:textId="77777777" w:rsidR="004B3E6D" w:rsidRDefault="004B3E6D" w:rsidP="00DC05BD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С помощью функции единичного скачка (функции </w:t>
      </w:r>
      <w:proofErr w:type="spellStart"/>
      <w:r>
        <w:rPr>
          <w:sz w:val="28"/>
          <w:szCs w:val="28"/>
        </w:rPr>
        <w:t>Хевисайда</w:t>
      </w:r>
      <w:proofErr w:type="spellEnd"/>
      <w:r>
        <w:rPr>
          <w:sz w:val="28"/>
          <w:szCs w:val="28"/>
        </w:rPr>
        <w:t>) эмпирическую функцию распределения можно записать в виде [4]:</w:t>
      </w:r>
    </w:p>
    <w:p w14:paraId="6C3FF342" w14:textId="77777777" w:rsidR="004B3E6D" w:rsidRDefault="004B3E6D" w:rsidP="00DC05BD">
      <w:pPr>
        <w:spacing w:line="360" w:lineRule="auto"/>
        <w:jc w:val="both"/>
      </w:pPr>
    </w:p>
    <w:p w14:paraId="6C6410BA" w14:textId="77777777" w:rsidR="004B3E6D" w:rsidRDefault="00000000" w:rsidP="00DC05BD">
      <w:pPr>
        <w:spacing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(x) = 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 = 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e(x -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nary>
        </m:oMath>
      </m:oMathPara>
    </w:p>
    <w:p w14:paraId="55E2A32F" w14:textId="77777777" w:rsidR="004B3E6D" w:rsidRDefault="004B3E6D" w:rsidP="00DC05BD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где функция </w:t>
      </w:r>
      <w:proofErr w:type="spellStart"/>
      <w:r>
        <w:rPr>
          <w:sz w:val="28"/>
          <w:szCs w:val="28"/>
        </w:rPr>
        <w:t>Хевисайда</w:t>
      </w:r>
      <w:proofErr w:type="spellEnd"/>
      <w:r>
        <w:rPr>
          <w:sz w:val="28"/>
          <w:szCs w:val="28"/>
        </w:rPr>
        <w:t xml:space="preserve"> e(x) определяется следующим образом:</w:t>
      </w:r>
    </w:p>
    <w:p w14:paraId="729B2667" w14:textId="77777777" w:rsidR="004B3E6D" w:rsidRDefault="004B3E6D" w:rsidP="00DC05BD">
      <w:pPr>
        <w:spacing w:line="360" w:lineRule="auto"/>
        <w:jc w:val="both"/>
      </w:pPr>
    </w:p>
    <w:p w14:paraId="451D1F93" w14:textId="77777777" w:rsidR="004B3E6D" w:rsidRDefault="004B3E6D" w:rsidP="00DC05BD">
      <w:pPr>
        <w:spacing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e(x) = 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 x &lt; 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 x ≥ 0</m:t>
                  </m:r>
                </m:e>
              </m:eqArr>
            </m:e>
          </m:d>
        </m:oMath>
      </m:oMathPara>
    </w:p>
    <w:p w14:paraId="09512272" w14:textId="77777777" w:rsidR="004B3E6D" w:rsidRDefault="004B3E6D" w:rsidP="00DC05BD">
      <w:pPr>
        <w:spacing w:line="360" w:lineRule="auto"/>
        <w:jc w:val="both"/>
      </w:pPr>
    </w:p>
    <w:p w14:paraId="08A3334E" w14:textId="77777777" w:rsidR="004B3E6D" w:rsidRDefault="004B3E6D" w:rsidP="00DC05BD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Свойства</w:t>
      </w:r>
      <w:r>
        <w:rPr>
          <w:sz w:val="28"/>
          <w:szCs w:val="28"/>
        </w:rPr>
        <w:t xml:space="preserve"> эмпирической функции распределения [4]:</w:t>
      </w:r>
    </w:p>
    <w:p w14:paraId="77F3DA2D" w14:textId="77777777" w:rsidR="004B3E6D" w:rsidRDefault="004B3E6D" w:rsidP="00DC05BD">
      <w:pPr>
        <w:spacing w:line="360" w:lineRule="auto"/>
        <w:jc w:val="both"/>
      </w:pPr>
    </w:p>
    <w:p w14:paraId="6105DBF1" w14:textId="121E09EA" w:rsidR="004B3E6D" w:rsidRPr="00414789" w:rsidRDefault="004B3E6D" w:rsidP="00DC05BD">
      <w:pPr>
        <w:spacing w:line="360" w:lineRule="auto"/>
        <w:ind w:left="720" w:hanging="360"/>
        <w:jc w:val="both"/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Fₙ(x)</m:t>
        </m:r>
      </m:oMath>
      <w:r>
        <w:rPr>
          <w:sz w:val="28"/>
          <w:szCs w:val="28"/>
        </w:rPr>
        <w:t xml:space="preserve"> является кусочно-постоянной (ступенчатой) функцией, принимающей значения на отрезке </w:t>
      </w:r>
      <m:oMath>
        <m:r>
          <w:rPr>
            <w:rFonts w:ascii="Cambria Math" w:hAnsi="Cambria Math"/>
            <w:sz w:val="28"/>
            <w:szCs w:val="28"/>
          </w:rPr>
          <m:t>[0; 1]</m:t>
        </m:r>
      </m:oMath>
      <w:r w:rsidR="00414789" w:rsidRPr="00414789">
        <w:rPr>
          <w:sz w:val="28"/>
          <w:szCs w:val="28"/>
        </w:rPr>
        <w:t>;</w:t>
      </w:r>
    </w:p>
    <w:p w14:paraId="38D3A676" w14:textId="5C1F896B" w:rsidR="004B3E6D" w:rsidRPr="00414789" w:rsidRDefault="004B3E6D" w:rsidP="00DC05BD">
      <w:pPr>
        <w:spacing w:line="360" w:lineRule="auto"/>
        <w:ind w:left="720" w:hanging="360"/>
        <w:jc w:val="both"/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м</w:t>
      </w:r>
      <w:r>
        <w:rPr>
          <w:sz w:val="28"/>
          <w:szCs w:val="28"/>
        </w:rPr>
        <w:t xml:space="preserve">ножество возможных значений </w:t>
      </w:r>
      <m:oMath>
        <m:r>
          <w:rPr>
            <w:rFonts w:ascii="Cambria Math" w:hAnsi="Cambria Math"/>
            <w:sz w:val="28"/>
            <w:szCs w:val="28"/>
          </w:rPr>
          <m:t>Fₙ(x)</m:t>
        </m:r>
      </m:oMath>
      <w:r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0, 1/n, 2/n, …, 1</m:t>
        </m:r>
      </m:oMath>
      <w:r w:rsidR="00414789" w:rsidRPr="00414789">
        <w:rPr>
          <w:sz w:val="28"/>
          <w:szCs w:val="28"/>
        </w:rPr>
        <w:t>;</w:t>
      </w:r>
    </w:p>
    <w:p w14:paraId="2AA5C4A6" w14:textId="56C2F45C" w:rsidR="004B3E6D" w:rsidRPr="00414789" w:rsidRDefault="004B3E6D" w:rsidP="00DC05BD">
      <w:pPr>
        <w:spacing w:line="360" w:lineRule="auto"/>
        <w:ind w:left="720" w:hanging="360"/>
        <w:jc w:val="both"/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в</w:t>
      </w:r>
      <w:r>
        <w:rPr>
          <w:sz w:val="28"/>
          <w:szCs w:val="28"/>
        </w:rPr>
        <w:t xml:space="preserve"> каждой точке </w:t>
      </w:r>
      <m:oMath>
        <m:r>
          <w:rPr>
            <w:rFonts w:ascii="Cambria Math" w:hAnsi="Cambria Math"/>
            <w:sz w:val="28"/>
            <w:szCs w:val="28"/>
          </w:rPr>
          <m:t>x₍m₎</m:t>
        </m:r>
      </m:oMath>
      <w:r>
        <w:rPr>
          <w:sz w:val="28"/>
          <w:szCs w:val="28"/>
        </w:rPr>
        <w:t xml:space="preserve"> функция имеет скачок величиной </w:t>
      </w:r>
      <m:oMath>
        <m:r>
          <w:rPr>
            <w:rFonts w:ascii="Cambria Math" w:hAnsi="Cambria Math"/>
            <w:sz w:val="28"/>
            <w:szCs w:val="28"/>
          </w:rPr>
          <m:t>nₘ/n</m:t>
        </m:r>
      </m:oMath>
      <w:r>
        <w:rPr>
          <w:sz w:val="28"/>
          <w:szCs w:val="28"/>
        </w:rPr>
        <w:t xml:space="preserve">, где </w:t>
      </w:r>
      <m:oMath>
        <m:r>
          <w:rPr>
            <w:rFonts w:ascii="Cambria Math" w:hAnsi="Cambria Math"/>
            <w:sz w:val="28"/>
            <w:szCs w:val="28"/>
          </w:rPr>
          <m:t>nₘ</m:t>
        </m:r>
      </m:oMath>
      <w:r>
        <w:rPr>
          <w:sz w:val="28"/>
          <w:szCs w:val="28"/>
        </w:rPr>
        <w:t xml:space="preserve"> — число совпадающих элементов выборки, равных </w:t>
      </w:r>
      <m:oMath>
        <m:r>
          <w:rPr>
            <w:rFonts w:ascii="Cambria Math" w:hAnsi="Cambria Math"/>
            <w:sz w:val="28"/>
            <w:szCs w:val="28"/>
          </w:rPr>
          <m:t>x₍m₎</m:t>
        </m:r>
      </m:oMath>
      <w:r w:rsidR="00414789" w:rsidRPr="00414789">
        <w:rPr>
          <w:sz w:val="28"/>
          <w:szCs w:val="28"/>
        </w:rPr>
        <w:t>;</w:t>
      </w:r>
    </w:p>
    <w:p w14:paraId="3475EE98" w14:textId="03CCDE6E" w:rsidR="004B3E6D" w:rsidRPr="006E053E" w:rsidRDefault="004B3E6D" w:rsidP="00DC05BD">
      <w:pPr>
        <w:spacing w:line="360" w:lineRule="auto"/>
        <w:ind w:left="720" w:hanging="360"/>
        <w:jc w:val="both"/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п</w:t>
      </w:r>
      <w:r>
        <w:rPr>
          <w:sz w:val="28"/>
          <w:szCs w:val="28"/>
        </w:rPr>
        <w:t xml:space="preserve">ри </w:t>
      </w:r>
      <m:oMath>
        <m:r>
          <w:rPr>
            <w:rFonts w:ascii="Cambria Math" w:hAnsi="Cambria Math"/>
            <w:sz w:val="28"/>
            <w:szCs w:val="28"/>
          </w:rPr>
          <m:t>n → ∞</m:t>
        </m:r>
      </m:oMath>
      <w:r>
        <w:rPr>
          <w:sz w:val="28"/>
          <w:szCs w:val="28"/>
        </w:rPr>
        <w:t xml:space="preserve"> эмпирическая функция распределения сходится по вероятности к теоретической: </w:t>
      </w:r>
      <m:oMath>
        <m:r>
          <w:rPr>
            <w:rFonts w:ascii="Cambria Math" w:hAnsi="Cambria Math"/>
            <w:sz w:val="28"/>
            <w:szCs w:val="28"/>
          </w:rPr>
          <m:t>Fₙ(x) →Fₓ(x)</m:t>
        </m:r>
      </m:oMath>
      <w:r>
        <w:rPr>
          <w:sz w:val="28"/>
          <w:szCs w:val="28"/>
        </w:rPr>
        <w:t xml:space="preserve"> для любого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</w:p>
    <w:p w14:paraId="2B4F1257" w14:textId="77777777" w:rsidR="004B3E6D" w:rsidRDefault="004B3E6D" w:rsidP="00DC05BD">
      <w:pPr>
        <w:spacing w:line="360" w:lineRule="auto"/>
        <w:jc w:val="both"/>
      </w:pPr>
    </w:p>
    <w:p w14:paraId="137F5446" w14:textId="33507675" w:rsidR="004B3E6D" w:rsidRPr="00E71E2A" w:rsidRDefault="004B3E6D" w:rsidP="00DC05BD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Теорема Гливенко</w:t>
      </w:r>
      <w:r>
        <w:rPr>
          <w:sz w:val="28"/>
          <w:szCs w:val="28"/>
        </w:rPr>
        <w:t xml:space="preserve">. Отклонение ЭФР </w:t>
      </w:r>
      <m:oMath>
        <m:r>
          <w:rPr>
            <w:rFonts w:ascii="Cambria Math" w:hAnsi="Cambria Math"/>
            <w:sz w:val="28"/>
            <w:szCs w:val="28"/>
          </w:rPr>
          <m:t>Fₙ(x)</m:t>
        </m:r>
      </m:oMath>
      <w:r>
        <w:rPr>
          <w:sz w:val="28"/>
          <w:szCs w:val="28"/>
        </w:rPr>
        <w:t xml:space="preserve"> от теоретической функции </w:t>
      </w:r>
      <m:oMath>
        <m:r>
          <w:rPr>
            <w:rFonts w:ascii="Cambria Math" w:hAnsi="Cambria Math"/>
            <w:sz w:val="28"/>
            <w:szCs w:val="28"/>
          </w:rPr>
          <m:t>Fₓ(x)</m:t>
        </m:r>
      </m:oMath>
      <w:r>
        <w:rPr>
          <w:sz w:val="28"/>
          <w:szCs w:val="28"/>
        </w:rPr>
        <w:t xml:space="preserve"> с вероятностью </w:t>
      </w:r>
      <m:oMath>
        <m:r>
          <w:rPr>
            <w:rFonts w:ascii="Cambria Math" w:hAnsi="Cambria Math"/>
            <w:sz w:val="28"/>
            <w:szCs w:val="28"/>
          </w:rPr>
          <m:t>1</m:t>
        </m:r>
      </m:oMath>
      <w:r>
        <w:rPr>
          <w:sz w:val="28"/>
          <w:szCs w:val="28"/>
        </w:rPr>
        <w:t xml:space="preserve"> стремится к нулю равномерно по всей числовой оси</w:t>
      </w:r>
      <w:r>
        <w:rPr>
          <w:sz w:val="28"/>
          <w:szCs w:val="28"/>
          <w:lang w:val="en-US"/>
        </w:rPr>
        <w:t xml:space="preserve"> [4]</w:t>
      </w:r>
      <w:r>
        <w:rPr>
          <w:sz w:val="28"/>
          <w:szCs w:val="28"/>
        </w:rPr>
        <w:t>:</w:t>
      </w:r>
    </w:p>
    <w:p w14:paraId="16D0AB8B" w14:textId="77777777" w:rsidR="004B3E6D" w:rsidRDefault="004B3E6D" w:rsidP="00DC05BD">
      <w:pPr>
        <w:spacing w:line="360" w:lineRule="auto"/>
        <w:jc w:val="center"/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sup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(x) - 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(x)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 ≥ ε</m:t>
              </m:r>
            </m:e>
          </m:d>
          <m:r>
            <w:rPr>
              <w:rFonts w:ascii="Cambria Math" w:hAnsi="Cambria Math"/>
              <w:sz w:val="28"/>
              <w:szCs w:val="28"/>
            </w:rPr>
            <m:t> ⟶ 0  при n → ∞</m:t>
          </m:r>
        </m:oMath>
      </m:oMathPara>
    </w:p>
    <w:p w14:paraId="5EE1457C" w14:textId="77777777" w:rsidR="005B525E" w:rsidRDefault="005B525E" w:rsidP="00DC05BD">
      <w:pPr>
        <w:spacing w:line="360" w:lineRule="auto"/>
        <w:jc w:val="both"/>
      </w:pPr>
    </w:p>
    <w:p w14:paraId="348ADAC9" w14:textId="576D7217" w:rsidR="004B3E6D" w:rsidRDefault="004B3E6D" w:rsidP="005662D9">
      <w:pPr>
        <w:spacing w:line="360" w:lineRule="auto"/>
        <w:ind w:firstLine="360"/>
      </w:pPr>
      <w:r>
        <w:rPr>
          <w:b/>
          <w:bCs/>
          <w:sz w:val="28"/>
          <w:szCs w:val="28"/>
        </w:rPr>
        <w:t>Алгоритм построения эмпирической функции распределения</w:t>
      </w:r>
      <w:r>
        <w:rPr>
          <w:sz w:val="28"/>
          <w:szCs w:val="28"/>
        </w:rPr>
        <w:t>:</w:t>
      </w:r>
    </w:p>
    <w:p w14:paraId="4DF82F0E" w14:textId="7F96D9E9" w:rsidR="004B3E6D" w:rsidRPr="00414789" w:rsidRDefault="004B3E6D" w:rsidP="00DC05BD">
      <w:pPr>
        <w:spacing w:line="360" w:lineRule="auto"/>
        <w:ind w:left="720" w:hanging="360"/>
        <w:jc w:val="both"/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у</w:t>
      </w:r>
      <w:r>
        <w:rPr>
          <w:sz w:val="28"/>
          <w:szCs w:val="28"/>
        </w:rPr>
        <w:t xml:space="preserve">порядочить элементы выборки по возрастанию, получив </w:t>
      </w:r>
      <w:r w:rsidR="004B6B46">
        <w:rPr>
          <w:sz w:val="28"/>
          <w:szCs w:val="28"/>
        </w:rPr>
        <w:t xml:space="preserve">вариационный </w:t>
      </w:r>
      <w:r>
        <w:rPr>
          <w:sz w:val="28"/>
          <w:szCs w:val="28"/>
        </w:rPr>
        <w:t xml:space="preserve">ряд </w:t>
      </w:r>
      <m:oMath>
        <m:r>
          <w:rPr>
            <w:rFonts w:ascii="Cambria Math" w:hAnsi="Cambria Math"/>
            <w:sz w:val="28"/>
            <w:szCs w:val="28"/>
          </w:rPr>
          <m:t>x₍₁₎ ≤ x₍₂₎ ≤ … ≤ x₍ₙ₎</m:t>
        </m:r>
      </m:oMath>
      <w:r w:rsidR="00414789" w:rsidRPr="00414789">
        <w:rPr>
          <w:sz w:val="28"/>
          <w:szCs w:val="28"/>
        </w:rPr>
        <w:t>;</w:t>
      </w:r>
    </w:p>
    <w:p w14:paraId="4532045A" w14:textId="1FC01264" w:rsidR="004B3E6D" w:rsidRPr="00414789" w:rsidRDefault="004B3E6D" w:rsidP="00DC05BD">
      <w:pPr>
        <w:spacing w:line="360" w:lineRule="auto"/>
        <w:ind w:left="720" w:hanging="360"/>
        <w:jc w:val="both"/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д</w:t>
      </w:r>
      <w:r>
        <w:rPr>
          <w:sz w:val="28"/>
          <w:szCs w:val="28"/>
        </w:rPr>
        <w:t xml:space="preserve">ля каждого фиксированного x определить количество </w:t>
      </w:r>
      <m:oMath>
        <m:r>
          <w:rPr>
            <w:rFonts w:ascii="Cambria Math" w:hAnsi="Cambria Math"/>
            <w:sz w:val="28"/>
            <w:szCs w:val="28"/>
          </w:rPr>
          <m:t>Nₙ(x)</m:t>
        </m:r>
      </m:oMath>
      <w:r>
        <w:rPr>
          <w:sz w:val="28"/>
          <w:szCs w:val="28"/>
        </w:rPr>
        <w:t xml:space="preserve"> элементов выборки, строго меньших x</w:t>
      </w:r>
      <w:r w:rsidR="00414789" w:rsidRPr="00414789">
        <w:rPr>
          <w:sz w:val="28"/>
          <w:szCs w:val="28"/>
        </w:rPr>
        <w:t>;</w:t>
      </w:r>
    </w:p>
    <w:p w14:paraId="2ADDC97D" w14:textId="3B3DAF23" w:rsidR="004B3E6D" w:rsidRPr="00414789" w:rsidRDefault="004B3E6D" w:rsidP="00DC05BD">
      <w:pPr>
        <w:spacing w:line="360" w:lineRule="auto"/>
        <w:ind w:left="720" w:hanging="360"/>
        <w:jc w:val="both"/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в</w:t>
      </w:r>
      <w:r>
        <w:rPr>
          <w:sz w:val="28"/>
          <w:szCs w:val="28"/>
        </w:rPr>
        <w:t xml:space="preserve">ычислить значение эмпирической функции распределения по формуле </w:t>
      </w:r>
      <m:oMath>
        <m:r>
          <w:rPr>
            <w:rFonts w:ascii="Cambria Math" w:hAnsi="Cambria Math"/>
            <w:sz w:val="28"/>
            <w:szCs w:val="28"/>
          </w:rPr>
          <m:t>Fₙ(x) = Nₙ(x) / n</m:t>
        </m:r>
      </m:oMath>
      <w:r w:rsidR="00414789" w:rsidRPr="00414789">
        <w:rPr>
          <w:sz w:val="28"/>
          <w:szCs w:val="28"/>
        </w:rPr>
        <w:t>;</w:t>
      </w:r>
    </w:p>
    <w:p w14:paraId="19877D41" w14:textId="728605F7" w:rsidR="004B3E6D" w:rsidRDefault="004B3E6D" w:rsidP="00DC05BD">
      <w:pPr>
        <w:spacing w:line="360" w:lineRule="auto"/>
        <w:ind w:left="720" w:hanging="360"/>
        <w:jc w:val="both"/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п</w:t>
      </w:r>
      <w:r>
        <w:rPr>
          <w:sz w:val="28"/>
          <w:szCs w:val="28"/>
        </w:rPr>
        <w:t>остроить ступенчатый график функции:</w:t>
      </w:r>
    </w:p>
    <w:p w14:paraId="7DDCECF8" w14:textId="77777777" w:rsidR="004B3E6D" w:rsidRDefault="004B3E6D" w:rsidP="00DC05BD">
      <w:pPr>
        <w:spacing w:line="360" w:lineRule="auto"/>
        <w:jc w:val="both"/>
      </w:pPr>
    </w:p>
    <w:p w14:paraId="1F7BD571" w14:textId="184C7082" w:rsidR="0050277C" w:rsidRPr="0050277C" w:rsidRDefault="00000000" w:rsidP="00DC05BD">
      <w:pPr>
        <w:spacing w:line="360" w:lineRule="auto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(x) = 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   x ≤ x(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1)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   x(k) &lt; x ≤ x(k+1),  k = 1,…,n-1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1,   x &gt; x(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n)</m:t>
                  </m:r>
                </m:e>
              </m:eqArr>
            </m:e>
          </m:d>
        </m:oMath>
      </m:oMathPara>
    </w:p>
    <w:p w14:paraId="31520724" w14:textId="77777777" w:rsidR="000A5DD7" w:rsidRDefault="000A5DD7" w:rsidP="00DC05BD">
      <w:pPr>
        <w:spacing w:line="360" w:lineRule="auto"/>
        <w:jc w:val="both"/>
        <w:rPr>
          <w:sz w:val="28"/>
          <w:szCs w:val="28"/>
        </w:rPr>
      </w:pPr>
    </w:p>
    <w:p w14:paraId="16A27165" w14:textId="77777777" w:rsidR="004B3E6D" w:rsidRPr="00507873" w:rsidRDefault="004B3E6D" w:rsidP="00DC05BD">
      <w:pPr>
        <w:spacing w:line="360" w:lineRule="auto"/>
        <w:jc w:val="both"/>
        <w:rPr>
          <w:b/>
          <w:bCs/>
          <w:sz w:val="28"/>
          <w:szCs w:val="28"/>
        </w:rPr>
      </w:pPr>
    </w:p>
    <w:p w14:paraId="70E4FCDD" w14:textId="77777777" w:rsidR="00507873" w:rsidRPr="005B525E" w:rsidRDefault="004B3E6D" w:rsidP="00DC05BD">
      <w:pPr>
        <w:pStyle w:val="a7"/>
        <w:numPr>
          <w:ilvl w:val="1"/>
          <w:numId w:val="3"/>
        </w:numPr>
        <w:spacing w:line="360" w:lineRule="auto"/>
        <w:jc w:val="center"/>
        <w:rPr>
          <w:b/>
          <w:bCs/>
          <w:sz w:val="28"/>
          <w:szCs w:val="28"/>
        </w:rPr>
      </w:pPr>
      <w:r w:rsidRPr="005B525E">
        <w:rPr>
          <w:b/>
          <w:bCs/>
          <w:sz w:val="28"/>
          <w:szCs w:val="28"/>
        </w:rPr>
        <w:t>Реализация эмпирической функции на языке Python и выводы</w:t>
      </w:r>
    </w:p>
    <w:p w14:paraId="1BC5ADF0" w14:textId="19473B96" w:rsidR="004B3E6D" w:rsidRDefault="004B3E6D" w:rsidP="005662D9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эмпирической функции выглядит следующим образом</w:t>
      </w:r>
      <w:r w:rsidR="006E053E" w:rsidRPr="006E053E">
        <w:rPr>
          <w:sz w:val="28"/>
          <w:szCs w:val="28"/>
        </w:rPr>
        <w:t xml:space="preserve"> [</w:t>
      </w:r>
      <w:r w:rsidR="006E053E">
        <w:rPr>
          <w:sz w:val="28"/>
          <w:szCs w:val="28"/>
        </w:rPr>
        <w:t>Листинг 10</w:t>
      </w:r>
      <w:r w:rsidR="006E053E" w:rsidRPr="006E053E">
        <w:rPr>
          <w:sz w:val="28"/>
          <w:szCs w:val="28"/>
        </w:rPr>
        <w:t>]</w:t>
      </w:r>
      <w:r>
        <w:rPr>
          <w:sz w:val="28"/>
          <w:szCs w:val="28"/>
        </w:rPr>
        <w:t>:</w:t>
      </w:r>
    </w:p>
    <w:p w14:paraId="344918C7" w14:textId="635C4409" w:rsidR="00E820AD" w:rsidRDefault="00D407BB">
      <w:pPr>
        <w:spacing w:before="120" w:line="360" w:lineRule="auto"/>
        <w:jc w:val="center"/>
        <w:rPr>
          <w:sz w:val="28"/>
          <w:szCs w:val="28"/>
        </w:rPr>
      </w:pPr>
      <w:r w:rsidRPr="00D407BB">
        <w:rPr>
          <w:noProof/>
          <w:sz w:val="28"/>
          <w:szCs w:val="28"/>
        </w:rPr>
        <w:drawing>
          <wp:inline distT="0" distB="0" distL="0" distR="0" wp14:anchorId="65AAEBC1" wp14:editId="692326D3">
            <wp:extent cx="2408129" cy="127265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98DD" w14:textId="77777777" w:rsidR="00775E29" w:rsidRDefault="00000000" w:rsidP="00E820AD">
      <w:pPr>
        <w:spacing w:before="60"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 10 – Функция построения эмпирической функции распределения</w:t>
      </w:r>
    </w:p>
    <w:p w14:paraId="353F0B43" w14:textId="77777777" w:rsidR="00547062" w:rsidRPr="0050277C" w:rsidRDefault="00547062" w:rsidP="00DC05BD">
      <w:pPr>
        <w:pStyle w:val="a7"/>
        <w:spacing w:line="360" w:lineRule="auto"/>
        <w:ind w:left="780"/>
        <w:jc w:val="both"/>
        <w:rPr>
          <w:b/>
          <w:bCs/>
          <w:sz w:val="28"/>
          <w:szCs w:val="28"/>
        </w:rPr>
      </w:pPr>
    </w:p>
    <w:p w14:paraId="4E9FCCED" w14:textId="0699F789" w:rsidR="0050277C" w:rsidRPr="0050277C" w:rsidRDefault="0050277C" w:rsidP="005662D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анализа поведения ЭФР были сформированы три случайные </w:t>
      </w:r>
      <w:proofErr w:type="spellStart"/>
      <w:r>
        <w:rPr>
          <w:sz w:val="28"/>
          <w:szCs w:val="28"/>
        </w:rPr>
        <w:t>подвыборки</w:t>
      </w:r>
      <w:proofErr w:type="spellEnd"/>
      <w:r>
        <w:rPr>
          <w:sz w:val="28"/>
          <w:szCs w:val="28"/>
        </w:rPr>
        <w:t xml:space="preserve"> размером 10, 100 и 200 элементов из исходной выборки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sz w:val="28"/>
          <w:szCs w:val="28"/>
        </w:rPr>
        <w:t xml:space="preserve"> объёмом </w:t>
      </w:r>
      <m:oMath>
        <m:r>
          <w:rPr>
            <w:rFonts w:ascii="Cambria Math" w:hAnsi="Cambria Math"/>
            <w:sz w:val="28"/>
            <w:szCs w:val="28"/>
          </w:rPr>
          <m:t>n = 300</m:t>
        </m:r>
      </m:oMath>
      <w:r>
        <w:rPr>
          <w:sz w:val="28"/>
          <w:szCs w:val="28"/>
        </w:rPr>
        <w:t>. Для каждой подвыборки построен ступенчатый график ЭФР совместно с теоретической функцией двойного гамма-распределения.</w:t>
      </w:r>
    </w:p>
    <w:p w14:paraId="638573CA" w14:textId="2EB1E923" w:rsidR="00547062" w:rsidRDefault="00EA69CC" w:rsidP="00DC05BD">
      <w:pPr>
        <w:spacing w:line="360" w:lineRule="auto"/>
        <w:jc w:val="center"/>
        <w:rPr>
          <w:sz w:val="28"/>
          <w:szCs w:val="28"/>
        </w:rPr>
      </w:pPr>
      <w:r w:rsidRPr="00EA69CC">
        <w:rPr>
          <w:noProof/>
          <w:sz w:val="28"/>
          <w:szCs w:val="28"/>
        </w:rPr>
        <w:drawing>
          <wp:inline distT="0" distB="0" distL="0" distR="0" wp14:anchorId="7A49A5F3" wp14:editId="30EC7A28">
            <wp:extent cx="5940425" cy="4241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0878" w14:textId="77777777" w:rsidR="00547062" w:rsidRDefault="00547062" w:rsidP="00DC05B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График эмпирической функции распределения для </w:t>
      </w:r>
      <w:proofErr w:type="spellStart"/>
      <w:r>
        <w:rPr>
          <w:sz w:val="28"/>
          <w:szCs w:val="28"/>
        </w:rPr>
        <w:t>подвыборки</w:t>
      </w:r>
      <w:proofErr w:type="spellEnd"/>
      <w:r>
        <w:rPr>
          <w:sz w:val="28"/>
          <w:szCs w:val="28"/>
        </w:rPr>
        <w:t xml:space="preserve"> из 10 элементов. </w:t>
      </w:r>
    </w:p>
    <w:p w14:paraId="5C298F47" w14:textId="7C100AF9" w:rsidR="00547062" w:rsidRDefault="00EA69CC" w:rsidP="00DC05BD">
      <w:pPr>
        <w:spacing w:line="360" w:lineRule="auto"/>
        <w:jc w:val="center"/>
        <w:rPr>
          <w:sz w:val="28"/>
          <w:szCs w:val="28"/>
        </w:rPr>
      </w:pPr>
      <w:r w:rsidRPr="00EA69CC">
        <w:rPr>
          <w:noProof/>
          <w:sz w:val="28"/>
          <w:szCs w:val="28"/>
        </w:rPr>
        <w:lastRenderedPageBreak/>
        <w:drawing>
          <wp:inline distT="0" distB="0" distL="0" distR="0" wp14:anchorId="0E81E09B" wp14:editId="012AE8F9">
            <wp:extent cx="5940425" cy="40932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6CA9" w14:textId="77777777" w:rsidR="00547062" w:rsidRDefault="00547062" w:rsidP="00DC05B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 График эмпирической функции распределения для </w:t>
      </w:r>
      <w:proofErr w:type="spellStart"/>
      <w:r>
        <w:rPr>
          <w:sz w:val="28"/>
          <w:szCs w:val="28"/>
        </w:rPr>
        <w:t>подвыборки</w:t>
      </w:r>
      <w:proofErr w:type="spellEnd"/>
      <w:r>
        <w:rPr>
          <w:sz w:val="28"/>
          <w:szCs w:val="28"/>
        </w:rPr>
        <w:t xml:space="preserve"> из 100 элементов. </w:t>
      </w:r>
    </w:p>
    <w:p w14:paraId="2AD76F61" w14:textId="77777777" w:rsidR="00547062" w:rsidRDefault="00547062" w:rsidP="00DC05BD">
      <w:pPr>
        <w:spacing w:line="360" w:lineRule="auto"/>
        <w:jc w:val="center"/>
        <w:rPr>
          <w:sz w:val="28"/>
          <w:szCs w:val="28"/>
        </w:rPr>
      </w:pPr>
    </w:p>
    <w:p w14:paraId="25D8A9DE" w14:textId="628A4C4C" w:rsidR="00547062" w:rsidRDefault="00EA69CC" w:rsidP="00DC05BD">
      <w:pPr>
        <w:spacing w:line="360" w:lineRule="auto"/>
        <w:jc w:val="center"/>
        <w:rPr>
          <w:sz w:val="28"/>
          <w:szCs w:val="28"/>
        </w:rPr>
      </w:pPr>
      <w:r w:rsidRPr="00EA69CC">
        <w:rPr>
          <w:noProof/>
          <w:sz w:val="28"/>
          <w:szCs w:val="28"/>
        </w:rPr>
        <w:lastRenderedPageBreak/>
        <w:drawing>
          <wp:inline distT="0" distB="0" distL="0" distR="0" wp14:anchorId="6E9DE7D5" wp14:editId="76BE7536">
            <wp:extent cx="5940425" cy="42970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673D" w14:textId="6E777EF3" w:rsidR="00EA69CC" w:rsidRDefault="00547062" w:rsidP="00EA69C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 График эмпирической функции распределения для </w:t>
      </w:r>
      <w:proofErr w:type="spellStart"/>
      <w:r>
        <w:rPr>
          <w:sz w:val="28"/>
          <w:szCs w:val="28"/>
        </w:rPr>
        <w:t>подвыборки</w:t>
      </w:r>
      <w:proofErr w:type="spellEnd"/>
      <w:r>
        <w:rPr>
          <w:sz w:val="28"/>
          <w:szCs w:val="28"/>
        </w:rPr>
        <w:t xml:space="preserve"> из 200 элементов.</w:t>
      </w:r>
    </w:p>
    <w:p w14:paraId="47EC2E95" w14:textId="794E30C7" w:rsidR="007C4DB8" w:rsidRDefault="007C4DB8" w:rsidP="00DC05B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Анализ построенных графиков позволяет сделать следующие выводы</w:t>
      </w:r>
      <w:r w:rsidR="005662D9">
        <w:rPr>
          <w:sz w:val="28"/>
          <w:szCs w:val="28"/>
        </w:rPr>
        <w:t>:</w:t>
      </w:r>
    </w:p>
    <w:p w14:paraId="4AC3D5F5" w14:textId="43ADCC03" w:rsidR="007C4DB8" w:rsidRPr="00284403" w:rsidRDefault="007C4DB8" w:rsidP="005662D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Сходимость к теоретической кривой</w:t>
      </w:r>
      <w:r>
        <w:rPr>
          <w:sz w:val="28"/>
          <w:szCs w:val="28"/>
        </w:rPr>
        <w:t xml:space="preserve">. При увеличении объёма </w:t>
      </w:r>
      <w:proofErr w:type="spellStart"/>
      <w:r>
        <w:rPr>
          <w:sz w:val="28"/>
          <w:szCs w:val="28"/>
        </w:rPr>
        <w:t>подвыборки</w:t>
      </w:r>
      <w:proofErr w:type="spellEnd"/>
      <w:r>
        <w:rPr>
          <w:sz w:val="28"/>
          <w:szCs w:val="28"/>
        </w:rPr>
        <w:t xml:space="preserve"> эмпирическая функция распределения заметно приближается к теоретической. При </w:t>
      </w:r>
      <m:oMath>
        <m:r>
          <w:rPr>
            <w:rFonts w:ascii="Cambria Math" w:hAnsi="Cambria Math"/>
            <w:sz w:val="28"/>
            <w:szCs w:val="28"/>
          </w:rPr>
          <m:t>n = 10</m:t>
        </m:r>
      </m:oMath>
      <w:r>
        <w:rPr>
          <w:sz w:val="28"/>
          <w:szCs w:val="28"/>
        </w:rPr>
        <w:t xml:space="preserve"> ступени ЭФР крупные, кривая грубо аппроксимирует теоретическую; при </w:t>
      </w:r>
      <m:oMath>
        <m:r>
          <w:rPr>
            <w:rFonts w:ascii="Cambria Math" w:hAnsi="Cambria Math"/>
            <w:sz w:val="28"/>
            <w:szCs w:val="28"/>
          </w:rPr>
          <m:t>n = 100</m:t>
        </m:r>
      </m:oMath>
      <w:r>
        <w:rPr>
          <w:sz w:val="28"/>
          <w:szCs w:val="28"/>
        </w:rPr>
        <w:t xml:space="preserve"> сходство становится отчётливым; при </w:t>
      </w:r>
      <m:oMath>
        <m:r>
          <w:rPr>
            <w:rFonts w:ascii="Cambria Math" w:hAnsi="Cambria Math"/>
            <w:sz w:val="28"/>
            <w:szCs w:val="28"/>
          </w:rPr>
          <m:t>n = 200</m:t>
        </m:r>
      </m:oMath>
      <w:r>
        <w:rPr>
          <w:sz w:val="28"/>
          <w:szCs w:val="28"/>
        </w:rPr>
        <w:t xml:space="preserve"> ЭФР практически совпадает с теоретической функцией. Это согласуется с теоремой Гливенко.</w:t>
      </w:r>
    </w:p>
    <w:p w14:paraId="55F3EAF3" w14:textId="77777777" w:rsidR="00E71E2A" w:rsidRPr="00284403" w:rsidRDefault="00E71E2A" w:rsidP="00DC05BD">
      <w:pPr>
        <w:spacing w:line="360" w:lineRule="auto"/>
        <w:jc w:val="both"/>
        <w:rPr>
          <w:sz w:val="28"/>
          <w:szCs w:val="28"/>
        </w:rPr>
      </w:pPr>
    </w:p>
    <w:p w14:paraId="0989490B" w14:textId="0F1C271C" w:rsidR="00E71E2A" w:rsidRPr="00284403" w:rsidRDefault="00E71E2A" w:rsidP="005662D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Предположения о параметрах распределения</w:t>
      </w:r>
      <w:r>
        <w:rPr>
          <w:sz w:val="28"/>
          <w:szCs w:val="28"/>
        </w:rPr>
        <w:t>. По форме ЭФР на рисунке 3 (</w:t>
      </w:r>
      <m:oMath>
        <m:r>
          <w:rPr>
            <w:rFonts w:ascii="Cambria Math" w:hAnsi="Cambria Math"/>
            <w:sz w:val="28"/>
            <w:szCs w:val="28"/>
          </w:rPr>
          <m:t>n = 200</m:t>
        </m:r>
      </m:oMath>
      <w:r>
        <w:rPr>
          <w:sz w:val="28"/>
          <w:szCs w:val="28"/>
        </w:rPr>
        <w:t>) можно установить:</w:t>
      </w:r>
    </w:p>
    <w:p w14:paraId="72C3D986" w14:textId="34C42EB2" w:rsidR="00E71E2A" w:rsidRPr="00414789" w:rsidRDefault="00E71E2A" w:rsidP="00DC05B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т</w:t>
      </w:r>
      <w:r>
        <w:rPr>
          <w:sz w:val="28"/>
          <w:szCs w:val="28"/>
        </w:rPr>
        <w:t xml:space="preserve">очка перегиба ЭФР расположена вблизи </w:t>
      </w:r>
      <m:oMath>
        <m:r>
          <w:rPr>
            <w:rFonts w:ascii="Cambria Math" w:hAnsi="Cambria Math"/>
            <w:sz w:val="28"/>
            <w:szCs w:val="28"/>
          </w:rPr>
          <m:t>x ≈ 0,8</m:t>
        </m:r>
      </m:oMath>
      <w:r>
        <w:rPr>
          <w:sz w:val="28"/>
          <w:szCs w:val="28"/>
        </w:rPr>
        <w:t xml:space="preserve">, что позволяет предположить значение параметра смещения </w:t>
      </w:r>
      <m:oMath>
        <m:r>
          <w:rPr>
            <w:rFonts w:ascii="Cambria Math" w:hAnsi="Cambria Math"/>
            <w:sz w:val="28"/>
            <w:szCs w:val="28"/>
          </w:rPr>
          <m:t>loc ≈ 0,8</m:t>
        </m:r>
      </m:oMath>
      <w:r w:rsidR="00414789" w:rsidRPr="00414789">
        <w:rPr>
          <w:sz w:val="28"/>
          <w:szCs w:val="28"/>
        </w:rPr>
        <w:t>;</w:t>
      </w:r>
    </w:p>
    <w:p w14:paraId="77FD4217" w14:textId="0163B80A" w:rsidR="00E71E2A" w:rsidRPr="00284403" w:rsidRDefault="00E71E2A" w:rsidP="00DC05B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–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г</w:t>
      </w:r>
      <w:r>
        <w:rPr>
          <w:sz w:val="28"/>
          <w:szCs w:val="28"/>
        </w:rPr>
        <w:t xml:space="preserve">ладкая, без резких скачков, форма кривой характерна для параметра формы </w:t>
      </w:r>
      <m:oMath>
        <m:r>
          <w:rPr>
            <w:rFonts w:ascii="Cambria Math" w:hAnsi="Cambria Math"/>
            <w:sz w:val="28"/>
            <w:szCs w:val="28"/>
          </w:rPr>
          <m:t>α &gt; 1</m:t>
        </m:r>
      </m:oMath>
      <w:r>
        <w:rPr>
          <w:sz w:val="28"/>
          <w:szCs w:val="28"/>
        </w:rPr>
        <w:t xml:space="preserve"> (при </w:t>
      </w:r>
      <m:oMath>
        <m:r>
          <w:rPr>
            <w:rFonts w:ascii="Cambria Math" w:hAnsi="Cambria Math"/>
            <w:sz w:val="28"/>
            <w:szCs w:val="28"/>
          </w:rPr>
          <m:t>α ≤ 1</m:t>
        </m:r>
      </m:oMath>
      <w:r>
        <w:rPr>
          <w:sz w:val="28"/>
          <w:szCs w:val="28"/>
        </w:rPr>
        <w:t xml:space="preserve"> плотность была бы J-образной).</w:t>
      </w:r>
    </w:p>
    <w:p w14:paraId="49DD6E95" w14:textId="77777777" w:rsidR="00E71E2A" w:rsidRPr="00284403" w:rsidRDefault="00E71E2A" w:rsidP="00DC05BD">
      <w:pPr>
        <w:spacing w:line="360" w:lineRule="auto"/>
        <w:jc w:val="both"/>
        <w:rPr>
          <w:sz w:val="28"/>
          <w:szCs w:val="28"/>
        </w:rPr>
      </w:pPr>
    </w:p>
    <w:p w14:paraId="48C47187" w14:textId="6FED9401" w:rsidR="000A5DD7" w:rsidRDefault="00E71E2A" w:rsidP="005662D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визуальный анализ ЭФР позволяет предположить параметры двойного гамма-распределения: </w:t>
      </w:r>
      <m:oMath>
        <m:r>
          <w:rPr>
            <w:rFonts w:ascii="Cambria Math" w:hAnsi="Cambria Math"/>
            <w:sz w:val="28"/>
            <w:szCs w:val="28"/>
          </w:rPr>
          <m:t>α ≈ 8</m:t>
        </m:r>
      </m:oMath>
      <w:r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loc ≈ 0,8</m:t>
        </m:r>
      </m:oMath>
      <w:r>
        <w:rPr>
          <w:sz w:val="28"/>
          <w:szCs w:val="28"/>
        </w:rPr>
        <w:t xml:space="preserve">. </w:t>
      </w:r>
    </w:p>
    <w:p w14:paraId="77F54F6F" w14:textId="77777777" w:rsidR="000A5DD7" w:rsidRDefault="000A5DD7" w:rsidP="007C4DB8">
      <w:pPr>
        <w:spacing w:line="360" w:lineRule="auto"/>
        <w:jc w:val="both"/>
        <w:rPr>
          <w:sz w:val="28"/>
          <w:szCs w:val="28"/>
        </w:rPr>
      </w:pPr>
    </w:p>
    <w:p w14:paraId="094A5775" w14:textId="77777777" w:rsidR="005662D9" w:rsidRDefault="005662D9" w:rsidP="007C4DB8">
      <w:pPr>
        <w:spacing w:line="360" w:lineRule="auto"/>
        <w:jc w:val="both"/>
        <w:rPr>
          <w:sz w:val="28"/>
          <w:szCs w:val="28"/>
        </w:rPr>
      </w:pPr>
    </w:p>
    <w:p w14:paraId="148BE87D" w14:textId="77777777" w:rsidR="000A5DD7" w:rsidRDefault="000A5DD7" w:rsidP="007C4DB8">
      <w:pPr>
        <w:spacing w:line="360" w:lineRule="auto"/>
        <w:jc w:val="both"/>
        <w:rPr>
          <w:sz w:val="28"/>
          <w:szCs w:val="28"/>
        </w:rPr>
      </w:pPr>
    </w:p>
    <w:p w14:paraId="25598544" w14:textId="77777777" w:rsidR="000A5DD7" w:rsidRDefault="000A5DD7" w:rsidP="007C4DB8">
      <w:pPr>
        <w:spacing w:line="360" w:lineRule="auto"/>
        <w:jc w:val="both"/>
        <w:rPr>
          <w:sz w:val="28"/>
          <w:szCs w:val="28"/>
        </w:rPr>
      </w:pPr>
    </w:p>
    <w:p w14:paraId="015D2D5B" w14:textId="77777777" w:rsidR="000A5DD7" w:rsidRDefault="000A5DD7" w:rsidP="007C4DB8">
      <w:pPr>
        <w:spacing w:line="360" w:lineRule="auto"/>
        <w:jc w:val="both"/>
        <w:rPr>
          <w:sz w:val="28"/>
          <w:szCs w:val="28"/>
        </w:rPr>
      </w:pPr>
    </w:p>
    <w:p w14:paraId="4C4AE745" w14:textId="77777777" w:rsidR="000A5DD7" w:rsidRDefault="000A5DD7" w:rsidP="007C4DB8">
      <w:pPr>
        <w:spacing w:line="360" w:lineRule="auto"/>
        <w:jc w:val="both"/>
        <w:rPr>
          <w:sz w:val="28"/>
          <w:szCs w:val="28"/>
        </w:rPr>
      </w:pPr>
    </w:p>
    <w:p w14:paraId="700AE578" w14:textId="77777777" w:rsidR="000A5DD7" w:rsidRDefault="000A5DD7" w:rsidP="007C4DB8">
      <w:pPr>
        <w:spacing w:line="360" w:lineRule="auto"/>
        <w:jc w:val="both"/>
        <w:rPr>
          <w:sz w:val="28"/>
          <w:szCs w:val="28"/>
        </w:rPr>
      </w:pPr>
    </w:p>
    <w:p w14:paraId="69FA8622" w14:textId="77777777" w:rsidR="000A5DD7" w:rsidRDefault="000A5DD7" w:rsidP="007C4DB8">
      <w:pPr>
        <w:spacing w:line="360" w:lineRule="auto"/>
        <w:jc w:val="both"/>
        <w:rPr>
          <w:sz w:val="28"/>
          <w:szCs w:val="28"/>
        </w:rPr>
      </w:pPr>
    </w:p>
    <w:p w14:paraId="7476EE7C" w14:textId="77777777" w:rsidR="006E053E" w:rsidRDefault="006E053E" w:rsidP="007C4DB8">
      <w:pPr>
        <w:spacing w:line="360" w:lineRule="auto"/>
        <w:jc w:val="both"/>
        <w:rPr>
          <w:sz w:val="28"/>
          <w:szCs w:val="28"/>
        </w:rPr>
      </w:pPr>
    </w:p>
    <w:p w14:paraId="763A6E34" w14:textId="77777777" w:rsidR="006E053E" w:rsidRDefault="006E053E" w:rsidP="007C4DB8">
      <w:pPr>
        <w:spacing w:line="360" w:lineRule="auto"/>
        <w:jc w:val="both"/>
        <w:rPr>
          <w:sz w:val="28"/>
          <w:szCs w:val="28"/>
        </w:rPr>
      </w:pPr>
    </w:p>
    <w:p w14:paraId="0CF6D429" w14:textId="77777777" w:rsidR="006E053E" w:rsidRDefault="006E053E" w:rsidP="007C4DB8">
      <w:pPr>
        <w:spacing w:line="360" w:lineRule="auto"/>
        <w:jc w:val="both"/>
        <w:rPr>
          <w:sz w:val="28"/>
          <w:szCs w:val="28"/>
        </w:rPr>
      </w:pPr>
    </w:p>
    <w:p w14:paraId="53B27EE5" w14:textId="77777777" w:rsidR="006E053E" w:rsidRDefault="006E053E" w:rsidP="007C4DB8">
      <w:pPr>
        <w:spacing w:line="360" w:lineRule="auto"/>
        <w:jc w:val="both"/>
        <w:rPr>
          <w:sz w:val="28"/>
          <w:szCs w:val="28"/>
        </w:rPr>
      </w:pPr>
    </w:p>
    <w:p w14:paraId="19E4F3F5" w14:textId="77777777" w:rsidR="00EA69CC" w:rsidRDefault="00EA69CC" w:rsidP="007C4DB8">
      <w:pPr>
        <w:spacing w:line="360" w:lineRule="auto"/>
        <w:jc w:val="both"/>
        <w:rPr>
          <w:sz w:val="28"/>
          <w:szCs w:val="28"/>
        </w:rPr>
      </w:pPr>
    </w:p>
    <w:p w14:paraId="7FA177AF" w14:textId="77777777" w:rsidR="00EA69CC" w:rsidRDefault="00EA69CC" w:rsidP="007C4DB8">
      <w:pPr>
        <w:spacing w:line="360" w:lineRule="auto"/>
        <w:jc w:val="both"/>
        <w:rPr>
          <w:sz w:val="28"/>
          <w:szCs w:val="28"/>
        </w:rPr>
      </w:pPr>
    </w:p>
    <w:p w14:paraId="7B1DAF18" w14:textId="77777777" w:rsidR="00EA69CC" w:rsidRDefault="00EA69CC" w:rsidP="007C4DB8">
      <w:pPr>
        <w:spacing w:line="360" w:lineRule="auto"/>
        <w:jc w:val="both"/>
        <w:rPr>
          <w:sz w:val="28"/>
          <w:szCs w:val="28"/>
        </w:rPr>
      </w:pPr>
    </w:p>
    <w:p w14:paraId="0A0FA817" w14:textId="77777777" w:rsidR="00EA69CC" w:rsidRDefault="00EA69CC" w:rsidP="007C4DB8">
      <w:pPr>
        <w:spacing w:line="360" w:lineRule="auto"/>
        <w:jc w:val="both"/>
        <w:rPr>
          <w:sz w:val="28"/>
          <w:szCs w:val="28"/>
        </w:rPr>
      </w:pPr>
    </w:p>
    <w:p w14:paraId="2561D8F4" w14:textId="77777777" w:rsidR="00EA69CC" w:rsidRDefault="00EA69CC" w:rsidP="007C4DB8">
      <w:pPr>
        <w:spacing w:line="360" w:lineRule="auto"/>
        <w:jc w:val="both"/>
        <w:rPr>
          <w:sz w:val="28"/>
          <w:szCs w:val="28"/>
        </w:rPr>
      </w:pPr>
    </w:p>
    <w:p w14:paraId="0F0E0663" w14:textId="77777777" w:rsidR="00EA69CC" w:rsidRDefault="00EA69CC" w:rsidP="007C4DB8">
      <w:pPr>
        <w:spacing w:line="360" w:lineRule="auto"/>
        <w:jc w:val="both"/>
        <w:rPr>
          <w:sz w:val="28"/>
          <w:szCs w:val="28"/>
        </w:rPr>
      </w:pPr>
    </w:p>
    <w:p w14:paraId="30C59D25" w14:textId="77777777" w:rsidR="00EA69CC" w:rsidRDefault="00EA69CC" w:rsidP="007C4DB8">
      <w:pPr>
        <w:spacing w:line="360" w:lineRule="auto"/>
        <w:jc w:val="both"/>
        <w:rPr>
          <w:sz w:val="28"/>
          <w:szCs w:val="28"/>
        </w:rPr>
      </w:pPr>
    </w:p>
    <w:p w14:paraId="7FCFA693" w14:textId="77777777" w:rsidR="00EA69CC" w:rsidRDefault="00EA69CC" w:rsidP="007C4DB8">
      <w:pPr>
        <w:spacing w:line="360" w:lineRule="auto"/>
        <w:jc w:val="both"/>
        <w:rPr>
          <w:sz w:val="28"/>
          <w:szCs w:val="28"/>
        </w:rPr>
      </w:pPr>
    </w:p>
    <w:p w14:paraId="2970E4A6" w14:textId="77777777" w:rsidR="00EA69CC" w:rsidRDefault="00EA69CC" w:rsidP="007C4DB8">
      <w:pPr>
        <w:spacing w:line="360" w:lineRule="auto"/>
        <w:jc w:val="both"/>
        <w:rPr>
          <w:sz w:val="28"/>
          <w:szCs w:val="28"/>
        </w:rPr>
      </w:pPr>
    </w:p>
    <w:p w14:paraId="0D51AA86" w14:textId="77777777" w:rsidR="00EA69CC" w:rsidRDefault="00EA69CC" w:rsidP="007C4DB8">
      <w:pPr>
        <w:spacing w:line="360" w:lineRule="auto"/>
        <w:jc w:val="both"/>
        <w:rPr>
          <w:sz w:val="28"/>
          <w:szCs w:val="28"/>
        </w:rPr>
      </w:pPr>
    </w:p>
    <w:p w14:paraId="6BCA157E" w14:textId="77777777" w:rsidR="00EA69CC" w:rsidRDefault="00EA69CC" w:rsidP="007C4DB8">
      <w:pPr>
        <w:spacing w:line="360" w:lineRule="auto"/>
        <w:jc w:val="both"/>
        <w:rPr>
          <w:sz w:val="28"/>
          <w:szCs w:val="28"/>
        </w:rPr>
      </w:pPr>
    </w:p>
    <w:p w14:paraId="2A67BB79" w14:textId="77777777" w:rsidR="00EA69CC" w:rsidRDefault="00EA69CC" w:rsidP="007C4DB8">
      <w:pPr>
        <w:spacing w:line="360" w:lineRule="auto"/>
        <w:jc w:val="both"/>
        <w:rPr>
          <w:sz w:val="28"/>
          <w:szCs w:val="28"/>
        </w:rPr>
      </w:pPr>
    </w:p>
    <w:p w14:paraId="70F0AB27" w14:textId="77777777" w:rsidR="00EA69CC" w:rsidRPr="00E71E2A" w:rsidRDefault="00EA69CC" w:rsidP="007C4DB8">
      <w:pPr>
        <w:spacing w:line="360" w:lineRule="auto"/>
        <w:jc w:val="both"/>
        <w:rPr>
          <w:sz w:val="28"/>
          <w:szCs w:val="28"/>
        </w:rPr>
      </w:pPr>
    </w:p>
    <w:p w14:paraId="27C65BA7" w14:textId="534AFFA0" w:rsidR="00C24561" w:rsidRPr="00C24561" w:rsidRDefault="00C24561" w:rsidP="00C24561">
      <w:pPr>
        <w:pStyle w:val="a7"/>
        <w:numPr>
          <w:ilvl w:val="0"/>
          <w:numId w:val="3"/>
        </w:num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Гистограмма</w:t>
      </w:r>
    </w:p>
    <w:p w14:paraId="7FB6CFCF" w14:textId="77777777" w:rsidR="00284403" w:rsidRPr="002800C8" w:rsidRDefault="00284403" w:rsidP="00284403">
      <w:pPr>
        <w:pStyle w:val="a7"/>
        <w:numPr>
          <w:ilvl w:val="1"/>
          <w:numId w:val="3"/>
        </w:numPr>
        <w:spacing w:line="360" w:lineRule="auto"/>
        <w:jc w:val="center"/>
        <w:rPr>
          <w:b/>
          <w:bCs/>
          <w:sz w:val="28"/>
          <w:szCs w:val="28"/>
        </w:rPr>
      </w:pPr>
      <w:r w:rsidRPr="002800C8">
        <w:rPr>
          <w:b/>
          <w:bCs/>
          <w:sz w:val="28"/>
          <w:szCs w:val="28"/>
        </w:rPr>
        <w:t>Определение и алгоритм построения гистограммы</w:t>
      </w:r>
    </w:p>
    <w:p w14:paraId="234F369B" w14:textId="77777777" w:rsidR="00DC05BD" w:rsidRDefault="00DC05BD" w:rsidP="00284403">
      <w:pPr>
        <w:pStyle w:val="a7"/>
        <w:spacing w:line="360" w:lineRule="auto"/>
        <w:ind w:left="0" w:firstLine="708"/>
        <w:jc w:val="both"/>
        <w:rPr>
          <w:sz w:val="28"/>
          <w:szCs w:val="28"/>
        </w:rPr>
      </w:pPr>
    </w:p>
    <w:p w14:paraId="516C78FC" w14:textId="77777777" w:rsidR="004E281F" w:rsidRDefault="004E281F" w:rsidP="004E281F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Гистограммой называют ступенчатую фигуру, построенную следующим образом: на каждом интервале </w:t>
      </w:r>
      <m:oMath>
        <m:r>
          <w:rPr>
            <w:rFonts w:ascii="Cambria Math" w:hAnsi="Cambria Math"/>
            <w:i/>
            <w:sz w:val="28"/>
            <w:szCs w:val="28"/>
          </w:rPr>
          <w:sym w:font="Symbol" w:char="F044"/>
        </m:r>
        <m:r>
          <m:rPr>
            <m:nor/>
          </m:rPr>
          <w:rPr>
            <w:rFonts w:ascii="Cambria Math" w:hAnsi="Cambria Math"/>
            <w:sz w:val="22"/>
            <w:szCs w:val="22"/>
          </w:rPr>
          <m:t>i</m:t>
        </m:r>
        <m:r>
          <w:rPr>
            <w:rFonts w:ascii="Cambria Math" w:hAnsi="Cambria Math"/>
            <w:sz w:val="28"/>
            <w:szCs w:val="28"/>
          </w:rPr>
          <m:t xml:space="preserve"> = (</m:t>
        </m:r>
        <m:r>
          <w:rPr>
            <w:rFonts w:ascii="Cambria Math" w:hAnsi="Cambria Math"/>
            <w:i/>
            <w:sz w:val="28"/>
            <w:szCs w:val="28"/>
          </w:rPr>
          <w:sym w:font="Symbol" w:char="F061"/>
        </m:r>
        <m:r>
          <m:rPr>
            <m:nor/>
          </m:rPr>
          <w:rPr>
            <w:rFonts w:ascii="Cambria Math" w:hAnsi="Cambria Math"/>
            <w:sz w:val="28"/>
            <w:szCs w:val="28"/>
            <w:vertAlign w:val="subscript"/>
          </w:rPr>
          <m:t>i</m:t>
        </m:r>
        <m:r>
          <w:rPr>
            <w:rFonts w:ascii="Cambria Math" w:hAnsi="Cambria Math"/>
            <w:sz w:val="28"/>
            <w:szCs w:val="28"/>
            <w:vertAlign w:val="subscript"/>
          </w:rPr>
          <m:t xml:space="preserve"> -1</m:t>
        </m:r>
        <m:r>
          <w:rPr>
            <w:rFonts w:ascii="Cambria Math" w:hAnsi="Cambria Math"/>
            <w:sz w:val="28"/>
            <w:szCs w:val="28"/>
          </w:rPr>
          <m:t xml:space="preserve"> ; </m:t>
        </m:r>
        <m:r>
          <w:rPr>
            <w:rFonts w:ascii="Cambria Math" w:hAnsi="Cambria Math"/>
            <w:i/>
            <w:sz w:val="28"/>
            <w:szCs w:val="28"/>
          </w:rPr>
          <w:sym w:font="Symbol" w:char="F061"/>
        </m:r>
        <m:r>
          <m:rPr>
            <m:nor/>
          </m:rPr>
          <w:rPr>
            <w:rFonts w:ascii="Cambria Math" w:hAnsi="Cambria Math"/>
            <w:sz w:val="28"/>
            <w:szCs w:val="28"/>
            <w:vertAlign w:val="subscript"/>
          </w:rPr>
          <m:t>i</m:t>
        </m:r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sz w:val="28"/>
          <w:szCs w:val="28"/>
        </w:rPr>
        <w:t xml:space="preserve">, как на основании длиной </w:t>
      </w:r>
      <m:oMath>
        <m:r>
          <w:rPr>
            <w:rFonts w:ascii="Cambria Math" w:hAnsi="Cambria Math"/>
            <w:sz w:val="28"/>
            <w:szCs w:val="28"/>
          </w:rPr>
          <m:t>h =|</m:t>
        </m:r>
        <m:r>
          <w:rPr>
            <w:rFonts w:ascii="Cambria Math" w:hAnsi="Cambria Math"/>
            <w:i/>
            <w:sz w:val="28"/>
            <w:szCs w:val="28"/>
          </w:rPr>
          <w:sym w:font="Symbol" w:char="F044"/>
        </m:r>
        <m:r>
          <m:rPr>
            <m:nor/>
          </m:rPr>
          <w:rPr>
            <w:rFonts w:ascii="Cambria Math" w:hAnsi="Cambria Math"/>
            <w:sz w:val="28"/>
            <w:szCs w:val="28"/>
            <w:vertAlign w:val="subscript"/>
          </w:rPr>
          <m:t>i</m:t>
        </m:r>
        <m:r>
          <w:rPr>
            <w:rFonts w:ascii="Cambria Math" w:hAnsi="Cambria Math"/>
            <w:sz w:val="28"/>
            <w:szCs w:val="28"/>
          </w:rPr>
          <m:t>|</m:t>
        </m:r>
      </m:oMath>
      <w:r>
        <w:rPr>
          <w:sz w:val="28"/>
          <w:szCs w:val="28"/>
        </w:rPr>
        <w:t xml:space="preserve">, строят прямоугольник с высотой, равной </w:t>
      </w:r>
      <m:oMath>
        <m:r>
          <w:rPr>
            <w:rFonts w:ascii="Cambria Math" w:hAnsi="Cambria Math"/>
            <w:sz w:val="28"/>
            <w:szCs w:val="28"/>
          </w:rPr>
          <m:t>n</m:t>
        </m:r>
        <m:r>
          <m:rPr>
            <m:nor/>
          </m:rPr>
          <w:rPr>
            <w:rFonts w:ascii="Cambria Math" w:hAnsi="Cambria Math"/>
            <w:sz w:val="28"/>
            <w:szCs w:val="28"/>
            <w:vertAlign w:val="subscript"/>
            <w:lang w:val="en-US"/>
          </w:rPr>
          <m:t>i</m:t>
        </m:r>
        <m:r>
          <w:rPr>
            <w:rFonts w:ascii="Cambria Math" w:hAnsi="Cambria Math"/>
            <w:sz w:val="28"/>
            <w:szCs w:val="28"/>
          </w:rPr>
          <m:t>/nh</m:t>
        </m:r>
      </m:oMath>
      <w:r>
        <w:rPr>
          <w:sz w:val="28"/>
          <w:szCs w:val="28"/>
        </w:rPr>
        <w:t xml:space="preserve"> , так что площадь </w:t>
      </w:r>
      <m:oMath>
        <m:r>
          <w:rPr>
            <w:rFonts w:ascii="Cambria Math" w:hAnsi="Cambria Math"/>
            <w:sz w:val="28"/>
            <w:szCs w:val="28"/>
          </w:rPr>
          <m:t>S</m:t>
        </m:r>
        <m:r>
          <m:rPr>
            <m:nor/>
          </m:rPr>
          <w:rPr>
            <w:rFonts w:ascii="Cambria Math" w:hAnsi="Cambria Math"/>
            <w:sz w:val="28"/>
            <w:szCs w:val="28"/>
            <w:vertAlign w:val="subscript"/>
          </w:rPr>
          <m:t>i</m:t>
        </m:r>
      </m:oMath>
      <w:r>
        <w:rPr>
          <w:sz w:val="28"/>
          <w:szCs w:val="28"/>
        </w:rPr>
        <w:t xml:space="preserve"> каждого такого прямоугольника оказывается равной относительной частоте </w:t>
      </w:r>
      <m:oMath>
        <m:r>
          <w:rPr>
            <w:rFonts w:ascii="Cambria Math" w:hAnsi="Cambria Math"/>
            <w:sz w:val="28"/>
            <w:szCs w:val="28"/>
          </w:rPr>
          <m:t>n</m:t>
        </m:r>
        <m:r>
          <m:rPr>
            <m:nor/>
          </m:rPr>
          <w:rPr>
            <w:rFonts w:ascii="Cambria Math" w:hAnsi="Cambria Math"/>
            <w:sz w:val="28"/>
            <w:szCs w:val="28"/>
            <w:vertAlign w:val="subscript"/>
            <w:lang w:val="en-US"/>
          </w:rPr>
          <m:t>i</m:t>
        </m:r>
        <m:r>
          <w:rPr>
            <w:rFonts w:ascii="Cambria Math" w:hAnsi="Cambria Math"/>
            <w:sz w:val="28"/>
            <w:szCs w:val="28"/>
          </w:rPr>
          <m:t>/n</m:t>
        </m:r>
      </m:oMath>
      <w:r>
        <w:rPr>
          <w:sz w:val="28"/>
          <w:szCs w:val="28"/>
        </w:rPr>
        <w:t xml:space="preserve"> числа элементов выборки, попавших в интервал </w:t>
      </w:r>
      <m:oMath>
        <m:r>
          <w:rPr>
            <w:rFonts w:ascii="Cambria Math" w:hAnsi="Cambria Math"/>
            <w:i/>
            <w:sz w:val="28"/>
            <w:szCs w:val="28"/>
          </w:rPr>
          <w:sym w:font="Symbol" w:char="F044"/>
        </m:r>
        <m:r>
          <m:rPr>
            <m:nor/>
          </m:rPr>
          <w:rPr>
            <w:rFonts w:ascii="Cambria Math" w:hAnsi="Cambria Math"/>
            <w:sz w:val="32"/>
            <w:szCs w:val="32"/>
            <w:vertAlign w:val="subscript"/>
          </w:rPr>
          <m:t>i</m:t>
        </m:r>
        <m:r>
          <w:rPr>
            <w:rFonts w:ascii="Cambria Math" w:hAnsi="Cambria Math"/>
            <w:sz w:val="28"/>
            <w:szCs w:val="28"/>
          </w:rPr>
          <m:t xml:space="preserve"> (i =1,…,k)</m:t>
        </m:r>
      </m:oMath>
      <w:r>
        <w:rPr>
          <w:sz w:val="28"/>
          <w:szCs w:val="28"/>
        </w:rPr>
        <w:t xml:space="preserve">. Число </w:t>
      </w:r>
      <m:oMath>
        <m:r>
          <w:rPr>
            <w:rFonts w:ascii="Cambria Math" w:hAnsi="Cambria Math"/>
            <w:sz w:val="28"/>
            <w:szCs w:val="28"/>
          </w:rPr>
          <m:t>n</m:t>
        </m:r>
        <m:r>
          <m:rPr>
            <m:nor/>
          </m:rPr>
          <w:rPr>
            <w:rFonts w:ascii="Cambria Math" w:hAnsi="Cambria Math"/>
            <w:sz w:val="32"/>
            <w:szCs w:val="32"/>
            <w:vertAlign w:val="subscript"/>
          </w:rPr>
          <m:t>i</m:t>
        </m:r>
      </m:oMath>
      <w:r>
        <w:rPr>
          <w:sz w:val="28"/>
          <w:szCs w:val="28"/>
        </w:rPr>
        <w:t xml:space="preserve"> – частота,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 = 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>
        <w:t xml:space="preserve"> </w:t>
      </w:r>
      <w:r>
        <w:rPr>
          <w:sz w:val="28"/>
          <w:szCs w:val="28"/>
        </w:rPr>
        <w:t xml:space="preserve"> [4]</w:t>
      </w:r>
    </w:p>
    <w:p w14:paraId="4CEDD33D" w14:textId="77777777" w:rsidR="00DE1714" w:rsidRDefault="00DE1714" w:rsidP="00284403">
      <w:pPr>
        <w:pStyle w:val="a7"/>
        <w:spacing w:line="360" w:lineRule="auto"/>
        <w:ind w:left="0" w:firstLine="708"/>
        <w:jc w:val="both"/>
        <w:rPr>
          <w:sz w:val="28"/>
          <w:szCs w:val="28"/>
        </w:rPr>
      </w:pPr>
    </w:p>
    <w:p w14:paraId="5ACDB2A3" w14:textId="77777777" w:rsidR="00DE1714" w:rsidRPr="00DE1714" w:rsidRDefault="00DE1714" w:rsidP="00DE1714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Алгоритм построения гистограммы</w:t>
      </w:r>
      <w:r>
        <w:rPr>
          <w:sz w:val="28"/>
          <w:szCs w:val="28"/>
        </w:rPr>
        <w:t>:</w:t>
      </w:r>
    </w:p>
    <w:p w14:paraId="204AEB23" w14:textId="3D4EA8D1" w:rsidR="00DE1714" w:rsidRPr="00414789" w:rsidRDefault="00DE1714" w:rsidP="00DE1714">
      <w:pPr>
        <w:spacing w:line="360" w:lineRule="auto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о</w:t>
      </w:r>
      <w:r>
        <w:rPr>
          <w:sz w:val="28"/>
          <w:szCs w:val="28"/>
        </w:rPr>
        <w:t xml:space="preserve">пределить число интервалов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>
        <w:rPr>
          <w:sz w:val="28"/>
          <w:szCs w:val="28"/>
        </w:rPr>
        <w:t xml:space="preserve">. На практике применяется формула Стёрджеса: </w:t>
      </w:r>
      <m:oMath>
        <m:r>
          <w:rPr>
            <w:rFonts w:ascii="Cambria Math" w:hAnsi="Cambria Math"/>
            <w:sz w:val="28"/>
            <w:szCs w:val="28"/>
          </w:rPr>
          <m:t>k = 1 + ⌊log₂ n⌋</m:t>
        </m:r>
      </m:oMath>
      <w:r>
        <w:rPr>
          <w:sz w:val="28"/>
          <w:szCs w:val="28"/>
        </w:rPr>
        <w:t xml:space="preserve">. Для </w:t>
      </w:r>
      <m:oMath>
        <m:r>
          <w:rPr>
            <w:rFonts w:ascii="Cambria Math" w:hAnsi="Cambria Math"/>
            <w:sz w:val="28"/>
            <w:szCs w:val="28"/>
          </w:rPr>
          <m:t>n = 300</m:t>
        </m:r>
      </m:oMath>
      <w:r>
        <w:rPr>
          <w:sz w:val="28"/>
          <w:szCs w:val="28"/>
        </w:rPr>
        <w:t xml:space="preserve"> получаем </w:t>
      </w:r>
      <m:oMath>
        <m:r>
          <w:rPr>
            <w:rFonts w:ascii="Cambria Math" w:hAnsi="Cambria Math"/>
            <w:sz w:val="28"/>
            <w:szCs w:val="28"/>
          </w:rPr>
          <m:t>k = ⌊1 + log₂ 300⌋ = 9</m:t>
        </m:r>
      </m:oMath>
      <w:r w:rsidRPr="007725AF">
        <w:rPr>
          <w:sz w:val="28"/>
          <w:szCs w:val="28"/>
        </w:rPr>
        <w:t> и</w:t>
      </w:r>
      <w:proofErr w:type="spellStart"/>
      <w:r>
        <w:rPr>
          <w:sz w:val="28"/>
          <w:szCs w:val="28"/>
        </w:rPr>
        <w:t>нтервалов</w:t>
      </w:r>
      <w:proofErr w:type="spellEnd"/>
      <w:r>
        <w:rPr>
          <w:sz w:val="28"/>
          <w:szCs w:val="28"/>
        </w:rPr>
        <w:t xml:space="preserve">; </w:t>
      </w:r>
    </w:p>
    <w:p w14:paraId="752B61F9" w14:textId="6FCCEE50" w:rsidR="00DE1714" w:rsidRPr="00414789" w:rsidRDefault="00DE1714" w:rsidP="00DE1714">
      <w:pPr>
        <w:spacing w:line="360" w:lineRule="auto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н</w:t>
      </w:r>
      <w:r>
        <w:rPr>
          <w:sz w:val="28"/>
          <w:szCs w:val="28"/>
        </w:rPr>
        <w:t xml:space="preserve">айти минимальное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m:rPr>
            <m:nor/>
          </m:rPr>
          <w:rPr>
            <w:rFonts w:ascii="Cambria Math" w:hAnsi="Cambria Math"/>
            <w:sz w:val="28"/>
            <w:szCs w:val="28"/>
            <w:vertAlign w:val="subscript"/>
          </w:rPr>
          <m:t>min</m:t>
        </m:r>
      </m:oMath>
      <w:r>
        <w:rPr>
          <w:sz w:val="28"/>
          <w:szCs w:val="28"/>
        </w:rPr>
        <w:t xml:space="preserve"> и максимальное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m:rPr>
            <m:nor/>
          </m:rPr>
          <w:rPr>
            <w:rFonts w:ascii="Cambria Math" w:hAnsi="Cambria Math"/>
            <w:sz w:val="28"/>
            <w:szCs w:val="28"/>
            <w:vertAlign w:val="subscript"/>
          </w:rPr>
          <m:t>max</m:t>
        </m:r>
      </m:oMath>
      <w:r>
        <w:rPr>
          <w:sz w:val="28"/>
          <w:szCs w:val="28"/>
        </w:rPr>
        <w:t xml:space="preserve"> значения выборки</w:t>
      </w:r>
      <w:r w:rsidR="00414789" w:rsidRPr="00414789">
        <w:rPr>
          <w:sz w:val="28"/>
          <w:szCs w:val="28"/>
        </w:rPr>
        <w:t>;</w:t>
      </w:r>
    </w:p>
    <w:p w14:paraId="1C5A7982" w14:textId="24904AA7" w:rsidR="00DE1714" w:rsidRPr="00414789" w:rsidRDefault="00DE1714" w:rsidP="00DE1714">
      <w:pPr>
        <w:spacing w:line="360" w:lineRule="auto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в</w:t>
      </w:r>
      <w:r>
        <w:rPr>
          <w:sz w:val="28"/>
          <w:szCs w:val="28"/>
        </w:rPr>
        <w:t xml:space="preserve">ычислить длину одного интервала: </w:t>
      </w:r>
      <m:oMath>
        <m:r>
          <w:rPr>
            <w:rFonts w:ascii="Cambria Math" w:hAnsi="Cambria Math"/>
            <w:sz w:val="28"/>
            <w:szCs w:val="28"/>
          </w:rPr>
          <m:t>|Δ| = (x</m:t>
        </m:r>
        <m:r>
          <m:rPr>
            <m:nor/>
          </m:rPr>
          <w:rPr>
            <w:rFonts w:ascii="Cambria Math" w:hAnsi="Cambria Math"/>
            <w:sz w:val="28"/>
            <w:szCs w:val="28"/>
            <w:vertAlign w:val="subscript"/>
          </w:rPr>
          <m:t>max</m:t>
        </m:r>
        <m:r>
          <w:rPr>
            <w:rFonts w:ascii="Cambria Math" w:hAnsi="Cambria Math"/>
            <w:sz w:val="28"/>
            <w:szCs w:val="28"/>
          </w:rPr>
          <m:t> - x</m:t>
        </m:r>
        <m:r>
          <m:rPr>
            <m:nor/>
          </m:rPr>
          <w:rPr>
            <w:rFonts w:ascii="Cambria Math" w:hAnsi="Cambria Math"/>
            <w:sz w:val="28"/>
            <w:szCs w:val="28"/>
            <w:vertAlign w:val="subscript"/>
          </w:rPr>
          <m:t>min</m:t>
        </m:r>
        <m:r>
          <w:rPr>
            <w:rFonts w:ascii="Cambria Math" w:hAnsi="Cambria Math"/>
            <w:sz w:val="28"/>
            <w:szCs w:val="28"/>
          </w:rPr>
          <m:t>) / k</m:t>
        </m:r>
      </m:oMath>
      <w:r w:rsidR="00414789" w:rsidRPr="00414789">
        <w:rPr>
          <w:sz w:val="28"/>
          <w:szCs w:val="28"/>
        </w:rPr>
        <w:t>;</w:t>
      </w:r>
    </w:p>
    <w:p w14:paraId="55F42101" w14:textId="5E9D35B3" w:rsidR="00DE1714" w:rsidRPr="00414789" w:rsidRDefault="00DE1714" w:rsidP="00DE1714">
      <w:pPr>
        <w:spacing w:line="360" w:lineRule="auto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д</w:t>
      </w:r>
      <w:r>
        <w:rPr>
          <w:sz w:val="28"/>
          <w:szCs w:val="28"/>
        </w:rPr>
        <w:t xml:space="preserve">ля каждого интервала </w:t>
      </w:r>
      <m:oMath>
        <m:r>
          <w:rPr>
            <w:rFonts w:ascii="Cambria Math" w:hAnsi="Cambria Math"/>
            <w:sz w:val="28"/>
            <w:szCs w:val="28"/>
          </w:rPr>
          <m:t>[Δ</m:t>
        </m:r>
        <m:r>
          <w:rPr>
            <w:rFonts w:ascii="Cambria Math" w:hAnsi="Cambria Math"/>
            <w:sz w:val="28"/>
            <w:szCs w:val="28"/>
            <w:vertAlign w:val="subscript"/>
          </w:rPr>
          <m:t>i-1</m:t>
        </m:r>
        <m:r>
          <w:rPr>
            <w:rFonts w:ascii="Cambria Math" w:hAnsi="Cambria Math"/>
            <w:sz w:val="28"/>
            <w:szCs w:val="28"/>
          </w:rPr>
          <m:t>, Δ</m:t>
        </m:r>
        <m:r>
          <w:rPr>
            <w:rFonts w:ascii="Cambria Math" w:hAnsi="Cambria Math"/>
            <w:sz w:val="28"/>
            <w:szCs w:val="28"/>
            <w:vertAlign w:val="subscript"/>
          </w:rPr>
          <m:t>i</m:t>
        </m:r>
        <m:r>
          <w:rPr>
            <w:rFonts w:ascii="Cambria Math" w:hAnsi="Cambria Math"/>
            <w:sz w:val="28"/>
            <w:szCs w:val="28"/>
          </w:rPr>
          <m:t>]</m:t>
        </m:r>
      </m:oMath>
      <w:r>
        <w:rPr>
          <w:sz w:val="28"/>
          <w:szCs w:val="28"/>
        </w:rPr>
        <w:t xml:space="preserve"> подсчитать число элементов выборки </w:t>
      </w:r>
      <m:oMath>
        <m:r>
          <w:rPr>
            <w:rFonts w:ascii="Cambria Math" w:hAnsi="Cambria Math"/>
            <w:sz w:val="28"/>
            <w:szCs w:val="28"/>
          </w:rPr>
          <m:t>n</m:t>
        </m:r>
        <m:r>
          <m:rPr>
            <m:nor/>
          </m:rPr>
          <w:rPr>
            <w:rFonts w:ascii="Cambria Math" w:hAnsi="Cambria Math"/>
            <w:sz w:val="28"/>
            <w:szCs w:val="28"/>
            <w:vertAlign w:val="subscript"/>
          </w:rPr>
          <m:t>i</m:t>
        </m:r>
      </m:oMath>
      <w:r>
        <w:rPr>
          <w:sz w:val="28"/>
          <w:szCs w:val="28"/>
        </w:rPr>
        <w:t>, попавших в данный интервал</w:t>
      </w:r>
      <w:r w:rsidR="00414789" w:rsidRPr="00414789">
        <w:rPr>
          <w:sz w:val="28"/>
          <w:szCs w:val="28"/>
        </w:rPr>
        <w:t>;</w:t>
      </w:r>
    </w:p>
    <w:p w14:paraId="11A306B9" w14:textId="595A0F29" w:rsidR="00DE1714" w:rsidRPr="00414789" w:rsidRDefault="00DE1714" w:rsidP="00DE1714">
      <w:pPr>
        <w:spacing w:line="360" w:lineRule="auto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в</w:t>
      </w:r>
      <w:r>
        <w:rPr>
          <w:sz w:val="28"/>
          <w:szCs w:val="28"/>
        </w:rPr>
        <w:t xml:space="preserve">ычислить высоту столбца: </w:t>
      </w:r>
      <m:oMath>
        <m:r>
          <w:rPr>
            <w:rFonts w:ascii="Cambria Math" w:hAnsi="Cambria Math"/>
            <w:sz w:val="28"/>
            <w:szCs w:val="28"/>
          </w:rPr>
          <m:t>h = n</m:t>
        </m:r>
        <m:r>
          <m:rPr>
            <m:nor/>
          </m:rPr>
          <w:rPr>
            <w:rFonts w:ascii="Cambria Math" w:hAnsi="Cambria Math"/>
            <w:sz w:val="28"/>
            <w:szCs w:val="28"/>
            <w:vertAlign w:val="subscript"/>
          </w:rPr>
          <m:t>i</m:t>
        </m:r>
        <m:r>
          <w:rPr>
            <w:rFonts w:ascii="Cambria Math" w:hAnsi="Cambria Math"/>
            <w:sz w:val="28"/>
            <w:szCs w:val="28"/>
          </w:rPr>
          <m:t> / (n ⋅ |Δ|)</m:t>
        </m:r>
      </m:oMath>
      <w:r w:rsidR="00414789" w:rsidRPr="00414789">
        <w:rPr>
          <w:sz w:val="28"/>
          <w:szCs w:val="28"/>
        </w:rPr>
        <w:t>;</w:t>
      </w:r>
    </w:p>
    <w:p w14:paraId="36459524" w14:textId="6C623FEC" w:rsidR="00DE1714" w:rsidRDefault="00DE1714" w:rsidP="00DE1714">
      <w:pPr>
        <w:spacing w:line="360" w:lineRule="auto"/>
        <w:ind w:left="720" w:hanging="360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п</w:t>
      </w:r>
      <w:r>
        <w:rPr>
          <w:sz w:val="28"/>
          <w:szCs w:val="28"/>
        </w:rPr>
        <w:t>остроить ступенчатый график: на оси абсцисс откладываются границы интервалов, на оси ординат — высоты столбцов.</w:t>
      </w:r>
    </w:p>
    <w:p w14:paraId="267746D1" w14:textId="77777777" w:rsidR="00DE1714" w:rsidRDefault="00DE1714" w:rsidP="00284403">
      <w:pPr>
        <w:pStyle w:val="a7"/>
        <w:spacing w:line="360" w:lineRule="auto"/>
        <w:ind w:left="0" w:firstLine="708"/>
        <w:jc w:val="both"/>
        <w:rPr>
          <w:sz w:val="28"/>
          <w:szCs w:val="28"/>
        </w:rPr>
      </w:pPr>
    </w:p>
    <w:p w14:paraId="48E4975E" w14:textId="77777777" w:rsidR="00284403" w:rsidRPr="00F96D5B" w:rsidRDefault="00284403" w:rsidP="00284403">
      <w:pPr>
        <w:pStyle w:val="a7"/>
        <w:spacing w:line="360" w:lineRule="auto"/>
        <w:ind w:left="0" w:firstLine="708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4C2C0F0" wp14:editId="5E707441">
            <wp:extent cx="5355166" cy="2392680"/>
            <wp:effectExtent l="0" t="0" r="0" b="7620"/>
            <wp:docPr id="154913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34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2935" cy="241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C7E8" w14:textId="0E90A7A2" w:rsidR="00DE1714" w:rsidRDefault="00284403" w:rsidP="002800C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81E59">
        <w:rPr>
          <w:sz w:val="28"/>
          <w:szCs w:val="28"/>
        </w:rPr>
        <w:t>4</w:t>
      </w:r>
      <w:r>
        <w:rPr>
          <w:sz w:val="28"/>
          <w:szCs w:val="28"/>
        </w:rPr>
        <w:t xml:space="preserve">. Пример построенной гистограммы. </w:t>
      </w:r>
      <w:r>
        <w:rPr>
          <w:sz w:val="28"/>
          <w:szCs w:val="28"/>
          <w:lang w:val="en-US"/>
        </w:rPr>
        <w:t>[</w:t>
      </w:r>
      <w:r w:rsidR="004C642E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]</w:t>
      </w:r>
    </w:p>
    <w:p w14:paraId="7459E273" w14:textId="77777777" w:rsidR="00DE1714" w:rsidRPr="00DE1714" w:rsidRDefault="00DE1714" w:rsidP="00284403">
      <w:pPr>
        <w:spacing w:line="360" w:lineRule="auto"/>
        <w:jc w:val="center"/>
        <w:rPr>
          <w:sz w:val="28"/>
          <w:szCs w:val="28"/>
        </w:rPr>
      </w:pPr>
    </w:p>
    <w:p w14:paraId="37514772" w14:textId="77777777" w:rsidR="00284403" w:rsidRPr="002800C8" w:rsidRDefault="00284403" w:rsidP="00DE1714">
      <w:pPr>
        <w:pStyle w:val="a7"/>
        <w:numPr>
          <w:ilvl w:val="1"/>
          <w:numId w:val="3"/>
        </w:numPr>
        <w:spacing w:line="360" w:lineRule="auto"/>
        <w:jc w:val="center"/>
        <w:rPr>
          <w:b/>
          <w:bCs/>
          <w:sz w:val="28"/>
          <w:szCs w:val="28"/>
        </w:rPr>
      </w:pPr>
      <w:r w:rsidRPr="002800C8">
        <w:rPr>
          <w:b/>
          <w:bCs/>
          <w:sz w:val="28"/>
          <w:szCs w:val="28"/>
        </w:rPr>
        <w:t xml:space="preserve">Реализация функции для построения гистограммы на языке </w:t>
      </w:r>
      <w:r w:rsidRPr="002800C8">
        <w:rPr>
          <w:b/>
          <w:bCs/>
          <w:sz w:val="28"/>
          <w:szCs w:val="28"/>
          <w:lang w:val="en-US"/>
        </w:rPr>
        <w:t>Python</w:t>
      </w:r>
    </w:p>
    <w:p w14:paraId="442EA905" w14:textId="0C26E3F2" w:rsidR="00DE1714" w:rsidRPr="0012736C" w:rsidRDefault="00DE1714" w:rsidP="002800C8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построения гистограммы реализована функция, разбивающая диапазон выборки на </w:t>
      </w:r>
      <m:oMath>
        <m:r>
          <w:rPr>
            <w:rFonts w:ascii="Cambria Math" w:hAnsi="Cambria Math"/>
            <w:sz w:val="28"/>
            <w:szCs w:val="28"/>
          </w:rPr>
          <m:t>k = 9</m:t>
        </m:r>
      </m:oMath>
      <w:r>
        <w:rPr>
          <w:sz w:val="28"/>
          <w:szCs w:val="28"/>
        </w:rPr>
        <w:t xml:space="preserve"> равных интервалов и подсчитывающая число элементов, попавших в каждый интервал. Листинг</w:t>
      </w:r>
      <w:r w:rsidRPr="0012736C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функции</w:t>
      </w:r>
      <w:r w:rsidRPr="0012736C">
        <w:rPr>
          <w:sz w:val="28"/>
          <w:szCs w:val="28"/>
        </w:rPr>
        <w:t xml:space="preserve"> </w:t>
      </w:r>
      <w:r>
        <w:rPr>
          <w:sz w:val="28"/>
          <w:szCs w:val="28"/>
        </w:rPr>
        <w:t>построения</w:t>
      </w:r>
      <w:r w:rsidRPr="0012736C">
        <w:rPr>
          <w:sz w:val="28"/>
          <w:szCs w:val="28"/>
        </w:rPr>
        <w:t xml:space="preserve"> </w:t>
      </w:r>
      <w:r>
        <w:rPr>
          <w:sz w:val="28"/>
          <w:szCs w:val="28"/>
        </w:rPr>
        <w:t>гистограммы</w:t>
      </w:r>
      <w:r w:rsidR="004E281F">
        <w:rPr>
          <w:sz w:val="28"/>
          <w:szCs w:val="28"/>
        </w:rPr>
        <w:t xml:space="preserve"> </w:t>
      </w:r>
      <w:r w:rsidR="004E281F" w:rsidRPr="009E735B">
        <w:rPr>
          <w:sz w:val="28"/>
          <w:szCs w:val="28"/>
        </w:rPr>
        <w:t>[</w:t>
      </w:r>
      <w:r w:rsidR="004E281F">
        <w:rPr>
          <w:sz w:val="28"/>
          <w:szCs w:val="28"/>
        </w:rPr>
        <w:t>Листинг 11</w:t>
      </w:r>
      <w:r w:rsidR="004E281F" w:rsidRPr="009E735B">
        <w:rPr>
          <w:sz w:val="28"/>
          <w:szCs w:val="28"/>
        </w:rPr>
        <w:t>]</w:t>
      </w:r>
      <w:r w:rsidRPr="0012736C">
        <w:rPr>
          <w:sz w:val="28"/>
          <w:szCs w:val="28"/>
        </w:rPr>
        <w:t>:</w:t>
      </w:r>
    </w:p>
    <w:p w14:paraId="4D16FF08" w14:textId="245E1465" w:rsidR="00775E29" w:rsidRDefault="00D407BB">
      <w:pPr>
        <w:spacing w:before="120" w:line="360" w:lineRule="auto"/>
        <w:jc w:val="center"/>
        <w:rPr>
          <w:sz w:val="28"/>
          <w:szCs w:val="28"/>
        </w:rPr>
      </w:pPr>
      <w:r w:rsidRPr="00D407BB">
        <w:rPr>
          <w:noProof/>
          <w:sz w:val="28"/>
          <w:szCs w:val="28"/>
        </w:rPr>
        <w:lastRenderedPageBreak/>
        <w:drawing>
          <wp:inline distT="0" distB="0" distL="0" distR="0" wp14:anchorId="48413165" wp14:editId="0810CD35">
            <wp:extent cx="5182049" cy="522015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A40F" w14:textId="77777777" w:rsidR="00775E29" w:rsidRDefault="00000000">
      <w:pPr>
        <w:spacing w:before="60" w:after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 11 – Функция построения гистограммы</w:t>
      </w:r>
    </w:p>
    <w:p w14:paraId="459C983C" w14:textId="77777777" w:rsidR="00DE1714" w:rsidRDefault="00DE1714" w:rsidP="00DE1714">
      <w:pPr>
        <w:spacing w:line="360" w:lineRule="auto"/>
        <w:jc w:val="both"/>
        <w:rPr>
          <w:sz w:val="28"/>
          <w:szCs w:val="28"/>
        </w:rPr>
      </w:pPr>
    </w:p>
    <w:p w14:paraId="63AC71D3" w14:textId="43292843" w:rsidR="002800C8" w:rsidRDefault="00DE1714" w:rsidP="00EA69C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работы функции для случайных </w:t>
      </w:r>
      <w:proofErr w:type="spellStart"/>
      <w:r>
        <w:rPr>
          <w:sz w:val="28"/>
          <w:szCs w:val="28"/>
        </w:rPr>
        <w:t>подвыборок</w:t>
      </w:r>
      <w:proofErr w:type="spellEnd"/>
      <w:r>
        <w:rPr>
          <w:sz w:val="28"/>
          <w:szCs w:val="28"/>
        </w:rPr>
        <w:t xml:space="preserve"> размером 10, 100 и 200 элементов — на рисунках </w:t>
      </w:r>
      <w:r w:rsidR="00D81E59">
        <w:rPr>
          <w:sz w:val="28"/>
          <w:szCs w:val="28"/>
        </w:rPr>
        <w:t>5</w:t>
      </w:r>
      <w:r>
        <w:rPr>
          <w:sz w:val="28"/>
          <w:szCs w:val="28"/>
        </w:rPr>
        <w:t>–</w:t>
      </w:r>
      <w:r w:rsidR="00D81E59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2FBE754D" w14:textId="77777777" w:rsidR="00D407BB" w:rsidRDefault="00D407BB" w:rsidP="00EA69CC">
      <w:pPr>
        <w:spacing w:line="360" w:lineRule="auto"/>
        <w:jc w:val="both"/>
        <w:rPr>
          <w:sz w:val="28"/>
          <w:szCs w:val="28"/>
        </w:rPr>
      </w:pPr>
    </w:p>
    <w:p w14:paraId="1B84A6AB" w14:textId="77777777" w:rsidR="00D407BB" w:rsidRDefault="00D407BB" w:rsidP="00EA69CC">
      <w:pPr>
        <w:spacing w:line="360" w:lineRule="auto"/>
        <w:jc w:val="both"/>
        <w:rPr>
          <w:sz w:val="28"/>
          <w:szCs w:val="28"/>
        </w:rPr>
      </w:pPr>
    </w:p>
    <w:p w14:paraId="0D2FEF95" w14:textId="77777777" w:rsidR="00D407BB" w:rsidRDefault="00D407BB" w:rsidP="00EA69CC">
      <w:pPr>
        <w:spacing w:line="360" w:lineRule="auto"/>
        <w:jc w:val="both"/>
        <w:rPr>
          <w:sz w:val="28"/>
          <w:szCs w:val="28"/>
        </w:rPr>
      </w:pPr>
    </w:p>
    <w:p w14:paraId="3BA39F76" w14:textId="77777777" w:rsidR="00D407BB" w:rsidRDefault="00D407BB" w:rsidP="00EA69CC">
      <w:pPr>
        <w:spacing w:line="360" w:lineRule="auto"/>
        <w:jc w:val="both"/>
        <w:rPr>
          <w:sz w:val="28"/>
          <w:szCs w:val="28"/>
        </w:rPr>
      </w:pPr>
    </w:p>
    <w:p w14:paraId="3C339F7C" w14:textId="77777777" w:rsidR="00D407BB" w:rsidRDefault="00D407BB" w:rsidP="00EA69CC">
      <w:pPr>
        <w:spacing w:line="360" w:lineRule="auto"/>
        <w:jc w:val="both"/>
        <w:rPr>
          <w:sz w:val="28"/>
          <w:szCs w:val="28"/>
        </w:rPr>
      </w:pPr>
    </w:p>
    <w:p w14:paraId="204ED4DB" w14:textId="77777777" w:rsidR="00D407BB" w:rsidRDefault="00D407BB" w:rsidP="00EA69CC">
      <w:pPr>
        <w:spacing w:line="360" w:lineRule="auto"/>
        <w:jc w:val="both"/>
        <w:rPr>
          <w:sz w:val="28"/>
          <w:szCs w:val="28"/>
        </w:rPr>
      </w:pPr>
    </w:p>
    <w:p w14:paraId="7CCBA140" w14:textId="77777777" w:rsidR="00D407BB" w:rsidRDefault="00D407BB" w:rsidP="00EA69CC">
      <w:pPr>
        <w:spacing w:line="360" w:lineRule="auto"/>
        <w:jc w:val="both"/>
        <w:rPr>
          <w:sz w:val="28"/>
          <w:szCs w:val="28"/>
        </w:rPr>
      </w:pPr>
    </w:p>
    <w:p w14:paraId="05E6A64F" w14:textId="77777777" w:rsidR="00EA69CC" w:rsidRPr="001269BA" w:rsidRDefault="00EA69CC" w:rsidP="00EA69CC">
      <w:pPr>
        <w:spacing w:line="360" w:lineRule="auto"/>
        <w:jc w:val="both"/>
        <w:rPr>
          <w:sz w:val="28"/>
          <w:szCs w:val="28"/>
        </w:rPr>
      </w:pPr>
    </w:p>
    <w:p w14:paraId="76AA276C" w14:textId="0983A72F" w:rsidR="00284403" w:rsidRPr="00284403" w:rsidRDefault="00284403" w:rsidP="00284403">
      <w:pPr>
        <w:pStyle w:val="a7"/>
        <w:numPr>
          <w:ilvl w:val="1"/>
          <w:numId w:val="3"/>
        </w:num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</w:t>
      </w:r>
      <w:r w:rsidRPr="002800C8">
        <w:rPr>
          <w:b/>
          <w:bCs/>
          <w:sz w:val="28"/>
          <w:szCs w:val="28"/>
        </w:rPr>
        <w:t xml:space="preserve">Вид гистограмм для случайных </w:t>
      </w:r>
      <w:proofErr w:type="spellStart"/>
      <w:r w:rsidRPr="002800C8">
        <w:rPr>
          <w:b/>
          <w:bCs/>
          <w:sz w:val="28"/>
          <w:szCs w:val="28"/>
        </w:rPr>
        <w:t>подвыборок</w:t>
      </w:r>
      <w:proofErr w:type="spellEnd"/>
      <w:r w:rsidRPr="002800C8">
        <w:rPr>
          <w:b/>
          <w:bCs/>
          <w:sz w:val="28"/>
          <w:szCs w:val="28"/>
        </w:rPr>
        <w:t xml:space="preserve"> размера 10, 100, 200</w:t>
      </w:r>
    </w:p>
    <w:p w14:paraId="78B749CD" w14:textId="77777777" w:rsidR="00284403" w:rsidRPr="001269BA" w:rsidRDefault="00284403" w:rsidP="00284403">
      <w:pPr>
        <w:spacing w:line="360" w:lineRule="auto"/>
        <w:jc w:val="both"/>
        <w:rPr>
          <w:sz w:val="28"/>
          <w:szCs w:val="28"/>
        </w:rPr>
      </w:pPr>
    </w:p>
    <w:p w14:paraId="2A972925" w14:textId="4FD73883" w:rsidR="00284403" w:rsidRDefault="00EA69CC" w:rsidP="00EA69CC">
      <w:pPr>
        <w:spacing w:line="360" w:lineRule="auto"/>
        <w:jc w:val="center"/>
        <w:rPr>
          <w:b/>
          <w:bCs/>
          <w:sz w:val="28"/>
          <w:szCs w:val="28"/>
        </w:rPr>
      </w:pPr>
      <w:r w:rsidRPr="00EA69CC">
        <w:rPr>
          <w:b/>
          <w:bCs/>
          <w:noProof/>
          <w:sz w:val="28"/>
          <w:szCs w:val="28"/>
        </w:rPr>
        <w:drawing>
          <wp:inline distT="0" distB="0" distL="0" distR="0" wp14:anchorId="0E9FDD8C" wp14:editId="5272C051">
            <wp:extent cx="5940425" cy="38328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4B09" w14:textId="47F85F65" w:rsidR="00DE1714" w:rsidRDefault="00DE1714" w:rsidP="00DE1714">
      <w:pPr>
        <w:spacing w:line="360" w:lineRule="auto"/>
        <w:jc w:val="center"/>
        <w:rPr>
          <w:sz w:val="28"/>
          <w:szCs w:val="28"/>
        </w:rPr>
      </w:pPr>
      <w:r w:rsidRPr="0012736C">
        <w:rPr>
          <w:sz w:val="28"/>
          <w:szCs w:val="28"/>
        </w:rPr>
        <w:t>Рисунок </w:t>
      </w:r>
      <w:r w:rsidR="00D81E59">
        <w:rPr>
          <w:sz w:val="28"/>
          <w:szCs w:val="28"/>
        </w:rPr>
        <w:t>5</w:t>
      </w:r>
      <w:r w:rsidRPr="0012736C">
        <w:rPr>
          <w:sz w:val="28"/>
          <w:szCs w:val="28"/>
        </w:rPr>
        <w:t xml:space="preserve"> – Гистограмма для </w:t>
      </w:r>
      <w:proofErr w:type="spellStart"/>
      <w:r w:rsidRPr="0012736C">
        <w:rPr>
          <w:sz w:val="28"/>
          <w:szCs w:val="28"/>
        </w:rPr>
        <w:t>подвыборки</w:t>
      </w:r>
      <w:proofErr w:type="spellEnd"/>
      <w:r w:rsidRPr="0012736C">
        <w:rPr>
          <w:sz w:val="28"/>
          <w:szCs w:val="28"/>
        </w:rPr>
        <w:t xml:space="preserve"> из 10 элементов</w:t>
      </w:r>
    </w:p>
    <w:p w14:paraId="5D4F62D7" w14:textId="77777777" w:rsidR="00EA69CC" w:rsidRPr="0012736C" w:rsidRDefault="00EA69CC" w:rsidP="00DE1714">
      <w:pPr>
        <w:spacing w:line="360" w:lineRule="auto"/>
        <w:jc w:val="center"/>
        <w:rPr>
          <w:sz w:val="28"/>
          <w:szCs w:val="28"/>
        </w:rPr>
      </w:pPr>
    </w:p>
    <w:p w14:paraId="4CD53C89" w14:textId="6D84FED4" w:rsidR="00284403" w:rsidRDefault="00EA69CC" w:rsidP="00284403">
      <w:pPr>
        <w:spacing w:line="360" w:lineRule="auto"/>
        <w:jc w:val="center"/>
        <w:rPr>
          <w:sz w:val="28"/>
          <w:szCs w:val="28"/>
        </w:rPr>
      </w:pPr>
      <w:r w:rsidRPr="00EA69CC">
        <w:rPr>
          <w:noProof/>
          <w:sz w:val="28"/>
          <w:szCs w:val="28"/>
        </w:rPr>
        <w:lastRenderedPageBreak/>
        <w:drawing>
          <wp:inline distT="0" distB="0" distL="0" distR="0" wp14:anchorId="2230F03F" wp14:editId="39FF72C8">
            <wp:extent cx="5940425" cy="43014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2A50" w14:textId="4D2EFCBA" w:rsidR="00DE1714" w:rsidRDefault="00DE1714" w:rsidP="00DE1714">
      <w:pPr>
        <w:spacing w:line="360" w:lineRule="auto"/>
        <w:jc w:val="center"/>
        <w:rPr>
          <w:sz w:val="28"/>
          <w:szCs w:val="28"/>
        </w:rPr>
      </w:pPr>
      <w:r w:rsidRPr="0012736C">
        <w:rPr>
          <w:sz w:val="28"/>
          <w:szCs w:val="28"/>
        </w:rPr>
        <w:t>Рисунок </w:t>
      </w:r>
      <w:r w:rsidR="00D81E59">
        <w:rPr>
          <w:sz w:val="28"/>
          <w:szCs w:val="28"/>
        </w:rPr>
        <w:t>6</w:t>
      </w:r>
      <w:r w:rsidRPr="0012736C">
        <w:rPr>
          <w:sz w:val="28"/>
          <w:szCs w:val="28"/>
        </w:rPr>
        <w:t xml:space="preserve"> – Гистограмма для </w:t>
      </w:r>
      <w:proofErr w:type="spellStart"/>
      <w:r w:rsidRPr="0012736C">
        <w:rPr>
          <w:sz w:val="28"/>
          <w:szCs w:val="28"/>
        </w:rPr>
        <w:t>подвыборки</w:t>
      </w:r>
      <w:proofErr w:type="spellEnd"/>
      <w:r w:rsidRPr="0012736C">
        <w:rPr>
          <w:sz w:val="28"/>
          <w:szCs w:val="28"/>
        </w:rPr>
        <w:t xml:space="preserve"> из 100 элементов</w:t>
      </w:r>
    </w:p>
    <w:p w14:paraId="57383A6D" w14:textId="77777777" w:rsidR="00EA69CC" w:rsidRPr="0012736C" w:rsidRDefault="00EA69CC" w:rsidP="00DE1714">
      <w:pPr>
        <w:spacing w:line="360" w:lineRule="auto"/>
        <w:jc w:val="center"/>
        <w:rPr>
          <w:sz w:val="28"/>
          <w:szCs w:val="28"/>
        </w:rPr>
      </w:pPr>
    </w:p>
    <w:p w14:paraId="6EE41108" w14:textId="77777777" w:rsidR="00284403" w:rsidRDefault="00284403" w:rsidP="00284403">
      <w:pPr>
        <w:spacing w:line="360" w:lineRule="auto"/>
        <w:jc w:val="center"/>
        <w:rPr>
          <w:sz w:val="28"/>
          <w:szCs w:val="28"/>
        </w:rPr>
      </w:pPr>
    </w:p>
    <w:p w14:paraId="3E6E552B" w14:textId="1D220C05" w:rsidR="00284403" w:rsidRDefault="00EA69CC" w:rsidP="00284403">
      <w:pPr>
        <w:spacing w:line="360" w:lineRule="auto"/>
        <w:jc w:val="center"/>
        <w:rPr>
          <w:sz w:val="28"/>
          <w:szCs w:val="28"/>
        </w:rPr>
      </w:pPr>
      <w:r w:rsidRPr="00EA69CC">
        <w:rPr>
          <w:noProof/>
          <w:sz w:val="28"/>
          <w:szCs w:val="28"/>
        </w:rPr>
        <w:lastRenderedPageBreak/>
        <w:drawing>
          <wp:inline distT="0" distB="0" distL="0" distR="0" wp14:anchorId="3E33D117" wp14:editId="76FBE8C8">
            <wp:extent cx="5940425" cy="41713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36CD" w14:textId="55A63847" w:rsidR="00DE1714" w:rsidRPr="0012736C" w:rsidRDefault="00DE1714" w:rsidP="00DE1714">
      <w:pPr>
        <w:spacing w:line="360" w:lineRule="auto"/>
        <w:jc w:val="center"/>
        <w:rPr>
          <w:sz w:val="28"/>
          <w:szCs w:val="28"/>
        </w:rPr>
      </w:pPr>
      <w:r w:rsidRPr="0012736C">
        <w:rPr>
          <w:sz w:val="28"/>
          <w:szCs w:val="28"/>
        </w:rPr>
        <w:t>Рисунок </w:t>
      </w:r>
      <w:r w:rsidR="00D81E59">
        <w:rPr>
          <w:sz w:val="28"/>
          <w:szCs w:val="28"/>
        </w:rPr>
        <w:t>7</w:t>
      </w:r>
      <w:r w:rsidRPr="0012736C">
        <w:rPr>
          <w:sz w:val="28"/>
          <w:szCs w:val="28"/>
        </w:rPr>
        <w:t xml:space="preserve"> – Гистограмма для </w:t>
      </w:r>
      <w:proofErr w:type="spellStart"/>
      <w:r w:rsidRPr="0012736C">
        <w:rPr>
          <w:sz w:val="28"/>
          <w:szCs w:val="28"/>
        </w:rPr>
        <w:t>подвыборки</w:t>
      </w:r>
      <w:proofErr w:type="spellEnd"/>
      <w:r w:rsidRPr="0012736C">
        <w:rPr>
          <w:sz w:val="28"/>
          <w:szCs w:val="28"/>
        </w:rPr>
        <w:t xml:space="preserve"> из 200 элементов.</w:t>
      </w:r>
    </w:p>
    <w:p w14:paraId="34312AB1" w14:textId="77777777" w:rsidR="00284403" w:rsidRPr="00B3413C" w:rsidRDefault="00284403" w:rsidP="00284403">
      <w:pPr>
        <w:spacing w:line="360" w:lineRule="auto"/>
        <w:jc w:val="center"/>
        <w:rPr>
          <w:sz w:val="28"/>
          <w:szCs w:val="28"/>
        </w:rPr>
      </w:pPr>
    </w:p>
    <w:p w14:paraId="395AC538" w14:textId="77777777" w:rsidR="004E281F" w:rsidRPr="004E281F" w:rsidRDefault="004E281F" w:rsidP="004E281F">
      <w:pPr>
        <w:pStyle w:val="a7"/>
        <w:numPr>
          <w:ilvl w:val="0"/>
          <w:numId w:val="16"/>
        </w:numPr>
        <w:spacing w:line="360" w:lineRule="auto"/>
        <w:jc w:val="both"/>
        <w:rPr>
          <w:b/>
          <w:bCs/>
          <w:vanish/>
          <w:sz w:val="28"/>
          <w:szCs w:val="28"/>
        </w:rPr>
      </w:pPr>
    </w:p>
    <w:p w14:paraId="0AC4D0E8" w14:textId="13C64BE8" w:rsidR="004E281F" w:rsidRPr="004E281F" w:rsidRDefault="004E281F" w:rsidP="004E281F">
      <w:pPr>
        <w:pStyle w:val="a7"/>
        <w:numPr>
          <w:ilvl w:val="2"/>
          <w:numId w:val="16"/>
        </w:numPr>
        <w:spacing w:line="360" w:lineRule="auto"/>
        <w:jc w:val="both"/>
        <w:rPr>
          <w:b/>
          <w:bCs/>
          <w:sz w:val="28"/>
          <w:szCs w:val="28"/>
        </w:rPr>
      </w:pPr>
      <w:r w:rsidRPr="004E281F">
        <w:rPr>
          <w:b/>
          <w:bCs/>
          <w:sz w:val="28"/>
          <w:szCs w:val="28"/>
        </w:rPr>
        <w:t>Выводы о виде гистограммы</w:t>
      </w:r>
    </w:p>
    <w:p w14:paraId="1AC865F5" w14:textId="1C6906DB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4E281F">
        <w:rPr>
          <w:b/>
          <w:bCs/>
          <w:sz w:val="28"/>
          <w:szCs w:val="28"/>
        </w:rPr>
        <w:t>Подвыборка</w:t>
      </w:r>
      <w:proofErr w:type="spellEnd"/>
      <w:r w:rsidRPr="004E281F">
        <w:rPr>
          <w:b/>
          <w:bCs/>
          <w:sz w:val="28"/>
          <w:szCs w:val="28"/>
        </w:rPr>
        <w:t xml:space="preserve"> из 200 элементов (рисунок </w:t>
      </w:r>
      <w:r w:rsidR="00DE7D58">
        <w:rPr>
          <w:b/>
          <w:bCs/>
          <w:sz w:val="28"/>
          <w:szCs w:val="28"/>
        </w:rPr>
        <w:t>7</w:t>
      </w:r>
      <w:r w:rsidRPr="004E281F">
        <w:rPr>
          <w:b/>
          <w:bCs/>
          <w:sz w:val="28"/>
          <w:szCs w:val="28"/>
        </w:rPr>
        <w:t>)</w:t>
      </w:r>
      <w:r w:rsidRPr="004E281F">
        <w:rPr>
          <w:sz w:val="28"/>
          <w:szCs w:val="28"/>
        </w:rPr>
        <w:t>. Форма гистограммы близка к полной выборке, а также пики различимы. Это свидетельствует о достаточной репрезентативности выборки объёмом 200 элементов для визуальной идентификации типа распределения.</w:t>
      </w:r>
    </w:p>
    <w:p w14:paraId="14FC26CC" w14:textId="12E21C46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4E281F">
        <w:rPr>
          <w:b/>
          <w:bCs/>
          <w:sz w:val="28"/>
          <w:szCs w:val="28"/>
        </w:rPr>
        <w:t>Подвыборка</w:t>
      </w:r>
      <w:proofErr w:type="spellEnd"/>
      <w:r w:rsidRPr="004E281F">
        <w:rPr>
          <w:b/>
          <w:bCs/>
          <w:sz w:val="28"/>
          <w:szCs w:val="28"/>
        </w:rPr>
        <w:t xml:space="preserve"> из 100 элементов (рисунок </w:t>
      </w:r>
      <w:r w:rsidR="00DE7D58">
        <w:rPr>
          <w:b/>
          <w:bCs/>
          <w:sz w:val="28"/>
          <w:szCs w:val="28"/>
        </w:rPr>
        <w:t>6</w:t>
      </w:r>
      <w:r w:rsidRPr="004E281F">
        <w:rPr>
          <w:b/>
          <w:bCs/>
          <w:sz w:val="28"/>
          <w:szCs w:val="28"/>
        </w:rPr>
        <w:t>)</w:t>
      </w:r>
      <w:r w:rsidRPr="004E281F">
        <w:rPr>
          <w:sz w:val="28"/>
          <w:szCs w:val="28"/>
        </w:rPr>
        <w:t xml:space="preserve">. Форма гистограммы прослеживается, однако правый пик размыт: его положение можно оценить лишь ориентировочно в диапазоне </w:t>
      </w:r>
      <m:oMath>
        <m:r>
          <w:rPr>
            <w:rFonts w:ascii="Cambria Math" w:hAnsi="Cambria Math"/>
            <w:sz w:val="28"/>
            <w:szCs w:val="28"/>
          </w:rPr>
          <m:t>x ∈ [5; 9]</m:t>
        </m:r>
      </m:oMath>
      <w:r w:rsidRPr="004E281F">
        <w:rPr>
          <w:sz w:val="28"/>
          <w:szCs w:val="28"/>
        </w:rPr>
        <w:t>. Гистограмма отражает общий характер распределения, но точность оценки параметров по ней невысока.</w:t>
      </w:r>
    </w:p>
    <w:p w14:paraId="28691BD4" w14:textId="0C48C6ED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4E281F">
        <w:rPr>
          <w:b/>
          <w:bCs/>
          <w:sz w:val="28"/>
          <w:szCs w:val="28"/>
        </w:rPr>
        <w:t>Подвыборка</w:t>
      </w:r>
      <w:proofErr w:type="spellEnd"/>
      <w:r w:rsidRPr="004E281F">
        <w:rPr>
          <w:b/>
          <w:bCs/>
          <w:sz w:val="28"/>
          <w:szCs w:val="28"/>
        </w:rPr>
        <w:t xml:space="preserve"> из 10 элементов (рисунок </w:t>
      </w:r>
      <w:r w:rsidR="00DE7D58">
        <w:rPr>
          <w:b/>
          <w:bCs/>
          <w:sz w:val="28"/>
          <w:szCs w:val="28"/>
        </w:rPr>
        <w:t>5</w:t>
      </w:r>
      <w:r w:rsidRPr="004E281F">
        <w:rPr>
          <w:b/>
          <w:bCs/>
          <w:sz w:val="28"/>
          <w:szCs w:val="28"/>
        </w:rPr>
        <w:t>)</w:t>
      </w:r>
      <w:r w:rsidRPr="004E281F">
        <w:rPr>
          <w:sz w:val="28"/>
          <w:szCs w:val="28"/>
        </w:rPr>
        <w:t>. При столь малом объёме выборки гистограмма носит случайный характер и не позволяет делать обоснованных выводов о форме распределения. Большинство интервалов содержат 0 или 1 элемент, что делает оценку плотности недостоверной.</w:t>
      </w:r>
    </w:p>
    <w:p w14:paraId="635D64F0" w14:textId="77777777" w:rsid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  <w:r w:rsidRPr="004E281F">
        <w:rPr>
          <w:b/>
          <w:bCs/>
          <w:sz w:val="28"/>
          <w:szCs w:val="28"/>
        </w:rPr>
        <w:lastRenderedPageBreak/>
        <w:t>Общий вывод</w:t>
      </w:r>
      <w:r w:rsidRPr="004E281F">
        <w:rPr>
          <w:sz w:val="28"/>
          <w:szCs w:val="28"/>
        </w:rPr>
        <w:t xml:space="preserve">. При увеличении объёма выборки гистограмма всё точнее аппроксимирует плотность теоретического двойного гамма-распределения. Форма гистограммы полной выборки однозначно указывает на принадлежность данного распределения семейству симметричных двойных распределений. </w:t>
      </w:r>
    </w:p>
    <w:p w14:paraId="79CC43AF" w14:textId="1C5A1EFB" w:rsidR="004E281F" w:rsidRPr="004E281F" w:rsidRDefault="004E281F" w:rsidP="004E281F">
      <w:pPr>
        <w:numPr>
          <w:ilvl w:val="2"/>
          <w:numId w:val="16"/>
        </w:numPr>
        <w:spacing w:line="360" w:lineRule="auto"/>
        <w:jc w:val="both"/>
        <w:rPr>
          <w:b/>
          <w:bCs/>
          <w:sz w:val="28"/>
          <w:szCs w:val="28"/>
        </w:rPr>
      </w:pPr>
      <w:r w:rsidRPr="004E281F">
        <w:rPr>
          <w:b/>
          <w:bCs/>
          <w:sz w:val="28"/>
          <w:szCs w:val="28"/>
        </w:rPr>
        <w:t>Предположения о параметрах распределения</w:t>
      </w:r>
    </w:p>
    <w:p w14:paraId="2C4D83D1" w14:textId="2C22B9F8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  <w:r w:rsidRPr="004E281F">
        <w:rPr>
          <w:b/>
          <w:bCs/>
          <w:sz w:val="28"/>
          <w:szCs w:val="28"/>
        </w:rPr>
        <w:t>Полная выборка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 = 300</m:t>
        </m:r>
      </m:oMath>
      <w:r w:rsidRPr="004E281F">
        <w:rPr>
          <w:b/>
          <w:bCs/>
          <w:sz w:val="28"/>
          <w:szCs w:val="28"/>
        </w:rPr>
        <w:t>, рисунок </w:t>
      </w:r>
      <w:r w:rsidR="00BA572D">
        <w:rPr>
          <w:b/>
          <w:bCs/>
          <w:sz w:val="28"/>
          <w:szCs w:val="28"/>
        </w:rPr>
        <w:t>8</w:t>
      </w:r>
      <w:r w:rsidRPr="004E281F">
        <w:rPr>
          <w:b/>
          <w:bCs/>
          <w:sz w:val="28"/>
          <w:szCs w:val="28"/>
        </w:rPr>
        <w:t>)</w:t>
      </w:r>
      <w:r w:rsidRPr="004E281F">
        <w:rPr>
          <w:sz w:val="28"/>
          <w:szCs w:val="28"/>
        </w:rPr>
        <w:t xml:space="preserve">. Гистограмма имеет форму, характерную для двойного гамма-распределения при параметре формы </w:t>
      </w:r>
      <m:oMath>
        <m:r>
          <w:rPr>
            <w:rFonts w:ascii="Cambria Math" w:hAnsi="Cambria Math"/>
            <w:sz w:val="28"/>
            <w:szCs w:val="28"/>
          </w:rPr>
          <m:t>α &gt; 1</m:t>
        </m:r>
      </m:oMath>
      <w:r w:rsidRPr="004E281F">
        <w:rPr>
          <w:sz w:val="28"/>
          <w:szCs w:val="28"/>
        </w:rPr>
        <w:t xml:space="preserve">. В данном варианте требуется рассмотреть параметр формы и параметр смещения, поэтому при анализе гистограммы примем параметр масштаба </w:t>
      </w:r>
      <m:oMath>
        <m:r>
          <w:rPr>
            <w:rFonts w:ascii="Cambria Math" w:hAnsi="Cambria Math"/>
            <w:sz w:val="28"/>
            <w:szCs w:val="28"/>
          </w:rPr>
          <m:t>β = 1</m:t>
        </m:r>
      </m:oMath>
      <w:r w:rsidRPr="004E281F">
        <w:rPr>
          <w:sz w:val="28"/>
          <w:szCs w:val="28"/>
        </w:rPr>
        <w:t xml:space="preserve">. Два пика симметрично расположены относительно параметра смещения: левый пик — вблизи </w:t>
      </w:r>
      <m:oMath>
        <m:r>
          <w:rPr>
            <w:rFonts w:ascii="Cambria Math" w:hAnsi="Cambria Math"/>
            <w:sz w:val="28"/>
            <w:szCs w:val="28"/>
          </w:rPr>
          <m:t>x ≈-5,2</m:t>
        </m:r>
      </m:oMath>
      <w:r w:rsidRPr="004E281F">
        <w:rPr>
          <w:sz w:val="28"/>
          <w:szCs w:val="28"/>
        </w:rPr>
        <w:t xml:space="preserve">, правый — вблизи </w:t>
      </w:r>
      <m:oMath>
        <m:r>
          <w:rPr>
            <w:rFonts w:ascii="Cambria Math" w:hAnsi="Cambria Math"/>
            <w:sz w:val="28"/>
            <w:szCs w:val="28"/>
          </w:rPr>
          <m:t>x ≈ 7,5</m:t>
        </m:r>
      </m:oMath>
      <w:r w:rsidRPr="004E281F">
        <w:rPr>
          <w:sz w:val="28"/>
          <w:szCs w:val="28"/>
        </w:rPr>
        <w:t>. Из этих значений можно получить приближённые оценки параметров:</w:t>
      </w:r>
    </w:p>
    <w:p w14:paraId="34C6AA7D" w14:textId="6BA41554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  <w:r w:rsidRPr="004E281F">
        <w:rPr>
          <w:sz w:val="28"/>
          <w:szCs w:val="28"/>
        </w:rPr>
        <w:t>–</w:t>
      </w:r>
      <w:r w:rsidRPr="004E281F">
        <w:rPr>
          <w:sz w:val="28"/>
          <w:szCs w:val="28"/>
        </w:rPr>
        <w:tab/>
        <w:t xml:space="preserve">параметр смещения: </w:t>
      </w:r>
      <m:oMath>
        <m:r>
          <w:rPr>
            <w:rFonts w:ascii="Cambria Math" w:hAnsi="Cambria Math"/>
            <w:sz w:val="28"/>
            <w:szCs w:val="28"/>
          </w:rPr>
          <m:t>loc ≈ (-5,2 + 7,5) / 2 = 1,15</m:t>
        </m:r>
      </m:oMath>
      <w:r w:rsidRPr="004E281F">
        <w:rPr>
          <w:sz w:val="28"/>
          <w:szCs w:val="28"/>
        </w:rPr>
        <w:t>;</w:t>
      </w:r>
    </w:p>
    <w:p w14:paraId="448754C7" w14:textId="507540F2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  <w:r w:rsidRPr="004E281F">
        <w:rPr>
          <w:sz w:val="28"/>
          <w:szCs w:val="28"/>
        </w:rPr>
        <w:t>–</w:t>
      </w:r>
      <w:r w:rsidRPr="004E281F">
        <w:rPr>
          <w:sz w:val="28"/>
          <w:szCs w:val="28"/>
        </w:rPr>
        <w:tab/>
        <w:t xml:space="preserve">расстояние от пика до </w:t>
      </w:r>
      <m:oMath>
        <m:r>
          <w:rPr>
            <w:rFonts w:ascii="Cambria Math" w:hAnsi="Cambria Math"/>
            <w:sz w:val="28"/>
            <w:szCs w:val="28"/>
          </w:rPr>
          <m:t>loc</m:t>
        </m:r>
      </m:oMath>
      <w:r w:rsidRPr="004E281F">
        <w:rPr>
          <w:sz w:val="28"/>
          <w:szCs w:val="28"/>
        </w:rPr>
        <w:t xml:space="preserve"> определяется как </w:t>
      </w:r>
      <m:oMath>
        <m:r>
          <w:rPr>
            <w:rFonts w:ascii="Cambria Math" w:hAnsi="Cambria Math"/>
            <w:sz w:val="28"/>
            <w:szCs w:val="28"/>
          </w:rPr>
          <m:t>(α - 1) / β</m:t>
        </m:r>
      </m:oMath>
      <w:r w:rsidRPr="004E281F">
        <w:rPr>
          <w:sz w:val="28"/>
          <w:szCs w:val="28"/>
        </w:rPr>
        <w:t>; с учётом оценки:</w:t>
      </w:r>
      <m:oMath>
        <m:r>
          <w:rPr>
            <w:rFonts w:ascii="Cambria Math" w:hAnsi="Cambria Math"/>
            <w:sz w:val="28"/>
            <w:szCs w:val="28"/>
          </w:rPr>
          <m:t xml:space="preserve"> α - 1 ≈ (7,5 - 1,15) × 1 ≈ 6,35</m:t>
        </m:r>
      </m:oMath>
      <w:r w:rsidRPr="004E281F">
        <w:rPr>
          <w:sz w:val="28"/>
          <w:szCs w:val="28"/>
        </w:rPr>
        <w:t xml:space="preserve">, то есть </w:t>
      </w:r>
      <m:oMath>
        <m:r>
          <w:rPr>
            <w:rFonts w:ascii="Cambria Math" w:hAnsi="Cambria Math"/>
            <w:sz w:val="28"/>
            <w:szCs w:val="28"/>
          </w:rPr>
          <m:t>α ≈ 7,35</m:t>
        </m:r>
      </m:oMath>
      <w:r w:rsidRPr="004E281F">
        <w:rPr>
          <w:sz w:val="28"/>
          <w:szCs w:val="28"/>
        </w:rPr>
        <w:t>.</w:t>
      </w:r>
    </w:p>
    <w:p w14:paraId="16CC2831" w14:textId="77777777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</w:p>
    <w:p w14:paraId="312EA7BC" w14:textId="70E16AE7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  <w:r w:rsidRPr="004E281F">
        <w:rPr>
          <w:sz w:val="28"/>
          <w:szCs w:val="28"/>
        </w:rPr>
        <w:t xml:space="preserve">Таким образом, по гистограмме полной выборки получены предварительные оценки: </w:t>
      </w:r>
      <m:oMath>
        <m:r>
          <w:rPr>
            <w:rFonts w:ascii="Cambria Math" w:hAnsi="Cambria Math"/>
            <w:sz w:val="28"/>
            <w:szCs w:val="28"/>
          </w:rPr>
          <m:t>α ≈ 7,35</m:t>
        </m:r>
      </m:oMath>
      <w:r w:rsidRPr="004E281F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β = 1</m:t>
        </m:r>
      </m:oMath>
      <w:r w:rsidRPr="004E281F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loc ≈ 1,15</m:t>
        </m:r>
      </m:oMath>
      <w:r w:rsidRPr="004E281F">
        <w:rPr>
          <w:sz w:val="28"/>
          <w:szCs w:val="28"/>
        </w:rPr>
        <w:t xml:space="preserve">. </w:t>
      </w:r>
    </w:p>
    <w:p w14:paraId="65E59928" w14:textId="77777777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</w:p>
    <w:p w14:paraId="343186C6" w14:textId="354B9296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4E281F">
        <w:rPr>
          <w:noProof/>
          <w:sz w:val="28"/>
          <w:szCs w:val="28"/>
        </w:rPr>
        <w:lastRenderedPageBreak/>
        <w:drawing>
          <wp:inline distT="0" distB="0" distL="0" distR="0" wp14:anchorId="03CD65EF" wp14:editId="2AF5DDD2">
            <wp:extent cx="5935980" cy="3802380"/>
            <wp:effectExtent l="0" t="0" r="762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1B57" w14:textId="2DF2FB14" w:rsidR="004E281F" w:rsidRPr="004E281F" w:rsidRDefault="004E281F" w:rsidP="001F0786">
      <w:pPr>
        <w:spacing w:line="360" w:lineRule="auto"/>
        <w:ind w:firstLine="720"/>
        <w:jc w:val="center"/>
        <w:rPr>
          <w:sz w:val="28"/>
          <w:szCs w:val="28"/>
        </w:rPr>
      </w:pPr>
      <w:r w:rsidRPr="004E281F">
        <w:rPr>
          <w:sz w:val="28"/>
          <w:szCs w:val="28"/>
        </w:rPr>
        <w:t>Рисунок </w:t>
      </w:r>
      <w:r w:rsidR="00D81E59">
        <w:rPr>
          <w:sz w:val="28"/>
          <w:szCs w:val="28"/>
        </w:rPr>
        <w:t>8</w:t>
      </w:r>
      <w:r w:rsidRPr="004E281F">
        <w:rPr>
          <w:sz w:val="28"/>
          <w:szCs w:val="28"/>
        </w:rPr>
        <w:t> – Гистограмма для полной выборки</w:t>
      </w:r>
    </w:p>
    <w:p w14:paraId="4A81C866" w14:textId="77777777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</w:p>
    <w:p w14:paraId="6FF1CB31" w14:textId="77777777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</w:p>
    <w:p w14:paraId="2A0D0459" w14:textId="77777777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</w:p>
    <w:p w14:paraId="506C9363" w14:textId="77777777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</w:p>
    <w:p w14:paraId="705F1A9F" w14:textId="77777777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</w:p>
    <w:p w14:paraId="0B8D47EA" w14:textId="77777777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</w:p>
    <w:p w14:paraId="460CA31D" w14:textId="77777777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</w:p>
    <w:p w14:paraId="6DDA77D5" w14:textId="77777777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</w:p>
    <w:p w14:paraId="71342096" w14:textId="77777777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</w:p>
    <w:p w14:paraId="77D2FE38" w14:textId="77777777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</w:p>
    <w:p w14:paraId="746FA18D" w14:textId="77777777" w:rsidR="004E281F" w:rsidRPr="004E281F" w:rsidRDefault="004E281F" w:rsidP="004E281F">
      <w:pPr>
        <w:spacing w:line="360" w:lineRule="auto"/>
        <w:ind w:firstLine="720"/>
        <w:jc w:val="both"/>
        <w:rPr>
          <w:sz w:val="28"/>
          <w:szCs w:val="28"/>
        </w:rPr>
      </w:pPr>
    </w:p>
    <w:p w14:paraId="36C93E4D" w14:textId="77777777" w:rsidR="002800C8" w:rsidRDefault="002800C8" w:rsidP="004E281F">
      <w:pPr>
        <w:spacing w:line="360" w:lineRule="auto"/>
        <w:jc w:val="both"/>
        <w:rPr>
          <w:sz w:val="28"/>
          <w:szCs w:val="28"/>
        </w:rPr>
      </w:pPr>
    </w:p>
    <w:p w14:paraId="6E866C03" w14:textId="77777777" w:rsidR="004E281F" w:rsidRDefault="004E281F" w:rsidP="004E281F">
      <w:pPr>
        <w:spacing w:line="360" w:lineRule="auto"/>
        <w:jc w:val="both"/>
        <w:rPr>
          <w:sz w:val="28"/>
          <w:szCs w:val="28"/>
        </w:rPr>
      </w:pPr>
    </w:p>
    <w:p w14:paraId="6A1FE6A1" w14:textId="77777777" w:rsidR="002800C8" w:rsidRDefault="002800C8" w:rsidP="000A5DD7">
      <w:pPr>
        <w:spacing w:line="360" w:lineRule="auto"/>
        <w:ind w:firstLine="720"/>
        <w:jc w:val="both"/>
        <w:rPr>
          <w:sz w:val="28"/>
          <w:szCs w:val="28"/>
        </w:rPr>
      </w:pPr>
    </w:p>
    <w:p w14:paraId="722CA5C4" w14:textId="77777777" w:rsidR="002800C8" w:rsidRDefault="002800C8" w:rsidP="000A5DD7">
      <w:pPr>
        <w:spacing w:line="360" w:lineRule="auto"/>
        <w:ind w:firstLine="720"/>
        <w:jc w:val="both"/>
        <w:rPr>
          <w:sz w:val="28"/>
          <w:szCs w:val="28"/>
        </w:rPr>
      </w:pPr>
    </w:p>
    <w:p w14:paraId="3FB92605" w14:textId="77777777" w:rsidR="002800C8" w:rsidRPr="000A5DD7" w:rsidRDefault="002800C8" w:rsidP="000A5DD7">
      <w:pPr>
        <w:spacing w:line="360" w:lineRule="auto"/>
        <w:ind w:firstLine="720"/>
        <w:jc w:val="both"/>
        <w:rPr>
          <w:sz w:val="28"/>
          <w:szCs w:val="28"/>
        </w:rPr>
      </w:pPr>
    </w:p>
    <w:p w14:paraId="01D4E4AD" w14:textId="7EE3F320" w:rsidR="009224AB" w:rsidRPr="00C24561" w:rsidRDefault="009224AB" w:rsidP="004E281F">
      <w:pPr>
        <w:pStyle w:val="a7"/>
        <w:numPr>
          <w:ilvl w:val="0"/>
          <w:numId w:val="15"/>
        </w:num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Описание параметров распределения</w:t>
      </w:r>
    </w:p>
    <w:p w14:paraId="5F557E5D" w14:textId="58E61A7A" w:rsidR="009224AB" w:rsidRDefault="009224AB" w:rsidP="004E281F">
      <w:pPr>
        <w:pStyle w:val="a7"/>
        <w:numPr>
          <w:ilvl w:val="1"/>
          <w:numId w:val="17"/>
        </w:numPr>
        <w:rPr>
          <w:b/>
          <w:bCs/>
          <w:sz w:val="28"/>
          <w:szCs w:val="28"/>
        </w:rPr>
      </w:pPr>
      <w:r w:rsidRPr="005E7637">
        <w:rPr>
          <w:b/>
          <w:bCs/>
          <w:sz w:val="28"/>
          <w:szCs w:val="28"/>
        </w:rPr>
        <w:t xml:space="preserve">Определить вид теоретической функции распределения из варианта, включающей в себя все заданные в варианте параметры. </w:t>
      </w:r>
    </w:p>
    <w:p w14:paraId="36060D3D" w14:textId="77777777" w:rsidR="005E7637" w:rsidRPr="005E7637" w:rsidRDefault="005E7637" w:rsidP="005E7637">
      <w:pPr>
        <w:ind w:left="360"/>
        <w:rPr>
          <w:b/>
          <w:bCs/>
          <w:sz w:val="28"/>
          <w:szCs w:val="28"/>
        </w:rPr>
      </w:pPr>
    </w:p>
    <w:p w14:paraId="29B7CA25" w14:textId="70CC0DFE" w:rsidR="009224AB" w:rsidRPr="005E6242" w:rsidRDefault="009224AB" w:rsidP="00DF2682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Двойное гамма распределение </w:t>
      </w:r>
      <w:r w:rsidRPr="009224AB">
        <w:rPr>
          <w:sz w:val="28"/>
          <w:szCs w:val="28"/>
        </w:rPr>
        <w:t xml:space="preserve">имеет три параметра: </w:t>
      </w:r>
      <m:oMath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  <w:lang w:val="en-US"/>
          </w:rPr>
          <m:t>oc</m:t>
        </m:r>
      </m:oMath>
      <w:r w:rsidRPr="009224AB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β</m:t>
        </m:r>
      </m:oMath>
      <w:r>
        <w:rPr>
          <w:sz w:val="28"/>
          <w:szCs w:val="28"/>
        </w:rPr>
        <w:t xml:space="preserve"> </w:t>
      </w:r>
      <w:r w:rsidRPr="009224AB">
        <w:rPr>
          <w:sz w:val="28"/>
          <w:szCs w:val="28"/>
        </w:rPr>
        <w:t xml:space="preserve">и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9224AB">
        <w:rPr>
          <w:sz w:val="28"/>
          <w:szCs w:val="28"/>
        </w:rPr>
        <w:t>, которые соответствуют параметрам смещения, масштаба и концентрации (также называемому параметром формы).</w:t>
      </w:r>
      <w:r>
        <w:rPr>
          <w:sz w:val="28"/>
          <w:szCs w:val="28"/>
        </w:rPr>
        <w:t xml:space="preserve"> </w:t>
      </w:r>
      <w:r w:rsidRPr="005E6242">
        <w:rPr>
          <w:sz w:val="28"/>
          <w:szCs w:val="28"/>
        </w:rPr>
        <w:t>[5]</w:t>
      </w:r>
      <w:r w:rsidR="005E6242">
        <w:rPr>
          <w:sz w:val="28"/>
          <w:szCs w:val="28"/>
        </w:rPr>
        <w:t xml:space="preserve"> </w:t>
      </w:r>
    </w:p>
    <w:p w14:paraId="7E776227" w14:textId="5364E1D6" w:rsidR="00DF2682" w:rsidRDefault="005E6242" w:rsidP="00DF2682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Исходя из результатов, полученных в предыдущих пунктах:</w:t>
      </w:r>
    </w:p>
    <w:p w14:paraId="4EEB0249" w14:textId="2124462A" w:rsidR="005E6242" w:rsidRPr="0090403E" w:rsidRDefault="0090403E" w:rsidP="0090403E">
      <w:pPr>
        <w:spacing w:line="360" w:lineRule="auto"/>
        <w:ind w:left="12" w:firstLine="348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п</w:t>
      </w:r>
      <w:r w:rsidR="005E6242" w:rsidRPr="0090403E">
        <w:rPr>
          <w:sz w:val="28"/>
          <w:szCs w:val="28"/>
        </w:rPr>
        <w:t>араметр смещения</w:t>
      </w:r>
      <w:r w:rsidRPr="0090403E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loc ≈ 1,2</m:t>
        </m:r>
      </m:oMath>
      <w:r w:rsidR="005E6242" w:rsidRPr="0090403E">
        <w:rPr>
          <w:sz w:val="28"/>
          <w:szCs w:val="28"/>
        </w:rPr>
        <w:t>;</w:t>
      </w:r>
    </w:p>
    <w:p w14:paraId="0DE1CE87" w14:textId="4DF42B8A" w:rsidR="0090403E" w:rsidRPr="006E053E" w:rsidRDefault="0090403E" w:rsidP="0090403E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п</w:t>
      </w:r>
      <w:r w:rsidR="005E6242">
        <w:rPr>
          <w:sz w:val="28"/>
          <w:szCs w:val="28"/>
        </w:rPr>
        <w:t>араметр формы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α ≈ 6,35</m:t>
        </m:r>
      </m:oMath>
      <w:r w:rsidR="00414789" w:rsidRPr="006E053E">
        <w:rPr>
          <w:sz w:val="28"/>
          <w:szCs w:val="28"/>
        </w:rPr>
        <w:t>;</w:t>
      </w:r>
    </w:p>
    <w:p w14:paraId="526E1EC2" w14:textId="004EB412" w:rsidR="0090403E" w:rsidRDefault="0090403E" w:rsidP="0090403E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="007C0E56">
        <w:rPr>
          <w:sz w:val="28"/>
          <w:szCs w:val="28"/>
        </w:rPr>
        <w:t>п</w:t>
      </w:r>
      <w:r>
        <w:rPr>
          <w:sz w:val="28"/>
          <w:szCs w:val="28"/>
        </w:rPr>
        <w:t>араметр масштаба</w:t>
      </w:r>
      <w:r w:rsidR="00D96CE4" w:rsidRPr="00D96CE4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β = 1</m:t>
        </m:r>
      </m:oMath>
      <w:r>
        <w:rPr>
          <w:sz w:val="28"/>
          <w:szCs w:val="28"/>
        </w:rPr>
        <w:t>.</w:t>
      </w:r>
    </w:p>
    <w:p w14:paraId="32DDD842" w14:textId="7C34B909" w:rsidR="00926CA6" w:rsidRPr="00926CA6" w:rsidRDefault="00926CA6" w:rsidP="00926CA6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|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loc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loc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loc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/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β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α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α</m:t>
                  </m:r>
                </m:e>
              </m:d>
            </m:den>
          </m:f>
        </m:oMath>
      </m:oMathPara>
    </w:p>
    <w:p w14:paraId="3F4A97BD" w14:textId="2165505D" w:rsidR="005E7637" w:rsidRDefault="005E7637" w:rsidP="004E281F">
      <w:pPr>
        <w:spacing w:line="360" w:lineRule="auto"/>
        <w:jc w:val="both"/>
        <w:rPr>
          <w:sz w:val="28"/>
          <w:szCs w:val="28"/>
        </w:rPr>
      </w:pPr>
    </w:p>
    <w:p w14:paraId="2510A52B" w14:textId="7A49E156" w:rsidR="005E7637" w:rsidRPr="005E7637" w:rsidRDefault="005E7637" w:rsidP="004E281F">
      <w:pPr>
        <w:pStyle w:val="a7"/>
        <w:numPr>
          <w:ilvl w:val="1"/>
          <w:numId w:val="17"/>
        </w:numPr>
        <w:rPr>
          <w:b/>
          <w:bCs/>
          <w:sz w:val="28"/>
          <w:szCs w:val="28"/>
        </w:rPr>
      </w:pPr>
      <w:r w:rsidRPr="005E7637">
        <w:rPr>
          <w:b/>
          <w:bCs/>
          <w:sz w:val="28"/>
          <w:szCs w:val="28"/>
        </w:rPr>
        <w:t>Описание каждого из параметров распределения.</w:t>
      </w:r>
    </w:p>
    <w:p w14:paraId="4215A0CC" w14:textId="77777777" w:rsidR="005E7637" w:rsidRDefault="005E7637" w:rsidP="0090403E">
      <w:pPr>
        <w:spacing w:line="360" w:lineRule="auto"/>
        <w:ind w:firstLine="360"/>
        <w:jc w:val="both"/>
        <w:rPr>
          <w:sz w:val="28"/>
          <w:szCs w:val="28"/>
        </w:rPr>
      </w:pPr>
    </w:p>
    <w:p w14:paraId="6E41543F" w14:textId="77777777" w:rsidR="005E7637" w:rsidRPr="005E7637" w:rsidRDefault="005E7637" w:rsidP="002800C8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5E7637">
        <w:rPr>
          <w:b/>
          <w:bCs/>
          <w:sz w:val="28"/>
          <w:szCs w:val="28"/>
        </w:rPr>
        <w:t>α — параметр формы</w:t>
      </w:r>
    </w:p>
    <w:p w14:paraId="5B49E13B" w14:textId="77777777" w:rsidR="005E7637" w:rsidRPr="005E7637" w:rsidRDefault="005E7637" w:rsidP="005E7637">
      <w:pPr>
        <w:spacing w:line="360" w:lineRule="auto"/>
        <w:ind w:firstLine="360"/>
        <w:jc w:val="both"/>
        <w:rPr>
          <w:sz w:val="28"/>
          <w:szCs w:val="28"/>
        </w:rPr>
      </w:pPr>
      <w:r w:rsidRPr="005E7637">
        <w:rPr>
          <w:sz w:val="28"/>
          <w:szCs w:val="28"/>
        </w:rPr>
        <w:t xml:space="preserve">Отвечает за </w:t>
      </w:r>
      <w:r w:rsidRPr="005E7637">
        <w:rPr>
          <w:b/>
          <w:bCs/>
          <w:sz w:val="28"/>
          <w:szCs w:val="28"/>
        </w:rPr>
        <w:t>форму кривой</w:t>
      </w:r>
      <w:r w:rsidRPr="005E7637">
        <w:rPr>
          <w:sz w:val="28"/>
          <w:szCs w:val="28"/>
        </w:rPr>
        <w:t xml:space="preserve"> и </w:t>
      </w:r>
      <w:r w:rsidRPr="005E7637">
        <w:rPr>
          <w:b/>
          <w:bCs/>
          <w:sz w:val="28"/>
          <w:szCs w:val="28"/>
        </w:rPr>
        <w:t>расстояние между пиками</w:t>
      </w:r>
      <w:r w:rsidRPr="005E7637">
        <w:rPr>
          <w:sz w:val="28"/>
          <w:szCs w:val="28"/>
        </w:rPr>
        <w:t>.</w:t>
      </w:r>
    </w:p>
    <w:p w14:paraId="3C528773" w14:textId="711DFFFA" w:rsidR="005E7637" w:rsidRPr="005E7637" w:rsidRDefault="007C0E56" w:rsidP="005E7637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E7637" w:rsidRPr="005E7637">
        <w:rPr>
          <w:sz w:val="28"/>
          <w:szCs w:val="28"/>
        </w:rPr>
        <w:t xml:space="preserve">ри </w:t>
      </w:r>
      <m:oMath>
        <m:r>
          <w:rPr>
            <w:rFonts w:ascii="Cambria Math" w:hAnsi="Cambria Math"/>
            <w:sz w:val="28"/>
            <w:szCs w:val="28"/>
          </w:rPr>
          <m:t>α&lt;1</m:t>
        </m:r>
      </m:oMath>
      <w:r w:rsidR="005E7637" w:rsidRPr="005E7637">
        <w:rPr>
          <w:sz w:val="28"/>
          <w:szCs w:val="28"/>
        </w:rPr>
        <w:t xml:space="preserve"> — один острый пик в точке </w:t>
      </w:r>
      <m:oMath>
        <m:r>
          <w:rPr>
            <w:rFonts w:ascii="Cambria Math" w:hAnsi="Cambria Math"/>
            <w:sz w:val="28"/>
            <w:szCs w:val="28"/>
            <w:lang w:val="en-US"/>
          </w:rPr>
          <m:t>loc</m:t>
        </m:r>
      </m:oMath>
      <w:r w:rsidR="00414789" w:rsidRPr="00414789">
        <w:rPr>
          <w:sz w:val="28"/>
          <w:szCs w:val="28"/>
        </w:rPr>
        <w:t>;</w:t>
      </w:r>
    </w:p>
    <w:p w14:paraId="452319A6" w14:textId="771E8363" w:rsidR="005E7637" w:rsidRPr="005E7637" w:rsidRDefault="007C0E56" w:rsidP="005E7637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E7637" w:rsidRPr="005E7637">
        <w:rPr>
          <w:sz w:val="28"/>
          <w:szCs w:val="28"/>
        </w:rPr>
        <w:t xml:space="preserve">ри </w:t>
      </w:r>
      <m:oMath>
        <m:r>
          <w:rPr>
            <w:rFonts w:ascii="Cambria Math" w:hAnsi="Cambria Math"/>
            <w:sz w:val="28"/>
            <w:szCs w:val="28"/>
          </w:rPr>
          <m:t>α=1</m:t>
        </m:r>
      </m:oMath>
      <w:r w:rsidR="005E7637" w:rsidRPr="005E7637">
        <w:rPr>
          <w:sz w:val="28"/>
          <w:szCs w:val="28"/>
        </w:rPr>
        <w:t xml:space="preserve"> — вырождается в двустороннее экспоненциальное (Лапласово) распределение</w:t>
      </w:r>
      <w:r w:rsidR="00414789" w:rsidRPr="00414789">
        <w:rPr>
          <w:sz w:val="28"/>
          <w:szCs w:val="28"/>
        </w:rPr>
        <w:t>;</w:t>
      </w:r>
    </w:p>
    <w:p w14:paraId="6E9BCB18" w14:textId="5989C1D5" w:rsidR="005E7637" w:rsidRPr="005E7637" w:rsidRDefault="007C0E56" w:rsidP="005E7637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E7637" w:rsidRPr="005E7637">
        <w:rPr>
          <w:sz w:val="28"/>
          <w:szCs w:val="28"/>
        </w:rPr>
        <w:t xml:space="preserve">ри </w:t>
      </w:r>
      <m:oMath>
        <m:r>
          <w:rPr>
            <w:rFonts w:ascii="Cambria Math" w:hAnsi="Cambria Math"/>
            <w:sz w:val="28"/>
            <w:szCs w:val="28"/>
          </w:rPr>
          <m:t>α&gt;1</m:t>
        </m:r>
      </m:oMath>
      <w:r w:rsidR="005E7637" w:rsidRPr="005E7637">
        <w:rPr>
          <w:sz w:val="28"/>
          <w:szCs w:val="28"/>
        </w:rPr>
        <w:t xml:space="preserve"> — появляются </w:t>
      </w:r>
      <w:r w:rsidR="005E7637" w:rsidRPr="005E7637">
        <w:rPr>
          <w:b/>
          <w:bCs/>
          <w:sz w:val="28"/>
          <w:szCs w:val="28"/>
        </w:rPr>
        <w:t>два симметричных пика</w:t>
      </w:r>
      <w:r w:rsidR="005E7637" w:rsidRPr="005E7637">
        <w:rPr>
          <w:sz w:val="28"/>
          <w:szCs w:val="28"/>
        </w:rPr>
        <w:t xml:space="preserve"> по обе стороны от </w:t>
      </w:r>
      <m:oMath>
        <m:r>
          <w:rPr>
            <w:rFonts w:ascii="Cambria Math" w:hAnsi="Cambria Math"/>
            <w:sz w:val="28"/>
            <w:szCs w:val="28"/>
            <w:lang w:val="en-US"/>
          </w:rPr>
          <m:t>loc</m:t>
        </m:r>
      </m:oMath>
      <w:r w:rsidR="00414789" w:rsidRPr="00414789">
        <w:rPr>
          <w:sz w:val="28"/>
          <w:szCs w:val="28"/>
        </w:rPr>
        <w:t>;</w:t>
      </w:r>
    </w:p>
    <w:p w14:paraId="7C0D2012" w14:textId="05A359B4" w:rsidR="007C0E56" w:rsidRDefault="007C0E56" w:rsidP="005E7637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</w:t>
      </w:r>
      <w:r w:rsidR="005E7637" w:rsidRPr="005E7637">
        <w:rPr>
          <w:sz w:val="28"/>
          <w:szCs w:val="28"/>
        </w:rPr>
        <w:t xml:space="preserve">ем больше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="005E7637" w:rsidRPr="005E7637">
        <w:rPr>
          <w:sz w:val="28"/>
          <w:szCs w:val="28"/>
        </w:rPr>
        <w:t>— тем дальше пики от центра и тем более они выражены</w:t>
      </w:r>
    </w:p>
    <w:p w14:paraId="69CB5718" w14:textId="37B90F19" w:rsidR="005E7637" w:rsidRPr="00414789" w:rsidRDefault="005E7637" w:rsidP="007C0E56">
      <w:pPr>
        <w:spacing w:line="360" w:lineRule="auto"/>
        <w:ind w:left="360"/>
        <w:jc w:val="both"/>
        <w:rPr>
          <w:sz w:val="28"/>
          <w:szCs w:val="28"/>
        </w:rPr>
      </w:pPr>
      <w:r w:rsidRPr="005E7637">
        <w:rPr>
          <w:sz w:val="28"/>
          <w:szCs w:val="28"/>
        </w:rPr>
        <w:t xml:space="preserve">Моды находятся в точках </w:t>
      </w:r>
      <m:oMath>
        <m:r>
          <w:rPr>
            <w:rFonts w:ascii="Cambria Math" w:hAnsi="Cambria Math"/>
            <w:sz w:val="28"/>
            <w:szCs w:val="28"/>
          </w:rPr>
          <m:t>lo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</w:rPr>
          <m:t>±(α-1)</m:t>
        </m:r>
      </m:oMath>
      <w:r w:rsidRPr="005E7637">
        <w:rPr>
          <w:sz w:val="28"/>
          <w:szCs w:val="28"/>
        </w:rPr>
        <w:t>, поэтому αнапрямую определяет, насколько далеко пики от центра</w:t>
      </w:r>
      <w:r w:rsidR="00414789" w:rsidRPr="00414789">
        <w:rPr>
          <w:sz w:val="28"/>
          <w:szCs w:val="28"/>
        </w:rPr>
        <w:t>.</w:t>
      </w:r>
    </w:p>
    <w:p w14:paraId="38D92BD4" w14:textId="1EBAF5D6" w:rsidR="005E7637" w:rsidRPr="005E7637" w:rsidRDefault="00193870" w:rsidP="002800C8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loc</m:t>
        </m:r>
      </m:oMath>
      <w:r w:rsidR="005E7637" w:rsidRPr="005E7637">
        <w:rPr>
          <w:b/>
          <w:bCs/>
          <w:sz w:val="28"/>
          <w:szCs w:val="28"/>
        </w:rPr>
        <w:t xml:space="preserve"> — параметр смещения</w:t>
      </w:r>
    </w:p>
    <w:p w14:paraId="7E73445F" w14:textId="77777777" w:rsidR="005E7637" w:rsidRPr="005E7637" w:rsidRDefault="005E7637" w:rsidP="005E7637">
      <w:pPr>
        <w:spacing w:line="360" w:lineRule="auto"/>
        <w:ind w:firstLine="360"/>
        <w:jc w:val="both"/>
        <w:rPr>
          <w:sz w:val="28"/>
          <w:szCs w:val="28"/>
        </w:rPr>
      </w:pPr>
      <w:r w:rsidRPr="005E7637">
        <w:rPr>
          <w:sz w:val="28"/>
          <w:szCs w:val="28"/>
        </w:rPr>
        <w:t xml:space="preserve">Отвечает за </w:t>
      </w:r>
      <w:r w:rsidRPr="005E7637">
        <w:rPr>
          <w:b/>
          <w:bCs/>
          <w:sz w:val="28"/>
          <w:szCs w:val="28"/>
        </w:rPr>
        <w:t>положение центра симметрии</w:t>
      </w:r>
      <w:r w:rsidRPr="005E7637">
        <w:rPr>
          <w:sz w:val="28"/>
          <w:szCs w:val="28"/>
        </w:rPr>
        <w:t xml:space="preserve"> на числовой оси.</w:t>
      </w:r>
    </w:p>
    <w:p w14:paraId="2712E0FB" w14:textId="2748C88C" w:rsidR="005E7637" w:rsidRPr="005E7637" w:rsidRDefault="007C0E56" w:rsidP="005E7637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E7637" w:rsidRPr="005E7637">
        <w:rPr>
          <w:sz w:val="28"/>
          <w:szCs w:val="28"/>
        </w:rPr>
        <w:t xml:space="preserve">ри </w:t>
      </w:r>
      <m:oMath>
        <m:r>
          <w:rPr>
            <w:rFonts w:ascii="Cambria Math" w:hAnsi="Cambria Math"/>
            <w:sz w:val="28"/>
            <w:szCs w:val="28"/>
          </w:rPr>
          <m:t>lo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</w:rPr>
          <m:t>=0</m:t>
        </m:r>
      </m:oMath>
      <w:r w:rsidR="005E7637" w:rsidRPr="005E7637">
        <w:rPr>
          <w:sz w:val="28"/>
          <w:szCs w:val="28"/>
        </w:rPr>
        <w:t xml:space="preserve"> — стандартное двойное гамма, симметрично относительно нуля</w:t>
      </w:r>
      <w:r w:rsidR="00414789" w:rsidRPr="00414789">
        <w:rPr>
          <w:sz w:val="28"/>
          <w:szCs w:val="28"/>
        </w:rPr>
        <w:t>;</w:t>
      </w:r>
    </w:p>
    <w:p w14:paraId="1A4DC963" w14:textId="71AFED2D" w:rsidR="005E7637" w:rsidRPr="005E7637" w:rsidRDefault="007C0E56" w:rsidP="005E7637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5E7637" w:rsidRPr="005E7637">
        <w:rPr>
          <w:sz w:val="28"/>
          <w:szCs w:val="28"/>
        </w:rPr>
        <w:t xml:space="preserve">ри </w:t>
      </w:r>
      <m:oMath>
        <m:r>
          <w:rPr>
            <w:rFonts w:ascii="Cambria Math" w:hAnsi="Cambria Math"/>
            <w:sz w:val="28"/>
            <w:szCs w:val="28"/>
          </w:rPr>
          <m:t>l</m:t>
        </m:r>
        <m:r>
          <w:rPr>
            <w:rFonts w:ascii="Cambria Math" w:hAnsi="Cambria Math"/>
            <w:sz w:val="28"/>
            <w:szCs w:val="28"/>
            <w:lang w:val="en-US"/>
          </w:rPr>
          <m:t>oc</m:t>
        </m:r>
        <m:r>
          <w:rPr>
            <w:rFonts w:ascii="Cambria Math" w:hAnsi="Cambria Math"/>
            <w:sz w:val="28"/>
            <w:szCs w:val="28"/>
          </w:rPr>
          <m:t>≠0</m:t>
        </m:r>
      </m:oMath>
      <w:r w:rsidR="005E7637" w:rsidRPr="005E7637">
        <w:rPr>
          <w:sz w:val="28"/>
          <w:szCs w:val="28"/>
        </w:rPr>
        <w:t xml:space="preserve"> — вся кривая </w:t>
      </w:r>
      <w:r w:rsidR="005E7637" w:rsidRPr="005E7637">
        <w:rPr>
          <w:b/>
          <w:bCs/>
          <w:sz w:val="28"/>
          <w:szCs w:val="28"/>
        </w:rPr>
        <w:t>сдвигается целиком</w:t>
      </w:r>
      <w:r w:rsidR="005E7637" w:rsidRPr="005E7637">
        <w:rPr>
          <w:sz w:val="28"/>
          <w:szCs w:val="28"/>
        </w:rPr>
        <w:t xml:space="preserve"> вправо или влево</w:t>
      </w:r>
      <w:r w:rsidR="00414789" w:rsidRPr="00414789">
        <w:rPr>
          <w:sz w:val="28"/>
          <w:szCs w:val="28"/>
        </w:rPr>
        <w:t>;</w:t>
      </w:r>
    </w:p>
    <w:p w14:paraId="78F4F41A" w14:textId="1C5AAEBF" w:rsidR="007C0E56" w:rsidRDefault="007C0E56" w:rsidP="005E7637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5E7637" w:rsidRPr="005E7637">
        <w:rPr>
          <w:sz w:val="28"/>
          <w:szCs w:val="28"/>
        </w:rPr>
        <w:t>е влияет на форму и разброс — только на положение</w:t>
      </w:r>
      <w:r w:rsidR="00414789" w:rsidRPr="00414789">
        <w:rPr>
          <w:sz w:val="28"/>
          <w:szCs w:val="28"/>
        </w:rPr>
        <w:t>;</w:t>
      </w:r>
    </w:p>
    <w:p w14:paraId="00D55880" w14:textId="532EA607" w:rsidR="005E7637" w:rsidRPr="00193870" w:rsidRDefault="005E7637" w:rsidP="00193870">
      <w:pPr>
        <w:spacing w:line="360" w:lineRule="auto"/>
        <w:ind w:left="360"/>
        <w:jc w:val="both"/>
        <w:rPr>
          <w:sz w:val="28"/>
          <w:szCs w:val="28"/>
        </w:rPr>
      </w:pPr>
      <w:r w:rsidRPr="005E7637">
        <w:rPr>
          <w:sz w:val="28"/>
          <w:szCs w:val="28"/>
        </w:rPr>
        <w:t xml:space="preserve">Это означает, что среднее значения распределения равно ровно </w:t>
      </w:r>
      <m:oMath>
        <m:r>
          <w:rPr>
            <w:rFonts w:ascii="Cambria Math" w:hAnsi="Cambria Math"/>
            <w:sz w:val="28"/>
            <w:szCs w:val="28"/>
            <w:lang w:val="en-US"/>
          </w:rPr>
          <m:t>loc</m:t>
        </m:r>
      </m:oMath>
      <w:r w:rsidR="00193870" w:rsidRPr="00193870">
        <w:rPr>
          <w:sz w:val="28"/>
          <w:szCs w:val="28"/>
        </w:rPr>
        <w:t>.</w:t>
      </w:r>
    </w:p>
    <w:p w14:paraId="07CB849B" w14:textId="03EEACCA" w:rsidR="005E7637" w:rsidRDefault="005E7637" w:rsidP="004E281F">
      <w:pPr>
        <w:pStyle w:val="a7"/>
        <w:numPr>
          <w:ilvl w:val="1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Функция построения теоретической функции распределения.</w:t>
      </w:r>
    </w:p>
    <w:p w14:paraId="5C5D46E7" w14:textId="77777777" w:rsidR="002800C8" w:rsidRPr="002800C8" w:rsidRDefault="002800C8" w:rsidP="002800C8">
      <w:pPr>
        <w:ind w:left="360"/>
        <w:rPr>
          <w:b/>
          <w:bCs/>
          <w:sz w:val="28"/>
          <w:szCs w:val="28"/>
        </w:rPr>
      </w:pPr>
    </w:p>
    <w:p w14:paraId="7306B5B6" w14:textId="74266E00" w:rsidR="005E6242" w:rsidRDefault="00D407BB" w:rsidP="00A47C9E">
      <w:pPr>
        <w:spacing w:line="360" w:lineRule="auto"/>
        <w:jc w:val="center"/>
        <w:rPr>
          <w:sz w:val="28"/>
          <w:szCs w:val="28"/>
        </w:rPr>
      </w:pPr>
      <w:r w:rsidRPr="00D407BB">
        <w:rPr>
          <w:noProof/>
          <w:sz w:val="28"/>
          <w:szCs w:val="28"/>
        </w:rPr>
        <w:drawing>
          <wp:inline distT="0" distB="0" distL="0" distR="0" wp14:anchorId="0156E798" wp14:editId="7DFF73C7">
            <wp:extent cx="4275190" cy="25376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D647" w14:textId="3AD56612" w:rsidR="00DF2682" w:rsidRDefault="0082307B" w:rsidP="0082307B">
      <w:pPr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Листинг 11. Функция построения теоретической функции распределения</w:t>
      </w:r>
    </w:p>
    <w:p w14:paraId="5ABEA43D" w14:textId="77777777" w:rsidR="00B43057" w:rsidRDefault="00B43057" w:rsidP="0082307B">
      <w:pPr>
        <w:ind w:firstLine="360"/>
        <w:jc w:val="center"/>
        <w:rPr>
          <w:sz w:val="28"/>
          <w:szCs w:val="28"/>
        </w:rPr>
      </w:pPr>
    </w:p>
    <w:p w14:paraId="14B3EB4F" w14:textId="77777777" w:rsidR="00B43057" w:rsidRDefault="00B43057" w:rsidP="0082307B">
      <w:pPr>
        <w:ind w:firstLine="360"/>
        <w:jc w:val="center"/>
        <w:rPr>
          <w:sz w:val="28"/>
          <w:szCs w:val="28"/>
        </w:rPr>
      </w:pPr>
    </w:p>
    <w:p w14:paraId="01284170" w14:textId="77777777" w:rsidR="00B43057" w:rsidRDefault="00B43057" w:rsidP="0082307B">
      <w:pPr>
        <w:ind w:firstLine="360"/>
        <w:jc w:val="center"/>
        <w:rPr>
          <w:sz w:val="28"/>
          <w:szCs w:val="28"/>
        </w:rPr>
      </w:pPr>
    </w:p>
    <w:p w14:paraId="22389DF2" w14:textId="77777777" w:rsidR="002800C8" w:rsidRDefault="002800C8" w:rsidP="00EA69CC">
      <w:pPr>
        <w:spacing w:line="360" w:lineRule="auto"/>
        <w:rPr>
          <w:b/>
          <w:bCs/>
          <w:sz w:val="28"/>
          <w:szCs w:val="28"/>
        </w:rPr>
      </w:pPr>
    </w:p>
    <w:p w14:paraId="0A820E2E" w14:textId="2BC6B077" w:rsidR="0082307B" w:rsidRPr="0082307B" w:rsidRDefault="00EA69CC" w:rsidP="0082307B">
      <w:pPr>
        <w:rPr>
          <w:b/>
          <w:bCs/>
          <w:sz w:val="28"/>
          <w:szCs w:val="28"/>
        </w:rPr>
      </w:pPr>
      <w:r w:rsidRPr="00EA69C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06C963B" wp14:editId="3BD6F111">
            <wp:extent cx="5940425" cy="42297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553E" w14:textId="3FA443D1" w:rsidR="002800C8" w:rsidRDefault="000B18D8" w:rsidP="0019387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A69CC">
        <w:rPr>
          <w:sz w:val="28"/>
          <w:szCs w:val="28"/>
        </w:rPr>
        <w:t>9</w:t>
      </w:r>
      <w:r>
        <w:rPr>
          <w:sz w:val="28"/>
          <w:szCs w:val="28"/>
        </w:rPr>
        <w:t>. График теоретических функций распределения со случайно заданными параметрами распределения</w:t>
      </w:r>
      <w:r w:rsidR="002800C8">
        <w:rPr>
          <w:sz w:val="28"/>
          <w:szCs w:val="28"/>
        </w:rPr>
        <w:tab/>
      </w:r>
    </w:p>
    <w:p w14:paraId="11D5D486" w14:textId="77777777" w:rsidR="002A4302" w:rsidRDefault="002A4302" w:rsidP="00193870">
      <w:pPr>
        <w:spacing w:line="360" w:lineRule="auto"/>
        <w:jc w:val="center"/>
        <w:rPr>
          <w:sz w:val="28"/>
          <w:szCs w:val="28"/>
        </w:rPr>
      </w:pPr>
    </w:p>
    <w:p w14:paraId="5D7A930E" w14:textId="77777777" w:rsidR="002A4302" w:rsidRDefault="002A4302" w:rsidP="00193870">
      <w:pPr>
        <w:spacing w:line="360" w:lineRule="auto"/>
        <w:jc w:val="center"/>
        <w:rPr>
          <w:sz w:val="28"/>
          <w:szCs w:val="28"/>
        </w:rPr>
      </w:pPr>
    </w:p>
    <w:p w14:paraId="3C39DDA3" w14:textId="77777777" w:rsidR="002A4302" w:rsidRDefault="002A4302" w:rsidP="00193870">
      <w:pPr>
        <w:spacing w:line="360" w:lineRule="auto"/>
        <w:jc w:val="center"/>
        <w:rPr>
          <w:sz w:val="28"/>
          <w:szCs w:val="28"/>
        </w:rPr>
      </w:pPr>
    </w:p>
    <w:p w14:paraId="61D87BFE" w14:textId="77777777" w:rsidR="002A4302" w:rsidRDefault="002A4302" w:rsidP="00193870">
      <w:pPr>
        <w:spacing w:line="360" w:lineRule="auto"/>
        <w:jc w:val="center"/>
        <w:rPr>
          <w:sz w:val="28"/>
          <w:szCs w:val="28"/>
        </w:rPr>
      </w:pPr>
    </w:p>
    <w:p w14:paraId="798077C2" w14:textId="77777777" w:rsidR="002A4302" w:rsidRDefault="002A4302" w:rsidP="00193870">
      <w:pPr>
        <w:spacing w:line="360" w:lineRule="auto"/>
        <w:jc w:val="center"/>
        <w:rPr>
          <w:sz w:val="28"/>
          <w:szCs w:val="28"/>
        </w:rPr>
      </w:pPr>
    </w:p>
    <w:p w14:paraId="401E6F29" w14:textId="77777777" w:rsidR="002A4302" w:rsidRDefault="002A4302" w:rsidP="00193870">
      <w:pPr>
        <w:spacing w:line="360" w:lineRule="auto"/>
        <w:jc w:val="center"/>
        <w:rPr>
          <w:sz w:val="28"/>
          <w:szCs w:val="28"/>
        </w:rPr>
      </w:pPr>
    </w:p>
    <w:p w14:paraId="63988B19" w14:textId="77777777" w:rsidR="002A4302" w:rsidRDefault="002A4302" w:rsidP="00193870">
      <w:pPr>
        <w:spacing w:line="360" w:lineRule="auto"/>
        <w:jc w:val="center"/>
        <w:rPr>
          <w:sz w:val="28"/>
          <w:szCs w:val="28"/>
        </w:rPr>
      </w:pPr>
    </w:p>
    <w:p w14:paraId="6DB86411" w14:textId="77777777" w:rsidR="002A4302" w:rsidRDefault="002A4302" w:rsidP="00193870">
      <w:pPr>
        <w:spacing w:line="360" w:lineRule="auto"/>
        <w:jc w:val="center"/>
        <w:rPr>
          <w:sz w:val="28"/>
          <w:szCs w:val="28"/>
        </w:rPr>
      </w:pPr>
    </w:p>
    <w:p w14:paraId="20914D18" w14:textId="77777777" w:rsidR="002A4302" w:rsidRDefault="002A4302" w:rsidP="00193870">
      <w:pPr>
        <w:spacing w:line="360" w:lineRule="auto"/>
        <w:jc w:val="center"/>
        <w:rPr>
          <w:sz w:val="28"/>
          <w:szCs w:val="28"/>
        </w:rPr>
      </w:pPr>
    </w:p>
    <w:p w14:paraId="2769F300" w14:textId="77777777" w:rsidR="002A4302" w:rsidRDefault="002A4302" w:rsidP="00193870">
      <w:pPr>
        <w:spacing w:line="360" w:lineRule="auto"/>
        <w:jc w:val="center"/>
        <w:rPr>
          <w:sz w:val="28"/>
          <w:szCs w:val="28"/>
        </w:rPr>
      </w:pPr>
    </w:p>
    <w:p w14:paraId="4BBC36C6" w14:textId="77777777" w:rsidR="002A4302" w:rsidRDefault="002A4302" w:rsidP="00193870">
      <w:pPr>
        <w:spacing w:line="360" w:lineRule="auto"/>
        <w:jc w:val="center"/>
        <w:rPr>
          <w:sz w:val="28"/>
          <w:szCs w:val="28"/>
        </w:rPr>
      </w:pPr>
    </w:p>
    <w:p w14:paraId="7F1A3175" w14:textId="77777777" w:rsidR="002A4302" w:rsidRDefault="002A4302" w:rsidP="00193870">
      <w:pPr>
        <w:spacing w:line="360" w:lineRule="auto"/>
        <w:jc w:val="center"/>
        <w:rPr>
          <w:sz w:val="28"/>
          <w:szCs w:val="28"/>
        </w:rPr>
      </w:pPr>
    </w:p>
    <w:p w14:paraId="2FFE7D8D" w14:textId="77777777" w:rsidR="002A4302" w:rsidRDefault="002A4302" w:rsidP="00193870">
      <w:pPr>
        <w:spacing w:line="360" w:lineRule="auto"/>
        <w:jc w:val="center"/>
        <w:rPr>
          <w:sz w:val="28"/>
          <w:szCs w:val="28"/>
        </w:rPr>
      </w:pPr>
    </w:p>
    <w:p w14:paraId="37E8AECD" w14:textId="0029B858" w:rsidR="000B18D8" w:rsidRPr="0082307B" w:rsidRDefault="000B18D8" w:rsidP="004E281F">
      <w:pPr>
        <w:pStyle w:val="a7"/>
        <w:numPr>
          <w:ilvl w:val="1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Оценка влияния параметров распределения на вид графика распределения</w:t>
      </w:r>
    </w:p>
    <w:p w14:paraId="4B65877C" w14:textId="7EED6952" w:rsidR="000B18D8" w:rsidRPr="000B18D8" w:rsidRDefault="00EA69CC" w:rsidP="00EA69CC">
      <w:pPr>
        <w:spacing w:before="100" w:beforeAutospacing="1" w:after="100" w:afterAutospacing="1" w:line="360" w:lineRule="auto"/>
        <w:jc w:val="center"/>
        <w:rPr>
          <w:sz w:val="28"/>
          <w:szCs w:val="28"/>
        </w:rPr>
      </w:pPr>
      <w:r w:rsidRPr="00EA69CC">
        <w:rPr>
          <w:noProof/>
          <w:sz w:val="24"/>
          <w:szCs w:val="24"/>
        </w:rPr>
        <w:drawing>
          <wp:inline distT="0" distB="0" distL="0" distR="0" wp14:anchorId="05D84D65" wp14:editId="696D3C9E">
            <wp:extent cx="5940425" cy="41128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8D8" w:rsidRPr="000B18D8">
        <w:rPr>
          <w:sz w:val="24"/>
          <w:szCs w:val="24"/>
        </w:rPr>
        <w:br/>
      </w:r>
      <w:r w:rsidR="000B18D8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 w:rsidR="000B18D8">
        <w:rPr>
          <w:sz w:val="28"/>
          <w:szCs w:val="28"/>
        </w:rPr>
        <w:t>. График теоретических функций распределения с различными параметрами формы</w:t>
      </w:r>
    </w:p>
    <w:p w14:paraId="755BF68B" w14:textId="77777777" w:rsidR="004E103A" w:rsidRDefault="004E103A" w:rsidP="004E103A">
      <w:pPr>
        <w:spacing w:before="100" w:beforeAutospacing="1" w:after="100" w:afterAutospacing="1"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Оценка: при увеличении параметра формы распределение становится более растянутым относительно центра, а область изменения случайной величины увеличивается. На графике функции распределения это проявляется в увеличении ширины участка, на котором происходит переход от значений, близких к 0, к значениям, близким к 1. При этом форма функции распределения изменяется, а её центральная область становится менее крутой.</w:t>
      </w:r>
    </w:p>
    <w:p w14:paraId="59472FB2" w14:textId="77777777" w:rsidR="000B18D8" w:rsidRPr="000B18D8" w:rsidRDefault="000B18D8" w:rsidP="000B18D8">
      <w:pPr>
        <w:spacing w:before="100" w:beforeAutospacing="1" w:after="100" w:afterAutospacing="1"/>
        <w:rPr>
          <w:sz w:val="28"/>
          <w:szCs w:val="28"/>
        </w:rPr>
      </w:pPr>
    </w:p>
    <w:p w14:paraId="4BBCD022" w14:textId="6CA74CBC" w:rsidR="000B18D8" w:rsidRDefault="00EA69CC" w:rsidP="000B18D8">
      <w:pPr>
        <w:spacing w:before="100" w:beforeAutospacing="1" w:after="100" w:afterAutospacing="1"/>
        <w:rPr>
          <w:sz w:val="28"/>
          <w:szCs w:val="28"/>
        </w:rPr>
      </w:pPr>
      <w:r w:rsidRPr="00EA69CC">
        <w:rPr>
          <w:noProof/>
          <w:sz w:val="28"/>
          <w:szCs w:val="28"/>
        </w:rPr>
        <w:lastRenderedPageBreak/>
        <w:drawing>
          <wp:inline distT="0" distB="0" distL="0" distR="0" wp14:anchorId="6937A8A7" wp14:editId="4E1D93C8">
            <wp:extent cx="5940425" cy="45180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A777" w14:textId="5D9A2E41" w:rsidR="000B18D8" w:rsidRDefault="000B18D8" w:rsidP="000B18D8">
      <w:pPr>
        <w:spacing w:before="100" w:beforeAutospacing="1" w:after="100" w:afterAutospacing="1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A69CC">
        <w:rPr>
          <w:sz w:val="28"/>
          <w:szCs w:val="28"/>
        </w:rPr>
        <w:t>11</w:t>
      </w:r>
      <w:r>
        <w:rPr>
          <w:sz w:val="28"/>
          <w:szCs w:val="28"/>
        </w:rPr>
        <w:t>. График теоретических функций распределения с различными параметрами смещения</w:t>
      </w:r>
    </w:p>
    <w:p w14:paraId="2B208A3C" w14:textId="77777777" w:rsidR="004E103A" w:rsidRDefault="004E103A" w:rsidP="004E103A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Оценка: при изменении параметра смещения форма распределения практически не изменяется, однако функция распределения смещается вдоль оси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sz w:val="28"/>
          <w:szCs w:val="28"/>
        </w:rPr>
        <w:t xml:space="preserve">. При увеличении центр распределения перемещается вправо, а при уменьшении — влево. </w:t>
      </w:r>
    </w:p>
    <w:p w14:paraId="49551DE9" w14:textId="77777777" w:rsidR="00B9005E" w:rsidRDefault="00B9005E" w:rsidP="002800C8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</w:p>
    <w:p w14:paraId="7BD87DA6" w14:textId="77777777" w:rsidR="00B9005E" w:rsidRDefault="00B9005E" w:rsidP="002800C8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</w:p>
    <w:p w14:paraId="68B9B0C0" w14:textId="77777777" w:rsidR="00B9005E" w:rsidRDefault="00B9005E" w:rsidP="002800C8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</w:p>
    <w:p w14:paraId="4BD314C5" w14:textId="77777777" w:rsidR="00B9005E" w:rsidRDefault="00B9005E" w:rsidP="002800C8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</w:p>
    <w:p w14:paraId="0B772F66" w14:textId="77777777" w:rsidR="00B9005E" w:rsidRPr="004B1845" w:rsidRDefault="00B9005E" w:rsidP="00193870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</w:p>
    <w:p w14:paraId="0C048977" w14:textId="7464D711" w:rsidR="00B9005E" w:rsidRDefault="00B9005E" w:rsidP="004E281F">
      <w:pPr>
        <w:pStyle w:val="a7"/>
        <w:numPr>
          <w:ilvl w:val="0"/>
          <w:numId w:val="17"/>
        </w:numPr>
        <w:spacing w:before="100" w:beforeAutospacing="1" w:after="100" w:afterAutospacing="1" w:line="360" w:lineRule="auto"/>
        <w:jc w:val="center"/>
        <w:rPr>
          <w:b/>
          <w:bCs/>
          <w:sz w:val="32"/>
          <w:szCs w:val="32"/>
        </w:rPr>
      </w:pPr>
      <w:r w:rsidRPr="00B9005E">
        <w:rPr>
          <w:b/>
          <w:bCs/>
          <w:sz w:val="32"/>
          <w:szCs w:val="32"/>
        </w:rPr>
        <w:lastRenderedPageBreak/>
        <w:t>Точечные оценки параметров</w:t>
      </w:r>
    </w:p>
    <w:p w14:paraId="75F9B1C8" w14:textId="6BA9BC6C" w:rsidR="00D178CC" w:rsidRPr="00D178CC" w:rsidRDefault="00D178CC" w:rsidP="00D178CC">
      <w:pPr>
        <w:spacing w:before="100" w:beforeAutospacing="1" w:after="100" w:afterAutospacing="1" w:line="360" w:lineRule="auto"/>
        <w:ind w:left="357" w:firstLine="709"/>
        <w:rPr>
          <w:sz w:val="28"/>
          <w:szCs w:val="28"/>
        </w:rPr>
      </w:pPr>
      <w:r w:rsidRPr="00D178CC">
        <w:rPr>
          <w:sz w:val="28"/>
          <w:szCs w:val="28"/>
        </w:rPr>
        <w:t>Точечная оценка — это конкретное числовое значение, вычисляемое по выборке и используемое в качестве приближения неизвестного параметра теоретического распределения.</w:t>
      </w:r>
    </w:p>
    <w:p w14:paraId="2F6A21FB" w14:textId="16C8072E" w:rsidR="00B9005E" w:rsidRPr="00B9005E" w:rsidRDefault="00B9005E" w:rsidP="004E281F">
      <w:pPr>
        <w:pStyle w:val="a7"/>
        <w:numPr>
          <w:ilvl w:val="1"/>
          <w:numId w:val="17"/>
        </w:num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B9005E">
        <w:rPr>
          <w:b/>
          <w:bCs/>
          <w:sz w:val="28"/>
          <w:szCs w:val="28"/>
        </w:rPr>
        <w:t>Метод моментов (ММ)</w:t>
      </w:r>
    </w:p>
    <w:p w14:paraId="64A5A835" w14:textId="6B70129C" w:rsidR="00B9005E" w:rsidRDefault="00B9005E" w:rsidP="00B9005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B9005E">
        <w:rPr>
          <w:sz w:val="28"/>
          <w:szCs w:val="28"/>
        </w:rPr>
        <w:t>Метод моментов состоит в приравнивании выборочных моментов теоретическим и решении полученной системы уравнений относительно неизвестных параметров.</w:t>
      </w:r>
      <w:r>
        <w:rPr>
          <w:sz w:val="28"/>
          <w:szCs w:val="28"/>
        </w:rPr>
        <w:t xml:space="preserve"> </w:t>
      </w:r>
    </w:p>
    <w:p w14:paraId="6350C9A5" w14:textId="4B04458E" w:rsidR="00D178CC" w:rsidRDefault="00D178CC" w:rsidP="00B9005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D178CC">
        <w:rPr>
          <w:sz w:val="28"/>
          <w:szCs w:val="28"/>
        </w:rPr>
        <w:t xml:space="preserve">Двойное гамма-распределение можно представить как </w:t>
      </w:r>
      <m:oMath>
        <m:r>
          <w:rPr>
            <w:rFonts w:ascii="Cambria Math" w:hAnsi="Cambria Math"/>
            <w:sz w:val="28"/>
            <w:szCs w:val="28"/>
          </w:rPr>
          <m:t>X = loc + S·Y</m:t>
        </m:r>
      </m:oMath>
      <w:r w:rsidRPr="00D178CC">
        <w:rPr>
          <w:sz w:val="28"/>
          <w:szCs w:val="28"/>
        </w:rPr>
        <w:t xml:space="preserve">, где Y — случайная величина с гамма-распределением </w:t>
      </w:r>
      <m:oMath>
        <m:r>
          <w:rPr>
            <w:rFonts w:ascii="Cambria Math" w:hAnsi="Cambria Math"/>
            <w:sz w:val="28"/>
            <w:szCs w:val="28"/>
          </w:rPr>
          <m:t>Γ(α, 1)</m:t>
        </m:r>
      </m:oMath>
      <w:r w:rsidRPr="00D178CC">
        <w:rPr>
          <w:sz w:val="28"/>
          <w:szCs w:val="28"/>
        </w:rPr>
        <w:t>, а S — независимый от Y случайный знак (+1 или −1 с вероятностью 0,5 каждый).</w:t>
      </w:r>
      <w:r>
        <w:rPr>
          <w:sz w:val="28"/>
          <w:szCs w:val="28"/>
        </w:rPr>
        <w:t xml:space="preserve"> Тогда: </w:t>
      </w:r>
      <m:oMath>
        <m:r>
          <w:rPr>
            <w:rFonts w:ascii="Cambria Math" w:hAnsi="Cambria Math"/>
            <w:sz w:val="28"/>
            <w:szCs w:val="28"/>
          </w:rPr>
          <m:t>E[X] = loc, D[X] = α(α+1)</m:t>
        </m:r>
      </m:oMath>
      <w:r>
        <w:rPr>
          <w:sz w:val="28"/>
          <w:szCs w:val="28"/>
        </w:rPr>
        <w:t xml:space="preserve">. </w:t>
      </w:r>
      <w:r w:rsidRPr="00D178CC">
        <w:rPr>
          <w:sz w:val="28"/>
          <w:szCs w:val="28"/>
        </w:rPr>
        <w:t xml:space="preserve">Приравнивая эти выражения к выборочному среднему </w:t>
      </w:r>
      <m:oMath>
        <m:r>
          <w:rPr>
            <w:rFonts w:ascii="Cambria Math" w:hAnsi="Cambria Math"/>
            <w:sz w:val="28"/>
            <w:szCs w:val="28"/>
          </w:rPr>
          <m:t>x̄</m:t>
        </m:r>
      </m:oMath>
      <w:r w:rsidRPr="00D178CC">
        <w:rPr>
          <w:sz w:val="28"/>
          <w:szCs w:val="28"/>
        </w:rPr>
        <w:t xml:space="preserve"> и выборочной дисперсии </w:t>
      </w:r>
      <m:oMath>
        <m:r>
          <w:rPr>
            <w:rFonts w:ascii="Cambria Math" w:hAnsi="Cambria Math"/>
            <w:sz w:val="28"/>
            <w:szCs w:val="28"/>
          </w:rPr>
          <m:t>S²</m:t>
        </m:r>
      </m:oMath>
      <w:r w:rsidRPr="00D178CC">
        <w:rPr>
          <w:sz w:val="28"/>
          <w:szCs w:val="28"/>
        </w:rPr>
        <w:t>, получаем систему из двух уравнений, откуда:</w:t>
      </w:r>
      <w:r>
        <w:rPr>
          <w:sz w:val="28"/>
          <w:szCs w:val="28"/>
        </w:rPr>
        <w:t xml:space="preserve"> </w:t>
      </w:r>
    </w:p>
    <w:p w14:paraId="18C730AC" w14:textId="0CE1DE91" w:rsidR="00D178CC" w:rsidRPr="00D178CC" w:rsidRDefault="00D178CC" w:rsidP="00B9005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loĉ = x̄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α̂ = (-1 + √(1+4S²)) / 2</m:t>
          </m:r>
        </m:oMath>
      </m:oMathPara>
    </w:p>
    <w:p w14:paraId="7A2C8F6D" w14:textId="6C1707AD" w:rsidR="00D178CC" w:rsidRPr="00D178CC" w:rsidRDefault="00D178CC" w:rsidP="00D178CC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D178CC">
        <w:rPr>
          <w:sz w:val="28"/>
          <w:szCs w:val="28"/>
        </w:rPr>
        <w:t xml:space="preserve">Подставляя </w:t>
      </w:r>
      <m:oMath>
        <m:r>
          <w:rPr>
            <w:rFonts w:ascii="Cambria Math" w:hAnsi="Cambria Math"/>
            <w:sz w:val="28"/>
            <w:szCs w:val="28"/>
          </w:rPr>
          <m:t>x̄ = 0,839291</m:t>
        </m:r>
      </m:oMath>
      <w:r w:rsidRPr="00D178CC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S² = 56,997601</m:t>
        </m:r>
      </m:oMath>
      <w:r w:rsidRPr="00D178CC">
        <w:rPr>
          <w:sz w:val="28"/>
          <w:szCs w:val="28"/>
        </w:rPr>
        <w:t>, получаем</w:t>
      </w:r>
      <w:r>
        <w:rPr>
          <w:sz w:val="28"/>
          <w:szCs w:val="28"/>
        </w:rPr>
        <w:t xml:space="preserve"> следующие значения, </w:t>
      </w:r>
      <w:r w:rsidRPr="006E053E">
        <w:rPr>
          <w:sz w:val="28"/>
          <w:szCs w:val="28"/>
        </w:rPr>
        <w:t>[</w:t>
      </w:r>
      <w:r>
        <w:rPr>
          <w:sz w:val="28"/>
          <w:szCs w:val="28"/>
        </w:rPr>
        <w:t>Листинг 12</w:t>
      </w:r>
      <w:r w:rsidRPr="006E053E">
        <w:rPr>
          <w:sz w:val="28"/>
          <w:szCs w:val="28"/>
        </w:rPr>
        <w:t>]</w:t>
      </w:r>
      <w:r>
        <w:rPr>
          <w:sz w:val="28"/>
          <w:szCs w:val="28"/>
        </w:rPr>
        <w:t>:</w:t>
      </w:r>
    </w:p>
    <w:p w14:paraId="1A873373" w14:textId="2BAEC202" w:rsidR="00D178CC" w:rsidRPr="00D178CC" w:rsidRDefault="00000000" w:rsidP="00D178CC">
      <w:pPr>
        <w:spacing w:before="100" w:beforeAutospacing="1" w:after="100" w:afterAutospacing="1" w:line="360" w:lineRule="auto"/>
        <w:ind w:firstLine="709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7,066214</m:t>
          </m:r>
        </m:oMath>
      </m:oMathPara>
    </w:p>
    <w:p w14:paraId="4FCD7727" w14:textId="33114035" w:rsidR="00D178CC" w:rsidRPr="00D178CC" w:rsidRDefault="00000000" w:rsidP="00D178CC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loc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0,839291</m:t>
          </m:r>
        </m:oMath>
      </m:oMathPara>
    </w:p>
    <w:p w14:paraId="34010E7E" w14:textId="6860F7CD" w:rsidR="00D178CC" w:rsidRDefault="00D178CC" w:rsidP="00D178CC">
      <w:pPr>
        <w:spacing w:before="100" w:beforeAutospacing="1" w:after="100" w:afterAutospacing="1" w:line="360" w:lineRule="auto"/>
        <w:ind w:firstLine="709"/>
        <w:jc w:val="center"/>
        <w:rPr>
          <w:sz w:val="28"/>
          <w:szCs w:val="28"/>
        </w:rPr>
      </w:pPr>
      <w:r w:rsidRPr="00D178CC">
        <w:rPr>
          <w:noProof/>
          <w:sz w:val="28"/>
          <w:szCs w:val="28"/>
        </w:rPr>
        <w:lastRenderedPageBreak/>
        <w:drawing>
          <wp:inline distT="0" distB="0" distL="0" distR="0" wp14:anchorId="6B0F661C" wp14:editId="48CD3CED">
            <wp:extent cx="3368332" cy="1585097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D127" w14:textId="39F0E4CE" w:rsidR="00D178CC" w:rsidRDefault="00D178CC" w:rsidP="00D178CC">
      <w:pPr>
        <w:spacing w:before="100" w:beforeAutospacing="1" w:after="100" w:afterAutospacing="1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Листинг 12. Код для оценки параметров с помощью ММ</w:t>
      </w:r>
      <w:r w:rsidR="001F0786">
        <w:rPr>
          <w:sz w:val="28"/>
          <w:szCs w:val="28"/>
        </w:rPr>
        <w:t>.</w:t>
      </w:r>
    </w:p>
    <w:p w14:paraId="0FD1D95E" w14:textId="00314548" w:rsidR="00D178CC" w:rsidRPr="00793280" w:rsidRDefault="00D178CC" w:rsidP="004E281F">
      <w:pPr>
        <w:pStyle w:val="a7"/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Cambria Math" w:hAnsi="Cambria Math"/>
          <w:sz w:val="24"/>
          <w:szCs w:val="24"/>
          <w:oMath/>
        </w:rPr>
      </w:pPr>
      <w:r>
        <w:rPr>
          <w:sz w:val="32"/>
          <w:szCs w:val="32"/>
        </w:rPr>
        <w:t xml:space="preserve"> </w:t>
      </w:r>
      <w:r w:rsidRPr="00793280">
        <w:rPr>
          <w:b/>
          <w:bCs/>
          <w:sz w:val="28"/>
          <w:szCs w:val="28"/>
        </w:rPr>
        <w:t>Метод максимального правдоподобия</w:t>
      </w:r>
    </w:p>
    <w:p w14:paraId="36FCF73D" w14:textId="454E50FD" w:rsidR="00D178CC" w:rsidRDefault="006E0550" w:rsidP="006E0550">
      <w:pPr>
        <w:pStyle w:val="a7"/>
        <w:spacing w:before="100" w:beforeAutospacing="1" w:after="100" w:afterAutospacing="1" w:line="360" w:lineRule="auto"/>
        <w:ind w:left="782" w:firstLine="709"/>
        <w:jc w:val="both"/>
        <w:rPr>
          <w:sz w:val="28"/>
          <w:szCs w:val="28"/>
        </w:rPr>
      </w:pPr>
      <w:r w:rsidRPr="006E0550">
        <w:rPr>
          <w:sz w:val="28"/>
          <w:szCs w:val="28"/>
        </w:rPr>
        <w:t>Метод максимального правдоподобия состоит в нахождении таких значений параметров, при которых наблюдаемая выборка наиболее вероятна. Логарифмическая функция правдоподобия: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ln L(α, loc) = -n·ln2 - n·lnΓ(α) + (α-1)·Σln|xᵢ-loc| - Σ|xᵢ-loc|</m:t>
        </m:r>
      </m:oMath>
    </w:p>
    <w:p w14:paraId="048A06B4" w14:textId="77777777" w:rsidR="008B2EA2" w:rsidRDefault="006E0550" w:rsidP="00793280">
      <w:pPr>
        <w:pStyle w:val="a7"/>
        <w:spacing w:before="100" w:beforeAutospacing="1" w:after="100" w:afterAutospacing="1" w:line="360" w:lineRule="auto"/>
        <w:ind w:left="782" w:firstLine="709"/>
        <w:jc w:val="both"/>
        <w:rPr>
          <w:sz w:val="28"/>
          <w:szCs w:val="28"/>
        </w:rPr>
      </w:pPr>
      <w:r w:rsidRPr="006E0550">
        <w:rPr>
          <w:sz w:val="28"/>
          <w:szCs w:val="28"/>
        </w:rPr>
        <w:t>Аналитически решить систему</w:t>
      </w:r>
    </w:p>
    <w:p w14:paraId="20B7634E" w14:textId="366979AF" w:rsidR="008B2EA2" w:rsidRPr="008B2EA2" w:rsidRDefault="006E0550" w:rsidP="008B2EA2">
      <w:pPr>
        <w:pStyle w:val="a7"/>
        <w:spacing w:before="100" w:beforeAutospacing="1" w:after="100" w:afterAutospacing="1" w:line="360" w:lineRule="auto"/>
        <w:ind w:left="782" w:firstLine="709"/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∂lnL</m:t>
          </m:r>
          <m:r>
            <m:rPr>
              <m:lit/>
            </m:rPr>
            <w:rPr>
              <w:rFonts w:ascii="Cambria Math" w:hAnsi="Cambria Math"/>
              <w:sz w:val="28"/>
              <w:szCs w:val="28"/>
            </w:rPr>
            <m:t>/</m:t>
          </m:r>
          <m:r>
            <w:rPr>
              <w:rFonts w:ascii="Cambria Math" w:hAnsi="Cambria Math"/>
              <w:sz w:val="28"/>
              <w:szCs w:val="28"/>
            </w:rPr>
            <m:t>∂α = 0,</m:t>
          </m:r>
        </m:oMath>
      </m:oMathPara>
    </w:p>
    <w:p w14:paraId="4C59AEEA" w14:textId="47F1C24A" w:rsidR="008B2EA2" w:rsidRPr="008B2EA2" w:rsidRDefault="006E0550" w:rsidP="008B2EA2">
      <w:pPr>
        <w:pStyle w:val="a7"/>
        <w:spacing w:before="100" w:beforeAutospacing="1" w:after="100" w:afterAutospacing="1" w:line="360" w:lineRule="auto"/>
        <w:ind w:left="782"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∂lnL/∂loc = 0</m:t>
          </m:r>
        </m:oMath>
      </m:oMathPara>
    </w:p>
    <w:p w14:paraId="16BDB86C" w14:textId="5CBBBE89" w:rsidR="00793280" w:rsidRDefault="006E0550" w:rsidP="008B2EA2">
      <w:pPr>
        <w:pStyle w:val="a7"/>
        <w:spacing w:before="100" w:beforeAutospacing="1" w:after="100" w:afterAutospacing="1" w:line="360" w:lineRule="auto"/>
        <w:ind w:left="782"/>
        <w:jc w:val="both"/>
        <w:rPr>
          <w:sz w:val="28"/>
          <w:szCs w:val="28"/>
        </w:rPr>
      </w:pPr>
      <w:r w:rsidRPr="006E0550">
        <w:rPr>
          <w:sz w:val="28"/>
          <w:szCs w:val="28"/>
        </w:rPr>
        <w:t xml:space="preserve"> не удаётся</w:t>
      </w:r>
      <w:r w:rsidR="008B2EA2">
        <w:rPr>
          <w:sz w:val="28"/>
          <w:szCs w:val="28"/>
        </w:rPr>
        <w:t xml:space="preserve">. </w:t>
      </w:r>
      <w:r w:rsidR="00793280" w:rsidRPr="00793280">
        <w:rPr>
          <w:sz w:val="28"/>
          <w:szCs w:val="28"/>
        </w:rPr>
        <w:t>Для выборки нашего распределения функция логарифмического правдоподобия максимизировалась численно</w:t>
      </w:r>
      <w:r w:rsidR="00793280">
        <w:rPr>
          <w:sz w:val="28"/>
          <w:szCs w:val="28"/>
        </w:rPr>
        <w:t xml:space="preserve"> </w:t>
      </w:r>
      <w:r w:rsidR="00793280" w:rsidRPr="00793280">
        <w:rPr>
          <w:sz w:val="28"/>
          <w:szCs w:val="28"/>
        </w:rPr>
        <w:t>[</w:t>
      </w:r>
      <w:r w:rsidR="00793280">
        <w:rPr>
          <w:sz w:val="28"/>
          <w:szCs w:val="28"/>
        </w:rPr>
        <w:t>Листинг 13</w:t>
      </w:r>
      <w:r w:rsidR="00793280" w:rsidRPr="00793280">
        <w:rPr>
          <w:sz w:val="28"/>
          <w:szCs w:val="28"/>
        </w:rPr>
        <w:t xml:space="preserve">-15]. Нужно было найти такие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="00793280" w:rsidRPr="00793280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loc</m:t>
        </m:r>
      </m:oMath>
      <w:r w:rsidR="00793280" w:rsidRPr="00793280">
        <w:rPr>
          <w:sz w:val="28"/>
          <w:szCs w:val="28"/>
        </w:rPr>
        <w:t xml:space="preserve">, чтобы </w:t>
      </w:r>
      <m:oMath>
        <m:r>
          <w:rPr>
            <w:rFonts w:ascii="Cambria Math" w:hAnsi="Cambria Math"/>
            <w:sz w:val="28"/>
            <w:szCs w:val="28"/>
          </w:rPr>
          <m:t>lnL</m:t>
        </m:r>
      </m:oMath>
      <w:r w:rsidR="00793280" w:rsidRPr="00793280">
        <w:rPr>
          <w:sz w:val="28"/>
          <w:szCs w:val="28"/>
        </w:rPr>
        <w:t xml:space="preserve"> был максимален.</w:t>
      </w:r>
      <w:r w:rsidR="00793280">
        <w:rPr>
          <w:sz w:val="28"/>
          <w:szCs w:val="28"/>
        </w:rPr>
        <w:t xml:space="preserve"> </w:t>
      </w:r>
    </w:p>
    <w:p w14:paraId="54D8048B" w14:textId="349A666B" w:rsidR="00793280" w:rsidRPr="00793280" w:rsidRDefault="00793280" w:rsidP="00793280">
      <w:pPr>
        <w:pStyle w:val="a7"/>
        <w:spacing w:before="100" w:beforeAutospacing="1" w:after="100" w:afterAutospacing="1" w:line="360" w:lineRule="auto"/>
        <w:ind w:left="782" w:firstLine="709"/>
        <w:jc w:val="both"/>
        <w:rPr>
          <w:sz w:val="28"/>
          <w:szCs w:val="28"/>
        </w:rPr>
      </w:pPr>
      <w:r w:rsidRPr="00793280">
        <w:rPr>
          <w:sz w:val="28"/>
          <w:szCs w:val="28"/>
        </w:rPr>
        <w:t xml:space="preserve">На первом этапе строилась равномерная сетка значений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793280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loc</m:t>
        </m:r>
      </m:oMath>
      <w:r w:rsidRPr="00793280">
        <w:rPr>
          <w:sz w:val="28"/>
          <w:szCs w:val="28"/>
        </w:rPr>
        <w:t xml:space="preserve"> в широком диапазоне (в качестве центра диапазона использовались оценки, полученные методом моментов), и для каждой пары </w:t>
      </w:r>
      <m:oMath>
        <m:r>
          <w:rPr>
            <w:rFonts w:ascii="Cambria Math" w:hAnsi="Cambria Math"/>
            <w:sz w:val="28"/>
            <w:szCs w:val="28"/>
          </w:rPr>
          <m:t>(α, loc)</m:t>
        </m:r>
      </m:oMath>
      <w:r w:rsidRPr="00793280">
        <w:rPr>
          <w:sz w:val="28"/>
          <w:szCs w:val="28"/>
        </w:rPr>
        <w:t xml:space="preserve"> вычислялось значение </w:t>
      </w:r>
      <m:oMath>
        <m:r>
          <w:rPr>
            <w:rFonts w:ascii="Cambria Math" w:hAnsi="Cambria Math"/>
            <w:sz w:val="28"/>
            <w:szCs w:val="28"/>
          </w:rPr>
          <m:t>lnL</m:t>
        </m:r>
      </m:oMath>
      <w:r w:rsidRPr="00793280">
        <w:rPr>
          <w:sz w:val="28"/>
          <w:szCs w:val="28"/>
        </w:rPr>
        <w:t xml:space="preserve">. Пара, дающая наибольшее значение </w:t>
      </w:r>
      <m:oMath>
        <m:r>
          <w:rPr>
            <w:rFonts w:ascii="Cambria Math" w:hAnsi="Cambria Math"/>
            <w:sz w:val="28"/>
            <w:szCs w:val="28"/>
          </w:rPr>
          <m:t>lnL</m:t>
        </m:r>
      </m:oMath>
      <w:r w:rsidRPr="00793280">
        <w:rPr>
          <w:sz w:val="28"/>
          <w:szCs w:val="28"/>
        </w:rPr>
        <w:t>, принималась за грубое приближение максимума.</w:t>
      </w:r>
    </w:p>
    <w:p w14:paraId="556C673B" w14:textId="77777777" w:rsidR="00793280" w:rsidRDefault="00793280" w:rsidP="00793280">
      <w:pPr>
        <w:pStyle w:val="a7"/>
        <w:spacing w:line="360" w:lineRule="auto"/>
        <w:ind w:left="782" w:firstLine="709"/>
        <w:jc w:val="both"/>
        <w:rPr>
          <w:sz w:val="28"/>
          <w:szCs w:val="28"/>
        </w:rPr>
      </w:pPr>
      <w:r w:rsidRPr="00793280">
        <w:rPr>
          <w:sz w:val="28"/>
          <w:szCs w:val="28"/>
        </w:rPr>
        <w:t xml:space="preserve">На втором этапе строилась новая, более мелкая сетка — уже в узком диапазоне вокруг найденной на первом этапе точки, — и поиск максимума </w:t>
      </w:r>
      <m:oMath>
        <m:r>
          <w:rPr>
            <w:rFonts w:ascii="Cambria Math" w:hAnsi="Cambria Math"/>
            <w:sz w:val="28"/>
            <w:szCs w:val="28"/>
          </w:rPr>
          <m:t>lnL</m:t>
        </m:r>
      </m:oMath>
      <w:r w:rsidRPr="00793280">
        <w:rPr>
          <w:sz w:val="28"/>
          <w:szCs w:val="28"/>
        </w:rPr>
        <w:t xml:space="preserve"> повторялся на ней. Это позволило уточнить оценку без резкого увеличения числа вычислений.</w:t>
      </w:r>
      <w:r>
        <w:rPr>
          <w:sz w:val="28"/>
          <w:szCs w:val="28"/>
        </w:rPr>
        <w:t xml:space="preserve"> </w:t>
      </w:r>
    </w:p>
    <w:p w14:paraId="04AB6CDA" w14:textId="77777777" w:rsidR="00793280" w:rsidRDefault="00793280" w:rsidP="00793280">
      <w:pPr>
        <w:pStyle w:val="a7"/>
        <w:spacing w:line="360" w:lineRule="auto"/>
        <w:ind w:left="782" w:firstLine="709"/>
        <w:jc w:val="both"/>
        <w:rPr>
          <w:sz w:val="28"/>
          <w:szCs w:val="28"/>
        </w:rPr>
      </w:pPr>
    </w:p>
    <w:p w14:paraId="035F905E" w14:textId="2DA9144D" w:rsidR="00793280" w:rsidRDefault="00793280" w:rsidP="00793280">
      <w:pPr>
        <w:pStyle w:val="a7"/>
        <w:spacing w:line="360" w:lineRule="auto"/>
        <w:ind w:left="782" w:firstLine="709"/>
        <w:jc w:val="center"/>
        <w:rPr>
          <w:sz w:val="28"/>
          <w:szCs w:val="28"/>
        </w:rPr>
      </w:pPr>
      <w:r w:rsidRPr="00793280">
        <w:rPr>
          <w:noProof/>
          <w:sz w:val="28"/>
          <w:szCs w:val="28"/>
        </w:rPr>
        <w:drawing>
          <wp:inline distT="0" distB="0" distL="0" distR="0" wp14:anchorId="4A7CA3D8" wp14:editId="2AA66618">
            <wp:extent cx="4778154" cy="1767993"/>
            <wp:effectExtent l="0" t="0" r="381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6459" w14:textId="4341F320" w:rsidR="00793280" w:rsidRDefault="00793280" w:rsidP="00793280">
      <w:pPr>
        <w:pStyle w:val="a7"/>
        <w:spacing w:line="360" w:lineRule="auto"/>
        <w:ind w:left="782" w:firstLine="709"/>
        <w:jc w:val="center"/>
        <w:rPr>
          <w:sz w:val="28"/>
          <w:szCs w:val="28"/>
        </w:rPr>
      </w:pPr>
      <w:r>
        <w:rPr>
          <w:sz w:val="28"/>
          <w:szCs w:val="28"/>
        </w:rPr>
        <w:t>Листинг 13. Код для оценки параметров с помощью ММП</w:t>
      </w:r>
      <w:r w:rsidR="001F0786">
        <w:rPr>
          <w:sz w:val="28"/>
          <w:szCs w:val="28"/>
        </w:rPr>
        <w:t>.</w:t>
      </w:r>
    </w:p>
    <w:p w14:paraId="232F2D6B" w14:textId="05FF2554" w:rsidR="00793280" w:rsidRDefault="00793280" w:rsidP="00793280">
      <w:pPr>
        <w:pStyle w:val="a7"/>
        <w:spacing w:line="360" w:lineRule="auto"/>
        <w:ind w:left="782" w:firstLine="709"/>
        <w:jc w:val="center"/>
        <w:rPr>
          <w:sz w:val="28"/>
          <w:szCs w:val="28"/>
        </w:rPr>
      </w:pPr>
      <w:r w:rsidRPr="00793280">
        <w:rPr>
          <w:noProof/>
          <w:sz w:val="28"/>
          <w:szCs w:val="28"/>
        </w:rPr>
        <w:drawing>
          <wp:inline distT="0" distB="0" distL="0" distR="0" wp14:anchorId="2847C269" wp14:editId="6F27A15F">
            <wp:extent cx="4767921" cy="2507673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4333" cy="251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56A2" w14:textId="10C574F3" w:rsidR="00793280" w:rsidRDefault="00793280" w:rsidP="00793280">
      <w:pPr>
        <w:pStyle w:val="a7"/>
        <w:spacing w:line="360" w:lineRule="auto"/>
        <w:ind w:left="782" w:firstLine="709"/>
        <w:jc w:val="center"/>
        <w:rPr>
          <w:sz w:val="28"/>
          <w:szCs w:val="28"/>
        </w:rPr>
      </w:pPr>
      <w:r>
        <w:rPr>
          <w:sz w:val="28"/>
          <w:szCs w:val="28"/>
        </w:rPr>
        <w:t>Листинг 14. Код для оценки параметров с помощью ММП</w:t>
      </w:r>
      <w:r w:rsidR="001F0786">
        <w:rPr>
          <w:sz w:val="28"/>
          <w:szCs w:val="28"/>
        </w:rPr>
        <w:t>.</w:t>
      </w:r>
    </w:p>
    <w:p w14:paraId="19134C10" w14:textId="3A66FE66" w:rsidR="00793280" w:rsidRDefault="00793280" w:rsidP="00793280">
      <w:pPr>
        <w:pStyle w:val="a7"/>
        <w:spacing w:line="360" w:lineRule="auto"/>
        <w:ind w:left="782" w:firstLine="709"/>
        <w:jc w:val="center"/>
        <w:rPr>
          <w:sz w:val="28"/>
          <w:szCs w:val="28"/>
        </w:rPr>
      </w:pPr>
      <w:r w:rsidRPr="00793280">
        <w:rPr>
          <w:noProof/>
          <w:sz w:val="28"/>
          <w:szCs w:val="28"/>
        </w:rPr>
        <w:drawing>
          <wp:inline distT="0" distB="0" distL="0" distR="0" wp14:anchorId="1C3A720A" wp14:editId="5FEF218E">
            <wp:extent cx="5118946" cy="1774671"/>
            <wp:effectExtent l="0" t="0" r="571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1608" cy="18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5588" w14:textId="02243CED" w:rsidR="00793280" w:rsidRDefault="00793280" w:rsidP="00793280">
      <w:pPr>
        <w:pStyle w:val="a7"/>
        <w:spacing w:line="360" w:lineRule="auto"/>
        <w:ind w:left="782" w:firstLine="709"/>
        <w:jc w:val="center"/>
        <w:rPr>
          <w:sz w:val="28"/>
          <w:szCs w:val="28"/>
        </w:rPr>
      </w:pPr>
      <w:r>
        <w:rPr>
          <w:sz w:val="28"/>
          <w:szCs w:val="28"/>
        </w:rPr>
        <w:t>Листинг 15. Код для оценки параметров с помощью ММП</w:t>
      </w:r>
      <w:r w:rsidR="001F0786">
        <w:rPr>
          <w:sz w:val="28"/>
          <w:szCs w:val="28"/>
        </w:rPr>
        <w:t>.</w:t>
      </w:r>
    </w:p>
    <w:p w14:paraId="205D58F6" w14:textId="77777777" w:rsidR="00793280" w:rsidRDefault="00793280" w:rsidP="00793280">
      <w:pPr>
        <w:pStyle w:val="a7"/>
        <w:spacing w:line="360" w:lineRule="auto"/>
        <w:ind w:left="782" w:firstLine="709"/>
        <w:jc w:val="both"/>
        <w:rPr>
          <w:sz w:val="28"/>
          <w:szCs w:val="28"/>
        </w:rPr>
      </w:pPr>
    </w:p>
    <w:p w14:paraId="46651254" w14:textId="3AC1300E" w:rsidR="00793280" w:rsidRDefault="00793280" w:rsidP="00793280">
      <w:pPr>
        <w:pStyle w:val="a7"/>
        <w:spacing w:line="360" w:lineRule="auto"/>
        <w:ind w:left="782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Полученные значения: </w:t>
      </w:r>
    </w:p>
    <w:p w14:paraId="08ED5EDE" w14:textId="3C6EBB61" w:rsidR="00793280" w:rsidRPr="00793280" w:rsidRDefault="00000000" w:rsidP="00793280">
      <w:pPr>
        <w:pStyle w:val="a7"/>
        <w:spacing w:line="360" w:lineRule="auto"/>
        <w:ind w:left="782" w:firstLine="709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7,16451</m:t>
          </m:r>
        </m:oMath>
      </m:oMathPara>
    </w:p>
    <w:p w14:paraId="155D23F9" w14:textId="0583FEC3" w:rsidR="00793280" w:rsidRPr="00793280" w:rsidRDefault="00000000" w:rsidP="00793280">
      <w:pPr>
        <w:pStyle w:val="a7"/>
        <w:spacing w:line="360" w:lineRule="auto"/>
        <w:ind w:left="782" w:firstLine="709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loc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0,75567</m:t>
          </m:r>
        </m:oMath>
      </m:oMathPara>
    </w:p>
    <w:p w14:paraId="5692F577" w14:textId="77777777" w:rsidR="00B74F45" w:rsidRPr="00B74F45" w:rsidRDefault="00B74F45" w:rsidP="00793280">
      <w:pPr>
        <w:pStyle w:val="a7"/>
        <w:spacing w:line="360" w:lineRule="auto"/>
        <w:ind w:left="782" w:firstLine="709"/>
        <w:jc w:val="both"/>
        <w:rPr>
          <w:sz w:val="28"/>
          <w:szCs w:val="28"/>
        </w:rPr>
      </w:pPr>
    </w:p>
    <w:p w14:paraId="5DBAB1C2" w14:textId="77777777" w:rsidR="00B74F45" w:rsidRDefault="00B74F45" w:rsidP="00793280">
      <w:pPr>
        <w:pStyle w:val="a7"/>
        <w:spacing w:line="360" w:lineRule="auto"/>
        <w:ind w:left="782" w:firstLine="709"/>
        <w:jc w:val="both"/>
        <w:rPr>
          <w:sz w:val="28"/>
          <w:szCs w:val="28"/>
        </w:rPr>
      </w:pPr>
    </w:p>
    <w:p w14:paraId="2D3BEE7F" w14:textId="4F5E4D01" w:rsidR="00B74F45" w:rsidRDefault="009203E1" w:rsidP="004E281F">
      <w:pPr>
        <w:pStyle w:val="a7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Свойства оценок</w:t>
      </w:r>
    </w:p>
    <w:p w14:paraId="3DE24662" w14:textId="2768AB62" w:rsidR="009203E1" w:rsidRDefault="009203E1" w:rsidP="009203E1">
      <w:pPr>
        <w:spacing w:line="360" w:lineRule="auto"/>
        <w:ind w:firstLine="709"/>
        <w:jc w:val="both"/>
        <w:rPr>
          <w:sz w:val="28"/>
          <w:szCs w:val="28"/>
        </w:rPr>
      </w:pPr>
      <w:r w:rsidRPr="009203E1">
        <w:rPr>
          <w:sz w:val="28"/>
          <w:szCs w:val="28"/>
        </w:rPr>
        <w:t>Для проверки свойств оценок было проведено статистическое моделирование. В качестве истинных параметров использовались оценки, полученные методом максимального правдоподобия по исходной выборке:</w:t>
      </w:r>
      <w:r>
        <w:rPr>
          <w:sz w:val="28"/>
          <w:szCs w:val="28"/>
        </w:rPr>
        <w:t xml:space="preserve"> </w:t>
      </w:r>
    </w:p>
    <w:p w14:paraId="3EEF26EE" w14:textId="003B50F6" w:rsidR="009203E1" w:rsidRPr="00793280" w:rsidRDefault="00000000" w:rsidP="009203E1">
      <w:pPr>
        <w:pStyle w:val="a7"/>
        <w:spacing w:line="360" w:lineRule="auto"/>
        <w:ind w:left="782" w:firstLine="709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7,16451</m:t>
          </m:r>
        </m:oMath>
      </m:oMathPara>
    </w:p>
    <w:p w14:paraId="77B55BD0" w14:textId="07084677" w:rsidR="009203E1" w:rsidRPr="00793280" w:rsidRDefault="00000000" w:rsidP="009203E1">
      <w:pPr>
        <w:pStyle w:val="a7"/>
        <w:spacing w:line="360" w:lineRule="auto"/>
        <w:ind w:left="782" w:firstLine="709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loc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0,75567</m:t>
          </m:r>
        </m:oMath>
      </m:oMathPara>
    </w:p>
    <w:p w14:paraId="5EFC3EC4" w14:textId="64D5F85D" w:rsidR="009203E1" w:rsidRDefault="009203E1" w:rsidP="009203E1">
      <w:pPr>
        <w:spacing w:line="360" w:lineRule="auto"/>
        <w:ind w:firstLine="708"/>
        <w:jc w:val="both"/>
        <w:rPr>
          <w:sz w:val="28"/>
          <w:szCs w:val="28"/>
        </w:rPr>
      </w:pPr>
      <w:r w:rsidRPr="009203E1">
        <w:rPr>
          <w:sz w:val="28"/>
          <w:szCs w:val="28"/>
        </w:rPr>
        <w:t xml:space="preserve">Оценка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</m:acc>
      </m:oMath>
      <w:r w:rsidRPr="009203E1">
        <w:rPr>
          <w:sz w:val="28"/>
          <w:szCs w:val="28"/>
        </w:rPr>
        <w:t xml:space="preserve"> называется несмещённой, если её математическое ожидание совпадает с истинным значением параметра</w:t>
      </w:r>
    </w:p>
    <w:p w14:paraId="1D3BB6DF" w14:textId="0E00DC91" w:rsidR="009203E1" w:rsidRPr="009203E1" w:rsidRDefault="009203E1" w:rsidP="009203E1">
      <w:pPr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</m:acc>
          </m:e>
        </m:d>
        <m:r>
          <w:rPr>
            <w:rFonts w:ascii="Cambria Math" w:hAnsi="Cambria Math"/>
            <w:sz w:val="28"/>
            <w:szCs w:val="28"/>
          </w:rPr>
          <m:t>= θ</m:t>
        </m:r>
      </m:oMath>
      <w:r w:rsidRPr="009203E1">
        <w:rPr>
          <w:sz w:val="28"/>
          <w:szCs w:val="28"/>
        </w:rPr>
        <w:t xml:space="preserve">, где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</m:acc>
      </m:oMath>
      <w:r w:rsidRPr="009203E1">
        <w:rPr>
          <w:sz w:val="28"/>
          <w:szCs w:val="28"/>
        </w:rPr>
        <w:t xml:space="preserve"> значение параметра полученные с помощью ММ или ММП, а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 w:rsidRPr="009203E1">
        <w:rPr>
          <w:sz w:val="28"/>
          <w:szCs w:val="28"/>
        </w:rPr>
        <w:t xml:space="preserve"> – истинное значение параметра. Формула математического ожидания:</w:t>
      </w:r>
    </w:p>
    <w:p w14:paraId="16E33C0A" w14:textId="77777777" w:rsidR="009203E1" w:rsidRPr="009203E1" w:rsidRDefault="009203E1" w:rsidP="009203E1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=∫g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dx,</m:t>
          </m:r>
        </m:oMath>
      </m:oMathPara>
    </w:p>
    <w:p w14:paraId="18AB6A7A" w14:textId="13E4502A" w:rsidR="009203E1" w:rsidRDefault="009203E1" w:rsidP="009203E1">
      <w:pPr>
        <w:spacing w:line="360" w:lineRule="auto"/>
        <w:ind w:firstLine="708"/>
        <w:jc w:val="both"/>
        <w:rPr>
          <w:sz w:val="28"/>
          <w:szCs w:val="28"/>
        </w:rPr>
      </w:pPr>
      <w:r w:rsidRPr="009203E1">
        <w:rPr>
          <w:sz w:val="28"/>
          <w:szCs w:val="28"/>
        </w:rPr>
        <w:t xml:space="preserve">Для проверки </w:t>
      </w:r>
      <w:proofErr w:type="spellStart"/>
      <w:r w:rsidRPr="009203E1">
        <w:rPr>
          <w:sz w:val="28"/>
          <w:szCs w:val="28"/>
        </w:rPr>
        <w:t>несмещённости</w:t>
      </w:r>
      <w:proofErr w:type="spellEnd"/>
      <w:r w:rsidRPr="009203E1">
        <w:rPr>
          <w:sz w:val="28"/>
          <w:szCs w:val="28"/>
        </w:rPr>
        <w:t xml:space="preserve"> было сгенерировано 1000 выборок объём</w:t>
      </w:r>
      <w:r w:rsidR="00B178CF">
        <w:rPr>
          <w:sz w:val="28"/>
          <w:szCs w:val="28"/>
        </w:rPr>
        <w:t xml:space="preserve">ом </w:t>
      </w:r>
      <w:r w:rsidRPr="009203E1">
        <w:rPr>
          <w:sz w:val="28"/>
          <w:szCs w:val="28"/>
        </w:rPr>
        <w:t>n = 300</w:t>
      </w:r>
      <w:r w:rsidR="00816CDC">
        <w:rPr>
          <w:sz w:val="28"/>
          <w:szCs w:val="28"/>
        </w:rPr>
        <w:t xml:space="preserve"> </w:t>
      </w:r>
      <w:r w:rsidR="00816CDC" w:rsidRPr="00816CDC">
        <w:rPr>
          <w:sz w:val="28"/>
          <w:szCs w:val="28"/>
        </w:rPr>
        <w:t>[</w:t>
      </w:r>
      <w:r w:rsidR="00816CDC">
        <w:rPr>
          <w:sz w:val="28"/>
          <w:szCs w:val="28"/>
        </w:rPr>
        <w:t>Листинг 16</w:t>
      </w:r>
      <w:r w:rsidR="00816CDC" w:rsidRPr="00816CDC">
        <w:rPr>
          <w:sz w:val="28"/>
          <w:szCs w:val="28"/>
        </w:rPr>
        <w:t>]</w:t>
      </w:r>
      <w:r w:rsidR="00B178CF">
        <w:rPr>
          <w:sz w:val="28"/>
          <w:szCs w:val="28"/>
        </w:rPr>
        <w:t xml:space="preserve">: </w:t>
      </w:r>
      <w:r w:rsidR="00B178CF" w:rsidRPr="00B178CF">
        <w:rPr>
          <w:sz w:val="28"/>
          <w:szCs w:val="28"/>
        </w:rPr>
        <w:t xml:space="preserve">для этого была построена численная сетка значений теоретической функции распределения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="00B178CF" w:rsidRPr="00B178CF">
        <w:rPr>
          <w:sz w:val="28"/>
          <w:szCs w:val="28"/>
        </w:rPr>
        <w:t xml:space="preserve"> с шагом 0,01</w:t>
      </w:r>
      <w:r w:rsidR="00816CDC" w:rsidRPr="00816CDC">
        <w:rPr>
          <w:sz w:val="28"/>
          <w:szCs w:val="28"/>
        </w:rPr>
        <w:t xml:space="preserve"> [</w:t>
      </w:r>
      <w:r w:rsidR="00816CDC">
        <w:rPr>
          <w:sz w:val="28"/>
          <w:szCs w:val="28"/>
        </w:rPr>
        <w:t>Листинг 17</w:t>
      </w:r>
      <w:r w:rsidR="00816CDC" w:rsidRPr="00816CDC">
        <w:rPr>
          <w:sz w:val="28"/>
          <w:szCs w:val="28"/>
        </w:rPr>
        <w:t>]</w:t>
      </w:r>
      <w:r w:rsidR="00B178CF" w:rsidRPr="00B178CF">
        <w:rPr>
          <w:sz w:val="28"/>
          <w:szCs w:val="28"/>
        </w:rPr>
        <w:t xml:space="preserve">, после чего для каждого элемента выборки бралось случайное число </w:t>
      </w:r>
      <m:oMath>
        <m:r>
          <w:rPr>
            <w:rFonts w:ascii="Cambria Math" w:hAnsi="Cambria Math"/>
            <w:sz w:val="28"/>
            <w:szCs w:val="28"/>
          </w:rPr>
          <m:t>u ~ U(0,1)</m:t>
        </m:r>
      </m:oMath>
      <w:r w:rsidR="00B178CF" w:rsidRPr="00B178CF">
        <w:rPr>
          <w:sz w:val="28"/>
          <w:szCs w:val="28"/>
        </w:rPr>
        <w:t xml:space="preserve"> и методом бинарного поиска по сетке находилось значение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B178CF" w:rsidRPr="00B178CF">
        <w:rPr>
          <w:sz w:val="28"/>
          <w:szCs w:val="28"/>
        </w:rPr>
        <w:t xml:space="preserve">, такое что </w:t>
      </w:r>
      <m:oMath>
        <m:r>
          <w:rPr>
            <w:rFonts w:ascii="Cambria Math" w:hAnsi="Cambria Math"/>
            <w:sz w:val="28"/>
            <w:szCs w:val="28"/>
          </w:rPr>
          <m:t>F(x) ≈ u</m:t>
        </m:r>
      </m:oMath>
      <w:r w:rsidRPr="009203E1">
        <w:rPr>
          <w:sz w:val="28"/>
          <w:szCs w:val="28"/>
        </w:rPr>
        <w:t>. По результатам моделирования получены следующие значения:</w:t>
      </w:r>
    </w:p>
    <w:p w14:paraId="1944D3C9" w14:textId="0223488E" w:rsidR="00B178CF" w:rsidRPr="00B178CF" w:rsidRDefault="00B178CF" w:rsidP="00B178CF">
      <w:pPr>
        <w:spacing w:line="360" w:lineRule="auto"/>
        <w:ind w:firstLine="708"/>
        <w:jc w:val="both"/>
        <w:rPr>
          <w:rFonts w:ascii="Cambria Math" w:hAnsi="Cambria Math"/>
          <w:sz w:val="28"/>
          <w:szCs w:val="28"/>
          <w:oMath/>
        </w:rPr>
      </w:pPr>
      <w:r w:rsidRPr="00B178CF">
        <w:rPr>
          <w:sz w:val="28"/>
          <w:szCs w:val="28"/>
        </w:rPr>
        <w:t>Метод моментов</w:t>
      </w:r>
      <w:r w:rsidR="00816CDC">
        <w:rPr>
          <w:sz w:val="28"/>
          <w:szCs w:val="28"/>
        </w:rPr>
        <w:t xml:space="preserve"> </w:t>
      </w:r>
      <w:r w:rsidR="00816CDC">
        <w:rPr>
          <w:sz w:val="28"/>
          <w:szCs w:val="28"/>
          <w:lang w:val="en-US"/>
        </w:rPr>
        <w:t>[</w:t>
      </w:r>
      <w:r w:rsidR="00816CDC">
        <w:rPr>
          <w:sz w:val="28"/>
          <w:szCs w:val="28"/>
        </w:rPr>
        <w:t>Листинг 18</w:t>
      </w:r>
      <w:r w:rsidR="00816CDC">
        <w:rPr>
          <w:sz w:val="28"/>
          <w:szCs w:val="28"/>
          <w:lang w:val="en-US"/>
        </w:rPr>
        <w:t>]</w:t>
      </w:r>
      <w:r>
        <w:rPr>
          <w:sz w:val="28"/>
          <w:szCs w:val="28"/>
        </w:rPr>
        <w:t>:</w:t>
      </w:r>
    </w:p>
    <w:p w14:paraId="5CF01F4E" w14:textId="08B04A18" w:rsidR="00B178CF" w:rsidRP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=7,15143</m:t>
          </m:r>
        </m:oMath>
      </m:oMathPara>
    </w:p>
    <w:p w14:paraId="5996D4AB" w14:textId="16F46EF1" w:rsidR="00B178CF" w:rsidRP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истинное a = 7,16451 </m:t>
          </m:r>
        </m:oMath>
      </m:oMathPara>
    </w:p>
    <w:p w14:paraId="007D9752" w14:textId="220876DE" w:rsidR="00B178CF" w:rsidRPr="00B178CF" w:rsidRDefault="00B178CF" w:rsidP="00B178CF">
      <w:pPr>
        <w:spacing w:line="360" w:lineRule="auto"/>
        <w:ind w:firstLine="708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смещение = -0,013082</m:t>
          </m:r>
        </m:oMath>
      </m:oMathPara>
    </w:p>
    <w:p w14:paraId="6AD42183" w14:textId="69EB7DD5" w:rsidR="00B178CF" w:rsidRP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mm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=0,743076</m:t>
          </m:r>
        </m:oMath>
      </m:oMathPara>
    </w:p>
    <w:p w14:paraId="6EFBCF36" w14:textId="31EA9ED8" w:rsidR="00B178CF" w:rsidRP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истинное loc = 0,75567 </m:t>
          </m:r>
        </m:oMath>
      </m:oMathPara>
    </w:p>
    <w:p w14:paraId="6D22DB56" w14:textId="26598914" w:rsidR="00B178CF" w:rsidRP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смещение = -0,012599</m:t>
          </m:r>
        </m:oMath>
      </m:oMathPara>
    </w:p>
    <w:p w14:paraId="7ED0A52F" w14:textId="77777777" w:rsid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</w:p>
    <w:p w14:paraId="21F19E20" w14:textId="77777777" w:rsid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</w:p>
    <w:p w14:paraId="7638EA3D" w14:textId="77777777" w:rsid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</w:p>
    <w:p w14:paraId="29EF63F3" w14:textId="77777777" w:rsid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</w:p>
    <w:p w14:paraId="4ED090F7" w14:textId="77777777" w:rsid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</w:p>
    <w:p w14:paraId="6F6DCC71" w14:textId="77777777" w:rsid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</w:p>
    <w:p w14:paraId="637E852C" w14:textId="2B999177" w:rsidR="00B178CF" w:rsidRP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  <w:r w:rsidRPr="00B178CF">
        <w:rPr>
          <w:sz w:val="28"/>
          <w:szCs w:val="28"/>
        </w:rPr>
        <w:t>Метод максимального правдоподобия</w:t>
      </w:r>
      <w:r w:rsidR="00816CDC">
        <w:rPr>
          <w:sz w:val="28"/>
          <w:szCs w:val="28"/>
          <w:lang w:val="en-US"/>
        </w:rPr>
        <w:t xml:space="preserve"> [</w:t>
      </w:r>
      <w:r w:rsidR="00816CDC">
        <w:rPr>
          <w:sz w:val="28"/>
          <w:szCs w:val="28"/>
        </w:rPr>
        <w:t>Листинг 19</w:t>
      </w:r>
      <w:r w:rsidR="00816CDC">
        <w:rPr>
          <w:sz w:val="28"/>
          <w:szCs w:val="28"/>
          <w:lang w:val="en-US"/>
        </w:rPr>
        <w:t>]</w:t>
      </w:r>
      <w:r w:rsidRPr="00B178CF">
        <w:rPr>
          <w:sz w:val="28"/>
          <w:szCs w:val="28"/>
        </w:rPr>
        <w:t>:</w:t>
      </w:r>
    </w:p>
    <w:p w14:paraId="4B58F71B" w14:textId="024FF738" w:rsidR="00B178CF" w:rsidRP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le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=7,17031</m:t>
          </m:r>
        </m:oMath>
      </m:oMathPara>
    </w:p>
    <w:p w14:paraId="0CCF1A0C" w14:textId="3532E1AC" w:rsidR="00B178CF" w:rsidRP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истинное a = 7,16451</m:t>
          </m:r>
        </m:oMath>
      </m:oMathPara>
    </w:p>
    <w:p w14:paraId="07C7D6FC" w14:textId="2B99DF85" w:rsidR="00B178CF" w:rsidRPr="00B178CF" w:rsidRDefault="00B178CF" w:rsidP="00B178CF">
      <w:pPr>
        <w:spacing w:line="360" w:lineRule="auto"/>
        <w:ind w:firstLine="708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смещение = 0,005791</m:t>
          </m:r>
        </m:oMath>
      </m:oMathPara>
    </w:p>
    <w:p w14:paraId="6579B358" w14:textId="64309C34" w:rsidR="00B178CF" w:rsidRP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lo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ml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=0,75650</m:t>
          </m:r>
        </m:oMath>
      </m:oMathPara>
    </w:p>
    <w:p w14:paraId="4477CFDF" w14:textId="038271D1" w:rsidR="00B178CF" w:rsidRP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истинное loc = 0,75567 </m:t>
          </m:r>
        </m:oMath>
      </m:oMathPara>
    </w:p>
    <w:p w14:paraId="188F278A" w14:textId="41173A6C" w:rsidR="00B178CF" w:rsidRPr="00B178CF" w:rsidRDefault="00B178CF" w:rsidP="00B178CF">
      <w:pPr>
        <w:spacing w:line="360" w:lineRule="auto"/>
        <w:ind w:firstLine="708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смещение = 0,0008321</m:t>
          </m:r>
        </m:oMath>
      </m:oMathPara>
    </w:p>
    <w:p w14:paraId="502A55C1" w14:textId="0545071D" w:rsidR="00B178CF" w:rsidRDefault="00B178CF" w:rsidP="00B178CF">
      <w:pPr>
        <w:spacing w:line="360" w:lineRule="auto"/>
        <w:ind w:firstLine="708"/>
        <w:jc w:val="both"/>
        <w:rPr>
          <w:sz w:val="28"/>
          <w:szCs w:val="28"/>
        </w:rPr>
      </w:pPr>
      <w:r w:rsidRPr="00B178CF">
        <w:rPr>
          <w:sz w:val="28"/>
          <w:szCs w:val="28"/>
        </w:rPr>
        <w:t xml:space="preserve">Полученные смещения малы по сравнению со значениями параметров. </w:t>
      </w:r>
    </w:p>
    <w:p w14:paraId="4B8672B3" w14:textId="1002CCF9" w:rsidR="00B178CF" w:rsidRDefault="00816CDC" w:rsidP="00816CDC">
      <w:pPr>
        <w:spacing w:line="360" w:lineRule="auto"/>
        <w:ind w:firstLine="708"/>
        <w:jc w:val="center"/>
        <w:rPr>
          <w:sz w:val="28"/>
          <w:szCs w:val="28"/>
          <w:lang w:val="en-US"/>
        </w:rPr>
      </w:pPr>
      <w:r w:rsidRPr="00816CDC">
        <w:rPr>
          <w:noProof/>
          <w:sz w:val="28"/>
          <w:szCs w:val="28"/>
        </w:rPr>
        <w:drawing>
          <wp:inline distT="0" distB="0" distL="0" distR="0" wp14:anchorId="567E1A76" wp14:editId="661A6803">
            <wp:extent cx="5426547" cy="4358640"/>
            <wp:effectExtent l="0" t="0" r="3175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4291" cy="43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C34B" w14:textId="53A977CB" w:rsidR="00816CDC" w:rsidRDefault="00816CDC" w:rsidP="00816CDC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Листинг 16. Генерация 1000 выборок</w:t>
      </w:r>
    </w:p>
    <w:p w14:paraId="1047BCAC" w14:textId="77777777" w:rsidR="00015916" w:rsidRPr="00B178CF" w:rsidRDefault="00015916" w:rsidP="00816CDC">
      <w:pPr>
        <w:spacing w:line="360" w:lineRule="auto"/>
        <w:ind w:firstLine="708"/>
        <w:jc w:val="center"/>
        <w:rPr>
          <w:sz w:val="28"/>
          <w:szCs w:val="28"/>
        </w:rPr>
      </w:pPr>
    </w:p>
    <w:p w14:paraId="77147F3C" w14:textId="244065D4" w:rsidR="00B178CF" w:rsidRDefault="00816CDC" w:rsidP="00B178CF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816CDC">
        <w:rPr>
          <w:noProof/>
          <w:sz w:val="28"/>
          <w:szCs w:val="28"/>
        </w:rPr>
        <w:lastRenderedPageBreak/>
        <w:drawing>
          <wp:inline distT="0" distB="0" distL="0" distR="0" wp14:anchorId="558F35DB" wp14:editId="1D69F2F2">
            <wp:extent cx="5570220" cy="9765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8540" cy="97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3E54" w14:textId="240EDFBC" w:rsidR="00816CDC" w:rsidRDefault="00816CDC" w:rsidP="00816CDC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Листинг 17. Подсчет сетки численных значений ТФР.</w:t>
      </w:r>
    </w:p>
    <w:p w14:paraId="3B0AD6F0" w14:textId="77777777" w:rsidR="00816CDC" w:rsidRDefault="00816CDC" w:rsidP="00816CDC">
      <w:pPr>
        <w:spacing w:line="360" w:lineRule="auto"/>
        <w:ind w:firstLine="708"/>
        <w:jc w:val="center"/>
        <w:rPr>
          <w:sz w:val="28"/>
          <w:szCs w:val="28"/>
        </w:rPr>
      </w:pPr>
    </w:p>
    <w:p w14:paraId="41E7FEDA" w14:textId="03BD1108" w:rsidR="00816CDC" w:rsidRDefault="00816CDC" w:rsidP="00816CDC">
      <w:pPr>
        <w:spacing w:line="360" w:lineRule="auto"/>
        <w:ind w:firstLine="708"/>
        <w:jc w:val="center"/>
        <w:rPr>
          <w:sz w:val="28"/>
          <w:szCs w:val="28"/>
        </w:rPr>
      </w:pPr>
      <w:r w:rsidRPr="00816CDC">
        <w:rPr>
          <w:noProof/>
          <w:sz w:val="28"/>
          <w:szCs w:val="28"/>
        </w:rPr>
        <w:drawing>
          <wp:inline distT="0" distB="0" distL="0" distR="0" wp14:anchorId="07431FC0" wp14:editId="105F7BCA">
            <wp:extent cx="5408232" cy="2865120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13547" cy="28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06C1" w14:textId="2D2C3FDE" w:rsidR="00816CDC" w:rsidRPr="0058070F" w:rsidRDefault="00816CDC" w:rsidP="00816CDC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18. Проверка </w:t>
      </w:r>
      <w:proofErr w:type="spellStart"/>
      <w:r>
        <w:rPr>
          <w:sz w:val="28"/>
          <w:szCs w:val="28"/>
        </w:rPr>
        <w:t>несмещенности</w:t>
      </w:r>
      <w:proofErr w:type="spellEnd"/>
      <w:r>
        <w:rPr>
          <w:sz w:val="28"/>
          <w:szCs w:val="28"/>
        </w:rPr>
        <w:t xml:space="preserve"> с помощью ММ.</w:t>
      </w:r>
    </w:p>
    <w:p w14:paraId="4AC11363" w14:textId="3944D20A" w:rsidR="00816CDC" w:rsidRPr="00816CDC" w:rsidRDefault="00816CDC" w:rsidP="00816CDC">
      <w:pPr>
        <w:spacing w:line="360" w:lineRule="auto"/>
        <w:ind w:firstLine="708"/>
        <w:jc w:val="center"/>
        <w:rPr>
          <w:sz w:val="28"/>
          <w:szCs w:val="28"/>
          <w:lang w:val="en-US"/>
        </w:rPr>
      </w:pPr>
      <w:r w:rsidRPr="00816CDC">
        <w:rPr>
          <w:noProof/>
          <w:sz w:val="28"/>
          <w:szCs w:val="28"/>
          <w:lang w:val="en-US"/>
        </w:rPr>
        <w:drawing>
          <wp:inline distT="0" distB="0" distL="0" distR="0" wp14:anchorId="203A9FCD" wp14:editId="3029E63B">
            <wp:extent cx="5433893" cy="32766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41396" cy="328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877E" w14:textId="36E82013" w:rsidR="00816CDC" w:rsidRPr="00B178CF" w:rsidRDefault="00816CDC" w:rsidP="00816CDC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19. Проверка </w:t>
      </w:r>
      <w:proofErr w:type="spellStart"/>
      <w:r>
        <w:rPr>
          <w:sz w:val="28"/>
          <w:szCs w:val="28"/>
        </w:rPr>
        <w:t>несмещенности</w:t>
      </w:r>
      <w:proofErr w:type="spellEnd"/>
      <w:r>
        <w:rPr>
          <w:sz w:val="28"/>
          <w:szCs w:val="28"/>
        </w:rPr>
        <w:t xml:space="preserve"> с помощью ММП.</w:t>
      </w:r>
    </w:p>
    <w:p w14:paraId="6B7CF8C2" w14:textId="6FEB0725" w:rsidR="00B178CF" w:rsidRPr="009203E1" w:rsidRDefault="00B178CF" w:rsidP="009203E1">
      <w:pPr>
        <w:spacing w:line="360" w:lineRule="auto"/>
        <w:ind w:firstLine="708"/>
        <w:jc w:val="both"/>
        <w:rPr>
          <w:sz w:val="28"/>
          <w:szCs w:val="28"/>
        </w:rPr>
      </w:pPr>
    </w:p>
    <w:p w14:paraId="0851E66D" w14:textId="77777777" w:rsidR="007B6B93" w:rsidRPr="007B6B93" w:rsidRDefault="007B6B93" w:rsidP="007B6B93">
      <w:pPr>
        <w:spacing w:line="360" w:lineRule="auto"/>
        <w:ind w:firstLine="708"/>
        <w:jc w:val="both"/>
        <w:rPr>
          <w:sz w:val="28"/>
          <w:szCs w:val="28"/>
        </w:rPr>
      </w:pPr>
      <w:r w:rsidRPr="007B6B93">
        <w:rPr>
          <w:sz w:val="28"/>
          <w:szCs w:val="28"/>
        </w:rPr>
        <w:lastRenderedPageBreak/>
        <w:t>Оценка называется состоятельной, если при увеличении объёма выборки она сходится по вероятности к истинному значению параметра. На практике это проявляется в уменьшении разброса оценок при росте объёма выборки.</w:t>
      </w:r>
    </w:p>
    <w:p w14:paraId="7E853F0F" w14:textId="520401FB" w:rsidR="007B6B93" w:rsidRDefault="007B6B93" w:rsidP="007B6B93">
      <w:pPr>
        <w:spacing w:line="360" w:lineRule="auto"/>
        <w:ind w:firstLine="709"/>
        <w:jc w:val="both"/>
        <w:rPr>
          <w:sz w:val="28"/>
          <w:szCs w:val="28"/>
        </w:rPr>
      </w:pPr>
      <w:r w:rsidRPr="007B6B93">
        <w:rPr>
          <w:sz w:val="28"/>
          <w:szCs w:val="28"/>
        </w:rPr>
        <w:t>Для проверки свойства были высчитаны оценки параметров для различных объёмов выборки.</w:t>
      </w:r>
      <w:r w:rsidRPr="007B6B93">
        <w:rPr>
          <w:sz w:val="24"/>
          <w:szCs w:val="24"/>
        </w:rPr>
        <w:t xml:space="preserve"> </w:t>
      </w:r>
      <w:r w:rsidRPr="007B6B93">
        <w:rPr>
          <w:sz w:val="28"/>
          <w:szCs w:val="28"/>
        </w:rPr>
        <w:t>Выборки генерировались по 1000 раз и значения усреднялись</w:t>
      </w:r>
      <w:r w:rsidR="00A70AA8" w:rsidRPr="0058070F">
        <w:rPr>
          <w:sz w:val="28"/>
          <w:szCs w:val="28"/>
        </w:rPr>
        <w:t xml:space="preserve"> [</w:t>
      </w:r>
      <w:r w:rsidR="00A70AA8">
        <w:rPr>
          <w:sz w:val="28"/>
          <w:szCs w:val="28"/>
        </w:rPr>
        <w:t>Листинг 20</w:t>
      </w:r>
      <w:r w:rsidR="00A70AA8" w:rsidRPr="0058070F">
        <w:rPr>
          <w:sz w:val="28"/>
          <w:szCs w:val="28"/>
        </w:rPr>
        <w:t>]</w:t>
      </w:r>
      <w:r>
        <w:rPr>
          <w:sz w:val="28"/>
          <w:szCs w:val="28"/>
        </w:rPr>
        <w:t xml:space="preserve">. </w:t>
      </w:r>
      <w:r w:rsidRPr="009203E1">
        <w:rPr>
          <w:sz w:val="28"/>
          <w:szCs w:val="28"/>
        </w:rPr>
        <w:t>В качестве истинных параметров использовались оценки, полученные методом максимального правдоподобия по исходной выборке:</w:t>
      </w:r>
      <w:r>
        <w:rPr>
          <w:sz w:val="28"/>
          <w:szCs w:val="28"/>
        </w:rPr>
        <w:t xml:space="preserve"> </w:t>
      </w:r>
    </w:p>
    <w:p w14:paraId="58D12FEA" w14:textId="488B9643" w:rsidR="007B6B93" w:rsidRPr="00793280" w:rsidRDefault="00000000" w:rsidP="007B6B93">
      <w:pPr>
        <w:pStyle w:val="a7"/>
        <w:spacing w:line="360" w:lineRule="auto"/>
        <w:ind w:left="782" w:firstLine="709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7,16451</m:t>
          </m:r>
        </m:oMath>
      </m:oMathPara>
    </w:p>
    <w:p w14:paraId="6C27FB72" w14:textId="4BA7A08D" w:rsidR="007B6B93" w:rsidRPr="00793280" w:rsidRDefault="00000000" w:rsidP="007B6B93">
      <w:pPr>
        <w:pStyle w:val="a7"/>
        <w:spacing w:line="360" w:lineRule="auto"/>
        <w:ind w:left="782" w:firstLine="709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loc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0,75567</m:t>
          </m:r>
        </m:oMath>
      </m:oMathPara>
    </w:p>
    <w:tbl>
      <w:tblPr>
        <w:tblW w:w="0" w:type="auto"/>
        <w:jc w:val="center"/>
        <w:tblCellSpacing w:w="1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438"/>
        <w:gridCol w:w="1570"/>
      </w:tblGrid>
      <w:tr w:rsidR="007B6B93" w:rsidRPr="007B6B93" w14:paraId="5E117FE5" w14:textId="77777777" w:rsidTr="007B6B9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2B27C2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b/>
                <w:bCs/>
                <w:sz w:val="28"/>
                <w:szCs w:val="28"/>
              </w:rPr>
            </w:pPr>
            <w:r w:rsidRPr="007B6B93">
              <w:rPr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BA10076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b/>
                <w:bCs/>
                <w:sz w:val="28"/>
                <w:szCs w:val="28"/>
              </w:rPr>
            </w:pPr>
            <w:r w:rsidRPr="007B6B93">
              <w:rPr>
                <w:b/>
                <w:bCs/>
                <w:sz w:val="28"/>
                <w:szCs w:val="28"/>
              </w:rPr>
              <w:t>ММ</w:t>
            </w:r>
          </w:p>
        </w:tc>
        <w:tc>
          <w:tcPr>
            <w:tcW w:w="0" w:type="auto"/>
            <w:vAlign w:val="center"/>
            <w:hideMark/>
          </w:tcPr>
          <w:p w14:paraId="1A9B978B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b/>
                <w:bCs/>
                <w:sz w:val="28"/>
                <w:szCs w:val="28"/>
              </w:rPr>
            </w:pPr>
            <w:r w:rsidRPr="007B6B93">
              <w:rPr>
                <w:b/>
                <w:bCs/>
                <w:sz w:val="28"/>
                <w:szCs w:val="28"/>
              </w:rPr>
              <w:t>ММП</w:t>
            </w:r>
          </w:p>
        </w:tc>
      </w:tr>
      <w:tr w:rsidR="007B6B93" w:rsidRPr="007B6B93" w14:paraId="1D7D076C" w14:textId="77777777" w:rsidTr="007B6B9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644A35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sz w:val="28"/>
                <w:szCs w:val="28"/>
              </w:rPr>
            </w:pPr>
            <w:r w:rsidRPr="007B6B93"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27FC12E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sz w:val="28"/>
                <w:szCs w:val="28"/>
              </w:rPr>
            </w:pPr>
            <w:r w:rsidRPr="007B6B93">
              <w:rPr>
                <w:sz w:val="28"/>
                <w:szCs w:val="28"/>
              </w:rPr>
              <w:t>0,411</w:t>
            </w:r>
          </w:p>
        </w:tc>
        <w:tc>
          <w:tcPr>
            <w:tcW w:w="0" w:type="auto"/>
            <w:vAlign w:val="center"/>
            <w:hideMark/>
          </w:tcPr>
          <w:p w14:paraId="7A22A0BA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sz w:val="28"/>
                <w:szCs w:val="28"/>
              </w:rPr>
            </w:pPr>
            <w:r w:rsidRPr="007B6B93">
              <w:rPr>
                <w:sz w:val="28"/>
                <w:szCs w:val="28"/>
              </w:rPr>
              <w:t>0,359</w:t>
            </w:r>
          </w:p>
        </w:tc>
      </w:tr>
      <w:tr w:rsidR="007B6B93" w:rsidRPr="007B6B93" w14:paraId="02A3C750" w14:textId="77777777" w:rsidTr="007B6B9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926A69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sz w:val="28"/>
                <w:szCs w:val="28"/>
              </w:rPr>
            </w:pPr>
            <w:r w:rsidRPr="007B6B93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C09367A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sz w:val="28"/>
                <w:szCs w:val="28"/>
              </w:rPr>
            </w:pPr>
            <w:r w:rsidRPr="007B6B93">
              <w:rPr>
                <w:sz w:val="28"/>
                <w:szCs w:val="28"/>
              </w:rPr>
              <w:t>0,304</w:t>
            </w:r>
          </w:p>
        </w:tc>
        <w:tc>
          <w:tcPr>
            <w:tcW w:w="0" w:type="auto"/>
            <w:vAlign w:val="center"/>
            <w:hideMark/>
          </w:tcPr>
          <w:p w14:paraId="387BDB95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sz w:val="28"/>
                <w:szCs w:val="28"/>
              </w:rPr>
            </w:pPr>
            <w:r w:rsidRPr="007B6B93">
              <w:rPr>
                <w:sz w:val="28"/>
                <w:szCs w:val="28"/>
              </w:rPr>
              <w:t>0,271</w:t>
            </w:r>
          </w:p>
        </w:tc>
      </w:tr>
      <w:tr w:rsidR="007B6B93" w:rsidRPr="007B6B93" w14:paraId="1A2FEE63" w14:textId="77777777" w:rsidTr="007B6B9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21F5EB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sz w:val="28"/>
                <w:szCs w:val="28"/>
              </w:rPr>
            </w:pPr>
            <w:r w:rsidRPr="007B6B93">
              <w:rPr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1E41882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sz w:val="28"/>
                <w:szCs w:val="28"/>
              </w:rPr>
            </w:pPr>
            <w:r w:rsidRPr="007B6B93">
              <w:rPr>
                <w:sz w:val="28"/>
                <w:szCs w:val="28"/>
              </w:rPr>
              <w:t>0,211</w:t>
            </w:r>
          </w:p>
        </w:tc>
        <w:tc>
          <w:tcPr>
            <w:tcW w:w="0" w:type="auto"/>
            <w:vAlign w:val="center"/>
            <w:hideMark/>
          </w:tcPr>
          <w:p w14:paraId="768CFF6D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sz w:val="28"/>
                <w:szCs w:val="28"/>
              </w:rPr>
            </w:pPr>
            <w:r w:rsidRPr="007B6B93">
              <w:rPr>
                <w:sz w:val="28"/>
                <w:szCs w:val="28"/>
              </w:rPr>
              <w:t>0,201</w:t>
            </w:r>
          </w:p>
        </w:tc>
      </w:tr>
      <w:tr w:rsidR="007B6B93" w:rsidRPr="007B6B93" w14:paraId="6D63F8C5" w14:textId="77777777" w:rsidTr="007B6B9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9141F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sz w:val="28"/>
                <w:szCs w:val="28"/>
              </w:rPr>
            </w:pPr>
            <w:r w:rsidRPr="007B6B93">
              <w:rPr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1E5C008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sz w:val="28"/>
                <w:szCs w:val="28"/>
              </w:rPr>
            </w:pPr>
            <w:r w:rsidRPr="007B6B93">
              <w:rPr>
                <w:sz w:val="28"/>
                <w:szCs w:val="28"/>
              </w:rPr>
              <w:t>0,171</w:t>
            </w:r>
          </w:p>
        </w:tc>
        <w:tc>
          <w:tcPr>
            <w:tcW w:w="0" w:type="auto"/>
            <w:vAlign w:val="center"/>
            <w:hideMark/>
          </w:tcPr>
          <w:p w14:paraId="3604B36C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sz w:val="28"/>
                <w:szCs w:val="28"/>
              </w:rPr>
            </w:pPr>
            <w:r w:rsidRPr="007B6B93">
              <w:rPr>
                <w:sz w:val="28"/>
                <w:szCs w:val="28"/>
              </w:rPr>
              <w:t>0,170</w:t>
            </w:r>
          </w:p>
        </w:tc>
      </w:tr>
      <w:tr w:rsidR="007B6B93" w:rsidRPr="007B6B93" w14:paraId="663DD97E" w14:textId="77777777" w:rsidTr="007B6B9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4B82CC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sz w:val="28"/>
                <w:szCs w:val="28"/>
              </w:rPr>
            </w:pPr>
            <w:r w:rsidRPr="007B6B93">
              <w:rPr>
                <w:sz w:val="28"/>
                <w:szCs w:val="2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EE58EDE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sz w:val="28"/>
                <w:szCs w:val="28"/>
              </w:rPr>
            </w:pPr>
            <w:r w:rsidRPr="007B6B93">
              <w:rPr>
                <w:sz w:val="28"/>
                <w:szCs w:val="28"/>
              </w:rPr>
              <w:t>0,134</w:t>
            </w:r>
          </w:p>
        </w:tc>
        <w:tc>
          <w:tcPr>
            <w:tcW w:w="0" w:type="auto"/>
            <w:vAlign w:val="center"/>
            <w:hideMark/>
          </w:tcPr>
          <w:p w14:paraId="47A6D4C8" w14:textId="77777777" w:rsidR="007B6B93" w:rsidRPr="007B6B93" w:rsidRDefault="007B6B93" w:rsidP="007B6B93">
            <w:pPr>
              <w:spacing w:line="360" w:lineRule="auto"/>
              <w:ind w:firstLine="708"/>
              <w:jc w:val="both"/>
              <w:rPr>
                <w:sz w:val="28"/>
                <w:szCs w:val="28"/>
              </w:rPr>
            </w:pPr>
            <w:r w:rsidRPr="007B6B93">
              <w:rPr>
                <w:sz w:val="28"/>
                <w:szCs w:val="28"/>
              </w:rPr>
              <w:t>0,144</w:t>
            </w:r>
          </w:p>
        </w:tc>
      </w:tr>
    </w:tbl>
    <w:p w14:paraId="5501BE52" w14:textId="136E13AF" w:rsidR="009203E1" w:rsidRPr="00A51C3E" w:rsidRDefault="007B6B93" w:rsidP="007B6B93">
      <w:pPr>
        <w:spacing w:line="360" w:lineRule="auto"/>
        <w:ind w:firstLine="708"/>
        <w:jc w:val="center"/>
        <w:rPr>
          <w:i/>
          <w:sz w:val="28"/>
          <w:szCs w:val="28"/>
        </w:rPr>
      </w:pPr>
      <w:r>
        <w:rPr>
          <w:sz w:val="28"/>
          <w:szCs w:val="28"/>
        </w:rPr>
        <w:t xml:space="preserve">Таблица 1. Значения стандартного отклонения оценок параметра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</w:p>
    <w:p w14:paraId="6E619DB7" w14:textId="51980FF1" w:rsidR="006E0550" w:rsidRPr="00D9647E" w:rsidRDefault="007B6B93" w:rsidP="00D9647E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 w:rsidRPr="007B6B93">
        <w:rPr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6296F3AD" wp14:editId="6397D558">
            <wp:simplePos x="0" y="0"/>
            <wp:positionH relativeFrom="margin">
              <wp:posOffset>602615</wp:posOffset>
            </wp:positionH>
            <wp:positionV relativeFrom="paragraph">
              <wp:posOffset>1109766</wp:posOffset>
            </wp:positionV>
            <wp:extent cx="5082504" cy="3573780"/>
            <wp:effectExtent l="0" t="0" r="4445" b="7620"/>
            <wp:wrapSquare wrapText="bothSides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04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647E">
        <w:rPr>
          <w:sz w:val="28"/>
          <w:szCs w:val="28"/>
        </w:rPr>
        <w:t>С увеличением объёма выборки разброс оценок убывает как для метода моментов, так и для метода максимального правдоподобия, что говорит о состоятельности обеих оценок.</w:t>
      </w:r>
    </w:p>
    <w:p w14:paraId="6F8D9736" w14:textId="42DC8597" w:rsidR="007B6B93" w:rsidRDefault="007B6B93" w:rsidP="007B6B93">
      <w:pPr>
        <w:pStyle w:val="a7"/>
        <w:spacing w:before="100" w:beforeAutospacing="1" w:after="100" w:afterAutospacing="1" w:line="360" w:lineRule="auto"/>
        <w:ind w:left="782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20. </w:t>
      </w:r>
      <w:r w:rsidR="00A70AA8">
        <w:rPr>
          <w:sz w:val="28"/>
          <w:szCs w:val="28"/>
        </w:rPr>
        <w:t>Вычисление состоятельности оценки</w:t>
      </w:r>
    </w:p>
    <w:p w14:paraId="430F0240" w14:textId="77777777" w:rsidR="00A70AA8" w:rsidRDefault="00A70AA8" w:rsidP="007B6B93">
      <w:pPr>
        <w:pStyle w:val="a7"/>
        <w:spacing w:before="100" w:beforeAutospacing="1" w:after="100" w:afterAutospacing="1" w:line="360" w:lineRule="auto"/>
        <w:ind w:left="782" w:firstLine="709"/>
        <w:jc w:val="center"/>
        <w:rPr>
          <w:sz w:val="28"/>
          <w:szCs w:val="28"/>
        </w:rPr>
      </w:pPr>
    </w:p>
    <w:p w14:paraId="05E59A95" w14:textId="5F854B7A" w:rsidR="00F62975" w:rsidRPr="00D9647E" w:rsidRDefault="00F62975" w:rsidP="00D9647E">
      <w:pPr>
        <w:spacing w:before="100" w:beforeAutospacing="1"/>
        <w:ind w:firstLine="708"/>
        <w:jc w:val="both"/>
        <w:rPr>
          <w:sz w:val="28"/>
          <w:szCs w:val="28"/>
        </w:rPr>
      </w:pPr>
      <w:r w:rsidRPr="00D9647E">
        <w:rPr>
          <w:sz w:val="28"/>
          <w:szCs w:val="28"/>
        </w:rPr>
        <w:t xml:space="preserve">Эффективной называется оценка, дисперсия которой близка к минимально возможной. Согласно неравенству </w:t>
      </w:r>
      <w:proofErr w:type="spellStart"/>
      <w:r w:rsidRPr="00D9647E">
        <w:rPr>
          <w:sz w:val="28"/>
          <w:szCs w:val="28"/>
        </w:rPr>
        <w:t>Рао</w:t>
      </w:r>
      <w:proofErr w:type="spellEnd"/>
      <w:r w:rsidRPr="00D9647E">
        <w:rPr>
          <w:sz w:val="28"/>
          <w:szCs w:val="28"/>
        </w:rPr>
        <w:t>-Крамера:</w:t>
      </w:r>
    </w:p>
    <w:p w14:paraId="5467EF90" w14:textId="3AA56D7F" w:rsidR="00F62975" w:rsidRPr="00F62975" w:rsidRDefault="00F62975" w:rsidP="00B3413C">
      <w:pPr>
        <w:pStyle w:val="a7"/>
        <w:spacing w:before="100" w:beforeAutospacing="1"/>
        <w:ind w:left="782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</m:acc>
            </m:e>
          </m:d>
          <m:r>
            <w:rPr>
              <w:rFonts w:ascii="Cambria Math" w:hAnsi="Cambria Math"/>
              <w:sz w:val="28"/>
              <w:szCs w:val="28"/>
            </w:rPr>
            <m:t xml:space="preserve">≥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07620EB0" w14:textId="075FA12E" w:rsidR="00B3413C" w:rsidRPr="00D9647E" w:rsidRDefault="00F62975" w:rsidP="00D9647E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D9647E"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I(θ)</m:t>
        </m:r>
      </m:oMath>
      <w:r w:rsidRPr="00D9647E">
        <w:rPr>
          <w:sz w:val="28"/>
          <w:szCs w:val="28"/>
        </w:rPr>
        <w:t xml:space="preserve"> — информация Фишера</w:t>
      </w:r>
      <w:r w:rsidR="00B3413C" w:rsidRPr="00D9647E">
        <w:rPr>
          <w:sz w:val="28"/>
          <w:szCs w:val="28"/>
        </w:rPr>
        <w:t>,</w:t>
      </w:r>
      <w:r w:rsidR="00B3413C" w:rsidRPr="00D9647E">
        <w:rPr>
          <w:sz w:val="24"/>
          <w:szCs w:val="24"/>
        </w:rPr>
        <w:t xml:space="preserve"> </w:t>
      </w:r>
      <w:r w:rsidR="00B3413C" w:rsidRPr="00D9647E">
        <w:rPr>
          <w:sz w:val="28"/>
          <w:szCs w:val="28"/>
        </w:rPr>
        <w:t>матожидание от производной функции правдоподобия в квадрате</w:t>
      </w:r>
      <w:r w:rsidRPr="00D9647E">
        <w:rPr>
          <w:sz w:val="28"/>
          <w:szCs w:val="28"/>
        </w:rPr>
        <w:t>.</w:t>
      </w:r>
    </w:p>
    <w:p w14:paraId="150C2929" w14:textId="1A520373" w:rsidR="00B3413C" w:rsidRPr="00B3413C" w:rsidRDefault="00B3413C" w:rsidP="00B3413C">
      <w:pPr>
        <w:pStyle w:val="a7"/>
        <w:spacing w:before="100" w:beforeAutospacing="1"/>
        <w:ind w:left="782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∂l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​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</m:oMath>
      </m:oMathPara>
    </w:p>
    <w:p w14:paraId="4254431F" w14:textId="55BBBCCD" w:rsidR="00B3413C" w:rsidRDefault="00B3413C" w:rsidP="00B3413C">
      <w:pPr>
        <w:pStyle w:val="a7"/>
        <w:spacing w:before="100" w:beforeAutospacing="1"/>
        <w:ind w:left="782"/>
        <w:rPr>
          <w:sz w:val="28"/>
          <w:szCs w:val="28"/>
        </w:rPr>
      </w:pPr>
    </w:p>
    <w:p w14:paraId="22499807" w14:textId="1D1A72F2" w:rsidR="00B3413C" w:rsidRPr="00D9647E" w:rsidRDefault="00B3413C" w:rsidP="00D9647E">
      <w:pPr>
        <w:spacing w:before="100" w:beforeAutospacing="1"/>
        <w:ind w:firstLine="708"/>
        <w:rPr>
          <w:sz w:val="28"/>
          <w:szCs w:val="28"/>
        </w:rPr>
      </w:pPr>
      <w:r w:rsidRPr="00D9647E">
        <w:rPr>
          <w:sz w:val="28"/>
          <w:szCs w:val="28"/>
        </w:rPr>
        <w:t>Плотность:</w:t>
      </w:r>
    </w:p>
    <w:p w14:paraId="3392C9A5" w14:textId="1E8C3754" w:rsidR="00B3413C" w:rsidRPr="00B3413C" w:rsidRDefault="00B3413C" w:rsidP="00B3413C">
      <w:pPr>
        <w:pStyle w:val="a7"/>
        <w:spacing w:before="100" w:beforeAutospacing="1" w:after="100" w:afterAutospacing="1" w:line="360" w:lineRule="auto"/>
        <w:ind w:left="782"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 xml:space="preserve">f(x; α, loc)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2·Γ(α)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·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|x-loc|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(α-1)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·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(-|x-loc|)</m:t>
              </m:r>
            </m:sup>
          </m:sSup>
        </m:oMath>
      </m:oMathPara>
    </w:p>
    <w:p w14:paraId="07640C4C" w14:textId="3F097313" w:rsidR="00793280" w:rsidRDefault="00D9647E" w:rsidP="00B9005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3413C">
        <w:rPr>
          <w:sz w:val="28"/>
          <w:szCs w:val="28"/>
        </w:rPr>
        <w:t xml:space="preserve">осле логарифмирования: </w:t>
      </w:r>
    </w:p>
    <w:p w14:paraId="7D919DF1" w14:textId="132F02EB" w:rsidR="00B3413C" w:rsidRPr="00B3413C" w:rsidRDefault="00B3413C" w:rsidP="00B9005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ln f = -ln2 - lnΓ(α) + (α-1)·ln|x-loc| - |x-loc|</m:t>
          </m:r>
        </m:oMath>
      </m:oMathPara>
    </w:p>
    <w:p w14:paraId="5B212597" w14:textId="300F8F89" w:rsidR="00B3413C" w:rsidRDefault="00B3413C" w:rsidP="00B9005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Берем производную по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>
        <w:rPr>
          <w:sz w:val="28"/>
          <w:szCs w:val="28"/>
        </w:rPr>
        <w:t xml:space="preserve"> для каждого слагаемого:</w:t>
      </w:r>
    </w:p>
    <w:p w14:paraId="1C99ECFA" w14:textId="34474972" w:rsidR="00B3413C" w:rsidRPr="00B3413C" w:rsidRDefault="00000000" w:rsidP="00B9005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∂ln f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∂α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 -ψ(α) + ln|x-loc|</m:t>
          </m:r>
        </m:oMath>
      </m:oMathPara>
    </w:p>
    <w:p w14:paraId="0433A696" w14:textId="5343A922" w:rsidR="00CF7DFE" w:rsidRDefault="00CF7DFE" w:rsidP="00D9647E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где: </w:t>
      </w:r>
    </w:p>
    <w:p w14:paraId="0245C7C7" w14:textId="7548C828" w:rsidR="00B3413C" w:rsidRDefault="00CF7DFE" w:rsidP="00CF7DFE">
      <w:pPr>
        <w:spacing w:before="100" w:beforeAutospacing="1" w:after="100" w:afterAutospacing="1" w:line="360" w:lineRule="auto"/>
        <w:ind w:left="2831" w:firstLine="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∂α [-lnΓ(α)]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= -ψ(α)</m:t>
        </m:r>
      </m:oMath>
    </w:p>
    <w:p w14:paraId="6734756A" w14:textId="1EDD6F9D" w:rsidR="00CF7DFE" w:rsidRDefault="00CF7DFE" w:rsidP="00B9005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Следовательно информация Фишера для параметра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>
        <w:rPr>
          <w:sz w:val="28"/>
          <w:szCs w:val="28"/>
        </w:rPr>
        <w:t xml:space="preserve">: </w:t>
      </w:r>
    </w:p>
    <w:p w14:paraId="589E6F87" w14:textId="01584068" w:rsidR="00CF7DFE" w:rsidRPr="00CF7DFE" w:rsidRDefault="00CF7DFE" w:rsidP="00B9005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I(α) = ψ'(α)</m:t>
          </m:r>
        </m:oMath>
      </m:oMathPara>
    </w:p>
    <w:p w14:paraId="1A08B9D2" w14:textId="421721BB" w:rsidR="00CF7DFE" w:rsidRDefault="00CF7DFE" w:rsidP="00CF7DFE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где: </w:t>
      </w:r>
      <m:oMath>
        <m:r>
          <w:rPr>
            <w:rFonts w:ascii="Cambria Math" w:hAnsi="Cambria Math"/>
            <w:sz w:val="28"/>
            <w:szCs w:val="28"/>
          </w:rPr>
          <m:t>ψ'(α)</m:t>
        </m:r>
      </m:oMath>
      <w:r>
        <w:rPr>
          <w:sz w:val="28"/>
          <w:szCs w:val="28"/>
        </w:rPr>
        <w:t xml:space="preserve"> – вторая производная </w:t>
      </w:r>
      <m:oMath>
        <m:r>
          <w:rPr>
            <w:rFonts w:ascii="Cambria Math" w:hAnsi="Cambria Math"/>
            <w:sz w:val="28"/>
            <w:szCs w:val="28"/>
          </w:rPr>
          <m:t>lnΓ(α)</m:t>
        </m:r>
      </m:oMath>
      <w:r>
        <w:rPr>
          <w:sz w:val="28"/>
          <w:szCs w:val="28"/>
        </w:rPr>
        <w:t>.</w:t>
      </w:r>
    </w:p>
    <w:p w14:paraId="22DF6FDE" w14:textId="77777777" w:rsidR="00D9647E" w:rsidRDefault="00743E8C" w:rsidP="00CF7DFE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2E74B70" w14:textId="0C75EBB0" w:rsidR="00743E8C" w:rsidRDefault="00743E8C" w:rsidP="00D9647E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аналогии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loc</m:t>
        </m:r>
      </m:oMath>
      <w:r>
        <w:rPr>
          <w:sz w:val="28"/>
          <w:szCs w:val="28"/>
        </w:rPr>
        <w:t xml:space="preserve">: </w:t>
      </w:r>
    </w:p>
    <w:p w14:paraId="37E76EDF" w14:textId="0CF88F61" w:rsidR="00743E8C" w:rsidRPr="00743E8C" w:rsidRDefault="00743E8C" w:rsidP="00CF7DFE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I(loc)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(α-2)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≈ 0,1936</m:t>
          </m:r>
        </m:oMath>
      </m:oMathPara>
    </w:p>
    <w:p w14:paraId="590E5AD9" w14:textId="3C0773DB" w:rsidR="00743E8C" w:rsidRPr="0058070F" w:rsidRDefault="00D9647E" w:rsidP="00D9647E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 w:rsidRPr="00D9647E">
        <w:rPr>
          <w:sz w:val="28"/>
          <w:szCs w:val="28"/>
        </w:rPr>
        <w:t xml:space="preserve">Поскольку явной формулы для </w:t>
      </w:r>
      <w:proofErr w:type="spellStart"/>
      <w:r w:rsidRPr="00D9647E">
        <w:rPr>
          <w:sz w:val="28"/>
          <w:szCs w:val="28"/>
        </w:rPr>
        <w:t>тригамма</w:t>
      </w:r>
      <w:proofErr w:type="spellEnd"/>
      <w:r w:rsidRPr="00D9647E">
        <w:rPr>
          <w:sz w:val="28"/>
          <w:szCs w:val="28"/>
        </w:rPr>
        <w:t xml:space="preserve">-функции </w:t>
      </w:r>
      <m:oMath>
        <m:r>
          <w:rPr>
            <w:rFonts w:ascii="Cambria Math" w:hAnsi="Cambria Math"/>
            <w:sz w:val="28"/>
            <w:szCs w:val="28"/>
          </w:rPr>
          <m:t>ψ'(α)</m:t>
        </m:r>
      </m:oMath>
      <w:r w:rsidRPr="00D9647E">
        <w:rPr>
          <w:sz w:val="28"/>
          <w:szCs w:val="28"/>
        </w:rPr>
        <w:t xml:space="preserve"> через элементарные функции не существует, значение </w:t>
      </w:r>
      <m:oMath>
        <m:r>
          <w:rPr>
            <w:rFonts w:ascii="Cambria Math" w:hAnsi="Cambria Math"/>
            <w:sz w:val="28"/>
            <w:szCs w:val="28"/>
          </w:rPr>
          <m:t>I(α)</m:t>
        </m:r>
      </m:oMath>
      <w:r w:rsidRPr="00D9647E">
        <w:rPr>
          <w:sz w:val="28"/>
          <w:szCs w:val="28"/>
        </w:rPr>
        <w:t xml:space="preserve"> вычислялось численно — методом конечных разностей для второй производной функции </w:t>
      </w:r>
      <m:oMath>
        <m:r>
          <w:rPr>
            <w:rFonts w:ascii="Cambria Math" w:hAnsi="Cambria Math"/>
            <w:sz w:val="28"/>
            <w:szCs w:val="28"/>
          </w:rPr>
          <m:t>lnΓ(α)</m:t>
        </m:r>
      </m:oMath>
      <w:r>
        <w:rPr>
          <w:sz w:val="28"/>
          <w:szCs w:val="28"/>
        </w:rPr>
        <w:t xml:space="preserve"> </w:t>
      </w:r>
      <w:r w:rsidRPr="00D9647E">
        <w:rPr>
          <w:sz w:val="28"/>
          <w:szCs w:val="28"/>
        </w:rPr>
        <w:t>[</w:t>
      </w:r>
      <w:r>
        <w:rPr>
          <w:sz w:val="28"/>
          <w:szCs w:val="28"/>
        </w:rPr>
        <w:t>Листинг 21</w:t>
      </w:r>
      <w:r w:rsidRPr="00D9647E">
        <w:rPr>
          <w:sz w:val="28"/>
          <w:szCs w:val="28"/>
        </w:rPr>
        <w:t>]</w:t>
      </w:r>
      <w:r>
        <w:rPr>
          <w:sz w:val="28"/>
          <w:szCs w:val="28"/>
        </w:rPr>
        <w:t>.</w:t>
      </w:r>
      <w:r w:rsidRPr="00D9647E">
        <w:rPr>
          <w:sz w:val="28"/>
          <w:szCs w:val="28"/>
        </w:rPr>
        <w:t xml:space="preserve"> </w:t>
      </w:r>
    </w:p>
    <w:p w14:paraId="389CFE8C" w14:textId="4D725DC8" w:rsidR="00D9647E" w:rsidRPr="00D9647E" w:rsidRDefault="00D9647E" w:rsidP="00D9647E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 w:rsidRPr="00D9647E">
        <w:rPr>
          <w:sz w:val="28"/>
          <w:szCs w:val="28"/>
        </w:rPr>
        <w:lastRenderedPageBreak/>
        <w:t xml:space="preserve">Раскладывая </w:t>
      </w:r>
      <m:oMath>
        <m:r>
          <w:rPr>
            <w:rFonts w:ascii="Cambria Math" w:hAnsi="Cambria Math"/>
            <w:sz w:val="28"/>
            <w:szCs w:val="28"/>
          </w:rPr>
          <m:t>lnΓ(α+h)</m:t>
        </m:r>
      </m:oMath>
      <w:r w:rsidRPr="00D9647E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lnΓ(α-h)</m:t>
        </m:r>
      </m:oMath>
      <w:r w:rsidRPr="00D9647E">
        <w:rPr>
          <w:sz w:val="28"/>
          <w:szCs w:val="28"/>
        </w:rPr>
        <w:t xml:space="preserve"> в ряд Тейлора в окрестности точки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D9647E">
        <w:rPr>
          <w:sz w:val="28"/>
          <w:szCs w:val="28"/>
        </w:rPr>
        <w:t>:</w:t>
      </w:r>
    </w:p>
    <w:p w14:paraId="79DE1813" w14:textId="5691D3CC" w:rsidR="00D9647E" w:rsidRPr="00D9647E" w:rsidRDefault="00D9647E" w:rsidP="00D9647E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lnΓ(α+h) ≈ lnΓ(α) + h·ψ(α) + (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h²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)·ψ'(α)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lnΓ(α-h) ≈ lnΓ(α) - h·ψ(α) + (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h²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)·ψ'(α)</m:t>
          </m:r>
        </m:oMath>
      </m:oMathPara>
    </w:p>
    <w:p w14:paraId="584E7B39" w14:textId="77777777" w:rsidR="00D9647E" w:rsidRPr="00D9647E" w:rsidRDefault="00D9647E" w:rsidP="00D9647E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D9647E">
        <w:rPr>
          <w:sz w:val="28"/>
          <w:szCs w:val="28"/>
        </w:rPr>
        <w:t>и складывая эти выражения, слагаемые с первой производной (дигамма-функцией ψ(α)) взаимно уничтожаются, и после преобразований получается приближённая формула для второй производной:</w:t>
      </w:r>
    </w:p>
    <w:p w14:paraId="55DA3051" w14:textId="0950334F" w:rsidR="00D9647E" w:rsidRPr="00D9647E" w:rsidRDefault="00D9647E" w:rsidP="00D9647E">
      <w:pPr>
        <w:spacing w:before="100" w:beforeAutospacing="1" w:after="100" w:afterAutospacing="1" w:line="360" w:lineRule="auto"/>
        <w:ind w:firstLine="708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I(α) = ψ'(α) ≈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[lnΓ(α+h) - 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2·lnΓ(α) + lnΓ(α-h)] 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h²</m:t>
              </m:r>
            </m:den>
          </m:f>
        </m:oMath>
      </m:oMathPara>
    </w:p>
    <w:p w14:paraId="2F4036F6" w14:textId="1703F59B" w:rsidR="00D9647E" w:rsidRDefault="00D9647E" w:rsidP="00D9647E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 w:rsidRPr="00D9647E">
        <w:rPr>
          <w:sz w:val="28"/>
          <w:szCs w:val="28"/>
        </w:rPr>
        <w:t xml:space="preserve">В качестве шага было взято </w:t>
      </w:r>
      <m:oMath>
        <m:r>
          <w:rPr>
            <w:rFonts w:ascii="Cambria Math" w:hAnsi="Cambria Math"/>
            <w:sz w:val="28"/>
            <w:szCs w:val="28"/>
          </w:rPr>
          <m:t xml:space="preserve">h = </m:t>
        </m:r>
        <m:r>
          <w:rPr>
            <w:rFonts w:ascii="Cambria Math" w:hAnsi="Cambria Math"/>
            <w:sz w:val="28"/>
            <w:szCs w:val="28"/>
          </w:rPr>
          <m:t>10⁻⁵</m:t>
        </m:r>
      </m:oMath>
      <w:r w:rsidRPr="00D9647E">
        <w:rPr>
          <w:sz w:val="28"/>
          <w:szCs w:val="28"/>
        </w:rPr>
        <w:t>: это значение достаточно мало для точного приближения производной.</w:t>
      </w:r>
    </w:p>
    <w:p w14:paraId="16554BE9" w14:textId="77777777" w:rsidR="00D9647E" w:rsidRDefault="00D9647E" w:rsidP="00D9647E">
      <w:pPr>
        <w:spacing w:line="360" w:lineRule="auto"/>
        <w:ind w:firstLine="709"/>
        <w:jc w:val="both"/>
        <w:rPr>
          <w:sz w:val="28"/>
          <w:szCs w:val="28"/>
        </w:rPr>
      </w:pPr>
      <w:r w:rsidRPr="009203E1">
        <w:rPr>
          <w:sz w:val="28"/>
          <w:szCs w:val="28"/>
        </w:rPr>
        <w:t>В качестве истинных параметров использовались оценки, полученные методом максимального правдоподобия по исходной выборке:</w:t>
      </w:r>
      <w:r>
        <w:rPr>
          <w:sz w:val="28"/>
          <w:szCs w:val="28"/>
        </w:rPr>
        <w:t xml:space="preserve"> </w:t>
      </w:r>
    </w:p>
    <w:p w14:paraId="614DE24A" w14:textId="70F6FEBB" w:rsidR="00D9647E" w:rsidRPr="00793280" w:rsidRDefault="00000000" w:rsidP="00D9647E">
      <w:pPr>
        <w:pStyle w:val="a7"/>
        <w:spacing w:line="360" w:lineRule="auto"/>
        <w:ind w:left="782" w:firstLine="709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7,164519</m:t>
          </m:r>
        </m:oMath>
      </m:oMathPara>
    </w:p>
    <w:p w14:paraId="03EF1704" w14:textId="5CB509F8" w:rsidR="00D9647E" w:rsidRPr="00D9647E" w:rsidRDefault="00000000" w:rsidP="00D9647E">
      <w:pPr>
        <w:pStyle w:val="a7"/>
        <w:spacing w:line="360" w:lineRule="auto"/>
        <w:ind w:left="782"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loc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0,75567</m:t>
          </m:r>
        </m:oMath>
      </m:oMathPara>
    </w:p>
    <w:p w14:paraId="10AFA2A4" w14:textId="77777777" w:rsidR="00D9647E" w:rsidRDefault="00D9647E" w:rsidP="00A46513">
      <w:pPr>
        <w:spacing w:line="360" w:lineRule="auto"/>
        <w:jc w:val="both"/>
        <w:rPr>
          <w:sz w:val="28"/>
          <w:szCs w:val="28"/>
        </w:rPr>
      </w:pPr>
    </w:p>
    <w:p w14:paraId="2033A19B" w14:textId="6B28A0D9" w:rsidR="00D9647E" w:rsidRPr="00D9647E" w:rsidRDefault="00D9647E" w:rsidP="00D9647E">
      <w:pPr>
        <w:spacing w:line="360" w:lineRule="auto"/>
        <w:ind w:firstLine="708"/>
        <w:jc w:val="both"/>
        <w:rPr>
          <w:rFonts w:ascii="Cambria Math" w:hAnsi="Cambria Math"/>
          <w:sz w:val="28"/>
          <w:szCs w:val="28"/>
          <w:oMath/>
        </w:rPr>
      </w:pPr>
      <w:r w:rsidRPr="00D9647E">
        <w:rPr>
          <w:sz w:val="28"/>
          <w:szCs w:val="28"/>
        </w:rPr>
        <w:t xml:space="preserve">Получаем значения: </w:t>
      </w:r>
    </w:p>
    <w:p w14:paraId="43618533" w14:textId="06D83E46" w:rsidR="00D9647E" w:rsidRPr="00D9647E" w:rsidRDefault="00D9647E" w:rsidP="00D9647E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=0,149817</m:t>
          </m:r>
        </m:oMath>
      </m:oMathPara>
    </w:p>
    <w:p w14:paraId="0DE2772E" w14:textId="2968933A" w:rsidR="00D9647E" w:rsidRPr="00D9647E" w:rsidRDefault="00D9647E" w:rsidP="00D9647E">
      <w:pPr>
        <w:spacing w:before="100" w:beforeAutospacing="1" w:after="100" w:afterAutospacing="1" w:line="360" w:lineRule="auto"/>
        <w:ind w:firstLine="708"/>
        <w:jc w:val="both"/>
        <w:rPr>
          <w:rFonts w:ascii="Cambria Math" w:hAnsi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I(loc) = 0,19362</m:t>
          </m:r>
        </m:oMath>
      </m:oMathPara>
    </w:p>
    <w:p w14:paraId="0B782318" w14:textId="5835D42F" w:rsidR="00D9647E" w:rsidRPr="00D9647E" w:rsidRDefault="00000000" w:rsidP="00D9647E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min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=0,02224</m:t>
          </m:r>
        </m:oMath>
      </m:oMathPara>
    </w:p>
    <w:p w14:paraId="4402D3B6" w14:textId="68B6F23D" w:rsidR="00D9647E" w:rsidRPr="00D9647E" w:rsidRDefault="00D9647E" w:rsidP="00D9647E">
      <w:pPr>
        <w:spacing w:before="100" w:beforeAutospacing="1" w:after="100" w:afterAutospacing="1" w:line="360" w:lineRule="auto"/>
        <w:ind w:firstLine="708"/>
        <w:jc w:val="both"/>
        <w:rPr>
          <w:rFonts w:ascii="Cambria Math" w:hAnsi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(loc) = 0,01721</m:t>
          </m:r>
        </m:oMath>
      </m:oMathPara>
    </w:p>
    <w:p w14:paraId="1F2F5B91" w14:textId="6ED6C3DF" w:rsidR="00DE27B3" w:rsidRPr="00DE27B3" w:rsidRDefault="00DE27B3" w:rsidP="00DE27B3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 w:rsidRPr="00DE27B3">
        <w:rPr>
          <w:sz w:val="28"/>
          <w:szCs w:val="28"/>
        </w:rPr>
        <w:t xml:space="preserve">По результатам 1000 моделирований получены следующие значения дисперсий оценок параметра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DE27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m:oMath>
        <m:r>
          <w:rPr>
            <w:rFonts w:ascii="Cambria Math" w:hAnsi="Cambria Math"/>
            <w:sz w:val="28"/>
            <w:szCs w:val="28"/>
            <w:lang w:val="en-US"/>
          </w:rPr>
          <m:t>loc</m:t>
        </m:r>
      </m:oMath>
      <w:r w:rsidRPr="00DE27B3">
        <w:rPr>
          <w:sz w:val="28"/>
          <w:szCs w:val="28"/>
        </w:rPr>
        <w:t>:</w:t>
      </w:r>
    </w:p>
    <w:p w14:paraId="1EDCB49D" w14:textId="715DC9F5" w:rsidR="00DE27B3" w:rsidRPr="00DE27B3" w:rsidRDefault="00DE27B3" w:rsidP="00DE27B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DE27B3">
        <w:rPr>
          <w:sz w:val="28"/>
          <w:szCs w:val="28"/>
        </w:rPr>
        <w:lastRenderedPageBreak/>
        <w:t xml:space="preserve">метод моментов: </w:t>
      </w:r>
      <m:oMath>
        <m:r>
          <w:rPr>
            <w:rFonts w:ascii="Cambria Math" w:hAnsi="Cambria Math"/>
            <w:sz w:val="28"/>
            <w:szCs w:val="28"/>
          </w:rPr>
          <m:t>D(â) = 0,0</m:t>
        </m:r>
        <m:r>
          <w:rPr>
            <w:rFonts w:ascii="Cambria Math" w:hAnsi="Cambria Math"/>
            <w:sz w:val="28"/>
            <w:szCs w:val="28"/>
            <w:lang w:val="en-US"/>
          </w:rPr>
          <m:t>2</m:t>
        </m:r>
      </m:oMath>
      <w:r>
        <w:rPr>
          <w:sz w:val="28"/>
          <w:szCs w:val="28"/>
          <w:lang w:val="en-US"/>
        </w:rPr>
        <w:t>7</w:t>
      </w:r>
      <w:r w:rsidRPr="00DE27B3">
        <w:rPr>
          <w:sz w:val="28"/>
          <w:szCs w:val="28"/>
        </w:rPr>
        <w:t>;</w:t>
      </w:r>
    </w:p>
    <w:p w14:paraId="1409BC43" w14:textId="3619A009" w:rsidR="00DE27B3" w:rsidRPr="00DE27B3" w:rsidRDefault="00DE27B3" w:rsidP="00DE27B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DE27B3">
        <w:rPr>
          <w:sz w:val="28"/>
          <w:szCs w:val="28"/>
        </w:rPr>
        <w:t xml:space="preserve">метод максимального правдоподобия: </w:t>
      </w:r>
      <m:oMath>
        <m:r>
          <w:rPr>
            <w:rFonts w:ascii="Cambria Math" w:hAnsi="Cambria Math"/>
            <w:sz w:val="28"/>
            <w:szCs w:val="28"/>
          </w:rPr>
          <m:t>D(â) = 0,029</m:t>
        </m:r>
      </m:oMath>
      <w:r w:rsidRPr="00DE27B3">
        <w:rPr>
          <w:sz w:val="28"/>
          <w:szCs w:val="28"/>
        </w:rPr>
        <w:t>.</w:t>
      </w:r>
    </w:p>
    <w:p w14:paraId="50B48B9B" w14:textId="7EF1FBCD" w:rsidR="00DE27B3" w:rsidRPr="00DE27B3" w:rsidRDefault="00DE27B3" w:rsidP="00DE27B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DE27B3">
        <w:rPr>
          <w:sz w:val="28"/>
          <w:szCs w:val="28"/>
        </w:rPr>
        <w:t xml:space="preserve">метод моментов: </w:t>
      </w:r>
      <m:oMath>
        <m:r>
          <w:rPr>
            <w:rFonts w:ascii="Cambria Math" w:hAnsi="Cambria Math"/>
            <w:sz w:val="28"/>
            <w:szCs w:val="28"/>
          </w:rPr>
          <m:t>D(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oc</m:t>
            </m:r>
          </m:e>
        </m:acc>
        <m:r>
          <w:rPr>
            <w:rFonts w:ascii="Cambria Math" w:hAnsi="Cambria Math"/>
            <w:sz w:val="28"/>
            <w:szCs w:val="28"/>
          </w:rPr>
          <m:t>) = 0,1</m:t>
        </m:r>
        <m:r>
          <w:rPr>
            <w:rFonts w:ascii="Cambria Math" w:hAnsi="Cambria Math"/>
            <w:sz w:val="28"/>
            <w:szCs w:val="28"/>
            <w:lang w:val="en-US"/>
          </w:rPr>
          <m:t>86</m:t>
        </m:r>
      </m:oMath>
      <w:r w:rsidRPr="00DE27B3">
        <w:rPr>
          <w:sz w:val="28"/>
          <w:szCs w:val="28"/>
        </w:rPr>
        <w:t>;</w:t>
      </w:r>
    </w:p>
    <w:p w14:paraId="395C9F23" w14:textId="3F0B3C48" w:rsidR="00DE27B3" w:rsidRDefault="00DE27B3" w:rsidP="00DE27B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DE27B3">
        <w:rPr>
          <w:sz w:val="28"/>
          <w:szCs w:val="28"/>
        </w:rPr>
        <w:t xml:space="preserve">метод максимального правдоподобия: </w:t>
      </w:r>
      <m:oMath>
        <m:r>
          <w:rPr>
            <w:rFonts w:ascii="Cambria Math" w:hAnsi="Cambria Math"/>
            <w:sz w:val="28"/>
            <w:szCs w:val="28"/>
          </w:rPr>
          <m:t>D(</m:t>
        </m:r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oc</m:t>
            </m:r>
          </m:e>
        </m:acc>
        <m:r>
          <w:rPr>
            <w:rFonts w:ascii="Cambria Math" w:hAnsi="Cambria Math"/>
            <w:sz w:val="28"/>
            <w:szCs w:val="28"/>
          </w:rPr>
          <m:t>) = 0,020</m:t>
        </m:r>
      </m:oMath>
      <w:r w:rsidRPr="00DE27B3">
        <w:rPr>
          <w:sz w:val="28"/>
          <w:szCs w:val="28"/>
        </w:rPr>
        <w:t>.</w:t>
      </w:r>
    </w:p>
    <w:p w14:paraId="060CE10D" w14:textId="58FF9DB5" w:rsidR="00B00F71" w:rsidRPr="00DE27B3" w:rsidRDefault="00B00F71" w:rsidP="00B00F71">
      <w:pPr>
        <w:spacing w:before="100" w:beforeAutospacing="1" w:after="100" w:afterAutospacing="1" w:line="360" w:lineRule="auto"/>
        <w:ind w:left="360" w:firstLine="348"/>
        <w:jc w:val="both"/>
        <w:rPr>
          <w:sz w:val="28"/>
          <w:szCs w:val="28"/>
        </w:rPr>
      </w:pPr>
      <w:r w:rsidRPr="00B00F71">
        <w:rPr>
          <w:sz w:val="28"/>
          <w:szCs w:val="28"/>
        </w:rPr>
        <w:t>Дисперсия оценки параметра α у обоих методов близка к теоретической нижней границе</w:t>
      </w:r>
      <w:r>
        <w:rPr>
          <w:sz w:val="28"/>
          <w:szCs w:val="28"/>
        </w:rPr>
        <w:t xml:space="preserve">. </w:t>
      </w:r>
      <w:r w:rsidRPr="00B00F71">
        <w:rPr>
          <w:sz w:val="28"/>
          <w:szCs w:val="28"/>
        </w:rPr>
        <w:t xml:space="preserve">Для параметра </w:t>
      </w:r>
      <m:oMath>
        <m:r>
          <w:rPr>
            <w:rFonts w:ascii="Cambria Math" w:hAnsi="Cambria Math"/>
            <w:sz w:val="28"/>
            <w:szCs w:val="28"/>
          </w:rPr>
          <m:t>loc</m:t>
        </m:r>
      </m:oMath>
      <w:r w:rsidRPr="00B00F71">
        <w:rPr>
          <w:sz w:val="28"/>
          <w:szCs w:val="28"/>
        </w:rPr>
        <w:t xml:space="preserve"> дисперсия оценки методом моментов почти в 11 раз превышает нижнюю границу, что говорит о низкой эффективности выборочного среднего как оценки этого параметра. Дисперсия оценки методом максимального правдоподобия, напротив, лишь незначительно превышает границу </w:t>
      </w:r>
      <w:proofErr w:type="spellStart"/>
      <w:r>
        <w:rPr>
          <w:sz w:val="28"/>
          <w:szCs w:val="28"/>
        </w:rPr>
        <w:t>Рао</w:t>
      </w:r>
      <w:proofErr w:type="spellEnd"/>
      <w:r>
        <w:rPr>
          <w:sz w:val="28"/>
          <w:szCs w:val="28"/>
        </w:rPr>
        <w:t>-Крамера</w:t>
      </w:r>
      <w:r w:rsidRPr="00B00F71">
        <w:rPr>
          <w:sz w:val="28"/>
          <w:szCs w:val="28"/>
        </w:rPr>
        <w:t>, то есть эта оценка близка к оптимальной.</w:t>
      </w:r>
      <w:r>
        <w:rPr>
          <w:sz w:val="28"/>
          <w:szCs w:val="28"/>
        </w:rPr>
        <w:tab/>
      </w:r>
    </w:p>
    <w:p w14:paraId="1B9367B8" w14:textId="2AA84619" w:rsidR="00DE27B3" w:rsidRDefault="00B00F71" w:rsidP="00DE27B3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B00F71">
        <w:rPr>
          <w:noProof/>
          <w:sz w:val="28"/>
          <w:szCs w:val="28"/>
        </w:rPr>
        <w:drawing>
          <wp:inline distT="0" distB="0" distL="0" distR="0" wp14:anchorId="1496031A" wp14:editId="6D0E018C">
            <wp:extent cx="5940425" cy="440817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08AE" w14:textId="6554B5F0" w:rsidR="00C84CE9" w:rsidRDefault="00C84CE9" w:rsidP="00C84CE9">
      <w:pPr>
        <w:spacing w:before="100" w:beforeAutospacing="1" w:after="100" w:afterAutospacing="1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 21. Вычисление эффективности оценки</w:t>
      </w:r>
    </w:p>
    <w:p w14:paraId="3F47DD1C" w14:textId="1DC8EF8C" w:rsidR="00C84CE9" w:rsidRPr="00C84CE9" w:rsidRDefault="00A46513" w:rsidP="00A46513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R</w:t>
      </w:r>
      <w:r w:rsidRPr="00A46513">
        <w:rPr>
          <w:sz w:val="28"/>
          <w:szCs w:val="28"/>
        </w:rPr>
        <w:t>-</w:t>
      </w:r>
      <w:r w:rsidR="00C84CE9" w:rsidRPr="00C84CE9">
        <w:rPr>
          <w:sz w:val="28"/>
          <w:szCs w:val="28"/>
        </w:rPr>
        <w:t>эффективность определяется как отношение минимально возможной дисперсии к фактической дисперсии оценки:</w:t>
      </w:r>
    </w:p>
    <w:p w14:paraId="42FA4414" w14:textId="467D4A1E" w:rsidR="00C84CE9" w:rsidRPr="00C84CE9" w:rsidRDefault="00C84CE9" w:rsidP="00C84CE9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</m:acc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Dmin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θ</m:t>
                      </m:r>
                    </m:e>
                  </m:acc>
                </m:e>
              </m:d>
            </m:den>
          </m:f>
        </m:oMath>
      </m:oMathPara>
    </w:p>
    <w:p w14:paraId="68F33701" w14:textId="5C3C6FA9" w:rsidR="00C84CE9" w:rsidRPr="00C84CE9" w:rsidRDefault="00C84CE9" w:rsidP="00C84CE9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 w:rsidRPr="00C84CE9">
        <w:rPr>
          <w:sz w:val="28"/>
          <w:szCs w:val="28"/>
        </w:rPr>
        <w:t>По результатам моделирования получены следующие значения</w:t>
      </w:r>
      <w:r w:rsidR="001F0786" w:rsidRPr="001F0786">
        <w:rPr>
          <w:sz w:val="28"/>
          <w:szCs w:val="28"/>
        </w:rPr>
        <w:t xml:space="preserve"> [</w:t>
      </w:r>
      <w:r w:rsidR="001F0786">
        <w:rPr>
          <w:sz w:val="28"/>
          <w:szCs w:val="28"/>
        </w:rPr>
        <w:t>Листинг 22</w:t>
      </w:r>
      <w:r w:rsidR="001F0786" w:rsidRPr="001F0786">
        <w:rPr>
          <w:sz w:val="28"/>
          <w:szCs w:val="28"/>
        </w:rPr>
        <w:t>]</w:t>
      </w:r>
      <w:r w:rsidRPr="00C84CE9">
        <w:rPr>
          <w:sz w:val="28"/>
          <w:szCs w:val="28"/>
        </w:rPr>
        <w:t>:</w:t>
      </w:r>
    </w:p>
    <w:p w14:paraId="05758599" w14:textId="6A4B33EA" w:rsidR="00C84CE9" w:rsidRPr="00C84CE9" w:rsidRDefault="00C84CE9" w:rsidP="00C84CE9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R-эффективность a: </m:t>
          </m:r>
        </m:oMath>
      </m:oMathPara>
    </w:p>
    <w:p w14:paraId="6FBE3702" w14:textId="1A6285A1" w:rsidR="00C84CE9" w:rsidRPr="00C84CE9" w:rsidRDefault="00C84CE9" w:rsidP="00C84CE9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ММ = 0,798277 </m:t>
          </m:r>
        </m:oMath>
      </m:oMathPara>
    </w:p>
    <w:p w14:paraId="10649BA2" w14:textId="5C1297C2" w:rsidR="00C84CE9" w:rsidRDefault="00C84CE9" w:rsidP="00C84CE9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ММП = 0,753161</m:t>
          </m:r>
        </m:oMath>
      </m:oMathPara>
    </w:p>
    <w:p w14:paraId="21B5D361" w14:textId="7E76032C" w:rsidR="00C84CE9" w:rsidRPr="00C84CE9" w:rsidRDefault="00C84CE9" w:rsidP="00C84CE9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R-эффективность loc:</m:t>
          </m:r>
        </m:oMath>
      </m:oMathPara>
    </w:p>
    <w:p w14:paraId="4202BF69" w14:textId="506F5C72" w:rsidR="00C84CE9" w:rsidRPr="00C84CE9" w:rsidRDefault="00C84CE9" w:rsidP="00C84CE9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ММ = 0,092208</m:t>
          </m:r>
        </m:oMath>
      </m:oMathPara>
    </w:p>
    <w:p w14:paraId="4A1C24C4" w14:textId="2F8FA6A0" w:rsidR="00C84CE9" w:rsidRPr="00C84CE9" w:rsidRDefault="00C84CE9" w:rsidP="00C84CE9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ММП = 0,82226</m:t>
          </m:r>
        </m:oMath>
      </m:oMathPara>
    </w:p>
    <w:p w14:paraId="414453D7" w14:textId="64A034F8" w:rsidR="00C84CE9" w:rsidRPr="0058070F" w:rsidRDefault="00C84CE9" w:rsidP="00C84CE9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 w:rsidRPr="00C84CE9">
        <w:rPr>
          <w:sz w:val="28"/>
          <w:szCs w:val="28"/>
        </w:rPr>
        <w:t>Для параметра α оба метода демонстрируют близкую и достаточно высокую эффективность</w:t>
      </w:r>
      <w:r>
        <w:rPr>
          <w:sz w:val="28"/>
          <w:szCs w:val="28"/>
        </w:rPr>
        <w:t xml:space="preserve">. </w:t>
      </w:r>
      <w:r w:rsidRPr="00C84CE9">
        <w:rPr>
          <w:sz w:val="28"/>
          <w:szCs w:val="28"/>
        </w:rPr>
        <w:t xml:space="preserve">Для параметра </w:t>
      </w:r>
      <w:proofErr w:type="spellStart"/>
      <w:r w:rsidRPr="00C84CE9">
        <w:rPr>
          <w:sz w:val="28"/>
          <w:szCs w:val="28"/>
        </w:rPr>
        <w:t>loc</w:t>
      </w:r>
      <w:proofErr w:type="spellEnd"/>
      <w:r w:rsidRPr="00C84CE9">
        <w:rPr>
          <w:sz w:val="28"/>
          <w:szCs w:val="28"/>
        </w:rPr>
        <w:t xml:space="preserve"> эффективность оценок различается: метод моментов использует лишь около 9% максимально достижимой точности</w:t>
      </w:r>
      <w:r>
        <w:rPr>
          <w:sz w:val="28"/>
          <w:szCs w:val="28"/>
        </w:rPr>
        <w:t xml:space="preserve">, </w:t>
      </w:r>
      <w:r w:rsidRPr="00C84CE9">
        <w:rPr>
          <w:sz w:val="28"/>
          <w:szCs w:val="28"/>
        </w:rPr>
        <w:t>тогда как метод максимального правдоподобия использует около 82% потенциальной точности и близок к теоретически оптимальной оценке.</w:t>
      </w:r>
    </w:p>
    <w:p w14:paraId="073B3D6C" w14:textId="48463F39" w:rsidR="001F0786" w:rsidRDefault="001F0786" w:rsidP="001F0786">
      <w:pPr>
        <w:spacing w:before="100" w:beforeAutospacing="1" w:after="100" w:afterAutospacing="1"/>
        <w:ind w:firstLine="708"/>
        <w:jc w:val="center"/>
        <w:rPr>
          <w:sz w:val="28"/>
          <w:szCs w:val="28"/>
          <w:lang w:val="en-US"/>
        </w:rPr>
      </w:pPr>
      <w:r w:rsidRPr="001F0786">
        <w:rPr>
          <w:noProof/>
          <w:sz w:val="28"/>
          <w:szCs w:val="28"/>
          <w:lang w:val="en-US"/>
        </w:rPr>
        <w:drawing>
          <wp:inline distT="0" distB="0" distL="0" distR="0" wp14:anchorId="49F45016" wp14:editId="3CB148CA">
            <wp:extent cx="4991533" cy="1310754"/>
            <wp:effectExtent l="0" t="0" r="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B874" w14:textId="653D70EF" w:rsidR="001F0786" w:rsidRDefault="001F0786" w:rsidP="001F0786">
      <w:pPr>
        <w:spacing w:before="100" w:beforeAutospacing="1" w:after="100" w:afterAutospacing="1"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22. Вычисление </w:t>
      </w:r>
      <w:r>
        <w:rPr>
          <w:sz w:val="28"/>
          <w:szCs w:val="28"/>
          <w:lang w:val="en-US"/>
        </w:rPr>
        <w:t>R</w:t>
      </w:r>
      <w:r w:rsidRPr="001F0786">
        <w:rPr>
          <w:sz w:val="28"/>
          <w:szCs w:val="28"/>
        </w:rPr>
        <w:t>-</w:t>
      </w:r>
      <w:r>
        <w:rPr>
          <w:sz w:val="28"/>
          <w:szCs w:val="28"/>
        </w:rPr>
        <w:t>эффективности оценки</w:t>
      </w:r>
    </w:p>
    <w:p w14:paraId="46D8AA1C" w14:textId="40FEB268" w:rsidR="001F0786" w:rsidRPr="001F0786" w:rsidRDefault="001F0786" w:rsidP="001F0786">
      <w:pPr>
        <w:pStyle w:val="a7"/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Сравнение оценок</w:t>
      </w:r>
    </w:p>
    <w:p w14:paraId="099C39DD" w14:textId="641C1428" w:rsidR="001F0786" w:rsidRDefault="00DD74C1" w:rsidP="00DE31DE">
      <w:pPr>
        <w:spacing w:before="100" w:beforeAutospacing="1" w:after="100" w:afterAutospacing="1" w:line="360" w:lineRule="auto"/>
        <w:ind w:firstLine="360"/>
        <w:jc w:val="both"/>
        <w:rPr>
          <w:sz w:val="28"/>
          <w:szCs w:val="28"/>
        </w:rPr>
      </w:pPr>
      <w:r w:rsidRPr="00DD74C1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12</w:t>
      </w:r>
      <w:r w:rsidRPr="00DD74C1">
        <w:rPr>
          <w:sz w:val="28"/>
          <w:szCs w:val="28"/>
        </w:rPr>
        <w:t xml:space="preserve"> приведены три кривые: эмпирическая функция распределения, построенная по всей выборке, теоретическая функция распределения с параметрами, полученными методом моменто</w:t>
      </w:r>
      <w:r>
        <w:rPr>
          <w:sz w:val="28"/>
          <w:szCs w:val="28"/>
        </w:rPr>
        <w:t>в</w:t>
      </w:r>
      <w:r w:rsidRPr="00DD74C1">
        <w:rPr>
          <w:sz w:val="28"/>
          <w:szCs w:val="28"/>
        </w:rPr>
        <w:t>, и теоретическая функция распределения с параметрами, полученными методом максимального правдоподобия.</w:t>
      </w:r>
    </w:p>
    <w:p w14:paraId="7FAD84D7" w14:textId="38F13C8D" w:rsidR="00DD74C1" w:rsidRDefault="00DD74C1" w:rsidP="00DD74C1">
      <w:pPr>
        <w:spacing w:before="100" w:beforeAutospacing="1" w:after="100" w:afterAutospacing="1" w:line="360" w:lineRule="auto"/>
        <w:jc w:val="center"/>
        <w:rPr>
          <w:sz w:val="28"/>
          <w:szCs w:val="28"/>
        </w:rPr>
      </w:pPr>
      <w:r w:rsidRPr="00DD74C1">
        <w:rPr>
          <w:noProof/>
          <w:sz w:val="28"/>
          <w:szCs w:val="28"/>
        </w:rPr>
        <w:drawing>
          <wp:inline distT="0" distB="0" distL="0" distR="0" wp14:anchorId="19ACCF4E" wp14:editId="5D96CD59">
            <wp:extent cx="5940425" cy="362267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09CD" w14:textId="6E5C4CB9" w:rsidR="00DD74C1" w:rsidRDefault="00DD74C1" w:rsidP="00DD74C1">
      <w:pPr>
        <w:spacing w:before="100" w:beforeAutospacing="1" w:after="100" w:afterAutospacing="1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12. График сравнения эмпирической и теоретической ФР.</w:t>
      </w:r>
    </w:p>
    <w:p w14:paraId="0239772C" w14:textId="095EA0A6" w:rsidR="00DD74C1" w:rsidRDefault="00DD74C1" w:rsidP="00DD74C1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 w:rsidRPr="00DD74C1">
        <w:rPr>
          <w:sz w:val="28"/>
          <w:szCs w:val="28"/>
        </w:rPr>
        <w:t>Визуально все три кривые практически сливаются друг с другом на всём диапазоне значений</w:t>
      </w:r>
      <w:r>
        <w:rPr>
          <w:sz w:val="28"/>
          <w:szCs w:val="28"/>
        </w:rPr>
        <w:t xml:space="preserve">. </w:t>
      </w:r>
      <w:r w:rsidRPr="00DD74C1">
        <w:rPr>
          <w:sz w:val="28"/>
          <w:szCs w:val="28"/>
        </w:rPr>
        <w:t>Максимальное отклонение теоретической кривой от эмпирической составило 0,036 для метода моментов и 0,035 для метода максимального правдоподобия</w:t>
      </w:r>
      <w:r>
        <w:rPr>
          <w:sz w:val="28"/>
          <w:szCs w:val="28"/>
        </w:rPr>
        <w:t xml:space="preserve">. </w:t>
      </w:r>
      <w:r w:rsidRPr="00DD74C1">
        <w:rPr>
          <w:sz w:val="28"/>
          <w:szCs w:val="28"/>
        </w:rPr>
        <w:t>Таким образом, обе точечные оценки хорошо согласуются с наблюдаемыми данными</w:t>
      </w:r>
      <w:r>
        <w:rPr>
          <w:sz w:val="28"/>
          <w:szCs w:val="28"/>
        </w:rPr>
        <w:t>.</w:t>
      </w:r>
      <w:r w:rsidR="00DE31DE">
        <w:rPr>
          <w:sz w:val="28"/>
          <w:szCs w:val="28"/>
        </w:rPr>
        <w:t xml:space="preserve"> </w:t>
      </w:r>
    </w:p>
    <w:p w14:paraId="145C8FC1" w14:textId="77777777" w:rsidR="00DE31DE" w:rsidRDefault="00DE31DE" w:rsidP="001268C7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</w:p>
    <w:p w14:paraId="02795FD3" w14:textId="77777777" w:rsidR="00483080" w:rsidRDefault="00483080" w:rsidP="001268C7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</w:p>
    <w:p w14:paraId="2AD37441" w14:textId="4BF78CCD" w:rsidR="00DE31DE" w:rsidRPr="00DE31DE" w:rsidRDefault="00DE31DE" w:rsidP="00DE31DE">
      <w:pPr>
        <w:pStyle w:val="a7"/>
        <w:numPr>
          <w:ilvl w:val="0"/>
          <w:numId w:val="17"/>
        </w:numPr>
        <w:spacing w:before="100" w:beforeAutospacing="1" w:after="100" w:afterAutospacing="1" w:line="360" w:lineRule="auto"/>
        <w:jc w:val="center"/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Интервальные оценки параметров</w:t>
      </w:r>
    </w:p>
    <w:p w14:paraId="4D156773" w14:textId="58D1D400" w:rsidR="00DE31DE" w:rsidRPr="00DE31DE" w:rsidRDefault="00DE31DE" w:rsidP="00DE31DE">
      <w:pPr>
        <w:pStyle w:val="a7"/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Метод построения</w:t>
      </w:r>
    </w:p>
    <w:p w14:paraId="2D425C63" w14:textId="3ED68E8C" w:rsidR="00DE31DE" w:rsidRDefault="00DE31DE" w:rsidP="00DE31DE">
      <w:pPr>
        <w:spacing w:before="100" w:beforeAutospacing="1" w:after="100" w:afterAutospacing="1" w:line="360" w:lineRule="auto"/>
        <w:ind w:firstLine="360"/>
        <w:jc w:val="both"/>
        <w:rPr>
          <w:sz w:val="28"/>
          <w:szCs w:val="28"/>
        </w:rPr>
      </w:pPr>
      <w:r w:rsidRPr="00DE31DE">
        <w:rPr>
          <w:sz w:val="28"/>
          <w:szCs w:val="28"/>
        </w:rPr>
        <w:t xml:space="preserve">Интервальная оценка параметра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 w:rsidRPr="00DE31DE">
        <w:rPr>
          <w:sz w:val="28"/>
          <w:szCs w:val="28"/>
        </w:rPr>
        <w:t xml:space="preserve"> с уровнем доверия </w:t>
      </w:r>
      <m:oMath>
        <m:r>
          <w:rPr>
            <w:rFonts w:ascii="Cambria Math" w:hAnsi="Cambria Math"/>
            <w:sz w:val="28"/>
            <w:szCs w:val="28"/>
          </w:rPr>
          <m:t>γ</m:t>
        </m:r>
      </m:oMath>
      <w:r w:rsidRPr="00DE31DE">
        <w:rPr>
          <w:sz w:val="28"/>
          <w:szCs w:val="28"/>
        </w:rPr>
        <w:t xml:space="preserve"> — это случайный интервал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в</m:t>
                </m:r>
              </m:sub>
            </m:sSub>
          </m:e>
        </m:d>
      </m:oMath>
      <w:r w:rsidRPr="00DE31DE">
        <w:rPr>
          <w:sz w:val="28"/>
          <w:szCs w:val="28"/>
        </w:rPr>
        <w:t xml:space="preserve">, который с вероятностью γ накрывает истинное значение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 w:rsidRPr="00DE31DE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≤ θ ≤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в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 γ</m:t>
        </m:r>
      </m:oMath>
      <w:r w:rsidRPr="00DE31D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8E4F58">
        <w:rPr>
          <w:sz w:val="28"/>
          <w:szCs w:val="28"/>
        </w:rPr>
        <w:t>В качестве θ поочерёдно рассматриваются параметр формы и параметр масштаба</w:t>
      </w:r>
      <m:oMath>
        <m:r>
          <w:rPr>
            <w:rFonts w:ascii="Cambria Math" w:hAnsi="Cambria Math"/>
            <w:sz w:val="28"/>
            <w:szCs w:val="28"/>
          </w:rPr>
          <m:t>: θ = a</m:t>
        </m:r>
      </m:oMath>
      <w:r w:rsidRPr="008E4F58">
        <w:rPr>
          <w:sz w:val="28"/>
          <w:szCs w:val="28"/>
        </w:rPr>
        <w:t xml:space="preserve"> с точечной оценкой</w:t>
      </w:r>
      <w:r w:rsidRPr="008F76E7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â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ММП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7.16</m:t>
        </m:r>
      </m:oMath>
      <w:r w:rsidRPr="008E4F58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Pr="008E4F5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θ = loc</m:t>
        </m:r>
      </m:oMath>
      <w:r w:rsidRPr="008E4F58">
        <w:rPr>
          <w:sz w:val="28"/>
          <w:szCs w:val="28"/>
        </w:rPr>
        <w:t xml:space="preserve"> с точечной оценкой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ММП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 xml:space="preserve"> = 0.76</m:t>
        </m:r>
      </m:oMath>
      <w:r w:rsidRPr="008E4F58">
        <w:rPr>
          <w:sz w:val="28"/>
          <w:szCs w:val="28"/>
        </w:rPr>
        <w:t>.</w:t>
      </w:r>
    </w:p>
    <w:p w14:paraId="60737372" w14:textId="36347164" w:rsidR="00DE31DE" w:rsidRDefault="00DE31DE" w:rsidP="00DE31DE">
      <w:pPr>
        <w:spacing w:before="100" w:beforeAutospacing="1" w:after="100" w:afterAutospacing="1"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DE31DE">
        <w:rPr>
          <w:sz w:val="28"/>
          <w:szCs w:val="28"/>
        </w:rPr>
        <w:t>Для оценок ММП при достаточно большом объёме выборки (n = 300) применима асимптотическая нормальность оценок максимального правдоподобия.</w:t>
      </w:r>
      <w:r w:rsidRPr="00DE31DE">
        <w:t xml:space="preserve"> </w:t>
      </w:r>
      <w:r w:rsidRPr="008E4F58">
        <w:rPr>
          <w:sz w:val="28"/>
          <w:szCs w:val="28"/>
        </w:rPr>
        <w:t xml:space="preserve">Стандартная ошибка оценки определяется через матрицу Фишера: </w:t>
      </w:r>
      <m:oMath>
        <m:r>
          <w:rPr>
            <w:rFonts w:ascii="Cambria Math" w:hAnsi="Cambria Math"/>
            <w:sz w:val="28"/>
            <w:szCs w:val="28"/>
          </w:rPr>
          <m:t>se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</m:acc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n∙I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θ</m:t>
                        </m:r>
                      </m:e>
                    </m:acc>
                  </m:e>
                </m:d>
              </m:e>
            </m:rad>
          </m:den>
        </m:f>
      </m:oMath>
      <w:r w:rsidRPr="008E4F58">
        <w:rPr>
          <w:sz w:val="28"/>
          <w:szCs w:val="28"/>
        </w:rPr>
        <w:t xml:space="preserve">, где </w:t>
      </w:r>
      <m:oMath>
        <m:r>
          <w:rPr>
            <w:rFonts w:ascii="Cambria Math" w:hAnsi="Cambria Math"/>
            <w:sz w:val="28"/>
            <w:szCs w:val="28"/>
          </w:rPr>
          <m:t>I(θ)</m:t>
        </m:r>
      </m:oMath>
      <w:r w:rsidRPr="008E4F58">
        <w:rPr>
          <w:sz w:val="28"/>
          <w:szCs w:val="28"/>
        </w:rPr>
        <w:t xml:space="preserve"> — информация Фишера</w:t>
      </w:r>
      <w:r>
        <w:rPr>
          <w:sz w:val="28"/>
          <w:szCs w:val="28"/>
        </w:rPr>
        <w:t>, посчитанная в пункте 6.3.</w:t>
      </w:r>
    </w:p>
    <w:p w14:paraId="2B543CE2" w14:textId="45EA0B25" w:rsidR="00DE31DE" w:rsidRPr="00DE31DE" w:rsidRDefault="00DE31DE" w:rsidP="00DE31DE">
      <w:pPr>
        <w:spacing w:before="100" w:beforeAutospacing="1" w:after="100" w:afterAutospacing="1" w:line="360" w:lineRule="auto"/>
        <w:ind w:firstLine="36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se(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α̂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ММП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 = √0,0223 ≈ 0,149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se(</m:t>
          </m:r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loc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ММП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) = √0,0172 ≈ 0,131</m:t>
          </m:r>
        </m:oMath>
      </m:oMathPara>
    </w:p>
    <w:p w14:paraId="777F0BFC" w14:textId="24D9F0FB" w:rsidR="00DE31DE" w:rsidRDefault="00DE31DE" w:rsidP="00DE31DE">
      <w:pPr>
        <w:spacing w:before="100" w:beforeAutospacing="1" w:after="100" w:afterAutospacing="1"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Доверительный интервал строится по формуле:</w:t>
      </w:r>
    </w:p>
    <w:p w14:paraId="654A09A6" w14:textId="77777777" w:rsidR="00DE31DE" w:rsidRPr="008F76E7" w:rsidRDefault="00000000" w:rsidP="00DE31DE">
      <w:pPr>
        <w:spacing w:line="360" w:lineRule="auto"/>
        <w:jc w:val="both"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θ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± z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1+γ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· se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</m:acc>
            </m:e>
          </m:d>
        </m:oMath>
      </m:oMathPara>
    </w:p>
    <w:p w14:paraId="63F64499" w14:textId="0FEFD597" w:rsidR="00875F6F" w:rsidRPr="00C113FF" w:rsidRDefault="00875F6F" w:rsidP="00875F6F">
      <w:pPr>
        <w:spacing w:line="360" w:lineRule="auto"/>
        <w:jc w:val="both"/>
        <w:rPr>
          <w:sz w:val="28"/>
          <w:szCs w:val="28"/>
        </w:rPr>
      </w:pPr>
      <w:r w:rsidRPr="00C113FF"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z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1+γ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d>
      </m:oMath>
      <w:r w:rsidRPr="00C113FF">
        <w:rPr>
          <w:sz w:val="28"/>
          <w:szCs w:val="28"/>
        </w:rPr>
        <w:t xml:space="preserve"> — квантиль стандартного нормального распределения: </w:t>
      </w:r>
      <m:oMath>
        <m:r>
          <w:rPr>
            <w:rFonts w:ascii="Cambria Math" w:hAnsi="Cambria Math"/>
            <w:sz w:val="28"/>
            <w:szCs w:val="28"/>
          </w:rPr>
          <m:t>z{0,975} ≈ 1,960</m:t>
        </m:r>
      </m:oMath>
      <w:r w:rsidRPr="00C113FF">
        <w:rPr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>γ = 0,95</m:t>
        </m:r>
      </m:oMath>
      <w:r w:rsidRPr="00C113FF">
        <w:rPr>
          <w:sz w:val="28"/>
          <w:szCs w:val="28"/>
        </w:rPr>
        <w:t xml:space="preserve">; </w:t>
      </w:r>
      <m:oMath>
        <m:r>
          <w:rPr>
            <w:rFonts w:ascii="Cambria Math" w:hAnsi="Cambria Math"/>
            <w:sz w:val="28"/>
            <w:szCs w:val="28"/>
          </w:rPr>
          <m:t>z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0,995</m:t>
            </m:r>
          </m:e>
        </m:d>
        <m:r>
          <w:rPr>
            <w:rFonts w:ascii="Cambria Math" w:hAnsi="Cambria Math"/>
            <w:sz w:val="28"/>
            <w:szCs w:val="28"/>
          </w:rPr>
          <m:t>≈ 2,576</m:t>
        </m:r>
      </m:oMath>
      <w:r w:rsidRPr="00C113FF">
        <w:rPr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>γ = 0,99</m:t>
        </m:r>
      </m:oMath>
      <w:r w:rsidRPr="00C113FF">
        <w:rPr>
          <w:sz w:val="28"/>
          <w:szCs w:val="28"/>
        </w:rPr>
        <w:t xml:space="preserve">,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</m:acc>
      </m:oMath>
      <w:r w:rsidRPr="00C113FF">
        <w:rPr>
          <w:sz w:val="28"/>
          <w:szCs w:val="28"/>
        </w:rPr>
        <w:t xml:space="preserve"> – значения параметров, полученные через ММП. Значения </w:t>
      </w:r>
      <w:r w:rsidRPr="00C113FF">
        <w:rPr>
          <w:sz w:val="28"/>
          <w:szCs w:val="28"/>
          <w:lang w:val="en-US"/>
        </w:rPr>
        <w:t>z</w:t>
      </w:r>
      <w:r w:rsidRPr="00C113FF">
        <w:rPr>
          <w:sz w:val="28"/>
          <w:szCs w:val="28"/>
        </w:rPr>
        <w:t xml:space="preserve"> взяли из таблицы значений для квантиля нормального распределения</w:t>
      </w:r>
      <w:r w:rsidR="00427ADC">
        <w:rPr>
          <w:sz w:val="28"/>
          <w:szCs w:val="28"/>
        </w:rPr>
        <w:t>, согласно центральной предельной теореме</w:t>
      </w:r>
      <w:r w:rsidRPr="00C113FF">
        <w:rPr>
          <w:sz w:val="28"/>
          <w:szCs w:val="28"/>
        </w:rPr>
        <w:t>.</w:t>
      </w:r>
    </w:p>
    <w:p w14:paraId="730C9B87" w14:textId="77777777" w:rsidR="00875F6F" w:rsidRDefault="00875F6F" w:rsidP="00875F6F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2A68256E" w14:textId="77777777" w:rsidR="00875F6F" w:rsidRDefault="00875F6F" w:rsidP="00875F6F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16D2B751" w14:textId="77777777" w:rsidR="00875F6F" w:rsidRDefault="00875F6F" w:rsidP="00875F6F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27D3A49C" w14:textId="77777777" w:rsidR="00875F6F" w:rsidRDefault="00875F6F" w:rsidP="00875F6F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</w:p>
    <w:p w14:paraId="4A9E77ED" w14:textId="2CCF4D42" w:rsidR="00875F6F" w:rsidRPr="00C113FF" w:rsidRDefault="00875F6F" w:rsidP="00875F6F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C113FF">
        <w:rPr>
          <w:b/>
          <w:bCs/>
          <w:sz w:val="28"/>
          <w:szCs w:val="28"/>
        </w:rPr>
        <w:t>7.2. Результаты</w:t>
      </w:r>
    </w:p>
    <w:p w14:paraId="0932A5B4" w14:textId="7ACF6B79" w:rsidR="00875F6F" w:rsidRPr="0058070F" w:rsidRDefault="00875F6F" w:rsidP="00053617">
      <w:pPr>
        <w:spacing w:line="360" w:lineRule="auto"/>
        <w:ind w:firstLine="708"/>
        <w:jc w:val="both"/>
        <w:rPr>
          <w:sz w:val="28"/>
          <w:szCs w:val="28"/>
        </w:rPr>
      </w:pPr>
      <w:r w:rsidRPr="00C113FF">
        <w:rPr>
          <w:sz w:val="28"/>
          <w:szCs w:val="28"/>
        </w:rPr>
        <w:t xml:space="preserve">Доверительные интервалы для параметров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C113FF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loc</m:t>
        </m:r>
      </m:oMath>
      <w:r w:rsidRPr="00C113FF">
        <w:rPr>
          <w:sz w:val="28"/>
          <w:szCs w:val="28"/>
        </w:rPr>
        <w:t xml:space="preserve"> </w:t>
      </w:r>
      <w:r w:rsidR="00DC5EBD" w:rsidRPr="00DC5EBD">
        <w:rPr>
          <w:sz w:val="28"/>
          <w:szCs w:val="28"/>
        </w:rPr>
        <w:t>[</w:t>
      </w:r>
      <w:r w:rsidR="00DC5EBD">
        <w:rPr>
          <w:sz w:val="28"/>
          <w:szCs w:val="28"/>
        </w:rPr>
        <w:t>Т</w:t>
      </w:r>
      <w:r w:rsidRPr="00C113FF">
        <w:rPr>
          <w:sz w:val="28"/>
          <w:szCs w:val="28"/>
        </w:rPr>
        <w:t>аблиц</w:t>
      </w:r>
      <w:r w:rsidR="00DC5EBD">
        <w:rPr>
          <w:sz w:val="28"/>
          <w:szCs w:val="28"/>
        </w:rPr>
        <w:t>а</w:t>
      </w:r>
      <w:r w:rsidRPr="00C113FF">
        <w:rPr>
          <w:sz w:val="28"/>
          <w:szCs w:val="28"/>
        </w:rPr>
        <w:t xml:space="preserve"> 4</w:t>
      </w:r>
      <w:r w:rsidR="00DC5EBD" w:rsidRPr="00BB3FD3">
        <w:rPr>
          <w:sz w:val="28"/>
          <w:szCs w:val="28"/>
        </w:rPr>
        <w:t>]</w:t>
      </w:r>
      <w:r w:rsidRPr="00C113FF">
        <w:rPr>
          <w:sz w:val="28"/>
          <w:szCs w:val="28"/>
        </w:rPr>
        <w:t>.</w:t>
      </w:r>
    </w:p>
    <w:tbl>
      <w:tblPr>
        <w:tblW w:w="9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1827"/>
        <w:gridCol w:w="1827"/>
        <w:gridCol w:w="1969"/>
        <w:gridCol w:w="1601"/>
      </w:tblGrid>
      <w:tr w:rsidR="00875F6F" w:rsidRPr="00C113FF" w14:paraId="046A435B" w14:textId="77777777" w:rsidTr="009F4A44"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0BAE59" w14:textId="77777777" w:rsidR="00875F6F" w:rsidRPr="00C113FF" w:rsidRDefault="00875F6F" w:rsidP="009F4A4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113FF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C82DF" w14:textId="77777777" w:rsidR="00875F6F" w:rsidRPr="00C113FF" w:rsidRDefault="00875F6F" w:rsidP="009F4A44">
            <w:pPr>
              <w:spacing w:line="360" w:lineRule="auto"/>
              <w:jc w:val="both"/>
              <w:rPr>
                <w:sz w:val="28"/>
                <w:szCs w:val="28"/>
              </w:rPr>
            </w:pPr>
            <w:bookmarkStart w:id="1" w:name="_Hlk232986388"/>
            <w:r w:rsidRPr="00C113FF">
              <w:rPr>
                <w:b/>
                <w:bCs/>
                <w:sz w:val="28"/>
                <w:szCs w:val="28"/>
              </w:rPr>
              <w:t>γ = 0,95</w:t>
            </w:r>
            <w:bookmarkEnd w:id="1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56646" w14:textId="77777777" w:rsidR="00875F6F" w:rsidRPr="00C113FF" w:rsidRDefault="00875F6F" w:rsidP="009F4A4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113FF">
              <w:rPr>
                <w:b/>
                <w:bCs/>
                <w:sz w:val="28"/>
                <w:szCs w:val="28"/>
              </w:rPr>
              <w:t>γ = 0,99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516D4A" w14:textId="76DB127E" w:rsidR="00875F6F" w:rsidRPr="00C113FF" w:rsidRDefault="00875F6F" w:rsidP="009F4A4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113FF">
              <w:rPr>
                <w:b/>
                <w:bCs/>
                <w:sz w:val="28"/>
                <w:szCs w:val="28"/>
              </w:rPr>
              <w:t>Точечная оценка (</w:t>
            </w:r>
            <w:r>
              <w:rPr>
                <w:b/>
                <w:bCs/>
                <w:sz w:val="28"/>
                <w:szCs w:val="28"/>
              </w:rPr>
              <w:t>ММП</w:t>
            </w:r>
            <w:r w:rsidRPr="00C113FF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A6BE7" w14:textId="4FC72B25" w:rsidR="00875F6F" w:rsidRPr="00C113FF" w:rsidRDefault="00875F6F" w:rsidP="009F4A44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C113FF">
              <w:rPr>
                <w:b/>
                <w:bCs/>
                <w:sz w:val="28"/>
                <w:szCs w:val="28"/>
              </w:rPr>
              <w:t>Точечная оценка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C113FF">
              <w:rPr>
                <w:b/>
                <w:bCs/>
                <w:sz w:val="28"/>
                <w:szCs w:val="28"/>
              </w:rPr>
              <w:t>(</w:t>
            </w:r>
            <w:r>
              <w:rPr>
                <w:b/>
                <w:bCs/>
                <w:sz w:val="28"/>
                <w:szCs w:val="28"/>
              </w:rPr>
              <w:t>ММ</w:t>
            </w:r>
            <w:r w:rsidRPr="00C113FF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875F6F" w:rsidRPr="00C113FF" w14:paraId="2C175998" w14:textId="77777777" w:rsidTr="009F4A44"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6A3A4" w14:textId="595AF10E" w:rsidR="00875F6F" w:rsidRPr="00C113FF" w:rsidRDefault="00875F6F" w:rsidP="009F4A44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oMath>
            </m:oMathPara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E0C383" w14:textId="6AB87ACE" w:rsidR="00875F6F" w:rsidRPr="00C113FF" w:rsidRDefault="00875F6F" w:rsidP="009F4A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9410B0">
              <w:rPr>
                <w:sz w:val="28"/>
                <w:szCs w:val="28"/>
              </w:rPr>
              <w:t>[6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87</w:t>
            </w:r>
            <w:r>
              <w:rPr>
                <w:sz w:val="28"/>
                <w:szCs w:val="28"/>
                <w:lang w:val="en-US"/>
              </w:rPr>
              <w:t>;</w:t>
            </w:r>
            <w:r w:rsidRPr="009410B0">
              <w:rPr>
                <w:sz w:val="28"/>
                <w:szCs w:val="28"/>
              </w:rPr>
              <w:t xml:space="preserve"> 7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46</w:t>
            </w:r>
            <w:r w:rsidRPr="009410B0">
              <w:rPr>
                <w:sz w:val="28"/>
                <w:szCs w:val="28"/>
              </w:rPr>
              <w:t>]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B95906" w14:textId="18DD1283" w:rsidR="00875F6F" w:rsidRPr="00C113FF" w:rsidRDefault="00875F6F" w:rsidP="009F4A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9410B0">
              <w:rPr>
                <w:sz w:val="28"/>
                <w:szCs w:val="28"/>
              </w:rPr>
              <w:t>[6</w:t>
            </w:r>
            <w:r>
              <w:rPr>
                <w:sz w:val="28"/>
                <w:szCs w:val="28"/>
                <w:lang w:val="en-US"/>
              </w:rPr>
              <w:t>,</w:t>
            </w:r>
            <w:r w:rsidRPr="009410B0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;</w:t>
            </w:r>
            <w:r w:rsidRPr="009410B0">
              <w:rPr>
                <w:sz w:val="28"/>
                <w:szCs w:val="28"/>
              </w:rPr>
              <w:t xml:space="preserve"> 7</w:t>
            </w:r>
            <w:r>
              <w:rPr>
                <w:sz w:val="28"/>
                <w:szCs w:val="28"/>
                <w:lang w:val="en-US"/>
              </w:rPr>
              <w:t>,</w:t>
            </w:r>
            <w:r w:rsidRPr="009410B0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5</w:t>
            </w:r>
            <w:r w:rsidRPr="009410B0">
              <w:rPr>
                <w:sz w:val="28"/>
                <w:szCs w:val="28"/>
              </w:rPr>
              <w:t>]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990C41" w14:textId="77777777" w:rsidR="00875F6F" w:rsidRPr="009410B0" w:rsidRDefault="00875F6F" w:rsidP="009F4A4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7,16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7E19E" w14:textId="77777777" w:rsidR="00875F6F" w:rsidRPr="009410B0" w:rsidRDefault="00875F6F" w:rsidP="009F4A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7,07</w:t>
            </w:r>
          </w:p>
        </w:tc>
      </w:tr>
      <w:tr w:rsidR="00875F6F" w:rsidRPr="00C113FF" w14:paraId="797D1564" w14:textId="77777777" w:rsidTr="009F4A44"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4E4FA" w14:textId="31A6F2A6" w:rsidR="00875F6F" w:rsidRPr="00C113FF" w:rsidRDefault="00875F6F" w:rsidP="009F4A44">
            <w:pPr>
              <w:spacing w:line="360" w:lineRule="auto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loc</m:t>
                </m:r>
              </m:oMath>
            </m:oMathPara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10C9D" w14:textId="5D3E13DE" w:rsidR="00875F6F" w:rsidRPr="00C113FF" w:rsidRDefault="00875F6F" w:rsidP="009F4A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9410B0">
              <w:rPr>
                <w:sz w:val="28"/>
                <w:szCs w:val="28"/>
              </w:rPr>
              <w:t>[0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5;</w:t>
            </w:r>
            <w:r w:rsidRPr="009410B0">
              <w:rPr>
                <w:sz w:val="28"/>
                <w:szCs w:val="28"/>
              </w:rPr>
              <w:t xml:space="preserve"> 1</w:t>
            </w:r>
            <w:r>
              <w:rPr>
                <w:sz w:val="28"/>
                <w:szCs w:val="28"/>
                <w:lang w:val="en-US"/>
              </w:rPr>
              <w:t>,</w:t>
            </w:r>
            <w:r w:rsidRPr="009410B0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</w:t>
            </w:r>
            <w:r w:rsidRPr="009410B0">
              <w:rPr>
                <w:sz w:val="28"/>
                <w:szCs w:val="28"/>
              </w:rPr>
              <w:t>]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D8295" w14:textId="5899CC18" w:rsidR="00875F6F" w:rsidRPr="00C113FF" w:rsidRDefault="00875F6F" w:rsidP="009F4A4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9410B0">
              <w:rPr>
                <w:sz w:val="28"/>
                <w:szCs w:val="28"/>
              </w:rPr>
              <w:t>[0</w:t>
            </w:r>
            <w:r>
              <w:rPr>
                <w:sz w:val="28"/>
                <w:szCs w:val="28"/>
                <w:lang w:val="en-US"/>
              </w:rPr>
              <w:t>,</w:t>
            </w:r>
            <w:r w:rsidRPr="009410B0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 xml:space="preserve">; </w:t>
            </w:r>
            <w:r w:rsidRPr="009410B0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,</w:t>
            </w:r>
            <w:r w:rsidRPr="009410B0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9</w:t>
            </w:r>
            <w:r w:rsidRPr="009410B0">
              <w:rPr>
                <w:sz w:val="28"/>
                <w:szCs w:val="28"/>
              </w:rPr>
              <w:t>]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F753AA" w14:textId="77777777" w:rsidR="00875F6F" w:rsidRPr="009410B0" w:rsidRDefault="00875F6F" w:rsidP="009F4A4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0,76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7833" w14:textId="77777777" w:rsidR="00875F6F" w:rsidRPr="009410B0" w:rsidRDefault="00875F6F" w:rsidP="009F4A4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0,84</w:t>
            </w:r>
          </w:p>
        </w:tc>
      </w:tr>
    </w:tbl>
    <w:p w14:paraId="4475035C" w14:textId="3BF90518" w:rsidR="00875F6F" w:rsidRDefault="00BB3FD3" w:rsidP="00BB3FD3">
      <w:pPr>
        <w:spacing w:line="360" w:lineRule="auto"/>
        <w:ind w:firstLine="708"/>
        <w:jc w:val="center"/>
        <w:rPr>
          <w:sz w:val="28"/>
          <w:szCs w:val="28"/>
          <w:lang w:val="en-US"/>
        </w:rPr>
      </w:pPr>
      <w:r w:rsidRPr="00C113FF">
        <w:rPr>
          <w:sz w:val="28"/>
          <w:szCs w:val="28"/>
        </w:rPr>
        <w:t>Таблица 4 – Интервальные оценки параметров</w:t>
      </w:r>
    </w:p>
    <w:p w14:paraId="72ECEE16" w14:textId="77777777" w:rsidR="00053617" w:rsidRPr="00533553" w:rsidRDefault="00053617" w:rsidP="00BB3FD3">
      <w:pPr>
        <w:spacing w:line="360" w:lineRule="auto"/>
        <w:ind w:firstLine="708"/>
        <w:jc w:val="center"/>
        <w:rPr>
          <w:b/>
          <w:bCs/>
          <w:sz w:val="28"/>
          <w:szCs w:val="28"/>
        </w:rPr>
      </w:pPr>
    </w:p>
    <w:p w14:paraId="3BDCB8EA" w14:textId="714A24DC" w:rsidR="00875F6F" w:rsidRPr="00C113FF" w:rsidRDefault="00875F6F" w:rsidP="00875F6F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C113FF">
        <w:rPr>
          <w:b/>
          <w:bCs/>
          <w:sz w:val="28"/>
          <w:szCs w:val="28"/>
        </w:rPr>
        <w:t>7.3. Вывод</w:t>
      </w:r>
    </w:p>
    <w:p w14:paraId="1DAEBE81" w14:textId="006DF76E" w:rsidR="00875F6F" w:rsidRPr="009410B0" w:rsidRDefault="00875F6F" w:rsidP="00875F6F">
      <w:pPr>
        <w:spacing w:line="360" w:lineRule="auto"/>
        <w:ind w:firstLine="708"/>
        <w:jc w:val="both"/>
        <w:rPr>
          <w:sz w:val="28"/>
          <w:szCs w:val="28"/>
        </w:rPr>
      </w:pPr>
      <w:r w:rsidRPr="00C113FF">
        <w:rPr>
          <w:sz w:val="28"/>
          <w:szCs w:val="28"/>
        </w:rPr>
        <w:t>Доверительные интервалы</w:t>
      </w:r>
      <w:r w:rsidRPr="009410B0">
        <w:rPr>
          <w:sz w:val="28"/>
          <w:szCs w:val="28"/>
        </w:rPr>
        <w:t xml:space="preserve"> </w:t>
      </w:r>
      <w:r w:rsidRPr="00C113FF">
        <w:rPr>
          <w:sz w:val="28"/>
          <w:szCs w:val="28"/>
        </w:rPr>
        <w:t>при γ = 0,99 шире, чем при γ = 0,95, что закономерно: для повышения надёжности необходимо расширить интервал.</w:t>
      </w:r>
      <w:r>
        <w:rPr>
          <w:sz w:val="28"/>
          <w:szCs w:val="28"/>
        </w:rPr>
        <w:t xml:space="preserve"> Точечные оценки параметров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loc</w:t>
      </w:r>
      <w:r w:rsidRPr="009410B0">
        <w:rPr>
          <w:sz w:val="28"/>
          <w:szCs w:val="28"/>
        </w:rPr>
        <w:t xml:space="preserve"> </w:t>
      </w:r>
      <w:r>
        <w:rPr>
          <w:sz w:val="28"/>
          <w:szCs w:val="28"/>
        </w:rPr>
        <w:t>для метода максимального правдоподобия</w:t>
      </w:r>
      <w:r w:rsidRPr="009410B0">
        <w:rPr>
          <w:sz w:val="28"/>
          <w:szCs w:val="28"/>
        </w:rPr>
        <w:t xml:space="preserve"> </w:t>
      </w:r>
      <w:r>
        <w:rPr>
          <w:sz w:val="28"/>
          <w:szCs w:val="28"/>
        </w:rPr>
        <w:t>и для метода моментов попадают в доверительные интервалы обоих уровней. Следовательно, полученные интервальные оценки согласуются с точечными оценками параметров распределения.</w:t>
      </w:r>
    </w:p>
    <w:p w14:paraId="5EFE66FD" w14:textId="77777777" w:rsidR="00DE31DE" w:rsidRPr="0058070F" w:rsidRDefault="00DE31DE" w:rsidP="00DE31DE">
      <w:pPr>
        <w:spacing w:before="100" w:beforeAutospacing="1" w:after="100" w:afterAutospacing="1" w:line="360" w:lineRule="auto"/>
        <w:ind w:firstLine="360"/>
        <w:jc w:val="both"/>
        <w:rPr>
          <w:sz w:val="28"/>
          <w:szCs w:val="28"/>
        </w:rPr>
      </w:pPr>
    </w:p>
    <w:p w14:paraId="47ACC74C" w14:textId="1B990F52" w:rsidR="00DE31DE" w:rsidRPr="00DE31DE" w:rsidRDefault="00DE31DE" w:rsidP="00DE31DE">
      <w:pPr>
        <w:spacing w:before="100" w:beforeAutospacing="1" w:after="100" w:afterAutospacing="1"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2722A17" w14:textId="77777777" w:rsidR="001F0786" w:rsidRPr="001F0786" w:rsidRDefault="001F0786" w:rsidP="001F0786">
      <w:pPr>
        <w:spacing w:before="100" w:beforeAutospacing="1" w:after="100" w:afterAutospacing="1" w:line="360" w:lineRule="auto"/>
        <w:ind w:firstLine="708"/>
        <w:jc w:val="center"/>
        <w:rPr>
          <w:sz w:val="28"/>
          <w:szCs w:val="28"/>
        </w:rPr>
      </w:pPr>
    </w:p>
    <w:p w14:paraId="0B840F15" w14:textId="77777777" w:rsidR="001F0786" w:rsidRPr="00C84CE9" w:rsidRDefault="001F0786" w:rsidP="001F0786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</w:p>
    <w:p w14:paraId="60FE10AD" w14:textId="77777777" w:rsidR="00C84CE9" w:rsidRDefault="00C84CE9" w:rsidP="00C84CE9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</w:p>
    <w:p w14:paraId="37932D7E" w14:textId="77777777" w:rsidR="00B00F71" w:rsidRPr="00DE27B3" w:rsidRDefault="00B00F71" w:rsidP="00DE27B3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</w:p>
    <w:p w14:paraId="6E61C135" w14:textId="77777777" w:rsidR="00DE27B3" w:rsidRDefault="00DE27B3" w:rsidP="00DE27B3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</w:p>
    <w:p w14:paraId="7548D618" w14:textId="77777777" w:rsidR="008B2EA2" w:rsidRDefault="008B2EA2" w:rsidP="00DE27B3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</w:p>
    <w:p w14:paraId="574F31BD" w14:textId="77777777" w:rsidR="00EF4247" w:rsidRPr="00DE27B3" w:rsidRDefault="00EF4247" w:rsidP="00DE27B3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</w:p>
    <w:p w14:paraId="16035F74" w14:textId="3CD3EF9A" w:rsidR="00D9647E" w:rsidRPr="00533553" w:rsidRDefault="00533553" w:rsidP="002E5E33">
      <w:pPr>
        <w:pStyle w:val="a7"/>
        <w:numPr>
          <w:ilvl w:val="0"/>
          <w:numId w:val="17"/>
        </w:numPr>
        <w:spacing w:before="100" w:beforeAutospacing="1" w:after="100" w:afterAutospacing="1" w:line="360" w:lineRule="auto"/>
        <w:jc w:val="center"/>
        <w:rPr>
          <w:sz w:val="28"/>
          <w:szCs w:val="28"/>
        </w:rPr>
      </w:pPr>
      <w:r>
        <w:rPr>
          <w:b/>
          <w:bCs/>
          <w:sz w:val="32"/>
          <w:szCs w:val="32"/>
        </w:rPr>
        <w:t>Статистические критерии</w:t>
      </w:r>
    </w:p>
    <w:p w14:paraId="539C7198" w14:textId="68CB965C" w:rsidR="00533553" w:rsidRPr="0027335A" w:rsidRDefault="00533553" w:rsidP="00533553">
      <w:pPr>
        <w:pStyle w:val="a7"/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Ошибки первого и второго рода</w:t>
      </w:r>
    </w:p>
    <w:p w14:paraId="3974FD95" w14:textId="6BB55A4B" w:rsidR="00276D62" w:rsidRDefault="00276D62" w:rsidP="00276D62">
      <w:pPr>
        <w:spacing w:line="360" w:lineRule="auto"/>
        <w:ind w:firstLine="709"/>
        <w:rPr>
          <w:rFonts w:eastAsia="Arial"/>
          <w:sz w:val="28"/>
          <w:szCs w:val="28"/>
        </w:rPr>
      </w:pPr>
      <w:r>
        <w:rPr>
          <w:sz w:val="28"/>
          <w:szCs w:val="28"/>
        </w:rPr>
        <w:t xml:space="preserve">Для вычисления ошибок первого и второго рода строился критерий вида </w:t>
      </w:r>
      <m:oMath>
        <m:sSub>
          <m:sSubPr>
            <m:ctrlPr>
              <w:rPr>
                <w:rFonts w:ascii="Cambria Math" w:eastAsia="Arial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Arial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Arial" w:hAnsi="Cambria Math"/>
            <w:sz w:val="28"/>
            <w:szCs w:val="28"/>
          </w:rPr>
          <m:t>:{a=</m:t>
        </m:r>
        <m:acc>
          <m:accPr>
            <m:ctrlPr>
              <w:rPr>
                <w:rFonts w:ascii="Cambria Math" w:eastAsia="Arial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Arial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rial" w:hAnsi="Cambria Math"/>
                    <w:sz w:val="28"/>
                    <w:szCs w:val="28"/>
                  </w:rPr>
                  <m:t>i</m:t>
                </m:r>
              </m:sub>
            </m:sSub>
          </m:e>
        </m:acc>
        <m:r>
          <w:rPr>
            <w:rFonts w:ascii="Cambria Math" w:eastAsia="Arial" w:hAnsi="Cambria Math"/>
            <w:sz w:val="28"/>
            <w:szCs w:val="28"/>
          </w:rPr>
          <m:t>̂</m:t>
        </m:r>
      </m:oMath>
      <w:r>
        <w:rPr>
          <w:rFonts w:eastAsia="Arial"/>
          <w:sz w:val="28"/>
          <w:szCs w:val="28"/>
        </w:rPr>
        <w:t xml:space="preserve">} для каждого параметра. Первый случай: </w:t>
      </w:r>
      <m:oMath>
        <m:sSub>
          <m:sSubPr>
            <m:ctrlPr>
              <w:rPr>
                <w:rFonts w:ascii="Cambria Math" w:eastAsia="Arial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Arial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Arial" w:hAnsi="Cambria Math"/>
            <w:sz w:val="28"/>
            <w:szCs w:val="28"/>
          </w:rPr>
          <m:t>:{</m:t>
        </m:r>
        <m:sSub>
          <m:sSubPr>
            <m:ctrlPr>
              <w:rPr>
                <w:rFonts w:ascii="Cambria Math" w:eastAsia="Arial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rial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Arial" w:hAnsi="Cambria Math"/>
            <w:sz w:val="28"/>
            <w:szCs w:val="28"/>
          </w:rPr>
          <m:t>=</m:t>
        </m:r>
        <m:acc>
          <m:accPr>
            <m:ctrlPr>
              <w:rPr>
                <w:rFonts w:ascii="Cambria Math" w:eastAsia="Arial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Arial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rial" w:hAnsi="Cambria Math"/>
                    <w:sz w:val="28"/>
                    <w:szCs w:val="28"/>
                  </w:rPr>
                  <m:t>M</m:t>
                </m:r>
                <m:r>
                  <w:rPr>
                    <w:rFonts w:ascii="Cambria Math" w:eastAsia="Arial" w:hAnsi="Cambria Math"/>
                    <w:sz w:val="28"/>
                    <w:szCs w:val="28"/>
                    <w:lang w:val="en-US"/>
                  </w:rPr>
                  <m:t>M</m:t>
                </m:r>
              </m:sub>
            </m:sSub>
          </m:e>
        </m:acc>
        <m:r>
          <w:rPr>
            <w:rFonts w:ascii="Cambria Math" w:eastAsia="Arial" w:hAnsi="Cambria Math"/>
            <w:sz w:val="28"/>
            <w:szCs w:val="28"/>
          </w:rPr>
          <m:t>}</m:t>
        </m:r>
      </m:oMath>
      <w:r>
        <w:rPr>
          <w:rFonts w:eastAsia="Arial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Arial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Arial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Arial" w:hAnsi="Cambria Math"/>
            <w:sz w:val="28"/>
            <w:szCs w:val="28"/>
          </w:rPr>
          <m:t>:{</m:t>
        </m:r>
        <m:sSub>
          <m:sSubPr>
            <m:ctrlPr>
              <w:rPr>
                <w:rFonts w:ascii="Cambria Math" w:eastAsia="Arial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rial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Arial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Arial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Arial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Arial" w:hAnsi="Cambria Math"/>
                    <w:sz w:val="28"/>
                    <w:szCs w:val="28"/>
                  </w:rPr>
                  <m:t>a</m:t>
                </m:r>
              </m:e>
            </m:acc>
          </m:e>
          <m:sub>
            <m:r>
              <w:rPr>
                <w:rFonts w:ascii="Cambria Math" w:eastAsia="Arial" w:hAnsi="Cambria Math"/>
                <w:sz w:val="28"/>
                <w:szCs w:val="28"/>
              </w:rPr>
              <m:t>ММП</m:t>
            </m:r>
          </m:sub>
        </m:sSub>
        <m:r>
          <w:rPr>
            <w:rFonts w:ascii="Cambria Math" w:eastAsia="Arial" w:hAnsi="Cambria Math"/>
            <w:sz w:val="28"/>
            <w:szCs w:val="28"/>
          </w:rPr>
          <m:t>}</m:t>
        </m:r>
      </m:oMath>
      <w:r>
        <w:rPr>
          <w:rFonts w:eastAsia="Arial"/>
          <w:sz w:val="28"/>
          <w:szCs w:val="28"/>
        </w:rPr>
        <w:t xml:space="preserve">. Второй случай: </w:t>
      </w:r>
      <m:oMath>
        <m:sSub>
          <m:sSubPr>
            <m:ctrlPr>
              <w:rPr>
                <w:rFonts w:ascii="Cambria Math" w:eastAsia="Arial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Arial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Arial" w:hAnsi="Cambria Math"/>
            <w:sz w:val="28"/>
            <w:szCs w:val="28"/>
          </w:rPr>
          <m:t>:{</m:t>
        </m:r>
        <m:sSub>
          <m:sSubPr>
            <m:ctrlPr>
              <w:rPr>
                <w:rFonts w:ascii="Cambria Math" w:eastAsia="Arial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rial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Arial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Arial" w:hAnsi="Cambria Math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Arial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Arial" w:hAnsi="Cambria Math"/>
                    <w:sz w:val="28"/>
                    <w:szCs w:val="28"/>
                  </w:rPr>
                  <m:t>a</m:t>
                </m:r>
              </m:e>
            </m:acc>
          </m:e>
          <m:sub>
            <m:r>
              <w:rPr>
                <w:rFonts w:ascii="Cambria Math" w:eastAsia="Arial" w:hAnsi="Cambria Math"/>
                <w:sz w:val="28"/>
                <w:szCs w:val="28"/>
              </w:rPr>
              <m:t>ММП</m:t>
            </m:r>
          </m:sub>
        </m:sSub>
        <m:r>
          <w:rPr>
            <w:rFonts w:ascii="Cambria Math" w:eastAsia="Arial" w:hAnsi="Cambria Math"/>
            <w:sz w:val="28"/>
            <w:szCs w:val="28"/>
          </w:rPr>
          <m:t>}</m:t>
        </m:r>
      </m:oMath>
      <w:r>
        <w:rPr>
          <w:rFonts w:eastAsia="Arial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Arial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Arial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Arial" w:hAnsi="Cambria Math"/>
            <w:sz w:val="28"/>
            <w:szCs w:val="28"/>
          </w:rPr>
          <m:t>:{</m:t>
        </m:r>
        <m:sSub>
          <m:sSubPr>
            <m:ctrlPr>
              <w:rPr>
                <w:rFonts w:ascii="Cambria Math" w:eastAsia="Arial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Arial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Arial" w:hAnsi="Cambria Math"/>
            <w:sz w:val="28"/>
            <w:szCs w:val="28"/>
          </w:rPr>
          <m:t>=</m:t>
        </m:r>
        <m:acc>
          <m:accPr>
            <m:ctrlPr>
              <w:rPr>
                <w:rFonts w:ascii="Cambria Math" w:eastAsia="Arial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Arial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Arial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Arial" w:hAnsi="Cambria Math"/>
                    <w:sz w:val="28"/>
                    <w:szCs w:val="28"/>
                  </w:rPr>
                  <m:t>M</m:t>
                </m:r>
                <m:r>
                  <w:rPr>
                    <w:rFonts w:ascii="Cambria Math" w:eastAsia="Arial" w:hAnsi="Cambria Math"/>
                    <w:sz w:val="28"/>
                    <w:szCs w:val="28"/>
                    <w:lang w:val="en-US"/>
                  </w:rPr>
                  <m:t>M</m:t>
                </m:r>
              </m:sub>
            </m:sSub>
          </m:e>
        </m:acc>
        <m:r>
          <w:rPr>
            <w:rFonts w:ascii="Cambria Math" w:eastAsia="Arial" w:hAnsi="Cambria Math"/>
            <w:sz w:val="28"/>
            <w:szCs w:val="28"/>
          </w:rPr>
          <m:t>}</m:t>
        </m:r>
      </m:oMath>
      <w:r>
        <w:rPr>
          <w:rFonts w:eastAsia="Arial"/>
          <w:sz w:val="28"/>
          <w:szCs w:val="28"/>
        </w:rPr>
        <w:t xml:space="preserve">  . Уровень знач</w:t>
      </w:r>
      <w:r w:rsidR="00344E4D">
        <w:rPr>
          <w:rFonts w:eastAsia="Arial"/>
          <w:sz w:val="28"/>
          <w:szCs w:val="28"/>
        </w:rPr>
        <w:t>и</w:t>
      </w:r>
      <w:r>
        <w:rPr>
          <w:rFonts w:eastAsia="Arial"/>
          <w:sz w:val="28"/>
          <w:szCs w:val="28"/>
        </w:rPr>
        <w:t>мости</w:t>
      </w:r>
      <m:oMath>
        <m:sSub>
          <m:sSubPr>
            <m:ctrlPr>
              <w:rPr>
                <w:rFonts w:ascii="Cambria Math" w:eastAsia="Arial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Arial" w:hAnsi="Cambria Math"/>
                <w:sz w:val="28"/>
                <w:szCs w:val="28"/>
              </w:rPr>
              <m:t xml:space="preserve"> α</m:t>
            </m:r>
          </m:e>
          <m:sub>
            <m:r>
              <w:rPr>
                <w:rFonts w:ascii="Cambria Math" w:eastAsia="Arial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Arial" w:hAnsi="Cambria Math"/>
            <w:sz w:val="28"/>
            <w:szCs w:val="28"/>
          </w:rPr>
          <m:t>=0,05</m:t>
        </m:r>
      </m:oMath>
      <w:r>
        <w:rPr>
          <w:rFonts w:eastAsia="Arial"/>
          <w:sz w:val="28"/>
          <w:szCs w:val="28"/>
        </w:rPr>
        <w:t>. [Листинг 23, 24]</w:t>
      </w:r>
    </w:p>
    <w:p w14:paraId="4AB7C37B" w14:textId="77777777" w:rsidR="00276D62" w:rsidRPr="00276D62" w:rsidRDefault="00276D62" w:rsidP="00276D6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Ошибка первого рода возникает, когда мы отвергаем основную гипотезу </w:t>
      </w:r>
      <m:oMath>
        <m:r>
          <w:rPr>
            <w:rFonts w:ascii="Cambria Math" w:hAnsi="Cambria Math"/>
            <w:sz w:val="28"/>
            <w:szCs w:val="28"/>
          </w:rPr>
          <m:t>H₀,</m:t>
        </m:r>
      </m:oMath>
      <w:r>
        <w:rPr>
          <w:sz w:val="28"/>
          <w:szCs w:val="28"/>
        </w:rPr>
        <w:t xml:space="preserve"> хотя на самом деле она верна. Ошибка второго рода возникает, когда мы принимаем основную гипотезу </w:t>
      </w:r>
      <m:oMath>
        <m:r>
          <w:rPr>
            <w:rFonts w:ascii="Cambria Math" w:hAnsi="Cambria Math"/>
            <w:sz w:val="28"/>
            <w:szCs w:val="28"/>
          </w:rPr>
          <m:t>H₀,</m:t>
        </m:r>
      </m:oMath>
      <w:r>
        <w:rPr>
          <w:sz w:val="28"/>
          <w:szCs w:val="28"/>
        </w:rPr>
        <w:t xml:space="preserve"> хотя на самом деле верна альтернатива </w:t>
      </w:r>
      <m:oMath>
        <m:r>
          <w:rPr>
            <w:rFonts w:ascii="Cambria Math" w:hAnsi="Cambria Math"/>
            <w:sz w:val="28"/>
            <w:szCs w:val="28"/>
          </w:rPr>
          <m:t>H₁.</m:t>
        </m:r>
      </m:oMath>
      <w:r>
        <w:rPr>
          <w:sz w:val="28"/>
          <w:szCs w:val="28"/>
        </w:rPr>
        <w:t xml:space="preserve"> Для вычисления ошибки первого рода генерируем выборку по параметрам, считаем параметры полученной выборки, вычисляем статистику критерия, которая показывает, насколько отклоняются наши данные от теоретических. Сравниваем нашу статистику с критической значением. Если статистика больше критического значения, то гипотеза отвергается, хотя она истина. Так повтор</w:t>
      </w:r>
      <w:proofErr w:type="spellStart"/>
      <w:r>
        <w:rPr>
          <w:sz w:val="28"/>
          <w:szCs w:val="28"/>
        </w:rPr>
        <w:t>яется</w:t>
      </w:r>
      <w:proofErr w:type="spellEnd"/>
      <w:r>
        <w:rPr>
          <w:sz w:val="28"/>
          <w:szCs w:val="28"/>
        </w:rPr>
        <w:t xml:space="preserve"> 1000 раз и считается отношение количества отвергнутых гипотез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rPr>
          <w:sz w:val="28"/>
          <w:szCs w:val="28"/>
        </w:rPr>
        <w:t xml:space="preserve"> к количеству генераций. Для вычислений ошибки второго рода аналогично, но считаем количество принятых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 w:rsidRPr="00276D62">
        <w:rPr>
          <w:sz w:val="28"/>
          <w:szCs w:val="28"/>
        </w:rPr>
        <w:t>Функция правдоподобия выборки из двойного гамма-распределения при β = 1:</w:t>
      </w:r>
    </w:p>
    <w:p w14:paraId="06D329DE" w14:textId="4679F663" w:rsidR="00276D62" w:rsidRPr="00276D62" w:rsidRDefault="00276D62" w:rsidP="00276D62">
      <w:pPr>
        <w:spacing w:line="360" w:lineRule="auto"/>
        <w:ind w:firstLine="70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L(α) = ∏ᵢ [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(2Γ(α)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) ·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xᵢ-loc</m:t>
                  </m:r>
                </m:e>
              </m:d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α-1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 xml:space="preserve"> ·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xᵢ-loc</m:t>
                      </m:r>
                    </m:e>
                  </m:d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 xml:space="preserve"> ]</m:t>
          </m:r>
        </m:oMath>
      </m:oMathPara>
    </w:p>
    <w:p w14:paraId="3A76129F" w14:textId="77777777" w:rsidR="00276D62" w:rsidRDefault="00276D62" w:rsidP="00276D62">
      <w:pPr>
        <w:spacing w:line="360" w:lineRule="auto"/>
        <w:ind w:firstLine="709"/>
        <w:rPr>
          <w:sz w:val="28"/>
          <w:szCs w:val="28"/>
        </w:rPr>
      </w:pPr>
    </w:p>
    <w:p w14:paraId="6C405D53" w14:textId="23276C65" w:rsidR="00276D62" w:rsidRPr="00276D62" w:rsidRDefault="00276D62" w:rsidP="00276D62">
      <w:pPr>
        <w:spacing w:line="360" w:lineRule="auto"/>
        <w:ind w:firstLine="709"/>
        <w:rPr>
          <w:sz w:val="28"/>
          <w:szCs w:val="28"/>
        </w:rPr>
      </w:pPr>
      <w:r w:rsidRPr="00276D62">
        <w:rPr>
          <w:sz w:val="28"/>
          <w:szCs w:val="28"/>
        </w:rPr>
        <w:t>Логарифм функции правдоподобия:</w:t>
      </w:r>
    </w:p>
    <w:p w14:paraId="7C491B88" w14:textId="13CFDD09" w:rsidR="00276D62" w:rsidRPr="00276D62" w:rsidRDefault="00276D62" w:rsidP="00276D62">
      <w:pPr>
        <w:spacing w:line="360" w:lineRule="auto"/>
        <w:ind w:firstLine="70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lnL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=-n·ln2-n·lnΓ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α-1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·Σᵢln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xᵢ-loc</m:t>
              </m:r>
            </m:e>
          </m:d>
          <m:r>
            <w:rPr>
              <w:rFonts w:ascii="Cambria Math" w:hAnsi="Cambria Math"/>
              <w:sz w:val="28"/>
              <w:szCs w:val="28"/>
            </w:rPr>
            <m:t>-Σᵢ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loc</m:t>
              </m:r>
            </m:e>
          </m:d>
        </m:oMath>
      </m:oMathPara>
    </w:p>
    <w:p w14:paraId="778BF33E" w14:textId="1BCD3AAD" w:rsidR="00276D62" w:rsidRPr="00276D62" w:rsidRDefault="00276D62" w:rsidP="00276D62">
      <w:pPr>
        <w:spacing w:line="360" w:lineRule="auto"/>
        <w:ind w:firstLine="709"/>
        <w:rPr>
          <w:sz w:val="28"/>
          <w:szCs w:val="28"/>
        </w:rPr>
      </w:pPr>
      <w:r w:rsidRPr="00276D62">
        <w:rPr>
          <w:sz w:val="28"/>
          <w:szCs w:val="28"/>
        </w:rPr>
        <w:lastRenderedPageBreak/>
        <w:t xml:space="preserve">Слагаемое </w:t>
      </w:r>
      <m:oMath>
        <m:r>
          <w:rPr>
            <w:rFonts w:ascii="Cambria Math" w:hAnsi="Cambria Math"/>
            <w:sz w:val="28"/>
            <w:szCs w:val="28"/>
          </w:rPr>
          <m:t>-Σ|xᵢ - loc|</m:t>
        </m:r>
      </m:oMath>
      <w:r w:rsidRPr="00276D62">
        <w:rPr>
          <w:sz w:val="28"/>
          <w:szCs w:val="28"/>
        </w:rPr>
        <w:t xml:space="preserve"> от α не зависит. Тогда логарифм отношения правдоподобия равен</w:t>
      </w:r>
    </w:p>
    <w:p w14:paraId="4EFF8DD4" w14:textId="35CD7D85" w:rsidR="00276D62" w:rsidRPr="00276D62" w:rsidRDefault="00276D62" w:rsidP="00276D62">
      <w:pPr>
        <w:spacing w:line="360" w:lineRule="auto"/>
        <w:ind w:firstLine="709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ln [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L(α₁)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 L(α₀)</m:t>
            </m:r>
          </m:den>
        </m:f>
        <m:r>
          <w:rPr>
            <w:rFonts w:ascii="Cambria Math" w:hAnsi="Cambria Math"/>
            <w:sz w:val="28"/>
            <w:szCs w:val="28"/>
          </w:rPr>
          <m:t>] = (α₁ - α₀)·T - n·(ln Γ(α₁) - ln Γ(α₀))</m:t>
        </m:r>
      </m:oMath>
      <w:r w:rsidRPr="00276D62">
        <w:rPr>
          <w:sz w:val="28"/>
          <w:szCs w:val="28"/>
        </w:rPr>
        <w:t>,</w:t>
      </w:r>
    </w:p>
    <w:p w14:paraId="3CF0E50B" w14:textId="77777777" w:rsidR="00276D62" w:rsidRPr="00276D62" w:rsidRDefault="00276D62" w:rsidP="00276D62">
      <w:pPr>
        <w:spacing w:line="360" w:lineRule="auto"/>
        <w:ind w:firstLine="709"/>
        <w:rPr>
          <w:sz w:val="28"/>
          <w:szCs w:val="28"/>
        </w:rPr>
      </w:pPr>
      <w:r w:rsidRPr="00276D62">
        <w:rPr>
          <w:sz w:val="28"/>
          <w:szCs w:val="28"/>
        </w:rPr>
        <w:t>где</w:t>
      </w:r>
    </w:p>
    <w:p w14:paraId="008FA779" w14:textId="22090E81" w:rsidR="00276D62" w:rsidRPr="00276D62" w:rsidRDefault="00276D62" w:rsidP="00276D62">
      <w:pPr>
        <w:spacing w:line="360" w:lineRule="auto"/>
        <w:ind w:firstLine="709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T = Σᵢ ln|xᵢ - loc|</m:t>
        </m:r>
      </m:oMath>
      <w:r w:rsidRPr="00276D62">
        <w:rPr>
          <w:sz w:val="28"/>
          <w:szCs w:val="28"/>
        </w:rPr>
        <w:t>.</w:t>
      </w:r>
    </w:p>
    <w:p w14:paraId="35629866" w14:textId="77777777" w:rsidR="00276D62" w:rsidRPr="00276D62" w:rsidRDefault="00276D62" w:rsidP="00276D62">
      <w:pPr>
        <w:spacing w:line="360" w:lineRule="auto"/>
        <w:ind w:firstLine="709"/>
        <w:rPr>
          <w:sz w:val="28"/>
          <w:szCs w:val="28"/>
        </w:rPr>
      </w:pPr>
    </w:p>
    <w:p w14:paraId="60A5AE88" w14:textId="0D543D32" w:rsidR="00276D62" w:rsidRDefault="00276D62" w:rsidP="00276D62">
      <w:pPr>
        <w:spacing w:line="360" w:lineRule="auto"/>
        <w:ind w:firstLine="709"/>
        <w:rPr>
          <w:sz w:val="28"/>
          <w:szCs w:val="28"/>
        </w:rPr>
      </w:pPr>
      <w:r w:rsidRPr="00276D62">
        <w:rPr>
          <w:sz w:val="28"/>
          <w:szCs w:val="28"/>
        </w:rPr>
        <w:t xml:space="preserve">Выборка входит в это выражение только через T, а зависимость от T линейная и монотонная. Поэтому неравенство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L(α₁)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L(α₀)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&gt; C</m:t>
        </m:r>
      </m:oMath>
      <w:r w:rsidRPr="00276D62">
        <w:rPr>
          <w:sz w:val="28"/>
          <w:szCs w:val="28"/>
        </w:rPr>
        <w:t xml:space="preserve"> равносильно неравенству для T:</w:t>
      </w:r>
    </w:p>
    <w:p w14:paraId="771A4EB6" w14:textId="28D6F5B3" w:rsidR="00276D62" w:rsidRPr="00276D62" w:rsidRDefault="00276D62" w:rsidP="00276D62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276D62"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α₁ &gt; α₀</m:t>
        </m:r>
      </m:oMath>
      <w:r w:rsidRPr="00276D62">
        <w:rPr>
          <w:sz w:val="28"/>
          <w:szCs w:val="28"/>
        </w:rPr>
        <w:t xml:space="preserve"> критическая область имеет вид </w:t>
      </w:r>
      <m:oMath>
        <m:r>
          <w:rPr>
            <w:rFonts w:ascii="Cambria Math" w:hAnsi="Cambria Math"/>
            <w:sz w:val="28"/>
            <w:szCs w:val="28"/>
          </w:rPr>
          <m:t>T &gt; c</m:t>
        </m:r>
      </m:oMath>
      <w:r w:rsidRPr="00276D62">
        <w:rPr>
          <w:sz w:val="28"/>
          <w:szCs w:val="28"/>
        </w:rPr>
        <w:t>;</w:t>
      </w:r>
    </w:p>
    <w:p w14:paraId="474A80BF" w14:textId="6A6AF375" w:rsidR="00276D62" w:rsidRPr="00276D62" w:rsidRDefault="00276D62" w:rsidP="00276D62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276D62"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α₁ &lt; α₀</m:t>
        </m:r>
      </m:oMath>
      <w:r w:rsidRPr="00276D62">
        <w:rPr>
          <w:sz w:val="28"/>
          <w:szCs w:val="28"/>
        </w:rPr>
        <w:t xml:space="preserve"> критическая область имеет вид </w:t>
      </w:r>
      <m:oMath>
        <m:r>
          <w:rPr>
            <w:rFonts w:ascii="Cambria Math" w:hAnsi="Cambria Math"/>
            <w:sz w:val="28"/>
            <w:szCs w:val="28"/>
          </w:rPr>
          <m:t>T &lt; c</m:t>
        </m:r>
      </m:oMath>
      <w:r w:rsidRPr="00276D62">
        <w:rPr>
          <w:sz w:val="28"/>
          <w:szCs w:val="28"/>
        </w:rPr>
        <w:t>.</w:t>
      </w:r>
    </w:p>
    <w:p w14:paraId="75A8F97D" w14:textId="4E5A47D0" w:rsidR="00276D62" w:rsidRDefault="00276D62" w:rsidP="00276D62">
      <w:pPr>
        <w:spacing w:line="360" w:lineRule="auto"/>
        <w:ind w:firstLine="709"/>
        <w:rPr>
          <w:sz w:val="28"/>
          <w:szCs w:val="28"/>
        </w:rPr>
      </w:pPr>
      <w:r w:rsidRPr="00276D62">
        <w:rPr>
          <w:sz w:val="28"/>
          <w:szCs w:val="28"/>
        </w:rPr>
        <w:t>Таким образом, статистикой критерия является сумма натуральных логарифмов отклонений от параметра смещения.</w:t>
      </w:r>
    </w:p>
    <w:p w14:paraId="41F6B829" w14:textId="7AEDDC56" w:rsidR="009A61E7" w:rsidRPr="00276D62" w:rsidRDefault="009A61E7" w:rsidP="00276D62">
      <w:pPr>
        <w:spacing w:line="360" w:lineRule="auto"/>
        <w:ind w:firstLine="709"/>
        <w:rPr>
          <w:sz w:val="28"/>
          <w:szCs w:val="28"/>
        </w:rPr>
      </w:pPr>
      <w:r w:rsidRPr="009A61E7">
        <w:rPr>
          <w:sz w:val="28"/>
          <w:szCs w:val="28"/>
        </w:rPr>
        <w:t xml:space="preserve">Так как аналитическое распределение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9A61E7">
        <w:rPr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>H₀</m:t>
        </m:r>
      </m:oMath>
      <w:r w:rsidRPr="009A61E7">
        <w:rPr>
          <w:sz w:val="28"/>
          <w:szCs w:val="28"/>
        </w:rPr>
        <w:t xml:space="preserve"> неудобно, c находится моделированием: генерируется 1000 выборок объёма n = 300 из распределения с параметром α₀, для каждой вычисляется T, и в качестве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9A61E7">
        <w:rPr>
          <w:sz w:val="28"/>
          <w:szCs w:val="28"/>
        </w:rPr>
        <w:t xml:space="preserve"> берётся выборочный </w:t>
      </w:r>
      <m:oMath>
        <m:r>
          <w:rPr>
            <w:rFonts w:ascii="Cambria Math" w:hAnsi="Cambria Math"/>
            <w:sz w:val="28"/>
            <w:szCs w:val="28"/>
          </w:rPr>
          <m:t>(1 - α₁)</m:t>
        </m:r>
      </m:oMath>
      <w:r w:rsidRPr="009A61E7">
        <w:rPr>
          <w:sz w:val="28"/>
          <w:szCs w:val="28"/>
        </w:rPr>
        <w:t xml:space="preserve">-квантиль, то есть 95-й процентиль значений T. </w:t>
      </w:r>
    </w:p>
    <w:p w14:paraId="6DE93E29" w14:textId="6DF9D781" w:rsidR="00276D62" w:rsidRDefault="00276D62" w:rsidP="00276D62">
      <w:pPr>
        <w:spacing w:line="360" w:lineRule="auto"/>
        <w:ind w:firstLine="709"/>
        <w:rPr>
          <w:rFonts w:eastAsia="Arial"/>
          <w:sz w:val="28"/>
          <w:szCs w:val="28"/>
        </w:rPr>
      </w:pPr>
    </w:p>
    <w:p w14:paraId="53A61522" w14:textId="77777777" w:rsidR="0027335A" w:rsidRDefault="0027335A" w:rsidP="0027335A">
      <w:pPr>
        <w:spacing w:line="360" w:lineRule="auto"/>
        <w:ind w:firstLine="708"/>
        <w:jc w:val="both"/>
        <w:rPr>
          <w:sz w:val="28"/>
          <w:szCs w:val="28"/>
        </w:rPr>
      </w:pPr>
      <w:r w:rsidRPr="00E309C2">
        <w:rPr>
          <w:noProof/>
          <w:sz w:val="28"/>
          <w:szCs w:val="28"/>
        </w:rPr>
        <w:drawing>
          <wp:inline distT="0" distB="0" distL="0" distR="0" wp14:anchorId="2050DF07" wp14:editId="5988D2FA">
            <wp:extent cx="5940425" cy="1710055"/>
            <wp:effectExtent l="0" t="0" r="3175" b="4445"/>
            <wp:docPr id="961823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231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973D" w14:textId="78C75986" w:rsidR="0027335A" w:rsidRPr="00E309C2" w:rsidRDefault="0027335A" w:rsidP="0027335A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Листинг 23. Статистика критерия</w:t>
      </w:r>
    </w:p>
    <w:p w14:paraId="1107C97E" w14:textId="77777777" w:rsidR="0027335A" w:rsidRPr="00E309C2" w:rsidRDefault="0027335A" w:rsidP="0027335A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7D279EC6" w14:textId="067B2338" w:rsidR="0027335A" w:rsidRDefault="0027335A" w:rsidP="0027335A">
      <w:pPr>
        <w:spacing w:line="360" w:lineRule="auto"/>
        <w:ind w:firstLine="708"/>
        <w:jc w:val="both"/>
        <w:rPr>
          <w:sz w:val="28"/>
          <w:szCs w:val="28"/>
        </w:rPr>
      </w:pPr>
    </w:p>
    <w:p w14:paraId="34D8944E" w14:textId="77777777" w:rsidR="0027335A" w:rsidRDefault="0027335A" w:rsidP="004B1845">
      <w:pPr>
        <w:spacing w:line="360" w:lineRule="auto"/>
        <w:jc w:val="both"/>
        <w:rPr>
          <w:sz w:val="28"/>
          <w:szCs w:val="28"/>
        </w:rPr>
      </w:pPr>
      <w:r w:rsidRPr="001D17B9">
        <w:rPr>
          <w:noProof/>
          <w:sz w:val="28"/>
          <w:szCs w:val="28"/>
        </w:rPr>
        <w:lastRenderedPageBreak/>
        <w:drawing>
          <wp:inline distT="0" distB="0" distL="0" distR="0" wp14:anchorId="1C3B8B5C" wp14:editId="335E0EEE">
            <wp:extent cx="5563450" cy="5105400"/>
            <wp:effectExtent l="0" t="0" r="0" b="0"/>
            <wp:docPr id="130794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448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64540" cy="51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397E" w14:textId="536E5B0A" w:rsidR="0027335A" w:rsidRPr="00E309C2" w:rsidRDefault="0027335A" w:rsidP="0027335A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Листинг 2</w:t>
      </w:r>
      <w:r w:rsidR="004B1845">
        <w:rPr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 w:rsidR="008A1ECA">
        <w:rPr>
          <w:sz w:val="28"/>
          <w:szCs w:val="28"/>
        </w:rPr>
        <w:t>Вывод критерия</w:t>
      </w:r>
    </w:p>
    <w:p w14:paraId="63B089B6" w14:textId="77777777" w:rsidR="0027335A" w:rsidRPr="00E309C2" w:rsidRDefault="0027335A" w:rsidP="0027335A">
      <w:pPr>
        <w:spacing w:line="360" w:lineRule="auto"/>
        <w:ind w:firstLine="709"/>
        <w:jc w:val="both"/>
        <w:rPr>
          <w:sz w:val="28"/>
          <w:szCs w:val="28"/>
        </w:rPr>
      </w:pPr>
      <w:r w:rsidRPr="00E309C2">
        <w:rPr>
          <w:sz w:val="28"/>
          <w:szCs w:val="28"/>
        </w:rPr>
        <w:t>Полученные результаты для ММ:</w:t>
      </w:r>
    </w:p>
    <w:p w14:paraId="069FFD89" w14:textId="7365283E" w:rsidR="0027335A" w:rsidRPr="00E309C2" w:rsidRDefault="0027335A" w:rsidP="0027335A">
      <w:pPr>
        <w:pStyle w:val="a7"/>
        <w:numPr>
          <w:ilvl w:val="0"/>
          <w:numId w:val="19"/>
        </w:numPr>
        <w:spacing w:line="360" w:lineRule="auto"/>
        <w:ind w:left="1072" w:firstLine="709"/>
        <w:contextualSpacing w:val="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c = 576,5</m:t>
        </m:r>
      </m:oMath>
    </w:p>
    <w:p w14:paraId="42CE3242" w14:textId="33A80439" w:rsidR="0027335A" w:rsidRPr="00E309C2" w:rsidRDefault="0027335A" w:rsidP="0027335A">
      <w:pPr>
        <w:pStyle w:val="a7"/>
        <w:numPr>
          <w:ilvl w:val="0"/>
          <w:numId w:val="19"/>
        </w:numPr>
        <w:spacing w:line="360" w:lineRule="auto"/>
        <w:ind w:left="1072" w:firstLine="709"/>
        <w:contextualSpacing w:val="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 (ошибка I рода) = 0</m:t>
        </m:r>
        <m:r>
          <w:rPr>
            <w:rFonts w:ascii="Cambria Math" w:hAnsi="Cambria Math"/>
            <w:sz w:val="28"/>
            <w:szCs w:val="28"/>
            <w:lang w:val="en-US"/>
          </w:rPr>
          <m:t>,</m:t>
        </m:r>
        <m:r>
          <w:rPr>
            <w:rFonts w:ascii="Cambria Math" w:hAnsi="Cambria Math"/>
            <w:sz w:val="28"/>
            <w:szCs w:val="28"/>
          </w:rPr>
          <m:t>039</m:t>
        </m:r>
      </m:oMath>
    </w:p>
    <w:p w14:paraId="0D04FAA1" w14:textId="545DB2F3" w:rsidR="004C0C7E" w:rsidRPr="004C0C7E" w:rsidRDefault="0027335A" w:rsidP="004C0C7E">
      <w:pPr>
        <w:pStyle w:val="a7"/>
        <w:numPr>
          <w:ilvl w:val="0"/>
          <w:numId w:val="19"/>
        </w:numPr>
        <w:spacing w:line="360" w:lineRule="auto"/>
        <w:ind w:left="1072" w:firstLine="709"/>
        <w:contextualSpacing w:val="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β</m:t>
        </m:r>
      </m:oMath>
      <w:r w:rsidRPr="00E309C2">
        <w:rPr>
          <w:sz w:val="28"/>
          <w:szCs w:val="28"/>
        </w:rPr>
        <w:t xml:space="preserve"> (ошибка II рода) = 0</w:t>
      </w:r>
      <w:r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>864</w:t>
      </w:r>
    </w:p>
    <w:p w14:paraId="4DE1DEE4" w14:textId="4FBA9194" w:rsidR="0027335A" w:rsidRPr="00E309C2" w:rsidRDefault="0027335A" w:rsidP="0027335A">
      <w:pPr>
        <w:spacing w:line="360" w:lineRule="auto"/>
        <w:ind w:firstLine="708"/>
        <w:jc w:val="both"/>
        <w:rPr>
          <w:sz w:val="28"/>
          <w:szCs w:val="28"/>
        </w:rPr>
      </w:pPr>
      <w:r w:rsidRPr="00E309C2">
        <w:rPr>
          <w:sz w:val="28"/>
          <w:szCs w:val="28"/>
        </w:rPr>
        <w:t>Полученные результаты для ММ</w:t>
      </w:r>
      <w:r w:rsidR="00A85636">
        <w:rPr>
          <w:sz w:val="28"/>
          <w:szCs w:val="28"/>
        </w:rPr>
        <w:t>П</w:t>
      </w:r>
      <w:r w:rsidRPr="00E309C2">
        <w:rPr>
          <w:sz w:val="28"/>
          <w:szCs w:val="28"/>
        </w:rPr>
        <w:t>:</w:t>
      </w:r>
    </w:p>
    <w:p w14:paraId="6D30BEBF" w14:textId="13202A9D" w:rsidR="0027335A" w:rsidRPr="00E309C2" w:rsidRDefault="0027335A" w:rsidP="0027335A">
      <w:pPr>
        <w:pStyle w:val="a7"/>
        <w:numPr>
          <w:ilvl w:val="0"/>
          <w:numId w:val="19"/>
        </w:numPr>
        <w:spacing w:line="360" w:lineRule="auto"/>
        <w:ind w:left="1072" w:firstLine="709"/>
        <w:contextualSpacing w:val="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c = 558,8</m:t>
        </m:r>
      </m:oMath>
    </w:p>
    <w:p w14:paraId="02129123" w14:textId="77777777" w:rsidR="0027335A" w:rsidRPr="00E309C2" w:rsidRDefault="0027335A" w:rsidP="0027335A">
      <w:pPr>
        <w:pStyle w:val="a7"/>
        <w:numPr>
          <w:ilvl w:val="0"/>
          <w:numId w:val="19"/>
        </w:numPr>
        <w:spacing w:line="360" w:lineRule="auto"/>
        <w:ind w:left="1072" w:firstLine="709"/>
        <w:contextualSpacing w:val="0"/>
        <w:jc w:val="both"/>
        <w:rPr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 w:rsidRPr="00E309C2">
        <w:rPr>
          <w:sz w:val="28"/>
          <w:szCs w:val="28"/>
        </w:rPr>
        <w:t xml:space="preserve"> (ошибка I рода) = 0</w:t>
      </w:r>
      <w:r>
        <w:rPr>
          <w:sz w:val="28"/>
          <w:szCs w:val="28"/>
          <w:lang w:val="en-US"/>
        </w:rPr>
        <w:t>,069</w:t>
      </w:r>
    </w:p>
    <w:p w14:paraId="1D56A6FC" w14:textId="77777777" w:rsidR="0027335A" w:rsidRPr="00E309C2" w:rsidRDefault="0027335A" w:rsidP="0027335A">
      <w:pPr>
        <w:pStyle w:val="a7"/>
        <w:numPr>
          <w:ilvl w:val="0"/>
          <w:numId w:val="19"/>
        </w:numPr>
        <w:spacing w:line="360" w:lineRule="auto"/>
        <w:ind w:left="1072" w:firstLine="709"/>
        <w:contextualSpacing w:val="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β</m:t>
        </m:r>
      </m:oMath>
      <w:r w:rsidRPr="00E309C2">
        <w:rPr>
          <w:sz w:val="28"/>
          <w:szCs w:val="28"/>
        </w:rPr>
        <w:t xml:space="preserve"> (ошибка II рода) = 0</w:t>
      </w:r>
      <w:r>
        <w:rPr>
          <w:sz w:val="28"/>
          <w:szCs w:val="28"/>
          <w:lang w:val="en-US"/>
        </w:rPr>
        <w:t>,803</w:t>
      </w:r>
    </w:p>
    <w:p w14:paraId="06BA48CD" w14:textId="5EFEE0B4" w:rsidR="0027335A" w:rsidRDefault="004C0C7E" w:rsidP="00276D62">
      <w:pPr>
        <w:spacing w:before="100" w:beforeAutospacing="1" w:after="100" w:afterAutospacing="1" w:line="360" w:lineRule="auto"/>
        <w:ind w:left="360" w:firstLine="348"/>
        <w:jc w:val="both"/>
        <w:rPr>
          <w:sz w:val="28"/>
          <w:szCs w:val="28"/>
        </w:rPr>
      </w:pPr>
      <w:r>
        <w:rPr>
          <w:sz w:val="28"/>
          <w:szCs w:val="28"/>
        </w:rPr>
        <w:t>По результатам видно, что наиболее мощный критерий ММП равн</w:t>
      </w:r>
      <w:r w:rsidR="00AC6251">
        <w:rPr>
          <w:sz w:val="28"/>
          <w:szCs w:val="28"/>
        </w:rPr>
        <w:t>ая</w:t>
      </w:r>
      <w:r>
        <w:rPr>
          <w:sz w:val="28"/>
          <w:szCs w:val="28"/>
        </w:rPr>
        <w:t xml:space="preserve"> </w:t>
      </w:r>
      <w:r w:rsidRPr="004C0C7E">
        <w:rPr>
          <w:sz w:val="28"/>
          <w:szCs w:val="28"/>
        </w:rPr>
        <w:t>0,197</w:t>
      </w:r>
      <w:r w:rsidR="00E23872">
        <w:rPr>
          <w:sz w:val="28"/>
          <w:szCs w:val="28"/>
        </w:rPr>
        <w:t xml:space="preserve">. </w:t>
      </w:r>
      <w:r w:rsidR="00AC6251" w:rsidRPr="00AC6251">
        <w:rPr>
          <w:sz w:val="28"/>
          <w:szCs w:val="28"/>
        </w:rPr>
        <w:t xml:space="preserve">Низкая мощность объясняется близостью значений </w:t>
      </w:r>
      <m:oMath>
        <m:r>
          <w:rPr>
            <w:rFonts w:ascii="Cambria Math" w:hAnsi="Cambria Math"/>
            <w:sz w:val="28"/>
            <w:szCs w:val="28"/>
          </w:rPr>
          <m:t>α₀</m:t>
        </m:r>
      </m:oMath>
      <w:r w:rsidR="00AC6251" w:rsidRPr="00AC6251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α₁</m:t>
        </m:r>
      </m:oMath>
      <w:r w:rsidR="00AC6251">
        <w:rPr>
          <w:sz w:val="28"/>
          <w:szCs w:val="28"/>
        </w:rPr>
        <w:t xml:space="preserve">. </w:t>
      </w:r>
    </w:p>
    <w:p w14:paraId="4324217D" w14:textId="0D3982C4" w:rsidR="00E23872" w:rsidRPr="004C0C7E" w:rsidRDefault="00E23872" w:rsidP="00E23872">
      <w:pPr>
        <w:spacing w:before="100" w:beforeAutospacing="1" w:after="100" w:afterAutospacing="1" w:line="360" w:lineRule="auto"/>
        <w:ind w:left="360" w:firstLine="348"/>
        <w:jc w:val="both"/>
        <w:rPr>
          <w:sz w:val="28"/>
          <w:szCs w:val="28"/>
        </w:rPr>
      </w:pPr>
      <w:r w:rsidRPr="00E23872">
        <w:rPr>
          <w:sz w:val="28"/>
          <w:szCs w:val="28"/>
        </w:rPr>
        <w:lastRenderedPageBreak/>
        <w:t>Большая абсолютная величина критического значения объясняется тем, что статистика T представляет собой сумму 300 слагаемых, само по себе большое значение c не свидетельствует об ошибке в расчётах, а лишь отражает масштаб суммарной статистики.</w:t>
      </w:r>
    </w:p>
    <w:p w14:paraId="73C36141" w14:textId="77777777" w:rsidR="0027335A" w:rsidRPr="0027335A" w:rsidRDefault="0027335A" w:rsidP="0027335A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</w:p>
    <w:p w14:paraId="6AC2F406" w14:textId="3BC4A52C" w:rsidR="00533553" w:rsidRPr="00533553" w:rsidRDefault="00533553" w:rsidP="00533553">
      <w:pPr>
        <w:pStyle w:val="a7"/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Гипотезы о виде распределения</w:t>
      </w:r>
    </w:p>
    <w:p w14:paraId="09EB84D3" w14:textId="018BE151" w:rsidR="00533553" w:rsidRPr="0058070F" w:rsidRDefault="00533553" w:rsidP="00F731CB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 w:rsidRPr="00533553">
        <w:rPr>
          <w:sz w:val="28"/>
          <w:szCs w:val="28"/>
        </w:rPr>
        <w:t xml:space="preserve">Проверялась гипотеза H0: выборка подчиняется двойному гамма-распределению с параметрами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α̂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ММП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≈ 7,16</m:t>
        </m:r>
      </m:oMath>
      <w:r w:rsidRPr="00533553">
        <w:rPr>
          <w:sz w:val="28"/>
          <w:szCs w:val="28"/>
        </w:rPr>
        <w:t xml:space="preserve">,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ММП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 xml:space="preserve"> ≈ 0,76</m:t>
        </m:r>
      </m:oMath>
      <w:r w:rsidRPr="00533553">
        <w:rPr>
          <w:sz w:val="28"/>
          <w:szCs w:val="28"/>
        </w:rPr>
        <w:t xml:space="preserve">. Уровень значимости принят </w:t>
      </w:r>
      <m:oMath>
        <m:r>
          <w:rPr>
            <w:rFonts w:ascii="Cambria Math" w:hAnsi="Cambria Math"/>
            <w:sz w:val="28"/>
            <w:szCs w:val="28"/>
          </w:rPr>
          <m:t>α₁ = 0,05</m:t>
        </m:r>
      </m:oMath>
      <w:r w:rsidRPr="00533553">
        <w:rPr>
          <w:sz w:val="28"/>
          <w:szCs w:val="28"/>
        </w:rPr>
        <w:t>.</w:t>
      </w:r>
    </w:p>
    <w:p w14:paraId="4C43FD3A" w14:textId="2C82642B" w:rsidR="00533553" w:rsidRPr="00533553" w:rsidRDefault="00533553" w:rsidP="00F731CB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 w:rsidRPr="00533553">
        <w:rPr>
          <w:sz w:val="28"/>
          <w:szCs w:val="28"/>
        </w:rPr>
        <w:t xml:space="preserve">Гипотезу о принадлежности выборке из варианта проверяли с помощью критериев Колмогорова и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533553">
        <w:rPr>
          <w:sz w:val="28"/>
          <w:szCs w:val="28"/>
        </w:rPr>
        <w:t>. Функция расстояния по Колмогорову считает максимальное расстояние между эмпирической функцией и теоретической [</w:t>
      </w:r>
      <w:r>
        <w:rPr>
          <w:sz w:val="28"/>
          <w:szCs w:val="28"/>
        </w:rPr>
        <w:t>Листинг 2</w:t>
      </w:r>
      <w:r w:rsidR="0073748D">
        <w:rPr>
          <w:sz w:val="28"/>
          <w:szCs w:val="28"/>
        </w:rPr>
        <w:t>5</w:t>
      </w:r>
      <w:r w:rsidRPr="00533553">
        <w:rPr>
          <w:sz w:val="28"/>
          <w:szCs w:val="28"/>
        </w:rPr>
        <w:t>]:</w:t>
      </w:r>
    </w:p>
    <w:p w14:paraId="67567A0D" w14:textId="25BE201E" w:rsidR="00533553" w:rsidRPr="00533553" w:rsidRDefault="00533553" w:rsidP="00533553">
      <w:pPr>
        <w:spacing w:before="100" w:beforeAutospacing="1" w:after="100" w:afterAutospacing="1" w:line="360" w:lineRule="auto"/>
        <w:ind w:firstLine="360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ρ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sup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(x)</m:t>
                  </m:r>
                </m:e>
              </m:d>
            </m:e>
          </m:func>
        </m:oMath>
      </m:oMathPara>
    </w:p>
    <w:p w14:paraId="7C2F2A81" w14:textId="4A39FE52" w:rsidR="00533553" w:rsidRDefault="00533553" w:rsidP="00F731CB">
      <w:pPr>
        <w:spacing w:before="100" w:beforeAutospacing="1" w:after="100" w:afterAutospacing="1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Получены результаты:</w:t>
      </w:r>
    </w:p>
    <w:p w14:paraId="49F7069B" w14:textId="42C4F092" w:rsidR="00533553" w:rsidRPr="00533553" w:rsidRDefault="00533553" w:rsidP="00533553">
      <w:pPr>
        <w:spacing w:before="100" w:beforeAutospacing="1" w:after="100" w:afterAutospacing="1" w:line="360" w:lineRule="auto"/>
        <w:ind w:firstLine="360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ρ= 0,0343</m:t>
          </m:r>
        </m:oMath>
      </m:oMathPara>
    </w:p>
    <w:p w14:paraId="7EA61D83" w14:textId="163139C5" w:rsidR="00533553" w:rsidRPr="00533553" w:rsidRDefault="00533553" w:rsidP="00533553">
      <w:pPr>
        <w:spacing w:before="100" w:beforeAutospacing="1" w:after="100" w:afterAutospacing="1" w:line="360" w:lineRule="auto"/>
        <w:ind w:firstLine="360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λ = ρ√n ≈ 0,594</m:t>
          </m:r>
        </m:oMath>
      </m:oMathPara>
    </w:p>
    <w:p w14:paraId="11692085" w14:textId="74E2DC3F" w:rsidR="00533553" w:rsidRDefault="00533553" w:rsidP="00F731C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  <w:lang w:val="en-US"/>
        </w:rPr>
      </w:pPr>
      <w:r w:rsidRPr="00533553">
        <w:rPr>
          <w:sz w:val="28"/>
          <w:szCs w:val="28"/>
        </w:rPr>
        <w:t xml:space="preserve">Табличное критическое значение при уровне значимости 0,05 составляет </w:t>
      </w:r>
      <m:oMath>
        <m:r>
          <w:rPr>
            <w:rFonts w:ascii="Cambria Math" w:hAnsi="Cambria Math"/>
            <w:sz w:val="28"/>
            <w:szCs w:val="28"/>
          </w:rPr>
          <m:t>λкр ≈ 1,36</m:t>
        </m:r>
      </m:oMath>
      <w:r w:rsidRPr="00533553">
        <w:rPr>
          <w:sz w:val="28"/>
          <w:szCs w:val="28"/>
        </w:rPr>
        <w:t xml:space="preserve">. Так как </w:t>
      </w:r>
      <m:oMath>
        <m:r>
          <w:rPr>
            <w:rFonts w:ascii="Cambria Math" w:hAnsi="Cambria Math"/>
            <w:sz w:val="28"/>
            <w:szCs w:val="28"/>
          </w:rPr>
          <m:t>λ &lt; λкр</m:t>
        </m:r>
      </m:oMath>
      <w:r>
        <w:rPr>
          <w:sz w:val="28"/>
          <w:szCs w:val="28"/>
          <w:lang w:val="en-US"/>
        </w:rPr>
        <w:t>,</w:t>
      </w:r>
      <w:r w:rsidRPr="00533553">
        <w:rPr>
          <w:sz w:val="28"/>
          <w:szCs w:val="28"/>
        </w:rPr>
        <w:t xml:space="preserve"> гипотеза H0 не отвергается.</w:t>
      </w:r>
    </w:p>
    <w:p w14:paraId="72E8205B" w14:textId="666606F0" w:rsidR="00533553" w:rsidRDefault="00533553" w:rsidP="00533553">
      <w:pPr>
        <w:spacing w:before="100" w:beforeAutospacing="1" w:after="100" w:afterAutospacing="1" w:line="360" w:lineRule="auto"/>
        <w:ind w:firstLine="360"/>
        <w:jc w:val="center"/>
        <w:rPr>
          <w:sz w:val="28"/>
          <w:szCs w:val="28"/>
          <w:lang w:val="en-US"/>
        </w:rPr>
      </w:pPr>
      <w:r w:rsidRPr="0053355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3251B02" wp14:editId="5A64687C">
            <wp:extent cx="5940425" cy="5617210"/>
            <wp:effectExtent l="0" t="0" r="3175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1A03" w14:textId="3E980485" w:rsidR="00533553" w:rsidRDefault="00533553" w:rsidP="00533553">
      <w:pPr>
        <w:spacing w:before="100" w:beforeAutospacing="1" w:after="100" w:afterAutospacing="1"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Листинг 2</w:t>
      </w:r>
      <w:r w:rsidR="0073748D">
        <w:rPr>
          <w:sz w:val="28"/>
          <w:szCs w:val="28"/>
        </w:rPr>
        <w:t>5</w:t>
      </w:r>
      <w:r>
        <w:rPr>
          <w:sz w:val="28"/>
          <w:szCs w:val="28"/>
        </w:rPr>
        <w:t>. Критерий Колмогорова</w:t>
      </w:r>
    </w:p>
    <w:p w14:paraId="2DF884A4" w14:textId="5159B4EE" w:rsidR="00655894" w:rsidRDefault="0027335A" w:rsidP="00655894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27335A">
        <w:rPr>
          <w:sz w:val="28"/>
          <w:szCs w:val="28"/>
        </w:rPr>
        <w:t xml:space="preserve">Критерий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27335A">
        <w:rPr>
          <w:sz w:val="28"/>
          <w:szCs w:val="28"/>
        </w:rPr>
        <w:t xml:space="preserve"> делит нашу выборку на интервалы и считает количество попавших значений в каждый интервал</w:t>
      </w:r>
      <w:r w:rsidR="00EA0195" w:rsidRPr="00EA0195">
        <w:rPr>
          <w:sz w:val="28"/>
          <w:szCs w:val="28"/>
        </w:rPr>
        <w:t xml:space="preserve"> [</w:t>
      </w:r>
      <w:r w:rsidR="00EA0195">
        <w:rPr>
          <w:sz w:val="28"/>
          <w:szCs w:val="28"/>
        </w:rPr>
        <w:t>Листинг 2</w:t>
      </w:r>
      <w:r w:rsidR="0073748D">
        <w:rPr>
          <w:sz w:val="28"/>
          <w:szCs w:val="28"/>
        </w:rPr>
        <w:t>6</w:t>
      </w:r>
      <w:r w:rsidR="00EA0195" w:rsidRPr="00EA0195">
        <w:rPr>
          <w:sz w:val="28"/>
          <w:szCs w:val="28"/>
        </w:rPr>
        <w:t>]</w:t>
      </w:r>
      <w:r w:rsidRPr="0027335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EA0195" w:rsidRPr="00EA0195">
        <w:rPr>
          <w:sz w:val="28"/>
          <w:szCs w:val="28"/>
        </w:rPr>
        <w:t>Выборка разбита на k = 9 интервалов равной теоретической вероятности</w:t>
      </w:r>
      <w:r w:rsidR="00655894">
        <w:rPr>
          <w:sz w:val="28"/>
          <w:szCs w:val="28"/>
        </w:rPr>
        <w:t xml:space="preserve">, </w:t>
      </w:r>
      <w:r w:rsidR="00655894" w:rsidRPr="00655894">
        <w:rPr>
          <w:sz w:val="28"/>
          <w:szCs w:val="28"/>
        </w:rPr>
        <w:t xml:space="preserve">так что ожидаемая частота в каждом интервале одинакова и равна </w:t>
      </w:r>
      <m:oMath>
        <m:r>
          <w:rPr>
            <w:rFonts w:ascii="Cambria Math" w:hAnsi="Cambria Math"/>
            <w:sz w:val="28"/>
            <w:szCs w:val="28"/>
          </w:rPr>
          <m:t>npᵢ = n/k = 300/9 ≈ 33,3</m:t>
        </m:r>
      </m:oMath>
      <w:r w:rsidR="00655894" w:rsidRPr="00655894">
        <w:rPr>
          <w:sz w:val="28"/>
          <w:szCs w:val="28"/>
        </w:rPr>
        <w:t>. Число степеней свободы определяется по формуле</w:t>
      </w:r>
    </w:p>
    <w:p w14:paraId="14915BE3" w14:textId="77777777" w:rsidR="00655894" w:rsidRDefault="00655894" w:rsidP="00655894">
      <w:pPr>
        <w:spacing w:before="100" w:beforeAutospacing="1" w:after="100" w:afterAutospacing="1" w:line="360" w:lineRule="auto"/>
        <w:ind w:firstLine="360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df = k - 1 - r = 9 - 1 - 2 = 6</m:t>
          </m:r>
        </m:oMath>
      </m:oMathPara>
    </w:p>
    <w:p w14:paraId="22FB0F94" w14:textId="77777777" w:rsidR="00655894" w:rsidRPr="00655894" w:rsidRDefault="00655894" w:rsidP="00655894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</w:p>
    <w:p w14:paraId="11FE887D" w14:textId="1100FFD9" w:rsidR="00655894" w:rsidRPr="00655894" w:rsidRDefault="00655894" w:rsidP="00655894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655894">
        <w:rPr>
          <w:sz w:val="28"/>
          <w:szCs w:val="28"/>
        </w:rPr>
        <w:lastRenderedPageBreak/>
        <w:t xml:space="preserve">где k − 1 учитывает связь </w:t>
      </w:r>
      <m:oMath>
        <m:r>
          <w:rPr>
            <w:rFonts w:ascii="Cambria Math" w:hAnsi="Cambria Math"/>
            <w:sz w:val="28"/>
            <w:szCs w:val="28"/>
          </w:rPr>
          <m:t>Σnᵢ = n</m:t>
        </m:r>
      </m:oMath>
      <w:r w:rsidRPr="00655894">
        <w:rPr>
          <w:sz w:val="28"/>
          <w:szCs w:val="28"/>
        </w:rPr>
        <w:t xml:space="preserve">, а </w:t>
      </w:r>
      <m:oMath>
        <m:r>
          <w:rPr>
            <w:rFonts w:ascii="Cambria Math" w:hAnsi="Cambria Math"/>
            <w:sz w:val="28"/>
            <w:szCs w:val="28"/>
          </w:rPr>
          <m:t>r = 2</m:t>
        </m:r>
      </m:oMath>
      <w:r w:rsidRPr="00655894">
        <w:rPr>
          <w:sz w:val="28"/>
          <w:szCs w:val="28"/>
        </w:rPr>
        <w:t xml:space="preserve"> это число параметров распределения (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655894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loc</m:t>
        </m:r>
      </m:oMath>
      <w:r w:rsidRPr="00655894">
        <w:rPr>
          <w:sz w:val="28"/>
          <w:szCs w:val="28"/>
        </w:rPr>
        <w:t>), оценённых по выборке.</w:t>
      </w:r>
    </w:p>
    <w:p w14:paraId="6CC6D935" w14:textId="184DC7BE" w:rsidR="00655894" w:rsidRPr="00655894" w:rsidRDefault="00655894" w:rsidP="00655894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655894">
        <w:rPr>
          <w:sz w:val="28"/>
          <w:szCs w:val="28"/>
        </w:rPr>
        <w:t xml:space="preserve"> Критическое значение при уровне значимости 0,05 равно </w:t>
      </w:r>
      <m:oMath>
        <m:r>
          <w:rPr>
            <w:rFonts w:ascii="Cambria Math" w:hAnsi="Cambria Math"/>
            <w:sz w:val="28"/>
            <w:szCs w:val="28"/>
          </w:rPr>
          <m:t>χ²</m:t>
        </m:r>
      </m:oMath>
      <w:r w:rsidRPr="00655894">
        <w:rPr>
          <w:sz w:val="28"/>
          <w:szCs w:val="28"/>
        </w:rPr>
        <w:t xml:space="preserve">{0,95; 6} ≈ 12,59. Если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χ²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набл</m:t>
            </m:r>
          </m:sub>
        </m:sSub>
      </m:oMath>
      <w:r w:rsidRPr="00655894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&lt; 12,59</m:t>
        </m:r>
      </m:oMath>
      <w:r w:rsidRPr="00655894">
        <w:rPr>
          <w:sz w:val="28"/>
          <w:szCs w:val="28"/>
        </w:rPr>
        <w:t>, гипотеза о принадлежности выборки двойному гамма-распределению не отвергается.</w:t>
      </w:r>
    </w:p>
    <w:p w14:paraId="2A73F4DB" w14:textId="2387B021" w:rsidR="00EA0195" w:rsidRDefault="00EA0195" w:rsidP="00F731C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</w:p>
    <w:p w14:paraId="3B63EED6" w14:textId="574C6351" w:rsidR="00EA0195" w:rsidRDefault="00EA0195" w:rsidP="00A200D3">
      <w:pPr>
        <w:spacing w:before="100" w:beforeAutospacing="1" w:after="100" w:afterAutospacing="1" w:line="360" w:lineRule="auto"/>
        <w:jc w:val="both"/>
        <w:rPr>
          <w:sz w:val="28"/>
          <w:szCs w:val="28"/>
          <w:lang w:val="en-US"/>
        </w:rPr>
      </w:pPr>
      <w:r w:rsidRPr="00EA0195">
        <w:rPr>
          <w:noProof/>
          <w:sz w:val="28"/>
          <w:szCs w:val="28"/>
        </w:rPr>
        <w:drawing>
          <wp:inline distT="0" distB="0" distL="0" distR="0" wp14:anchorId="288AFAC9" wp14:editId="6D364750">
            <wp:extent cx="5940425" cy="6190615"/>
            <wp:effectExtent l="0" t="0" r="3175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7065" w14:textId="118C43F3" w:rsidR="00EA0195" w:rsidRPr="0058070F" w:rsidRDefault="00EA0195" w:rsidP="00EA0195">
      <w:pPr>
        <w:spacing w:before="100" w:beforeAutospacing="1" w:after="100" w:afterAutospacing="1"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Листинг 2</w:t>
      </w:r>
      <w:r w:rsidR="0073748D">
        <w:rPr>
          <w:sz w:val="28"/>
          <w:szCs w:val="28"/>
        </w:rPr>
        <w:t>6</w:t>
      </w:r>
      <w:r>
        <w:rPr>
          <w:sz w:val="28"/>
          <w:szCs w:val="28"/>
        </w:rPr>
        <w:t xml:space="preserve">. Критерий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χ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34BF0432" w14:textId="1529F648" w:rsidR="00EA0195" w:rsidRPr="00EA0195" w:rsidRDefault="00EA0195" w:rsidP="00F731C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EA0195">
        <w:rPr>
          <w:sz w:val="28"/>
          <w:szCs w:val="28"/>
        </w:rPr>
        <w:lastRenderedPageBreak/>
        <w:t xml:space="preserve">По результатам работы программы получилось, что для обоих методов гипотеза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EA0195">
        <w:rPr>
          <w:sz w:val="28"/>
          <w:szCs w:val="28"/>
        </w:rPr>
        <w:t xml:space="preserve"> не отвергается, что говорит о принадлежности нашей выборки распределению из варианта.</w:t>
      </w:r>
    </w:p>
    <w:p w14:paraId="2253BF4F" w14:textId="77777777" w:rsidR="00793280" w:rsidRPr="00DE27B3" w:rsidRDefault="00793280" w:rsidP="00B9005E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</w:p>
    <w:p w14:paraId="2DC38602" w14:textId="77777777" w:rsidR="00B9005E" w:rsidRPr="00DE27B3" w:rsidRDefault="00B9005E" w:rsidP="00076278">
      <w:pPr>
        <w:spacing w:before="100" w:beforeAutospacing="1" w:after="100" w:afterAutospacing="1" w:line="360" w:lineRule="auto"/>
        <w:jc w:val="both"/>
        <w:rPr>
          <w:sz w:val="28"/>
          <w:szCs w:val="28"/>
        </w:rPr>
      </w:pPr>
    </w:p>
    <w:p w14:paraId="1336825B" w14:textId="5F75CCE7" w:rsidR="0082307B" w:rsidRPr="002A0CA7" w:rsidRDefault="00EA6768" w:rsidP="00EA6768">
      <w:pPr>
        <w:pStyle w:val="a7"/>
        <w:numPr>
          <w:ilvl w:val="1"/>
          <w:numId w:val="17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Гипотезы об однородности выборок</w:t>
      </w:r>
    </w:p>
    <w:p w14:paraId="71D1F983" w14:textId="6331C45D" w:rsidR="002A0CA7" w:rsidRDefault="002A0CA7" w:rsidP="002A0CA7">
      <w:pPr>
        <w:spacing w:line="360" w:lineRule="auto"/>
        <w:ind w:firstLine="708"/>
        <w:jc w:val="both"/>
        <w:rPr>
          <w:sz w:val="28"/>
          <w:szCs w:val="28"/>
        </w:rPr>
      </w:pPr>
      <w:r w:rsidRPr="002A0CA7">
        <w:rPr>
          <w:sz w:val="28"/>
          <w:szCs w:val="28"/>
        </w:rPr>
        <w:t>Критерий проверяет, одинаково ли распределены две выборки: X₁ и X₂</w:t>
      </w:r>
      <w:r>
        <w:rPr>
          <w:sz w:val="28"/>
          <w:szCs w:val="28"/>
        </w:rPr>
        <w:t xml:space="preserve">. </w:t>
      </w:r>
    </w:p>
    <w:p w14:paraId="1CFC891D" w14:textId="49919A1C" w:rsidR="00EA6768" w:rsidRDefault="00EA6768" w:rsidP="00F731CB">
      <w:pPr>
        <w:spacing w:line="360" w:lineRule="auto"/>
        <w:ind w:firstLine="709"/>
        <w:jc w:val="both"/>
        <w:rPr>
          <w:sz w:val="28"/>
          <w:szCs w:val="28"/>
        </w:rPr>
      </w:pPr>
      <w:r w:rsidRPr="00EA6768">
        <w:rPr>
          <w:sz w:val="28"/>
          <w:szCs w:val="28"/>
        </w:rPr>
        <w:t>В качестве распределения G(x), было выбрано нормальное распределение с параметрами, подобранными так, чтобы совпадали среднее и дисперсия:</w:t>
      </w:r>
    </w:p>
    <w:p w14:paraId="7661FB2A" w14:textId="7E8E7378" w:rsidR="00EA6768" w:rsidRPr="00EA6768" w:rsidRDefault="00EA6768" w:rsidP="00EA6768">
      <w:pPr>
        <w:spacing w:line="360" w:lineRule="auto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μ = </m:t>
          </m:r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loc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ММП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 xml:space="preserve"> ≈ 0,76</m:t>
          </m:r>
        </m:oMath>
      </m:oMathPara>
    </w:p>
    <w:p w14:paraId="58BCDDDD" w14:textId="112EF8CB" w:rsidR="00EA6768" w:rsidRPr="00EA6768" w:rsidRDefault="00EA6768" w:rsidP="00EA6768">
      <w:pPr>
        <w:spacing w:line="360" w:lineRule="auto"/>
        <w:jc w:val="both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σ 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α̂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ММП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α̂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ММП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+1))</m:t>
              </m:r>
            </m:e>
          </m:rad>
          <m:r>
            <w:rPr>
              <w:rFonts w:ascii="Cambria Math" w:hAnsi="Cambria Math"/>
              <w:sz w:val="28"/>
              <w:szCs w:val="28"/>
            </w:rPr>
            <m:t xml:space="preserve"> ≈ 7,65. </m:t>
          </m:r>
        </m:oMath>
      </m:oMathPara>
    </w:p>
    <w:p w14:paraId="2A4A3BB0" w14:textId="314CBA01" w:rsidR="00EA6768" w:rsidRDefault="00F731CB" w:rsidP="00F731C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EA6768" w:rsidRPr="00EA6768">
        <w:rPr>
          <w:sz w:val="28"/>
          <w:szCs w:val="28"/>
        </w:rPr>
        <w:t>ыбор</w:t>
      </w:r>
      <w:r>
        <w:rPr>
          <w:sz w:val="28"/>
          <w:szCs w:val="28"/>
        </w:rPr>
        <w:tab/>
      </w:r>
      <w:r w:rsidR="00EA6768" w:rsidRPr="00EA6768">
        <w:rPr>
          <w:sz w:val="28"/>
          <w:szCs w:val="28"/>
        </w:rPr>
        <w:t xml:space="preserve"> обусловлен тем, что оба распределения симметричны относительно центра</w:t>
      </w:r>
      <w:r w:rsidR="002A0CA7">
        <w:rPr>
          <w:sz w:val="28"/>
          <w:szCs w:val="28"/>
        </w:rPr>
        <w:t>, также у них совпадает среднее и дисперсия.</w:t>
      </w:r>
    </w:p>
    <w:p w14:paraId="03E4BC5E" w14:textId="40853E2B" w:rsidR="00EA6768" w:rsidRPr="004B1845" w:rsidRDefault="00EA6768" w:rsidP="00F731CB">
      <w:pPr>
        <w:spacing w:line="360" w:lineRule="auto"/>
        <w:ind w:firstLine="708"/>
        <w:jc w:val="both"/>
        <w:rPr>
          <w:sz w:val="28"/>
          <w:szCs w:val="28"/>
        </w:rPr>
      </w:pPr>
      <w:r w:rsidRPr="00EA6768">
        <w:rPr>
          <w:sz w:val="28"/>
          <w:szCs w:val="28"/>
        </w:rPr>
        <w:t xml:space="preserve">Выборка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EA6768">
        <w:rPr>
          <w:sz w:val="28"/>
          <w:szCs w:val="28"/>
        </w:rPr>
        <w:t xml:space="preserve"> из нормального распределения сгенерирована методом обратного преобразования</w:t>
      </w:r>
      <w:r>
        <w:rPr>
          <w:sz w:val="28"/>
          <w:szCs w:val="28"/>
        </w:rPr>
        <w:t>.</w:t>
      </w:r>
      <w:r w:rsidR="002A0CA7">
        <w:rPr>
          <w:sz w:val="28"/>
          <w:szCs w:val="28"/>
        </w:rPr>
        <w:t xml:space="preserve"> Идея метода: </w:t>
      </w:r>
      <w:r w:rsidR="002A0CA7" w:rsidRPr="002A0CA7"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U ~ R(0,1)</m:t>
        </m:r>
      </m:oMath>
      <w:r w:rsidR="002A0CA7" w:rsidRPr="002A0CA7">
        <w:rPr>
          <w:sz w:val="28"/>
          <w:szCs w:val="28"/>
        </w:rPr>
        <w:t xml:space="preserve">, то </w:t>
      </w:r>
      <m:oMath>
        <m:r>
          <w:rPr>
            <w:rFonts w:ascii="Cambria Math" w:hAnsi="Cambria Math"/>
            <w:sz w:val="28"/>
            <w:szCs w:val="28"/>
          </w:rPr>
          <m:t>X = G⁻¹(U)</m:t>
        </m:r>
      </m:oMath>
      <w:r w:rsidR="002A0CA7" w:rsidRPr="002A0CA7">
        <w:rPr>
          <w:sz w:val="28"/>
          <w:szCs w:val="28"/>
        </w:rPr>
        <w:t xml:space="preserve"> имеет функцию распределения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  <w:r w:rsidR="002A0CA7" w:rsidRPr="002A0CA7">
        <w:rPr>
          <w:sz w:val="28"/>
          <w:szCs w:val="28"/>
        </w:rPr>
        <w:t xml:space="preserve">. У нормального распределения </w:t>
      </w:r>
      <m:oMath>
        <m:r>
          <w:rPr>
            <w:rFonts w:ascii="Cambria Math" w:hAnsi="Cambria Math"/>
            <w:sz w:val="28"/>
            <w:szCs w:val="28"/>
          </w:rPr>
          <m:t>G⁻¹</m:t>
        </m:r>
      </m:oMath>
      <w:r w:rsidR="002A0CA7" w:rsidRPr="002A0CA7">
        <w:rPr>
          <w:sz w:val="28"/>
          <w:szCs w:val="28"/>
        </w:rPr>
        <w:t xml:space="preserve"> в явном виде нет, поэтому строится численная сетка значений </w:t>
      </w:r>
      <m:oMath>
        <m:r>
          <w:rPr>
            <w:rFonts w:ascii="Cambria Math" w:hAnsi="Cambria Math"/>
            <w:sz w:val="28"/>
            <w:szCs w:val="28"/>
          </w:rPr>
          <m:t>G(x)</m:t>
        </m:r>
      </m:oMath>
      <w:r w:rsidR="002A0CA7" w:rsidRPr="002A0CA7">
        <w:rPr>
          <w:sz w:val="28"/>
          <w:szCs w:val="28"/>
        </w:rPr>
        <w:t xml:space="preserve">, а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2A0CA7" w:rsidRPr="002A0CA7">
        <w:rPr>
          <w:sz w:val="28"/>
          <w:szCs w:val="28"/>
        </w:rPr>
        <w:t xml:space="preserve"> для каждого 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 w:rsidR="002A0CA7" w:rsidRPr="002A0CA7">
        <w:rPr>
          <w:sz w:val="28"/>
          <w:szCs w:val="28"/>
        </w:rPr>
        <w:t xml:space="preserve"> находится бинарным поиском.</w:t>
      </w:r>
      <w:r>
        <w:rPr>
          <w:sz w:val="28"/>
          <w:szCs w:val="28"/>
        </w:rPr>
        <w:t xml:space="preserve"> Была п</w:t>
      </w:r>
      <w:r w:rsidRPr="00EA6768">
        <w:rPr>
          <w:sz w:val="28"/>
          <w:szCs w:val="28"/>
        </w:rPr>
        <w:t xml:space="preserve">остроена численная сетка функции распределения </w:t>
      </w:r>
      <m:oMath>
        <m:r>
          <w:rPr>
            <w:rFonts w:ascii="Cambria Math" w:hAnsi="Cambria Math"/>
            <w:sz w:val="28"/>
            <w:szCs w:val="28"/>
          </w:rPr>
          <m:t>G(x)</m:t>
        </m:r>
      </m:oMath>
      <w:r w:rsidRPr="00EA6768">
        <w:rPr>
          <w:sz w:val="28"/>
          <w:szCs w:val="28"/>
        </w:rPr>
        <w:t xml:space="preserve">, после чего для каждого элемента бралось случайное число </w:t>
      </w:r>
      <m:oMath>
        <m:r>
          <w:rPr>
            <w:rFonts w:ascii="Cambria Math" w:hAnsi="Cambria Math"/>
            <w:sz w:val="28"/>
            <w:szCs w:val="28"/>
          </w:rPr>
          <m:t>u~U(0,1)</m:t>
        </m:r>
      </m:oMath>
      <w:r w:rsidRPr="00EA6768">
        <w:rPr>
          <w:sz w:val="28"/>
          <w:szCs w:val="28"/>
        </w:rPr>
        <w:t xml:space="preserve"> и методом бинарного поиска находилось соответствующее значение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EA6768">
        <w:rPr>
          <w:sz w:val="28"/>
          <w:szCs w:val="28"/>
        </w:rPr>
        <w:t xml:space="preserve"> [</w:t>
      </w:r>
      <w:r>
        <w:rPr>
          <w:sz w:val="28"/>
          <w:szCs w:val="28"/>
        </w:rPr>
        <w:t>Листинг 2</w:t>
      </w:r>
      <w:r w:rsidR="0073748D">
        <w:rPr>
          <w:sz w:val="28"/>
          <w:szCs w:val="28"/>
        </w:rPr>
        <w:t>7</w:t>
      </w:r>
      <w:r w:rsidRPr="00EA6768">
        <w:rPr>
          <w:sz w:val="28"/>
          <w:szCs w:val="28"/>
        </w:rPr>
        <w:t xml:space="preserve">]. </w:t>
      </w:r>
    </w:p>
    <w:p w14:paraId="5CA2E61E" w14:textId="41DC085A" w:rsidR="00EA6768" w:rsidRDefault="00EA6768" w:rsidP="00EA6768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EA6768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1392B47" wp14:editId="1E6145B7">
            <wp:extent cx="5940425" cy="20923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8BEF" w14:textId="1387A54F" w:rsidR="00EA6768" w:rsidRPr="004B1845" w:rsidRDefault="00EA6768" w:rsidP="00EA6768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Листинг 2</w:t>
      </w:r>
      <w:r w:rsidR="0073748D">
        <w:rPr>
          <w:sz w:val="28"/>
          <w:szCs w:val="28"/>
        </w:rPr>
        <w:t>7</w:t>
      </w:r>
      <w:r>
        <w:rPr>
          <w:sz w:val="28"/>
          <w:szCs w:val="28"/>
        </w:rPr>
        <w:t xml:space="preserve">. Генерация выборки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</w:p>
    <w:p w14:paraId="025EFAA2" w14:textId="11646979" w:rsidR="000A5DD7" w:rsidRDefault="00A84559" w:rsidP="00A8455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проверки гипотезы вида: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{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),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)~</m:t>
        </m:r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)}</m:t>
        </m:r>
      </m:oMath>
      <w:r w:rsidRPr="00A8455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альтернативы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:{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)~</m:t>
        </m:r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), 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)~</m:t>
        </m:r>
        <m:r>
          <w:rPr>
            <w:rFonts w:ascii="Cambria Math" w:hAnsi="Cambria Math"/>
            <w:sz w:val="28"/>
            <w:szCs w:val="28"/>
          </w:rPr>
          <m:t>G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)}</m:t>
        </m:r>
      </m:oMath>
      <w:r>
        <w:rPr>
          <w:sz w:val="28"/>
          <w:szCs w:val="28"/>
        </w:rPr>
        <w:t xml:space="preserve"> использовался критерий Колмогорова-Смирнова</w:t>
      </w:r>
      <w:r w:rsidRPr="00A84559">
        <w:rPr>
          <w:sz w:val="28"/>
          <w:szCs w:val="28"/>
        </w:rPr>
        <w:t xml:space="preserve"> [</w:t>
      </w:r>
      <w:r>
        <w:rPr>
          <w:sz w:val="28"/>
          <w:szCs w:val="28"/>
        </w:rPr>
        <w:t xml:space="preserve">Листинг </w:t>
      </w:r>
      <w:r w:rsidR="0073748D">
        <w:rPr>
          <w:sz w:val="28"/>
          <w:szCs w:val="28"/>
        </w:rPr>
        <w:t>28</w:t>
      </w:r>
      <w:r w:rsidRPr="00A84559">
        <w:rPr>
          <w:sz w:val="28"/>
          <w:szCs w:val="28"/>
        </w:rPr>
        <w:t>]</w:t>
      </w:r>
      <w:r>
        <w:rPr>
          <w:sz w:val="28"/>
          <w:szCs w:val="28"/>
        </w:rPr>
        <w:t xml:space="preserve">: </w:t>
      </w:r>
    </w:p>
    <w:p w14:paraId="0CA74E62" w14:textId="5848D1F6" w:rsidR="00A84559" w:rsidRPr="00A84559" w:rsidRDefault="00A84559" w:rsidP="00A84559">
      <w:pPr>
        <w:spacing w:line="360" w:lineRule="auto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 Y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m+n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</m:t>
              </m:r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sup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</m:e>
          </m:rad>
        </m:oMath>
      </m:oMathPara>
    </w:p>
    <w:p w14:paraId="3321295D" w14:textId="283C809F" w:rsidR="00A84559" w:rsidRDefault="00A84559" w:rsidP="00A8455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уровнем значимости: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=0,05</m:t>
        </m:r>
      </m:oMath>
      <w:r w:rsidRPr="00A84559">
        <w:rPr>
          <w:sz w:val="28"/>
          <w:szCs w:val="28"/>
        </w:rPr>
        <w:t>.</w:t>
      </w:r>
    </w:p>
    <w:p w14:paraId="639884A2" w14:textId="77777777" w:rsidR="00A84559" w:rsidRDefault="00A84559" w:rsidP="00A8455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06EA3656" w14:textId="77777777" w:rsidR="00A84559" w:rsidRDefault="00A84559" w:rsidP="00A8455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60FBCE34" w14:textId="77777777" w:rsidR="00A84559" w:rsidRDefault="00A84559" w:rsidP="00A8455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44E73A46" w14:textId="63C7FD2A" w:rsidR="00A84559" w:rsidRDefault="00A84559" w:rsidP="00A84559">
      <w:pPr>
        <w:spacing w:line="360" w:lineRule="auto"/>
        <w:ind w:firstLine="708"/>
        <w:jc w:val="center"/>
        <w:rPr>
          <w:sz w:val="28"/>
          <w:szCs w:val="28"/>
          <w:lang w:val="en-US"/>
        </w:rPr>
      </w:pPr>
      <w:r w:rsidRPr="00A84559">
        <w:rPr>
          <w:noProof/>
          <w:sz w:val="28"/>
          <w:szCs w:val="28"/>
          <w:lang w:val="en-US"/>
        </w:rPr>
        <w:drawing>
          <wp:inline distT="0" distB="0" distL="0" distR="0" wp14:anchorId="0A482601" wp14:editId="0CE69D81">
            <wp:extent cx="4465707" cy="3215919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FAC6" w14:textId="44D7C6CB" w:rsidR="00A84559" w:rsidRPr="00A84559" w:rsidRDefault="00A84559" w:rsidP="00A84559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73748D">
        <w:rPr>
          <w:sz w:val="28"/>
          <w:szCs w:val="28"/>
        </w:rPr>
        <w:t>28</w:t>
      </w:r>
      <w:r>
        <w:rPr>
          <w:sz w:val="28"/>
          <w:szCs w:val="28"/>
        </w:rPr>
        <w:t>. Функция критерия Колмогорова-Смирнова</w:t>
      </w:r>
    </w:p>
    <w:p w14:paraId="02AB3628" w14:textId="77777777" w:rsidR="00A84559" w:rsidRDefault="00A84559" w:rsidP="00A84559">
      <w:pPr>
        <w:spacing w:line="360" w:lineRule="auto"/>
        <w:jc w:val="both"/>
        <w:rPr>
          <w:sz w:val="28"/>
          <w:szCs w:val="28"/>
        </w:rPr>
      </w:pPr>
    </w:p>
    <w:p w14:paraId="022D1BC8" w14:textId="2C07D24F" w:rsidR="00A84559" w:rsidRDefault="00A84559" w:rsidP="00A84559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A84559">
        <w:rPr>
          <w:iCs/>
          <w:sz w:val="28"/>
          <w:szCs w:val="28"/>
        </w:rPr>
        <w:lastRenderedPageBreak/>
        <w:t xml:space="preserve">Критическое значение найдено методом Монте-Карло: 1000 раз генерировались пары выборок объёмом n=m=300 из исследуемого распределения (обе — при верной H0), для каждой пары вычислялась статистика D, критическое значение взято как её 95-й процентиль: </w:t>
      </w:r>
      <m:oMath>
        <m:r>
          <w:rPr>
            <w:rFonts w:ascii="Cambria Math" w:hAnsi="Cambria Math"/>
            <w:sz w:val="28"/>
            <w:szCs w:val="28"/>
          </w:rPr>
          <m:t>c ≈ 1,347.</m:t>
        </m:r>
      </m:oMath>
    </w:p>
    <w:p w14:paraId="14A0A0E4" w14:textId="7D60E7B4" w:rsidR="00807768" w:rsidRPr="00807768" w:rsidRDefault="00807768" w:rsidP="00A84559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807768">
        <w:rPr>
          <w:iCs/>
          <w:sz w:val="28"/>
          <w:szCs w:val="28"/>
        </w:rPr>
        <w:t xml:space="preserve">Для проверки калибровки критерия эксперимент под H0 повторён ещё 1000 раз: доля случаев, когда D превысило критическое значение (эмпирическая ошибка I рода), составила </w:t>
      </w:r>
      <m:oMath>
        <m:r>
          <w:rPr>
            <w:rFonts w:ascii="Cambria Math" w:hAnsi="Cambria Math"/>
            <w:sz w:val="28"/>
            <w:szCs w:val="28"/>
          </w:rPr>
          <m:t>α̂ ≈ 0,063</m:t>
        </m:r>
      </m:oMath>
      <w:r>
        <w:rPr>
          <w:iCs/>
          <w:sz w:val="28"/>
          <w:szCs w:val="28"/>
        </w:rPr>
        <w:t>.</w:t>
      </w:r>
    </w:p>
    <w:p w14:paraId="5FE20EBC" w14:textId="1BF152E6" w:rsidR="00807768" w:rsidRPr="0073748D" w:rsidRDefault="00807768" w:rsidP="0073748D">
      <w:pPr>
        <w:spacing w:line="360" w:lineRule="auto"/>
        <w:ind w:firstLine="708"/>
        <w:jc w:val="center"/>
        <w:rPr>
          <w:iCs/>
          <w:sz w:val="28"/>
          <w:szCs w:val="28"/>
        </w:rPr>
      </w:pPr>
    </w:p>
    <w:p w14:paraId="31B4EA19" w14:textId="1998F5F4" w:rsidR="00807768" w:rsidRPr="00807768" w:rsidRDefault="00807768" w:rsidP="00807768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807768">
        <w:rPr>
          <w:iCs/>
          <w:sz w:val="28"/>
          <w:szCs w:val="28"/>
        </w:rPr>
        <w:t xml:space="preserve">Критерий Колмогорова-Смирнова продемонстрировал корректную калибровку: эмпирическая ошибка первого рода (0,063) близка к заданному уровню значимости 0,05. Мощность критерия при сравнении </w:t>
      </w:r>
      <w:r>
        <w:rPr>
          <w:iCs/>
          <w:sz w:val="28"/>
          <w:szCs w:val="28"/>
        </w:rPr>
        <w:t xml:space="preserve">двойного-гамма распределения с </w:t>
      </w:r>
      <w:r w:rsidRPr="00807768">
        <w:rPr>
          <w:iCs/>
          <w:sz w:val="28"/>
          <w:szCs w:val="28"/>
        </w:rPr>
        <w:t xml:space="preserve">нормальным распределением </w:t>
      </w:r>
      <w:r>
        <w:rPr>
          <w:iCs/>
          <w:sz w:val="28"/>
          <w:szCs w:val="28"/>
        </w:rPr>
        <w:t xml:space="preserve">при </w:t>
      </w:r>
      <w:r w:rsidRPr="00807768">
        <w:rPr>
          <w:iCs/>
          <w:sz w:val="28"/>
          <w:szCs w:val="28"/>
        </w:rPr>
        <w:t>той же дисперсии составила 1,0 — критерий безошибочно отличает эти распределения на выборках объёмом n=300, что объясняется существенным различием их формы</w:t>
      </w:r>
      <w:r>
        <w:rPr>
          <w:iCs/>
          <w:sz w:val="28"/>
          <w:szCs w:val="28"/>
        </w:rPr>
        <w:t xml:space="preserve">, </w:t>
      </w:r>
      <w:r w:rsidRPr="00807768">
        <w:rPr>
          <w:iCs/>
          <w:sz w:val="28"/>
          <w:szCs w:val="28"/>
        </w:rPr>
        <w:t>несмотря на совпадение первых двух моментов.</w:t>
      </w:r>
    </w:p>
    <w:p w14:paraId="79631447" w14:textId="77777777" w:rsidR="0042310A" w:rsidRPr="004B1845" w:rsidRDefault="0042310A" w:rsidP="0082307B">
      <w:pPr>
        <w:spacing w:line="360" w:lineRule="auto"/>
        <w:rPr>
          <w:sz w:val="28"/>
          <w:szCs w:val="28"/>
        </w:rPr>
      </w:pPr>
    </w:p>
    <w:p w14:paraId="6109AEF7" w14:textId="77777777" w:rsidR="0073748D" w:rsidRDefault="0073748D" w:rsidP="0073748D">
      <w:pPr>
        <w:spacing w:line="360" w:lineRule="auto"/>
        <w:rPr>
          <w:sz w:val="28"/>
          <w:szCs w:val="28"/>
        </w:rPr>
      </w:pPr>
    </w:p>
    <w:p w14:paraId="06089E61" w14:textId="4E16F033" w:rsidR="0042310A" w:rsidRPr="0073748D" w:rsidRDefault="0042310A" w:rsidP="0073748D">
      <w:pPr>
        <w:spacing w:line="360" w:lineRule="auto"/>
        <w:jc w:val="center"/>
        <w:rPr>
          <w:sz w:val="28"/>
          <w:szCs w:val="28"/>
        </w:rPr>
      </w:pPr>
      <w:r w:rsidRPr="0073748D">
        <w:rPr>
          <w:b/>
          <w:bCs/>
          <w:sz w:val="32"/>
          <w:szCs w:val="32"/>
        </w:rPr>
        <w:t>Заключение</w:t>
      </w:r>
    </w:p>
    <w:p w14:paraId="2F2DC78C" w14:textId="533F0664" w:rsidR="002F0858" w:rsidRPr="002F0858" w:rsidRDefault="002F0858" w:rsidP="002F0858">
      <w:pPr>
        <w:spacing w:line="360" w:lineRule="auto"/>
        <w:ind w:firstLine="708"/>
        <w:rPr>
          <w:sz w:val="28"/>
          <w:szCs w:val="28"/>
        </w:rPr>
      </w:pPr>
      <w:r w:rsidRPr="002F0858">
        <w:rPr>
          <w:sz w:val="28"/>
          <w:szCs w:val="28"/>
        </w:rPr>
        <w:t>В результате исследования двойного гамма-распределения по выборке объёмом n=300 получены следующие результаты</w:t>
      </w:r>
      <w:r>
        <w:rPr>
          <w:sz w:val="28"/>
          <w:szCs w:val="28"/>
        </w:rPr>
        <w:t>:</w:t>
      </w:r>
    </w:p>
    <w:p w14:paraId="4AC4C1D6" w14:textId="77777777" w:rsidR="002F0858" w:rsidRDefault="002F0858" w:rsidP="002F0858">
      <w:pPr>
        <w:spacing w:line="360" w:lineRule="auto"/>
        <w:rPr>
          <w:sz w:val="28"/>
          <w:szCs w:val="28"/>
        </w:rPr>
      </w:pPr>
      <w:r w:rsidRPr="002F0858">
        <w:rPr>
          <w:b/>
          <w:bCs/>
          <w:sz w:val="28"/>
          <w:szCs w:val="28"/>
        </w:rPr>
        <w:t>Точечные оценки:</w:t>
      </w:r>
      <w:r w:rsidRPr="002F0858">
        <w:rPr>
          <w:sz w:val="28"/>
          <w:szCs w:val="28"/>
        </w:rPr>
        <w:t xml:space="preserve"> методом моментов </w:t>
      </w:r>
      <m:oMath>
        <m:r>
          <w:rPr>
            <w:rFonts w:ascii="Cambria Math" w:hAnsi="Cambria Math"/>
            <w:sz w:val="28"/>
            <w:szCs w:val="28"/>
          </w:rPr>
          <m:t>α̂=7,07</m:t>
        </m:r>
      </m:oMath>
      <w:r w:rsidRPr="002F0858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loc=0,84</m:t>
        </m:r>
      </m:oMath>
      <w:r>
        <w:rPr>
          <w:sz w:val="28"/>
          <w:szCs w:val="28"/>
        </w:rPr>
        <w:t>,</w:t>
      </w:r>
      <w:r w:rsidRPr="002F0858">
        <w:rPr>
          <w:sz w:val="28"/>
          <w:szCs w:val="28"/>
        </w:rPr>
        <w:t xml:space="preserve"> методом максимального правдоподобия </w:t>
      </w:r>
      <m:oMath>
        <m:r>
          <w:rPr>
            <w:rFonts w:ascii="Cambria Math" w:hAnsi="Cambria Math"/>
            <w:sz w:val="28"/>
            <w:szCs w:val="28"/>
          </w:rPr>
          <m:t>α̂=7,16</m:t>
        </m:r>
      </m:oMath>
      <w:r w:rsidRPr="002F0858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loc=0,76</m:t>
        </m:r>
      </m:oMath>
      <w:r w:rsidRPr="002F0858">
        <w:rPr>
          <w:sz w:val="28"/>
          <w:szCs w:val="28"/>
        </w:rPr>
        <w:t>.</w:t>
      </w:r>
    </w:p>
    <w:p w14:paraId="0A4D0C98" w14:textId="3BA5DA37" w:rsidR="002F0858" w:rsidRPr="002F0858" w:rsidRDefault="002F0858" w:rsidP="002F0858">
      <w:pPr>
        <w:spacing w:line="360" w:lineRule="auto"/>
        <w:ind w:firstLine="708"/>
        <w:rPr>
          <w:sz w:val="28"/>
          <w:szCs w:val="28"/>
        </w:rPr>
      </w:pPr>
      <w:r w:rsidRPr="002F0858">
        <w:rPr>
          <w:sz w:val="28"/>
          <w:szCs w:val="28"/>
        </w:rPr>
        <w:t xml:space="preserve">Обе оценки несмещённые и состоятельны. По эффективности для параметра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2F0858">
        <w:rPr>
          <w:sz w:val="28"/>
          <w:szCs w:val="28"/>
        </w:rPr>
        <w:t xml:space="preserve"> оба метода близки к границе Рао–Крамера (75–80%), для параметра </w:t>
      </w:r>
      <m:oMath>
        <m:r>
          <w:rPr>
            <w:rFonts w:ascii="Cambria Math" w:hAnsi="Cambria Math"/>
            <w:sz w:val="28"/>
            <w:szCs w:val="28"/>
          </w:rPr>
          <m:t>loc</m:t>
        </m:r>
      </m:oMath>
      <w:r w:rsidRPr="002F0858">
        <w:rPr>
          <w:sz w:val="28"/>
          <w:szCs w:val="28"/>
        </w:rPr>
        <w:t xml:space="preserve"> эффективность метода моментов составила лишь 9% против 82% у метода максимального правдоподобия</w:t>
      </w:r>
      <w:r>
        <w:rPr>
          <w:sz w:val="28"/>
          <w:szCs w:val="28"/>
        </w:rPr>
        <w:t xml:space="preserve">, следовательно </w:t>
      </w:r>
      <w:r w:rsidRPr="002F0858">
        <w:rPr>
          <w:sz w:val="28"/>
          <w:szCs w:val="28"/>
        </w:rPr>
        <w:t>метод максимального правдоподобия даёт более точные оценки.</w:t>
      </w:r>
    </w:p>
    <w:p w14:paraId="48E8E8AD" w14:textId="0808E032" w:rsidR="002F0858" w:rsidRPr="002F0858" w:rsidRDefault="002F0858" w:rsidP="002F0858">
      <w:pPr>
        <w:spacing w:line="360" w:lineRule="auto"/>
        <w:rPr>
          <w:sz w:val="28"/>
          <w:szCs w:val="28"/>
        </w:rPr>
      </w:pPr>
      <w:r w:rsidRPr="002F0858">
        <w:rPr>
          <w:b/>
          <w:bCs/>
          <w:sz w:val="28"/>
          <w:szCs w:val="28"/>
        </w:rPr>
        <w:t>Интервальные оценки</w:t>
      </w:r>
      <w:r w:rsidRPr="002F085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(γ=0,95 / γ=0,99):</m:t>
        </m:r>
      </m:oMath>
      <w:r w:rsidRPr="002F0858">
        <w:rPr>
          <w:sz w:val="28"/>
          <w:szCs w:val="28"/>
        </w:rPr>
        <w:t xml:space="preserve"> для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2F0858">
        <w:rPr>
          <w:sz w:val="28"/>
          <w:szCs w:val="28"/>
        </w:rPr>
        <w:t xml:space="preserve"> — </w:t>
      </w:r>
      <m:oMath>
        <m:r>
          <w:rPr>
            <w:rFonts w:ascii="Cambria Math" w:hAnsi="Cambria Math"/>
            <w:sz w:val="28"/>
            <w:szCs w:val="28"/>
          </w:rPr>
          <m:t xml:space="preserve">[6,87; 7,46] </m:t>
        </m:r>
      </m:oMath>
      <w:r w:rsidRPr="002F0858">
        <w:rPr>
          <w:sz w:val="28"/>
          <w:szCs w:val="28"/>
        </w:rPr>
        <w:t xml:space="preserve">/ </w:t>
      </w:r>
      <m:oMath>
        <m:r>
          <w:rPr>
            <w:rFonts w:ascii="Cambria Math" w:hAnsi="Cambria Math"/>
            <w:sz w:val="28"/>
            <w:szCs w:val="28"/>
          </w:rPr>
          <m:t>[6,78; 7,55]</m:t>
        </m:r>
      </m:oMath>
      <w:r w:rsidRPr="002F0858">
        <w:rPr>
          <w:sz w:val="28"/>
          <w:szCs w:val="28"/>
        </w:rPr>
        <w:t xml:space="preserve"> для </w:t>
      </w:r>
      <m:oMath>
        <m:r>
          <w:rPr>
            <w:rFonts w:ascii="Cambria Math" w:hAnsi="Cambria Math"/>
            <w:sz w:val="28"/>
            <w:szCs w:val="28"/>
          </w:rPr>
          <m:t>loc</m:t>
        </m:r>
      </m:oMath>
      <w:r w:rsidRPr="002F0858">
        <w:rPr>
          <w:sz w:val="28"/>
          <w:szCs w:val="28"/>
        </w:rPr>
        <w:t xml:space="preserve"> — </w:t>
      </w:r>
      <m:oMath>
        <m:r>
          <w:rPr>
            <w:rFonts w:ascii="Cambria Math" w:hAnsi="Cambria Math"/>
            <w:sz w:val="28"/>
            <w:szCs w:val="28"/>
          </w:rPr>
          <m:t>[0,50; 1,01] / [0,42; 1,09]</m:t>
        </m:r>
      </m:oMath>
      <w:r w:rsidRPr="002F0858">
        <w:rPr>
          <w:sz w:val="28"/>
          <w:szCs w:val="28"/>
        </w:rPr>
        <w:t>. Обе точечные оценки попадают в оба интервала — интервальные и точечные оценки согласуются.</w:t>
      </w:r>
    </w:p>
    <w:p w14:paraId="6E936AF3" w14:textId="77777777" w:rsidR="002F0858" w:rsidRDefault="002F0858" w:rsidP="002F0858">
      <w:pPr>
        <w:spacing w:line="360" w:lineRule="auto"/>
        <w:rPr>
          <w:sz w:val="28"/>
          <w:szCs w:val="28"/>
        </w:rPr>
      </w:pPr>
      <w:r w:rsidRPr="002F0858">
        <w:rPr>
          <w:b/>
          <w:bCs/>
          <w:sz w:val="28"/>
          <w:szCs w:val="28"/>
        </w:rPr>
        <w:lastRenderedPageBreak/>
        <w:t>Согласие с распределением:</w:t>
      </w:r>
      <w:r w:rsidRPr="002F0858">
        <w:rPr>
          <w:sz w:val="28"/>
          <w:szCs w:val="28"/>
        </w:rPr>
        <w:t xml:space="preserve"> критерии Колмогорова (</w:t>
      </w:r>
      <m:oMath>
        <m:r>
          <w:rPr>
            <w:rFonts w:ascii="Cambria Math" w:hAnsi="Cambria Math"/>
            <w:sz w:val="28"/>
            <w:szCs w:val="28"/>
          </w:rPr>
          <m:t>λ=0,594</m:t>
        </m:r>
      </m:oMath>
      <w:r w:rsidRPr="002F0858">
        <w:rPr>
          <w:sz w:val="28"/>
          <w:szCs w:val="28"/>
        </w:rPr>
        <w:t xml:space="preserve"> при</w:t>
      </w:r>
    </w:p>
    <w:p w14:paraId="2A331D4D" w14:textId="30798CEF" w:rsidR="002F0858" w:rsidRPr="002F0858" w:rsidRDefault="002F0858" w:rsidP="002F0858">
      <w:pPr>
        <w:spacing w:line="36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λкр=1,36</m:t>
        </m:r>
      </m:oMath>
      <w:r w:rsidRPr="002F0858">
        <w:rPr>
          <w:sz w:val="28"/>
          <w:szCs w:val="28"/>
        </w:rPr>
        <w:t xml:space="preserve">) и </w:t>
      </w:r>
      <m:oMath>
        <m:r>
          <w:rPr>
            <w:rFonts w:ascii="Cambria Math" w:hAnsi="Cambria Math"/>
            <w:sz w:val="28"/>
            <w:szCs w:val="28"/>
          </w:rPr>
          <m:t>χ²</m:t>
        </m:r>
      </m:oMath>
      <w:r w:rsidRPr="002F0858">
        <w:rPr>
          <w:sz w:val="28"/>
          <w:szCs w:val="28"/>
        </w:rPr>
        <w:t xml:space="preserve"> гипотезу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2F0858">
        <w:rPr>
          <w:sz w:val="28"/>
          <w:szCs w:val="28"/>
        </w:rPr>
        <w:t xml:space="preserve"> не отвергли</w:t>
      </w:r>
      <w:r>
        <w:rPr>
          <w:sz w:val="28"/>
          <w:szCs w:val="28"/>
        </w:rPr>
        <w:t>. В</w:t>
      </w:r>
      <w:r w:rsidRPr="002F0858">
        <w:rPr>
          <w:sz w:val="28"/>
          <w:szCs w:val="28"/>
        </w:rPr>
        <w:t>ыборка согласуется с двойным гамма-распределением с параметрами ММП.</w:t>
      </w:r>
    </w:p>
    <w:p w14:paraId="05F7CE65" w14:textId="14FF52A6" w:rsidR="002F0858" w:rsidRPr="002F0858" w:rsidRDefault="002F0858" w:rsidP="002F0858">
      <w:pPr>
        <w:spacing w:line="360" w:lineRule="auto"/>
        <w:rPr>
          <w:sz w:val="28"/>
          <w:szCs w:val="28"/>
        </w:rPr>
      </w:pPr>
      <w:r w:rsidRPr="002F0858">
        <w:rPr>
          <w:b/>
          <w:bCs/>
          <w:sz w:val="28"/>
          <w:szCs w:val="28"/>
        </w:rPr>
        <w:t>Однородность:</w:t>
      </w:r>
      <w:r w:rsidRPr="002F0858">
        <w:rPr>
          <w:sz w:val="28"/>
          <w:szCs w:val="28"/>
        </w:rPr>
        <w:t xml:space="preserve"> критерий Колмогорова-Смирнова против нормального распределения с теми же средним и дисперсией показал мощность 1,0</w:t>
      </w:r>
      <w:r>
        <w:rPr>
          <w:sz w:val="28"/>
          <w:szCs w:val="28"/>
        </w:rPr>
        <w:t>.   Р</w:t>
      </w:r>
      <w:r w:rsidRPr="002F0858">
        <w:rPr>
          <w:sz w:val="28"/>
          <w:szCs w:val="28"/>
        </w:rPr>
        <w:t>аспределения надёжно различимы по форме, несмотря на совпадение первых двух моментов.</w:t>
      </w:r>
    </w:p>
    <w:p w14:paraId="0EB5ADBE" w14:textId="3077BEED" w:rsidR="002F0858" w:rsidRPr="002F0858" w:rsidRDefault="002F0858" w:rsidP="002F0858">
      <w:pPr>
        <w:spacing w:line="360" w:lineRule="auto"/>
        <w:rPr>
          <w:sz w:val="28"/>
          <w:szCs w:val="28"/>
        </w:rPr>
      </w:pPr>
      <w:r w:rsidRPr="002F0858">
        <w:rPr>
          <w:b/>
          <w:bCs/>
          <w:sz w:val="28"/>
          <w:szCs w:val="28"/>
        </w:rPr>
        <w:t>Ошибки I/II рода</w:t>
      </w:r>
      <w:r>
        <w:rPr>
          <w:sz w:val="28"/>
          <w:szCs w:val="28"/>
        </w:rPr>
        <w:t xml:space="preserve">: </w:t>
      </w:r>
      <w:r w:rsidRPr="002F0858">
        <w:rPr>
          <w:sz w:val="28"/>
          <w:szCs w:val="28"/>
        </w:rPr>
        <w:t xml:space="preserve">ошибка I рода </w:t>
      </w:r>
      <m:oMath>
        <m:r>
          <w:rPr>
            <w:rFonts w:ascii="Cambria Math" w:hAnsi="Cambria Math"/>
            <w:sz w:val="28"/>
            <w:szCs w:val="28"/>
          </w:rPr>
          <m:t>0,04–0,07</m:t>
        </m:r>
      </m:oMath>
      <w:r w:rsidRPr="002F0858">
        <w:rPr>
          <w:sz w:val="28"/>
          <w:szCs w:val="28"/>
        </w:rPr>
        <w:t xml:space="preserve"> (соответствует заданному уровню значимости </w:t>
      </w:r>
      <m:oMath>
        <m:r>
          <w:rPr>
            <w:rFonts w:ascii="Cambria Math" w:hAnsi="Cambria Math"/>
            <w:sz w:val="28"/>
            <w:szCs w:val="28"/>
          </w:rPr>
          <m:t>0,05</m:t>
        </m:r>
      </m:oMath>
      <w:r w:rsidRPr="002F0858">
        <w:rPr>
          <w:sz w:val="28"/>
          <w:szCs w:val="28"/>
        </w:rPr>
        <w:t xml:space="preserve">), ошибка II рода высокая, </w:t>
      </w:r>
      <m:oMath>
        <m:r>
          <w:rPr>
            <w:rFonts w:ascii="Cambria Math" w:hAnsi="Cambria Math"/>
            <w:sz w:val="28"/>
            <w:szCs w:val="28"/>
          </w:rPr>
          <m:t>0,80–0,86</m:t>
        </m:r>
      </m:oMath>
      <w:r w:rsidRPr="002F0858">
        <w:rPr>
          <w:sz w:val="28"/>
          <w:szCs w:val="28"/>
        </w:rPr>
        <w:t xml:space="preserve"> из-за малого различия самих оценок</w:t>
      </w:r>
      <w:r>
        <w:rPr>
          <w:sz w:val="28"/>
          <w:szCs w:val="28"/>
        </w:rPr>
        <w:t>.</w:t>
      </w:r>
    </w:p>
    <w:p w14:paraId="4239F52F" w14:textId="77777777" w:rsidR="000A5DD7" w:rsidRPr="00EA6768" w:rsidRDefault="000A5DD7" w:rsidP="0082307B">
      <w:pPr>
        <w:spacing w:line="360" w:lineRule="auto"/>
        <w:rPr>
          <w:sz w:val="28"/>
          <w:szCs w:val="28"/>
        </w:rPr>
      </w:pPr>
    </w:p>
    <w:p w14:paraId="7A702A7F" w14:textId="77777777" w:rsidR="000A5DD7" w:rsidRPr="00EA6768" w:rsidRDefault="000A5DD7" w:rsidP="0082307B">
      <w:pPr>
        <w:spacing w:line="360" w:lineRule="auto"/>
        <w:rPr>
          <w:sz w:val="28"/>
          <w:szCs w:val="28"/>
        </w:rPr>
      </w:pPr>
    </w:p>
    <w:p w14:paraId="50556A58" w14:textId="77777777" w:rsidR="00B9005E" w:rsidRPr="00EA6768" w:rsidRDefault="00B9005E" w:rsidP="002800C8">
      <w:pPr>
        <w:spacing w:line="360" w:lineRule="auto"/>
        <w:rPr>
          <w:sz w:val="28"/>
          <w:szCs w:val="28"/>
        </w:rPr>
      </w:pPr>
    </w:p>
    <w:p w14:paraId="6C51B2A9" w14:textId="77777777" w:rsidR="00AB278C" w:rsidRDefault="00AB278C" w:rsidP="002800C8">
      <w:pPr>
        <w:spacing w:line="360" w:lineRule="auto"/>
        <w:jc w:val="center"/>
        <w:rPr>
          <w:b/>
          <w:bCs/>
          <w:sz w:val="32"/>
          <w:szCs w:val="32"/>
        </w:rPr>
      </w:pPr>
    </w:p>
    <w:p w14:paraId="6B43E68F" w14:textId="77777777" w:rsidR="00AB278C" w:rsidRDefault="00AB278C" w:rsidP="002F0858">
      <w:pPr>
        <w:spacing w:line="360" w:lineRule="auto"/>
        <w:rPr>
          <w:b/>
          <w:bCs/>
          <w:sz w:val="32"/>
          <w:szCs w:val="32"/>
        </w:rPr>
      </w:pPr>
    </w:p>
    <w:p w14:paraId="0429635D" w14:textId="77777777" w:rsidR="00AB278C" w:rsidRDefault="00AB278C" w:rsidP="002F0858">
      <w:pPr>
        <w:spacing w:line="360" w:lineRule="auto"/>
        <w:rPr>
          <w:b/>
          <w:bCs/>
          <w:sz w:val="32"/>
          <w:szCs w:val="32"/>
        </w:rPr>
      </w:pPr>
    </w:p>
    <w:p w14:paraId="66093FA6" w14:textId="11F52216" w:rsidR="00E861CF" w:rsidRPr="0058070F" w:rsidRDefault="00E861CF" w:rsidP="002800C8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2800C8">
        <w:rPr>
          <w:b/>
          <w:bCs/>
          <w:sz w:val="32"/>
          <w:szCs w:val="32"/>
        </w:rPr>
        <w:t>Список</w:t>
      </w:r>
      <w:r w:rsidRPr="0058070F">
        <w:rPr>
          <w:b/>
          <w:bCs/>
          <w:sz w:val="32"/>
          <w:szCs w:val="32"/>
          <w:lang w:val="en-US"/>
        </w:rPr>
        <w:t xml:space="preserve"> </w:t>
      </w:r>
      <w:r w:rsidRPr="002800C8">
        <w:rPr>
          <w:b/>
          <w:bCs/>
          <w:sz w:val="32"/>
          <w:szCs w:val="32"/>
        </w:rPr>
        <w:t>использованной</w:t>
      </w:r>
      <w:r w:rsidRPr="0058070F">
        <w:rPr>
          <w:b/>
          <w:bCs/>
          <w:sz w:val="32"/>
          <w:szCs w:val="32"/>
          <w:lang w:val="en-US"/>
        </w:rPr>
        <w:t xml:space="preserve"> </w:t>
      </w:r>
      <w:r w:rsidRPr="002800C8">
        <w:rPr>
          <w:b/>
          <w:bCs/>
          <w:sz w:val="32"/>
          <w:szCs w:val="32"/>
        </w:rPr>
        <w:t>литературы</w:t>
      </w:r>
    </w:p>
    <w:p w14:paraId="0BDBB0DA" w14:textId="77777777" w:rsidR="00F62906" w:rsidRPr="0058070F" w:rsidRDefault="00F62906" w:rsidP="00E861CF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061C641B" w14:textId="49163FA4" w:rsidR="00B764C0" w:rsidRPr="00ED06D8" w:rsidRDefault="00B764C0" w:rsidP="00B764C0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[1] Pearson K. Tables of the Incomplete Gamma-Function / computed by the staff of the Department of Applied Statistics, University of London. — London: University of London, 1922. — URL</w:t>
      </w:r>
      <w:r>
        <w:rPr>
          <w:sz w:val="28"/>
          <w:szCs w:val="28"/>
          <w:lang w:val="en-US"/>
        </w:rPr>
        <w:t xml:space="preserve">: </w:t>
      </w:r>
      <w:hyperlink r:id="rId49" w:history="1">
        <w:r>
          <w:rPr>
            <w:rStyle w:val="ac"/>
            <w:sz w:val="28"/>
            <w:szCs w:val="28"/>
            <w:lang w:val="en-US"/>
          </w:rPr>
          <w:t>https://archive.org/details/tablesofincomple00pearrich</w:t>
        </w:r>
      </w:hyperlink>
      <w:r>
        <w:rPr>
          <w:sz w:val="28"/>
          <w:szCs w:val="28"/>
          <w:lang w:val="en-US"/>
        </w:rPr>
        <w:t xml:space="preserve"> </w:t>
      </w:r>
    </w:p>
    <w:p w14:paraId="0A39092C" w14:textId="77777777" w:rsidR="00B764C0" w:rsidRPr="00ED06D8" w:rsidRDefault="00B764C0" w:rsidP="00B764C0">
      <w:pPr>
        <w:spacing w:line="360" w:lineRule="auto"/>
        <w:jc w:val="both"/>
        <w:rPr>
          <w:sz w:val="28"/>
          <w:szCs w:val="28"/>
          <w:lang w:val="en-US"/>
        </w:rPr>
      </w:pPr>
    </w:p>
    <w:p w14:paraId="49219AA6" w14:textId="77777777" w:rsidR="00B764C0" w:rsidRPr="00ED06D8" w:rsidRDefault="00B764C0" w:rsidP="00B764C0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[2] Bain L. J., Engelhardt M. Introduction to Probability and Mathematical Statistics. — 2nd ed. — </w:t>
      </w:r>
      <w:proofErr w:type="gramStart"/>
      <w:r>
        <w:rPr>
          <w:b/>
          <w:bCs/>
          <w:sz w:val="28"/>
          <w:szCs w:val="28"/>
          <w:lang w:val="en-US"/>
        </w:rPr>
        <w:t>Belmont :</w:t>
      </w:r>
      <w:proofErr w:type="gramEnd"/>
      <w:r>
        <w:rPr>
          <w:b/>
          <w:bCs/>
          <w:sz w:val="28"/>
          <w:szCs w:val="28"/>
          <w:lang w:val="en-US"/>
        </w:rPr>
        <w:t xml:space="preserve"> Brooks/Cole, 1992. — 644 p.</w:t>
      </w:r>
    </w:p>
    <w:p w14:paraId="2936BEF4" w14:textId="77777777" w:rsidR="00B764C0" w:rsidRPr="00284403" w:rsidRDefault="00B764C0" w:rsidP="00B764C0">
      <w:pPr>
        <w:spacing w:line="360" w:lineRule="auto"/>
        <w:jc w:val="both"/>
        <w:rPr>
          <w:sz w:val="28"/>
          <w:szCs w:val="28"/>
          <w:lang w:val="en-US"/>
        </w:rPr>
      </w:pPr>
    </w:p>
    <w:p w14:paraId="344858A7" w14:textId="77777777" w:rsidR="00B764C0" w:rsidRPr="00284403" w:rsidRDefault="00B764C0" w:rsidP="00B764C0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[3] </w:t>
      </w:r>
      <w:proofErr w:type="spellStart"/>
      <w:r>
        <w:rPr>
          <w:b/>
          <w:bCs/>
          <w:sz w:val="28"/>
          <w:szCs w:val="28"/>
          <w:lang w:val="en-US"/>
        </w:rPr>
        <w:t>Bahashwan</w:t>
      </w:r>
      <w:proofErr w:type="spellEnd"/>
      <w:r>
        <w:rPr>
          <w:b/>
          <w:bCs/>
          <w:sz w:val="28"/>
          <w:szCs w:val="28"/>
          <w:lang w:val="en-US"/>
        </w:rPr>
        <w:t xml:space="preserve"> A. O., </w:t>
      </w:r>
      <w:proofErr w:type="spellStart"/>
      <w:r>
        <w:rPr>
          <w:b/>
          <w:bCs/>
          <w:sz w:val="28"/>
          <w:szCs w:val="28"/>
          <w:lang w:val="en-US"/>
        </w:rPr>
        <w:t>Kalantan</w:t>
      </w:r>
      <w:proofErr w:type="spellEnd"/>
      <w:r>
        <w:rPr>
          <w:b/>
          <w:bCs/>
          <w:sz w:val="28"/>
          <w:szCs w:val="28"/>
          <w:lang w:val="en-US"/>
        </w:rPr>
        <w:t xml:space="preserve"> Z. I., </w:t>
      </w:r>
      <w:proofErr w:type="spellStart"/>
      <w:r>
        <w:rPr>
          <w:b/>
          <w:bCs/>
          <w:sz w:val="28"/>
          <w:szCs w:val="28"/>
          <w:lang w:val="en-US"/>
        </w:rPr>
        <w:t>Adham</w:t>
      </w:r>
      <w:proofErr w:type="spellEnd"/>
      <w:r>
        <w:rPr>
          <w:b/>
          <w:bCs/>
          <w:sz w:val="28"/>
          <w:szCs w:val="28"/>
          <w:lang w:val="en-US"/>
        </w:rPr>
        <w:t xml:space="preserve"> S. A. Double Gamma Principal Components Analysis // Applied Mathematical Sciences. — 2018. — Vol. 12, № 11. — P. 523–533. </w:t>
      </w:r>
    </w:p>
    <w:p w14:paraId="567DD97B" w14:textId="77777777" w:rsidR="00507873" w:rsidRPr="00ED06D8" w:rsidRDefault="00507873" w:rsidP="00E861CF">
      <w:pPr>
        <w:spacing w:line="360" w:lineRule="auto"/>
        <w:jc w:val="both"/>
        <w:rPr>
          <w:sz w:val="28"/>
          <w:szCs w:val="28"/>
          <w:lang w:val="en-US"/>
        </w:rPr>
      </w:pPr>
    </w:p>
    <w:p w14:paraId="350D2338" w14:textId="455CDF5F" w:rsidR="00511491" w:rsidRDefault="00511491" w:rsidP="00E861CF">
      <w:pPr>
        <w:spacing w:line="360" w:lineRule="auto"/>
        <w:jc w:val="both"/>
      </w:pPr>
      <w:r>
        <w:rPr>
          <w:b/>
          <w:bCs/>
          <w:sz w:val="28"/>
          <w:szCs w:val="28"/>
        </w:rPr>
        <w:t xml:space="preserve">[4] </w:t>
      </w:r>
      <w:proofErr w:type="spellStart"/>
      <w:r>
        <w:rPr>
          <w:b/>
          <w:bCs/>
          <w:sz w:val="28"/>
          <w:szCs w:val="28"/>
        </w:rPr>
        <w:t>Положинцев</w:t>
      </w:r>
      <w:proofErr w:type="spellEnd"/>
      <w:r>
        <w:rPr>
          <w:b/>
          <w:bCs/>
          <w:sz w:val="28"/>
          <w:szCs w:val="28"/>
        </w:rPr>
        <w:t xml:space="preserve"> Б. И. Теория вероятностей и математическая статистика. Введение в математическую статистику: учебное пособие </w:t>
      </w:r>
      <w:proofErr w:type="gramStart"/>
      <w:r>
        <w:rPr>
          <w:b/>
          <w:bCs/>
          <w:sz w:val="28"/>
          <w:szCs w:val="28"/>
        </w:rPr>
        <w:t>/  Б.</w:t>
      </w:r>
      <w:proofErr w:type="gramEnd"/>
      <w:r>
        <w:rPr>
          <w:b/>
          <w:bCs/>
          <w:sz w:val="28"/>
          <w:szCs w:val="28"/>
        </w:rPr>
        <w:t xml:space="preserve"> И. </w:t>
      </w:r>
      <w:proofErr w:type="spellStart"/>
      <w:r>
        <w:rPr>
          <w:b/>
          <w:bCs/>
          <w:sz w:val="28"/>
          <w:szCs w:val="28"/>
        </w:rPr>
        <w:t>Положинцев</w:t>
      </w:r>
      <w:proofErr w:type="spellEnd"/>
      <w:r>
        <w:rPr>
          <w:b/>
          <w:bCs/>
          <w:sz w:val="28"/>
          <w:szCs w:val="28"/>
        </w:rPr>
        <w:t xml:space="preserve">. – Санкт-Петербург: </w:t>
      </w:r>
      <w:proofErr w:type="spellStart"/>
      <w:r>
        <w:rPr>
          <w:b/>
          <w:bCs/>
          <w:sz w:val="28"/>
          <w:szCs w:val="28"/>
        </w:rPr>
        <w:t>СПбПУ</w:t>
      </w:r>
      <w:proofErr w:type="spellEnd"/>
      <w:r>
        <w:rPr>
          <w:b/>
          <w:bCs/>
          <w:sz w:val="28"/>
          <w:szCs w:val="28"/>
        </w:rPr>
        <w:t>, 2016.</w:t>
      </w:r>
      <w:r w:rsidR="004C642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 URL:</w:t>
      </w:r>
      <w:r>
        <w:rPr>
          <w:sz w:val="28"/>
          <w:szCs w:val="28"/>
        </w:rPr>
        <w:t xml:space="preserve"> </w:t>
      </w:r>
      <w:hyperlink r:id="rId50" w:history="1">
        <w:r>
          <w:rPr>
            <w:rStyle w:val="ac"/>
            <w:sz w:val="28"/>
            <w:szCs w:val="28"/>
          </w:rPr>
          <w:t>https://elib.spbstu.ru/dl/2/s16-286.pdf/download/s16-286.pdf</w:t>
        </w:r>
      </w:hyperlink>
    </w:p>
    <w:p w14:paraId="0C5554DB" w14:textId="77777777" w:rsidR="009224AB" w:rsidRDefault="009224AB" w:rsidP="00E861CF">
      <w:pPr>
        <w:spacing w:line="360" w:lineRule="auto"/>
        <w:jc w:val="both"/>
      </w:pPr>
    </w:p>
    <w:p w14:paraId="15F99436" w14:textId="405B020C" w:rsidR="009224AB" w:rsidRPr="004B1845" w:rsidRDefault="009224AB" w:rsidP="00E861CF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9224AB">
        <w:rPr>
          <w:b/>
          <w:bCs/>
          <w:sz w:val="28"/>
          <w:szCs w:val="28"/>
          <w:lang w:val="en-US"/>
        </w:rPr>
        <w:t>[</w:t>
      </w:r>
      <w:r w:rsidRPr="00DF2682">
        <w:rPr>
          <w:b/>
          <w:bCs/>
          <w:sz w:val="28"/>
          <w:szCs w:val="28"/>
          <w:lang w:val="en-US"/>
        </w:rPr>
        <w:t>5</w:t>
      </w:r>
      <w:r w:rsidRPr="009224AB">
        <w:rPr>
          <w:b/>
          <w:bCs/>
          <w:sz w:val="28"/>
          <w:szCs w:val="28"/>
          <w:lang w:val="en-US"/>
        </w:rPr>
        <w:t>] The Double Gamma Distribution // Appendix A. - Florida International University, 2022. - P. 63–64.</w:t>
      </w:r>
    </w:p>
    <w:p w14:paraId="3AEA90E3" w14:textId="77777777" w:rsidR="00904AF9" w:rsidRPr="004B1845" w:rsidRDefault="00904AF9" w:rsidP="00E861CF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7041B503" w14:textId="49059722" w:rsidR="00904AF9" w:rsidRPr="00904AF9" w:rsidRDefault="00904AF9" w:rsidP="00E861CF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904AF9">
        <w:rPr>
          <w:b/>
          <w:bCs/>
          <w:sz w:val="28"/>
          <w:szCs w:val="28"/>
          <w:lang w:val="en-US"/>
        </w:rPr>
        <w:t xml:space="preserve">[6] Scherrer A., </w:t>
      </w:r>
      <w:proofErr w:type="spellStart"/>
      <w:r w:rsidRPr="00904AF9">
        <w:rPr>
          <w:b/>
          <w:bCs/>
          <w:sz w:val="28"/>
          <w:szCs w:val="28"/>
          <w:lang w:val="en-US"/>
        </w:rPr>
        <w:t>Larrieu</w:t>
      </w:r>
      <w:proofErr w:type="spellEnd"/>
      <w:r w:rsidRPr="00904AF9">
        <w:rPr>
          <w:b/>
          <w:bCs/>
          <w:sz w:val="28"/>
          <w:szCs w:val="28"/>
          <w:lang w:val="en-US"/>
        </w:rPr>
        <w:t xml:space="preserve"> N., </w:t>
      </w:r>
      <w:proofErr w:type="spellStart"/>
      <w:r w:rsidRPr="00904AF9">
        <w:rPr>
          <w:b/>
          <w:bCs/>
          <w:sz w:val="28"/>
          <w:szCs w:val="28"/>
          <w:lang w:val="en-US"/>
        </w:rPr>
        <w:t>Borgnat</w:t>
      </w:r>
      <w:proofErr w:type="spellEnd"/>
      <w:r w:rsidRPr="00904AF9">
        <w:rPr>
          <w:b/>
          <w:bCs/>
          <w:sz w:val="28"/>
          <w:szCs w:val="28"/>
          <w:lang w:val="en-US"/>
        </w:rPr>
        <w:t xml:space="preserve"> P., </w:t>
      </w:r>
      <w:proofErr w:type="spellStart"/>
      <w:r w:rsidRPr="00904AF9">
        <w:rPr>
          <w:b/>
          <w:bCs/>
          <w:sz w:val="28"/>
          <w:szCs w:val="28"/>
          <w:lang w:val="en-US"/>
        </w:rPr>
        <w:t>Owezarski</w:t>
      </w:r>
      <w:proofErr w:type="spellEnd"/>
      <w:r w:rsidRPr="00904AF9">
        <w:rPr>
          <w:b/>
          <w:bCs/>
          <w:sz w:val="28"/>
          <w:szCs w:val="28"/>
          <w:lang w:val="en-US"/>
        </w:rPr>
        <w:t xml:space="preserve"> P., </w:t>
      </w:r>
      <w:proofErr w:type="spellStart"/>
      <w:r w:rsidRPr="00904AF9">
        <w:rPr>
          <w:b/>
          <w:bCs/>
          <w:sz w:val="28"/>
          <w:szCs w:val="28"/>
          <w:lang w:val="en-US"/>
        </w:rPr>
        <w:t>Abry</w:t>
      </w:r>
      <w:proofErr w:type="spellEnd"/>
      <w:r w:rsidRPr="00904AF9">
        <w:rPr>
          <w:b/>
          <w:bCs/>
          <w:sz w:val="28"/>
          <w:szCs w:val="28"/>
          <w:lang w:val="en-US"/>
        </w:rPr>
        <w:t xml:space="preserve"> P. Non-Gaussian and Long Memory Statistical </w:t>
      </w:r>
      <w:proofErr w:type="spellStart"/>
      <w:r w:rsidRPr="00904AF9">
        <w:rPr>
          <w:b/>
          <w:bCs/>
          <w:sz w:val="28"/>
          <w:szCs w:val="28"/>
          <w:lang w:val="en-US"/>
        </w:rPr>
        <w:t>Characterisations</w:t>
      </w:r>
      <w:proofErr w:type="spellEnd"/>
      <w:r w:rsidRPr="00904AF9">
        <w:rPr>
          <w:b/>
          <w:bCs/>
          <w:sz w:val="28"/>
          <w:szCs w:val="28"/>
          <w:lang w:val="en-US"/>
        </w:rPr>
        <w:t xml:space="preserve"> for Internet Traffic with Anomalies // IEEE Transactions on Dependable and Secure Computing. — 2007. — Vol. 4, № 1. — P. 56–70.</w:t>
      </w:r>
    </w:p>
    <w:sectPr w:rsidR="00904AF9" w:rsidRPr="00904AF9">
      <w:footerReference w:type="default" r:id="rId5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4C08E" w14:textId="77777777" w:rsidR="00C404D2" w:rsidRDefault="00C404D2" w:rsidP="00DC13E7">
      <w:r>
        <w:separator/>
      </w:r>
    </w:p>
  </w:endnote>
  <w:endnote w:type="continuationSeparator" w:id="0">
    <w:p w14:paraId="743062A9" w14:textId="77777777" w:rsidR="00C404D2" w:rsidRDefault="00C404D2" w:rsidP="00DC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9195948"/>
      <w:docPartObj>
        <w:docPartGallery w:val="Page Numbers (Bottom of Page)"/>
        <w:docPartUnique/>
      </w:docPartObj>
    </w:sdtPr>
    <w:sdtContent>
      <w:p w14:paraId="401F52B7" w14:textId="19066E0D" w:rsidR="00DC13E7" w:rsidRDefault="00DC13E7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BC5B8" w14:textId="77777777" w:rsidR="00DC13E7" w:rsidRDefault="00DC13E7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4329A" w14:textId="77777777" w:rsidR="00C404D2" w:rsidRDefault="00C404D2" w:rsidP="00DC13E7">
      <w:r>
        <w:separator/>
      </w:r>
    </w:p>
  </w:footnote>
  <w:footnote w:type="continuationSeparator" w:id="0">
    <w:p w14:paraId="6B76C0C5" w14:textId="77777777" w:rsidR="00C404D2" w:rsidRDefault="00C404D2" w:rsidP="00DC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DF844C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2E7297"/>
    <w:multiLevelType w:val="multilevel"/>
    <w:tmpl w:val="BDCA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A4568"/>
    <w:multiLevelType w:val="multilevel"/>
    <w:tmpl w:val="F8EA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97111"/>
    <w:multiLevelType w:val="multilevel"/>
    <w:tmpl w:val="C58AB752"/>
    <w:lvl w:ilvl="0">
      <w:start w:val="2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4" w15:restartNumberingAfterBreak="0">
    <w:nsid w:val="09332B4A"/>
    <w:multiLevelType w:val="hybridMultilevel"/>
    <w:tmpl w:val="8A86C9C0"/>
    <w:lvl w:ilvl="0" w:tplc="0B0C208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DE0EAB"/>
    <w:multiLevelType w:val="multilevel"/>
    <w:tmpl w:val="B6B27BCA"/>
    <w:lvl w:ilvl="0">
      <w:start w:val="5"/>
      <w:numFmt w:val="decimal"/>
      <w:lvlText w:val="%1."/>
      <w:lvlJc w:val="left"/>
      <w:pPr>
        <w:ind w:left="648" w:hanging="648"/>
      </w:pPr>
      <w:rPr>
        <w:rFonts w:hint="default"/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/>
        <w:bCs/>
        <w:i w:val="0"/>
        <w:iCs/>
        <w:sz w:val="28"/>
        <w:szCs w:val="28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20760212"/>
    <w:multiLevelType w:val="hybridMultilevel"/>
    <w:tmpl w:val="46A21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BA2549"/>
    <w:multiLevelType w:val="multilevel"/>
    <w:tmpl w:val="240E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30CBC"/>
    <w:multiLevelType w:val="hybridMultilevel"/>
    <w:tmpl w:val="892E0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06A6D"/>
    <w:multiLevelType w:val="multilevel"/>
    <w:tmpl w:val="E062D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4"/>
      </w:rPr>
    </w:lvl>
  </w:abstractNum>
  <w:abstractNum w:abstractNumId="10" w15:restartNumberingAfterBreak="0">
    <w:nsid w:val="27AA62F0"/>
    <w:multiLevelType w:val="multilevel"/>
    <w:tmpl w:val="E062D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4"/>
      </w:rPr>
    </w:lvl>
  </w:abstractNum>
  <w:abstractNum w:abstractNumId="11" w15:restartNumberingAfterBreak="0">
    <w:nsid w:val="28C53D88"/>
    <w:multiLevelType w:val="multilevel"/>
    <w:tmpl w:val="8F62495E"/>
    <w:lvl w:ilvl="0">
      <w:start w:val="4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29001FDF"/>
    <w:multiLevelType w:val="multilevel"/>
    <w:tmpl w:val="C47E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83D0D"/>
    <w:multiLevelType w:val="multilevel"/>
    <w:tmpl w:val="B858AC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141" w:hanging="144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6489" w:hanging="252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416" w:hanging="2880"/>
      </w:pPr>
      <w:rPr>
        <w:rFonts w:hint="default"/>
        <w:sz w:val="28"/>
      </w:rPr>
    </w:lvl>
  </w:abstractNum>
  <w:abstractNum w:abstractNumId="14" w15:restartNumberingAfterBreak="0">
    <w:nsid w:val="447579D3"/>
    <w:multiLevelType w:val="multilevel"/>
    <w:tmpl w:val="896A53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ascii="Times New Roman" w:eastAsia="Times New Roman" w:hAnsi="Times New Roman" w:cs="Times New Roman" w:hint="default"/>
        <w:b/>
        <w:bCs/>
        <w:i w:val="0"/>
        <w:noProof w:val="0"/>
        <w:sz w:val="28"/>
        <w:szCs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4"/>
      </w:rPr>
    </w:lvl>
  </w:abstractNum>
  <w:abstractNum w:abstractNumId="15" w15:restartNumberingAfterBreak="0">
    <w:nsid w:val="4F5A6620"/>
    <w:multiLevelType w:val="hybridMultilevel"/>
    <w:tmpl w:val="59BCE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A7815"/>
    <w:multiLevelType w:val="hybridMultilevel"/>
    <w:tmpl w:val="FC7A5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F5131B"/>
    <w:multiLevelType w:val="multilevel"/>
    <w:tmpl w:val="C3BC83A4"/>
    <w:lvl w:ilvl="0">
      <w:start w:val="5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6D2D1443"/>
    <w:multiLevelType w:val="multilevel"/>
    <w:tmpl w:val="2424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E5787"/>
    <w:multiLevelType w:val="multilevel"/>
    <w:tmpl w:val="92ECF4F4"/>
    <w:lvl w:ilvl="0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65272132">
    <w:abstractNumId w:val="16"/>
  </w:num>
  <w:num w:numId="2" w16cid:durableId="1280603550">
    <w:abstractNumId w:val="4"/>
  </w:num>
  <w:num w:numId="3" w16cid:durableId="435517487">
    <w:abstractNumId w:val="14"/>
  </w:num>
  <w:num w:numId="4" w16cid:durableId="718240523">
    <w:abstractNumId w:val="6"/>
  </w:num>
  <w:num w:numId="5" w16cid:durableId="395593643">
    <w:abstractNumId w:val="3"/>
  </w:num>
  <w:num w:numId="6" w16cid:durableId="2027636951">
    <w:abstractNumId w:val="15"/>
  </w:num>
  <w:num w:numId="7" w16cid:durableId="749816692">
    <w:abstractNumId w:val="13"/>
  </w:num>
  <w:num w:numId="8" w16cid:durableId="1835101558">
    <w:abstractNumId w:val="8"/>
  </w:num>
  <w:num w:numId="9" w16cid:durableId="1421294848">
    <w:abstractNumId w:val="12"/>
  </w:num>
  <w:num w:numId="10" w16cid:durableId="557129504">
    <w:abstractNumId w:val="18"/>
  </w:num>
  <w:num w:numId="11" w16cid:durableId="36779260">
    <w:abstractNumId w:val="1"/>
  </w:num>
  <w:num w:numId="12" w16cid:durableId="1319654721">
    <w:abstractNumId w:val="10"/>
  </w:num>
  <w:num w:numId="13" w16cid:durableId="739059937">
    <w:abstractNumId w:val="9"/>
  </w:num>
  <w:num w:numId="14" w16cid:durableId="7690146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2652363">
    <w:abstractNumId w:val="17"/>
  </w:num>
  <w:num w:numId="16" w16cid:durableId="222717199">
    <w:abstractNumId w:val="11"/>
  </w:num>
  <w:num w:numId="17" w16cid:durableId="313069312">
    <w:abstractNumId w:val="5"/>
  </w:num>
  <w:num w:numId="18" w16cid:durableId="1785735337">
    <w:abstractNumId w:val="7"/>
  </w:num>
  <w:num w:numId="19" w16cid:durableId="899749302">
    <w:abstractNumId w:val="19"/>
  </w:num>
  <w:num w:numId="20" w16cid:durableId="1728871649">
    <w:abstractNumId w:val="0"/>
  </w:num>
  <w:num w:numId="21" w16cid:durableId="451216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C4"/>
    <w:rsid w:val="000138B6"/>
    <w:rsid w:val="00014CF1"/>
    <w:rsid w:val="00015916"/>
    <w:rsid w:val="00020105"/>
    <w:rsid w:val="00031418"/>
    <w:rsid w:val="00045537"/>
    <w:rsid w:val="00053617"/>
    <w:rsid w:val="00066954"/>
    <w:rsid w:val="00076278"/>
    <w:rsid w:val="00090E1E"/>
    <w:rsid w:val="000A47E3"/>
    <w:rsid w:val="000A5DD7"/>
    <w:rsid w:val="000B18D8"/>
    <w:rsid w:val="000B4947"/>
    <w:rsid w:val="000E2088"/>
    <w:rsid w:val="001070D2"/>
    <w:rsid w:val="00112FA7"/>
    <w:rsid w:val="00123274"/>
    <w:rsid w:val="001268C7"/>
    <w:rsid w:val="0012736C"/>
    <w:rsid w:val="00193870"/>
    <w:rsid w:val="001A54F7"/>
    <w:rsid w:val="001B068F"/>
    <w:rsid w:val="001C12D1"/>
    <w:rsid w:val="001F0786"/>
    <w:rsid w:val="0021337D"/>
    <w:rsid w:val="00216255"/>
    <w:rsid w:val="00246DEF"/>
    <w:rsid w:val="00271447"/>
    <w:rsid w:val="0027335A"/>
    <w:rsid w:val="00276D62"/>
    <w:rsid w:val="002800C8"/>
    <w:rsid w:val="0028277F"/>
    <w:rsid w:val="00284403"/>
    <w:rsid w:val="0029272B"/>
    <w:rsid w:val="002A0CA7"/>
    <w:rsid w:val="002A4302"/>
    <w:rsid w:val="002E56EE"/>
    <w:rsid w:val="002E5E33"/>
    <w:rsid w:val="002F0858"/>
    <w:rsid w:val="00344E4D"/>
    <w:rsid w:val="003602E1"/>
    <w:rsid w:val="00402191"/>
    <w:rsid w:val="00414789"/>
    <w:rsid w:val="0042310A"/>
    <w:rsid w:val="00427ADC"/>
    <w:rsid w:val="004461EF"/>
    <w:rsid w:val="0045180B"/>
    <w:rsid w:val="00454838"/>
    <w:rsid w:val="004643C7"/>
    <w:rsid w:val="00476BE8"/>
    <w:rsid w:val="00483080"/>
    <w:rsid w:val="004B1845"/>
    <w:rsid w:val="004B3E6D"/>
    <w:rsid w:val="004B6B46"/>
    <w:rsid w:val="004C0C7E"/>
    <w:rsid w:val="004C642E"/>
    <w:rsid w:val="004E103A"/>
    <w:rsid w:val="004E281F"/>
    <w:rsid w:val="0050277C"/>
    <w:rsid w:val="00507873"/>
    <w:rsid w:val="00511491"/>
    <w:rsid w:val="00515BB9"/>
    <w:rsid w:val="00527DC4"/>
    <w:rsid w:val="0053289C"/>
    <w:rsid w:val="00533553"/>
    <w:rsid w:val="00535DFB"/>
    <w:rsid w:val="00541B4B"/>
    <w:rsid w:val="0054212C"/>
    <w:rsid w:val="00547062"/>
    <w:rsid w:val="005662D9"/>
    <w:rsid w:val="0058070F"/>
    <w:rsid w:val="005B2664"/>
    <w:rsid w:val="005B525E"/>
    <w:rsid w:val="005C02E1"/>
    <w:rsid w:val="005D1A27"/>
    <w:rsid w:val="005D50F9"/>
    <w:rsid w:val="005E6242"/>
    <w:rsid w:val="005E7637"/>
    <w:rsid w:val="005F43D9"/>
    <w:rsid w:val="00607D00"/>
    <w:rsid w:val="006229B6"/>
    <w:rsid w:val="006349B5"/>
    <w:rsid w:val="00637C09"/>
    <w:rsid w:val="00650CC1"/>
    <w:rsid w:val="00655894"/>
    <w:rsid w:val="00662A61"/>
    <w:rsid w:val="006B72C2"/>
    <w:rsid w:val="006C3547"/>
    <w:rsid w:val="006E053E"/>
    <w:rsid w:val="006E0550"/>
    <w:rsid w:val="00730F1E"/>
    <w:rsid w:val="0073541F"/>
    <w:rsid w:val="0073748D"/>
    <w:rsid w:val="007404D3"/>
    <w:rsid w:val="00740B64"/>
    <w:rsid w:val="00743E8C"/>
    <w:rsid w:val="0076748F"/>
    <w:rsid w:val="007725AF"/>
    <w:rsid w:val="00775E29"/>
    <w:rsid w:val="00793280"/>
    <w:rsid w:val="00794E8C"/>
    <w:rsid w:val="007B6B93"/>
    <w:rsid w:val="007C0E56"/>
    <w:rsid w:val="007C4DB8"/>
    <w:rsid w:val="007D3E5C"/>
    <w:rsid w:val="00807768"/>
    <w:rsid w:val="00816CDC"/>
    <w:rsid w:val="0082307B"/>
    <w:rsid w:val="00825E3A"/>
    <w:rsid w:val="00875F6F"/>
    <w:rsid w:val="008A1ECA"/>
    <w:rsid w:val="008B2EA2"/>
    <w:rsid w:val="008F6500"/>
    <w:rsid w:val="0090403E"/>
    <w:rsid w:val="00904AF9"/>
    <w:rsid w:val="00904BD9"/>
    <w:rsid w:val="009203E1"/>
    <w:rsid w:val="00920451"/>
    <w:rsid w:val="00921578"/>
    <w:rsid w:val="009224AB"/>
    <w:rsid w:val="00926CA6"/>
    <w:rsid w:val="00933274"/>
    <w:rsid w:val="00937201"/>
    <w:rsid w:val="00941955"/>
    <w:rsid w:val="009670FE"/>
    <w:rsid w:val="00967633"/>
    <w:rsid w:val="009A61E7"/>
    <w:rsid w:val="009E735B"/>
    <w:rsid w:val="00A200D3"/>
    <w:rsid w:val="00A46513"/>
    <w:rsid w:val="00A47C9E"/>
    <w:rsid w:val="00A51C3E"/>
    <w:rsid w:val="00A70AA8"/>
    <w:rsid w:val="00A71336"/>
    <w:rsid w:val="00A76EB3"/>
    <w:rsid w:val="00A84559"/>
    <w:rsid w:val="00A85636"/>
    <w:rsid w:val="00A8676D"/>
    <w:rsid w:val="00AA0064"/>
    <w:rsid w:val="00AB278C"/>
    <w:rsid w:val="00AC6251"/>
    <w:rsid w:val="00AE260F"/>
    <w:rsid w:val="00B00F71"/>
    <w:rsid w:val="00B14D3C"/>
    <w:rsid w:val="00B178CF"/>
    <w:rsid w:val="00B21F6E"/>
    <w:rsid w:val="00B3413C"/>
    <w:rsid w:val="00B43057"/>
    <w:rsid w:val="00B53E04"/>
    <w:rsid w:val="00B74F45"/>
    <w:rsid w:val="00B764C0"/>
    <w:rsid w:val="00B9005E"/>
    <w:rsid w:val="00BA572D"/>
    <w:rsid w:val="00BB3FD3"/>
    <w:rsid w:val="00C24561"/>
    <w:rsid w:val="00C404D2"/>
    <w:rsid w:val="00C76E4C"/>
    <w:rsid w:val="00C84CE9"/>
    <w:rsid w:val="00C95B23"/>
    <w:rsid w:val="00CA1AD7"/>
    <w:rsid w:val="00CC295C"/>
    <w:rsid w:val="00CF7DFE"/>
    <w:rsid w:val="00D00977"/>
    <w:rsid w:val="00D178CC"/>
    <w:rsid w:val="00D32F57"/>
    <w:rsid w:val="00D354DA"/>
    <w:rsid w:val="00D37A7C"/>
    <w:rsid w:val="00D407BB"/>
    <w:rsid w:val="00D53C5C"/>
    <w:rsid w:val="00D61063"/>
    <w:rsid w:val="00D74356"/>
    <w:rsid w:val="00D81E59"/>
    <w:rsid w:val="00D9647E"/>
    <w:rsid w:val="00D96CE4"/>
    <w:rsid w:val="00DC05BD"/>
    <w:rsid w:val="00DC13E7"/>
    <w:rsid w:val="00DC5EBD"/>
    <w:rsid w:val="00DD74C1"/>
    <w:rsid w:val="00DE1714"/>
    <w:rsid w:val="00DE27B3"/>
    <w:rsid w:val="00DE31DE"/>
    <w:rsid w:val="00DE4A46"/>
    <w:rsid w:val="00DE7D58"/>
    <w:rsid w:val="00DF1366"/>
    <w:rsid w:val="00DF15C2"/>
    <w:rsid w:val="00DF2682"/>
    <w:rsid w:val="00E17CDD"/>
    <w:rsid w:val="00E23872"/>
    <w:rsid w:val="00E25BCF"/>
    <w:rsid w:val="00E578FF"/>
    <w:rsid w:val="00E71E2A"/>
    <w:rsid w:val="00E820AD"/>
    <w:rsid w:val="00E861CF"/>
    <w:rsid w:val="00EA0195"/>
    <w:rsid w:val="00EA6768"/>
    <w:rsid w:val="00EA69CC"/>
    <w:rsid w:val="00EB48A2"/>
    <w:rsid w:val="00EC043D"/>
    <w:rsid w:val="00ED06D8"/>
    <w:rsid w:val="00ED44ED"/>
    <w:rsid w:val="00EF4247"/>
    <w:rsid w:val="00F13A25"/>
    <w:rsid w:val="00F268A2"/>
    <w:rsid w:val="00F62906"/>
    <w:rsid w:val="00F62975"/>
    <w:rsid w:val="00F731CB"/>
    <w:rsid w:val="00F83536"/>
    <w:rsid w:val="00F96DE5"/>
    <w:rsid w:val="00FA4084"/>
    <w:rsid w:val="00FA654C"/>
    <w:rsid w:val="00FD0546"/>
    <w:rsid w:val="00FE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3A3401"/>
  <w15:chartTrackingRefBased/>
  <w15:docId w15:val="{C70CC866-DECE-435D-984F-71034301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4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D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D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D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D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7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7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7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7D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7D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7D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7D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7D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7D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7D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7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7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7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7DC4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527D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7D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7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7D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7DC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764C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764C0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F15C2"/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F15C2"/>
    <w:rPr>
      <w:rFonts w:ascii="Courier New" w:eastAsia="Times New Roman" w:hAnsi="Courier New" w:cs="Courier New"/>
      <w:sz w:val="20"/>
      <w:szCs w:val="20"/>
    </w:rPr>
  </w:style>
  <w:style w:type="character" w:customStyle="1" w:styleId="internal-embed">
    <w:name w:val="internal-embed"/>
    <w:basedOn w:val="a0"/>
    <w:rsid w:val="000B18D8"/>
  </w:style>
  <w:style w:type="character" w:styleId="af">
    <w:name w:val="Placeholder Text"/>
    <w:basedOn w:val="a0"/>
    <w:uiPriority w:val="99"/>
    <w:semiHidden/>
    <w:rsid w:val="0053289C"/>
    <w:rPr>
      <w:color w:val="666666"/>
    </w:rPr>
  </w:style>
  <w:style w:type="paragraph" w:styleId="af0">
    <w:name w:val="header"/>
    <w:basedOn w:val="a"/>
    <w:link w:val="af1"/>
    <w:uiPriority w:val="99"/>
    <w:unhideWhenUsed/>
    <w:rsid w:val="00DC13E7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DC13E7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DC13E7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DC13E7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2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16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6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78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6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elib.spbstu.ru/dl/2/s16-286.pdf/download/s16-286.pdf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archive.org/details/tablesofincomple00pearric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712BE-2BE4-4227-A43C-A09CBBDBC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57</Pages>
  <Words>5877</Words>
  <Characters>33502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g</dc:creator>
  <cp:keywords/>
  <dc:description/>
  <cp:lastModifiedBy>Илья Эков</cp:lastModifiedBy>
  <cp:revision>9</cp:revision>
  <dcterms:created xsi:type="dcterms:W3CDTF">2026-09-28T13:12:00Z</dcterms:created>
  <dcterms:modified xsi:type="dcterms:W3CDTF">2026-10-01T14:25:00Z</dcterms:modified>
</cp:coreProperties>
</file>