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8D5" w:rsidRPr="00F419E6" w:rsidRDefault="00F419E6" w:rsidP="00F419E6">
      <w:pPr>
        <w:spacing w:before="100" w:beforeAutospacing="1" w:after="100" w:afterAutospacing="1" w:line="240" w:lineRule="auto"/>
        <w:jc w:val="center"/>
        <w:rPr>
          <w:rFonts w:ascii="Times New Roman" w:eastAsia="Times New Roman" w:hAnsi="Times New Roman" w:cs="Times New Roman"/>
          <w:b/>
          <w:bCs/>
          <w:sz w:val="24"/>
          <w:szCs w:val="24"/>
          <w:lang w:eastAsia="id-ID"/>
        </w:rPr>
      </w:pPr>
      <w:r w:rsidRPr="00F419E6">
        <w:rPr>
          <w:rFonts w:ascii="Times New Roman" w:eastAsia="Times New Roman" w:hAnsi="Times New Roman" w:cs="Times New Roman"/>
          <w:b/>
          <w:bCs/>
          <w:sz w:val="24"/>
          <w:szCs w:val="24"/>
          <w:lang w:eastAsia="id-ID"/>
        </w:rPr>
        <w:t>JUDUL 7 : TAUHIDULLAH</w:t>
      </w:r>
    </w:p>
    <w:p w:rsidR="00B135FB" w:rsidRPr="00B135FB" w:rsidRDefault="00492E09"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 xml:space="preserve">A. </w:t>
      </w:r>
      <w:r w:rsidR="00B135FB" w:rsidRPr="00F419E6">
        <w:rPr>
          <w:rFonts w:ascii="Times New Roman" w:eastAsia="Times New Roman" w:hAnsi="Times New Roman" w:cs="Times New Roman"/>
          <w:sz w:val="24"/>
          <w:szCs w:val="24"/>
          <w:lang w:eastAsia="id-ID"/>
        </w:rPr>
        <w:t>Definisi Tauhid</w:t>
      </w:r>
      <w:r w:rsidRPr="00F419E6">
        <w:rPr>
          <w:rFonts w:ascii="Times New Roman" w:eastAsia="Times New Roman" w:hAnsi="Times New Roman" w:cs="Times New Roman"/>
          <w:sz w:val="24"/>
          <w:szCs w:val="24"/>
          <w:lang w:eastAsia="id-ID"/>
        </w:rPr>
        <w:t>ullah</w:t>
      </w:r>
    </w:p>
    <w:p w:rsidR="00B135FB" w:rsidRPr="00B135FB" w:rsidRDefault="004558D5"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ab/>
      </w:r>
      <w:r w:rsidR="00B135FB" w:rsidRPr="00B135FB">
        <w:rPr>
          <w:rFonts w:ascii="Times New Roman" w:eastAsia="Times New Roman" w:hAnsi="Times New Roman" w:cs="Times New Roman"/>
          <w:sz w:val="24"/>
          <w:szCs w:val="24"/>
          <w:lang w:eastAsia="id-ID"/>
        </w:rPr>
        <w:t>Kata  “tauhid” di dalam bahasa Arab merupakan bentuk </w:t>
      </w:r>
      <w:r w:rsidR="00B135FB" w:rsidRPr="00F419E6">
        <w:rPr>
          <w:rFonts w:ascii="Times New Roman" w:eastAsia="Times New Roman" w:hAnsi="Times New Roman" w:cs="Times New Roman"/>
          <w:i/>
          <w:iCs/>
          <w:sz w:val="24"/>
          <w:szCs w:val="24"/>
          <w:lang w:eastAsia="id-ID"/>
        </w:rPr>
        <w:t>masdar</w:t>
      </w:r>
      <w:r w:rsidR="00B135FB" w:rsidRPr="00B135FB">
        <w:rPr>
          <w:rFonts w:ascii="Times New Roman" w:eastAsia="Times New Roman" w:hAnsi="Times New Roman" w:cs="Times New Roman"/>
          <w:sz w:val="24"/>
          <w:szCs w:val="24"/>
          <w:lang w:eastAsia="id-ID"/>
        </w:rPr>
        <w:t> dari kata kerja </w:t>
      </w:r>
      <w:r w:rsidR="00B135FB" w:rsidRPr="00F419E6">
        <w:rPr>
          <w:rFonts w:ascii="Times New Roman" w:eastAsia="Times New Roman" w:hAnsi="Times New Roman" w:cs="Times New Roman"/>
          <w:i/>
          <w:iCs/>
          <w:sz w:val="24"/>
          <w:szCs w:val="24"/>
          <w:lang w:eastAsia="id-ID"/>
        </w:rPr>
        <w:t>wahhada-yuwahhidu-tawhidan</w:t>
      </w:r>
      <w:r w:rsidR="00B135FB" w:rsidRPr="00B135FB">
        <w:rPr>
          <w:rFonts w:ascii="Times New Roman" w:eastAsia="Times New Roman" w:hAnsi="Times New Roman" w:cs="Times New Roman"/>
          <w:sz w:val="24"/>
          <w:szCs w:val="24"/>
          <w:lang w:eastAsia="id-ID"/>
        </w:rPr>
        <w:t>, yang arti harfiyahnya: menyatukan, mengesakan, atau mengakui bahwa sesuatu itu satu. Dengan demikian, secara bahasa, </w:t>
      </w:r>
      <w:r w:rsidR="00B135FB" w:rsidRPr="00F419E6">
        <w:rPr>
          <w:rFonts w:ascii="Times New Roman" w:eastAsia="Times New Roman" w:hAnsi="Times New Roman" w:cs="Times New Roman"/>
          <w:i/>
          <w:iCs/>
          <w:sz w:val="24"/>
          <w:szCs w:val="24"/>
          <w:lang w:eastAsia="id-ID"/>
        </w:rPr>
        <w:t>tauhidullah</w:t>
      </w:r>
      <w:r w:rsidR="00B135FB" w:rsidRPr="00B135FB">
        <w:rPr>
          <w:rFonts w:ascii="Times New Roman" w:eastAsia="Times New Roman" w:hAnsi="Times New Roman" w:cs="Times New Roman"/>
          <w:sz w:val="24"/>
          <w:szCs w:val="24"/>
          <w:lang w:eastAsia="id-ID"/>
        </w:rPr>
        <w:t> berarti menyatukan Allah,  mengesakan Allah atau mengakui bahwa Allah itu satu. Sedangkan secara istilah, </w:t>
      </w:r>
      <w:r w:rsidR="00B135FB" w:rsidRPr="00F419E6">
        <w:rPr>
          <w:rFonts w:ascii="Times New Roman" w:eastAsia="Times New Roman" w:hAnsi="Times New Roman" w:cs="Times New Roman"/>
          <w:i/>
          <w:iCs/>
          <w:sz w:val="24"/>
          <w:szCs w:val="24"/>
          <w:lang w:eastAsia="id-ID"/>
        </w:rPr>
        <w:t>tauhidullah</w:t>
      </w:r>
      <w:r w:rsidR="00B135FB" w:rsidRPr="00B135FB">
        <w:rPr>
          <w:rFonts w:ascii="Times New Roman" w:eastAsia="Times New Roman" w:hAnsi="Times New Roman" w:cs="Times New Roman"/>
          <w:sz w:val="24"/>
          <w:szCs w:val="24"/>
          <w:lang w:eastAsia="id-ID"/>
        </w:rPr>
        <w:t> bermakna mengesakan Allah dalam hal-hal yang merupakan kekhususan bagi Allah, serta tidak menyekutukan-Nya dengan apapun baik dalam hal </w:t>
      </w:r>
      <w:r w:rsidR="00B135FB" w:rsidRPr="00F419E6">
        <w:rPr>
          <w:rFonts w:ascii="Times New Roman" w:eastAsia="Times New Roman" w:hAnsi="Times New Roman" w:cs="Times New Roman"/>
          <w:i/>
          <w:iCs/>
          <w:sz w:val="24"/>
          <w:szCs w:val="24"/>
          <w:lang w:eastAsia="id-ID"/>
        </w:rPr>
        <w:t>rububiyyah</w:t>
      </w:r>
      <w:r w:rsidR="00B135FB" w:rsidRPr="00B135FB">
        <w:rPr>
          <w:rFonts w:ascii="Times New Roman" w:eastAsia="Times New Roman" w:hAnsi="Times New Roman" w:cs="Times New Roman"/>
          <w:sz w:val="24"/>
          <w:szCs w:val="24"/>
          <w:lang w:eastAsia="id-ID"/>
        </w:rPr>
        <w:t>-Nya, </w:t>
      </w:r>
      <w:r w:rsidR="00B135FB" w:rsidRPr="00F419E6">
        <w:rPr>
          <w:rFonts w:ascii="Times New Roman" w:eastAsia="Times New Roman" w:hAnsi="Times New Roman" w:cs="Times New Roman"/>
          <w:i/>
          <w:iCs/>
          <w:sz w:val="24"/>
          <w:szCs w:val="24"/>
          <w:lang w:eastAsia="id-ID"/>
        </w:rPr>
        <w:t>uluhiyyah</w:t>
      </w:r>
      <w:r w:rsidR="00B135FB" w:rsidRPr="00B135FB">
        <w:rPr>
          <w:rFonts w:ascii="Times New Roman" w:eastAsia="Times New Roman" w:hAnsi="Times New Roman" w:cs="Times New Roman"/>
          <w:sz w:val="24"/>
          <w:szCs w:val="24"/>
          <w:lang w:eastAsia="id-ID"/>
        </w:rPr>
        <w:t>-Nya, maupun </w:t>
      </w:r>
      <w:r w:rsidR="00B135FB" w:rsidRPr="00F419E6">
        <w:rPr>
          <w:rFonts w:ascii="Times New Roman" w:eastAsia="Times New Roman" w:hAnsi="Times New Roman" w:cs="Times New Roman"/>
          <w:i/>
          <w:iCs/>
          <w:sz w:val="24"/>
          <w:szCs w:val="24"/>
          <w:lang w:eastAsia="id-ID"/>
        </w:rPr>
        <w:t>asma’</w:t>
      </w:r>
      <w:r w:rsidR="00B135FB" w:rsidRPr="00B135FB">
        <w:rPr>
          <w:rFonts w:ascii="Times New Roman" w:eastAsia="Times New Roman" w:hAnsi="Times New Roman" w:cs="Times New Roman"/>
          <w:sz w:val="24"/>
          <w:szCs w:val="24"/>
          <w:lang w:eastAsia="id-ID"/>
        </w:rPr>
        <w:t> (nama-nama) dan sifat-sifat-Nya.</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Allah SWT berfirman:</w:t>
      </w:r>
    </w:p>
    <w:p w:rsidR="00B135FB" w:rsidRPr="00B135FB" w:rsidRDefault="00B135FB" w:rsidP="00B135FB">
      <w:pPr>
        <w:spacing w:before="100" w:beforeAutospacing="1" w:after="100" w:afterAutospacing="1" w:line="240" w:lineRule="auto"/>
        <w:jc w:val="right"/>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35"/>
          <w:rtl/>
          <w:lang w:eastAsia="id-ID"/>
        </w:rPr>
        <w:t>قُلْ هُوَ اللَّهُ أَحَدٌ (1</w:t>
      </w:r>
      <w:r w:rsidRPr="00F419E6">
        <w:rPr>
          <w:rFonts w:ascii="Times New Roman" w:eastAsia="Times New Roman" w:hAnsi="Times New Roman" w:cs="Times New Roman"/>
          <w:sz w:val="35"/>
          <w:lang w:eastAsia="id-ID"/>
        </w:rPr>
        <w:t xml:space="preserve">) </w:t>
      </w:r>
      <w:r w:rsidRPr="00F419E6">
        <w:rPr>
          <w:rFonts w:ascii="Times New Roman" w:eastAsia="Times New Roman" w:hAnsi="Times New Roman" w:cs="Times New Roman"/>
          <w:sz w:val="35"/>
          <w:rtl/>
          <w:lang w:eastAsia="id-ID"/>
        </w:rPr>
        <w:t>اللَّهُ الصَّمَدُ (2) لَمْ يَلِدْ وَلَمْ يُولَدْ (3) وَلَمْ يَكُنْ لَهُ</w:t>
      </w:r>
      <w:r w:rsidRPr="00F419E6">
        <w:rPr>
          <w:rFonts w:ascii="Times New Roman" w:eastAsia="Times New Roman" w:hAnsi="Times New Roman" w:cs="Times New Roman"/>
          <w:szCs w:val="35"/>
          <w:rtl/>
          <w:lang w:eastAsia="id-ID"/>
        </w:rPr>
        <w:t xml:space="preserve"> </w:t>
      </w:r>
      <w:r w:rsidRPr="00F419E6">
        <w:rPr>
          <w:rFonts w:ascii="Times New Roman" w:eastAsia="Times New Roman" w:hAnsi="Times New Roman" w:cs="Times New Roman"/>
          <w:sz w:val="35"/>
          <w:rtl/>
          <w:lang w:eastAsia="id-ID"/>
        </w:rPr>
        <w:t>كُفُوًا أَحَدٌ (4) – الإخلاص : 1-4</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i/>
          <w:iCs/>
          <w:sz w:val="24"/>
          <w:szCs w:val="24"/>
          <w:lang w:eastAsia="id-ID"/>
        </w:rPr>
        <w:t>Katakanlah: “Dia-lah Allah, yang Maha Esa (1). Allah adalah Tuhan yang bergantung kepada-Nya segala sesuatu (2). Dia tiada beranak dan tidak pula diperanakkan (3), dan tidak ada seorangpun yang setara dengan Dia (4).</w:t>
      </w:r>
      <w:r w:rsidRPr="00B135FB">
        <w:rPr>
          <w:rFonts w:ascii="Times New Roman" w:eastAsia="Times New Roman" w:hAnsi="Times New Roman" w:cs="Times New Roman"/>
          <w:sz w:val="24"/>
          <w:szCs w:val="24"/>
          <w:lang w:eastAsia="id-ID"/>
        </w:rPr>
        <w:t> (Qs. al-Ikhlas: 1-4)</w:t>
      </w:r>
    </w:p>
    <w:p w:rsidR="00492E09" w:rsidRPr="002825E0" w:rsidRDefault="00B135FB" w:rsidP="00492E09">
      <w:pPr>
        <w:spacing w:before="100" w:beforeAutospacing="1" w:after="100" w:afterAutospacing="1" w:line="240" w:lineRule="auto"/>
        <w:jc w:val="both"/>
        <w:outlineLvl w:val="1"/>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 </w:t>
      </w:r>
      <w:r w:rsidR="00492E09" w:rsidRPr="00F419E6">
        <w:rPr>
          <w:rFonts w:ascii="Times New Roman" w:eastAsia="Times New Roman" w:hAnsi="Times New Roman" w:cs="Times New Roman"/>
          <w:sz w:val="24"/>
          <w:szCs w:val="24"/>
          <w:lang w:eastAsia="id-ID"/>
        </w:rPr>
        <w:t>B. Dalil Al-Qur'an tentang keutamaan dan keagungan tauhid</w:t>
      </w:r>
    </w:p>
    <w:p w:rsidR="00492E09" w:rsidRPr="00F419E6" w:rsidRDefault="00492E09" w:rsidP="00492E09">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825E0">
        <w:rPr>
          <w:rFonts w:ascii="Times New Roman" w:eastAsia="Times New Roman" w:hAnsi="Times New Roman" w:cs="Times New Roman"/>
          <w:sz w:val="24"/>
          <w:szCs w:val="24"/>
          <w:lang w:eastAsia="id-ID"/>
        </w:rPr>
        <w:t xml:space="preserve">Berikut ini adalah dalil dari Qur'an mengenai keutamaan dan keagungan tauhid, di antaranya adalah: </w:t>
      </w:r>
    </w:p>
    <w:p w:rsidR="00492E09" w:rsidRPr="00F419E6" w:rsidRDefault="00492E09" w:rsidP="00492E09">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825E0">
        <w:rPr>
          <w:rFonts w:ascii="Times New Roman" w:eastAsia="Times New Roman" w:hAnsi="Times New Roman" w:cs="Times New Roman"/>
          <w:i/>
          <w:iCs/>
          <w:sz w:val="24"/>
          <w:szCs w:val="24"/>
          <w:lang w:eastAsia="id-ID"/>
        </w:rPr>
        <w:t>...dan sesungguhnya Kami telah mengutus rasul pada tiap-tiap umat (untuk menyerukan): Sembahlah Allah (saja), dan jauhilah Thaghut itu.</w:t>
      </w:r>
      <w:r w:rsidRPr="002825E0">
        <w:rPr>
          <w:rFonts w:ascii="Times New Roman" w:eastAsia="Times New Roman" w:hAnsi="Times New Roman" w:cs="Times New Roman"/>
          <w:sz w:val="24"/>
          <w:szCs w:val="24"/>
          <w:lang w:eastAsia="id-ID"/>
        </w:rPr>
        <w:t xml:space="preserve"> (An-Nahl 16:36)</w:t>
      </w:r>
    </w:p>
    <w:p w:rsidR="00492E09" w:rsidRPr="00F419E6" w:rsidRDefault="00492E09" w:rsidP="00492E09">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825E0">
        <w:rPr>
          <w:rFonts w:ascii="Times New Roman" w:eastAsia="Times New Roman" w:hAnsi="Times New Roman" w:cs="Times New Roman"/>
          <w:i/>
          <w:iCs/>
          <w:sz w:val="24"/>
          <w:szCs w:val="24"/>
          <w:lang w:eastAsia="id-ID"/>
        </w:rPr>
        <w:t>Padahal mereka hanya disuruh menyembah Tuhan Yang Maha Esa; tidak ada Tuhan (yang berhak disembah) selain Dia. Maha Suci Allah dari apa yang mereka persekutukan.</w:t>
      </w:r>
      <w:r w:rsidRPr="002825E0">
        <w:rPr>
          <w:rFonts w:ascii="Times New Roman" w:eastAsia="Times New Roman" w:hAnsi="Times New Roman" w:cs="Times New Roman"/>
          <w:sz w:val="24"/>
          <w:szCs w:val="24"/>
          <w:lang w:eastAsia="id-ID"/>
        </w:rPr>
        <w:t xml:space="preserve"> (At-Taubah 9:31)</w:t>
      </w:r>
    </w:p>
    <w:p w:rsidR="00492E09" w:rsidRPr="00F419E6" w:rsidRDefault="00492E09" w:rsidP="00492E09">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825E0">
        <w:rPr>
          <w:rFonts w:ascii="Times New Roman" w:eastAsia="Times New Roman" w:hAnsi="Times New Roman" w:cs="Times New Roman"/>
          <w:i/>
          <w:iCs/>
          <w:sz w:val="24"/>
          <w:szCs w:val="24"/>
          <w:lang w:eastAsia="id-ID"/>
        </w:rPr>
        <w:t>Maka sembahlah Allah dengan memurnikan ketaatan kepada-Nya. Ingatlah, hanya kepunyaan Allah-lah agama yang bersih (dari syirik).</w:t>
      </w:r>
      <w:r w:rsidRPr="002825E0">
        <w:rPr>
          <w:rFonts w:ascii="Times New Roman" w:eastAsia="Times New Roman" w:hAnsi="Times New Roman" w:cs="Times New Roman"/>
          <w:sz w:val="24"/>
          <w:szCs w:val="24"/>
          <w:lang w:eastAsia="id-ID"/>
        </w:rPr>
        <w:t xml:space="preserve"> (Az-Zumar 39:2-3)</w:t>
      </w:r>
    </w:p>
    <w:p w:rsidR="00492E09" w:rsidRPr="002825E0" w:rsidRDefault="00492E09" w:rsidP="00492E09">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825E0">
        <w:rPr>
          <w:rFonts w:ascii="Times New Roman" w:eastAsia="Times New Roman" w:hAnsi="Times New Roman" w:cs="Times New Roman"/>
          <w:i/>
          <w:iCs/>
          <w:sz w:val="24"/>
          <w:szCs w:val="24"/>
          <w:lang w:eastAsia="id-ID"/>
        </w:rPr>
        <w:t>Padahal mereka tidak disuruh kecuali supaya menyembah Allah dengan memurnikan keta`atan kepada-Nya dalam (menjalankan) agama dengan lurus.</w:t>
      </w:r>
      <w:r w:rsidRPr="002825E0">
        <w:rPr>
          <w:rFonts w:ascii="Times New Roman" w:eastAsia="Times New Roman" w:hAnsi="Times New Roman" w:cs="Times New Roman"/>
          <w:sz w:val="24"/>
          <w:szCs w:val="24"/>
          <w:lang w:eastAsia="id-ID"/>
        </w:rPr>
        <w:t xml:space="preserve"> (Al-Bayyinah 98:5)</w:t>
      </w:r>
    </w:p>
    <w:p w:rsidR="00492E09" w:rsidRPr="002825E0" w:rsidRDefault="00492E09" w:rsidP="00492E09">
      <w:pPr>
        <w:spacing w:after="0" w:line="240" w:lineRule="auto"/>
        <w:jc w:val="both"/>
        <w:rPr>
          <w:rFonts w:ascii="Times New Roman" w:eastAsia="Times New Roman" w:hAnsi="Times New Roman" w:cs="Times New Roman"/>
          <w:vanish/>
          <w:sz w:val="24"/>
          <w:szCs w:val="24"/>
          <w:lang w:eastAsia="id-ID"/>
        </w:rPr>
      </w:pPr>
      <w:r w:rsidRPr="00F419E6">
        <w:rPr>
          <w:rFonts w:ascii="Times New Roman" w:eastAsia="Times New Roman" w:hAnsi="Times New Roman" w:cs="Times New Roman"/>
          <w:sz w:val="24"/>
          <w:szCs w:val="24"/>
          <w:lang w:eastAsia="id-ID"/>
        </w:rPr>
        <w:t xml:space="preserve">C. </w:t>
      </w:r>
    </w:p>
    <w:p w:rsidR="00492E09" w:rsidRPr="002825E0" w:rsidRDefault="00492E09" w:rsidP="00492E09">
      <w:pPr>
        <w:spacing w:before="100" w:beforeAutospacing="1" w:after="100" w:afterAutospacing="1" w:line="240" w:lineRule="auto"/>
        <w:jc w:val="both"/>
        <w:outlineLvl w:val="1"/>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Perkataan ulama tentang tauhid</w:t>
      </w:r>
    </w:p>
    <w:p w:rsidR="00492E09" w:rsidRPr="002825E0" w:rsidRDefault="00492E09" w:rsidP="00492E09">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ab/>
      </w:r>
      <w:r w:rsidRPr="002825E0">
        <w:rPr>
          <w:rFonts w:ascii="Times New Roman" w:eastAsia="Times New Roman" w:hAnsi="Times New Roman" w:cs="Times New Roman"/>
          <w:sz w:val="24"/>
          <w:szCs w:val="24"/>
          <w:lang w:eastAsia="id-ID"/>
        </w:rPr>
        <w:t xml:space="preserve">Syaikhul Islam </w:t>
      </w:r>
      <w:hyperlink r:id="rId5" w:tooltip="Ibnu Taimiyah" w:history="1">
        <w:r w:rsidRPr="00F419E6">
          <w:rPr>
            <w:rFonts w:ascii="Times New Roman" w:eastAsia="Times New Roman" w:hAnsi="Times New Roman" w:cs="Times New Roman"/>
            <w:sz w:val="24"/>
            <w:szCs w:val="24"/>
            <w:lang w:eastAsia="id-ID"/>
          </w:rPr>
          <w:t>Ibnu Taimiyah</w:t>
        </w:r>
      </w:hyperlink>
      <w:r w:rsidRPr="002825E0">
        <w:rPr>
          <w:rFonts w:ascii="Times New Roman" w:eastAsia="Times New Roman" w:hAnsi="Times New Roman" w:cs="Times New Roman"/>
          <w:sz w:val="24"/>
          <w:szCs w:val="24"/>
          <w:lang w:eastAsia="id-ID"/>
        </w:rPr>
        <w:t xml:space="preserve"> rahimahullah mengatakan: </w:t>
      </w:r>
      <w:r w:rsidRPr="002825E0">
        <w:rPr>
          <w:rFonts w:ascii="Times New Roman" w:eastAsia="Times New Roman" w:hAnsi="Times New Roman" w:cs="Times New Roman"/>
          <w:i/>
          <w:iCs/>
          <w:sz w:val="24"/>
          <w:szCs w:val="24"/>
          <w:lang w:eastAsia="id-ID"/>
        </w:rPr>
        <w:t xml:space="preserve">Orang yang mau mentadabburi keadaan alam akan mendapati bahwa sumber kebaikan di muka bumi ini adalah bertauhid dan beribadah kepada Allah Subhaanahu Wa Ta'aalaa serta taat kepada rasulullah </w:t>
      </w:r>
      <w:r w:rsidRPr="002825E0">
        <w:rPr>
          <w:rFonts w:ascii="Arial Unicode MS" w:eastAsia="Times New Roman" w:hAnsi="Arial Unicode MS" w:cs="Arial Unicode MS" w:hint="cs"/>
          <w:i/>
          <w:iCs/>
          <w:sz w:val="24"/>
          <w:szCs w:val="24"/>
          <w:rtl/>
          <w:lang w:eastAsia="id-ID"/>
        </w:rPr>
        <w:t>ﷺ</w:t>
      </w:r>
      <w:r w:rsidRPr="002825E0">
        <w:rPr>
          <w:rFonts w:ascii="Times New Roman" w:eastAsia="Times New Roman" w:hAnsi="Times New Roman" w:cs="Times New Roman"/>
          <w:i/>
          <w:iCs/>
          <w:sz w:val="24"/>
          <w:szCs w:val="24"/>
          <w:lang w:eastAsia="id-ID"/>
        </w:rPr>
        <w:t xml:space="preserve">. Sebaliknya semua kejelekan di muka bumi ini; fitnah, musibah, paceklik, dikuasai musuh dan lain-lain penyebabnya adalah menyelisihi rasulullah </w:t>
      </w:r>
      <w:r w:rsidRPr="002825E0">
        <w:rPr>
          <w:rFonts w:ascii="Arial Unicode MS" w:eastAsia="Times New Roman" w:hAnsi="Arial Unicode MS" w:cs="Arial Unicode MS" w:hint="cs"/>
          <w:i/>
          <w:iCs/>
          <w:sz w:val="24"/>
          <w:szCs w:val="24"/>
          <w:rtl/>
          <w:lang w:eastAsia="id-ID"/>
        </w:rPr>
        <w:t>ﷺ</w:t>
      </w:r>
      <w:r w:rsidRPr="002825E0">
        <w:rPr>
          <w:rFonts w:ascii="Times New Roman" w:eastAsia="Times New Roman" w:hAnsi="Times New Roman" w:cs="Times New Roman"/>
          <w:i/>
          <w:iCs/>
          <w:sz w:val="24"/>
          <w:szCs w:val="24"/>
          <w:lang w:eastAsia="id-ID"/>
        </w:rPr>
        <w:t xml:space="preserve"> dan berdakwah (mengajak) kepada selain Allah Subhaanahu Wa Ta'aalaa. Orang yang mentadabburi hal ini dengan sebenar-benarnya akan mendapati kenyataan seperti ini baik dalam dirinya maupun di luar dirinya"</w:t>
      </w:r>
      <w:r w:rsidRPr="002825E0">
        <w:rPr>
          <w:rFonts w:ascii="Times New Roman" w:eastAsia="Times New Roman" w:hAnsi="Times New Roman" w:cs="Times New Roman"/>
          <w:sz w:val="24"/>
          <w:szCs w:val="24"/>
          <w:lang w:eastAsia="id-ID"/>
        </w:rPr>
        <w:t xml:space="preserve"> (Majmu' Fatawa 15/25) </w:t>
      </w:r>
    </w:p>
    <w:p w:rsidR="00492E09" w:rsidRPr="002825E0" w:rsidRDefault="00492E09" w:rsidP="00492E09">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lastRenderedPageBreak/>
        <w:tab/>
      </w:r>
      <w:r w:rsidRPr="002825E0">
        <w:rPr>
          <w:rFonts w:ascii="Times New Roman" w:eastAsia="Times New Roman" w:hAnsi="Times New Roman" w:cs="Times New Roman"/>
          <w:sz w:val="24"/>
          <w:szCs w:val="24"/>
          <w:lang w:eastAsia="id-ID"/>
        </w:rPr>
        <w:t xml:space="preserve">Karena kenyataannya demikian dan pengaruhnya-pengaruhnya yang terpuji ini, maka </w:t>
      </w:r>
      <w:hyperlink r:id="rId6" w:tooltip="Setan" w:history="1">
        <w:r w:rsidRPr="00F419E6">
          <w:rPr>
            <w:rFonts w:ascii="Times New Roman" w:eastAsia="Times New Roman" w:hAnsi="Times New Roman" w:cs="Times New Roman"/>
            <w:sz w:val="24"/>
            <w:szCs w:val="24"/>
            <w:lang w:eastAsia="id-ID"/>
          </w:rPr>
          <w:t>setan</w:t>
        </w:r>
      </w:hyperlink>
      <w:r w:rsidRPr="002825E0">
        <w:rPr>
          <w:rFonts w:ascii="Times New Roman" w:eastAsia="Times New Roman" w:hAnsi="Times New Roman" w:cs="Times New Roman"/>
          <w:sz w:val="24"/>
          <w:szCs w:val="24"/>
          <w:lang w:eastAsia="id-ID"/>
        </w:rPr>
        <w:t xml:space="preserve"> adalah makhluk yang paling cepat (dalam usahanya) untuk menghancurkan dan merusaknya. Senantiasa bekerja untuk melemahkan dan membahayakan tauhid itu. Setan lakukan hal ini siang malam dengan berbagai cara yang diharapkan membuahkan hasil. </w:t>
      </w:r>
    </w:p>
    <w:p w:rsidR="00B135FB" w:rsidRPr="00B135FB" w:rsidRDefault="00492E09" w:rsidP="00492E09">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825E0">
        <w:rPr>
          <w:rFonts w:ascii="Times New Roman" w:eastAsia="Times New Roman" w:hAnsi="Times New Roman" w:cs="Times New Roman"/>
          <w:sz w:val="24"/>
          <w:szCs w:val="24"/>
          <w:lang w:eastAsia="id-ID"/>
        </w:rPr>
        <w:t>Jika setan tidak berhasil (menjerumuskan ke dalam) syirik akbar, setan tidak akan putus asa untuk menjerumuskan ke dalam syirik dalam berbagai kehendak dan lafadz (yang diucapkan manusia). Jika masih juga tidak berhasil maka ia akan menjerumuskan ke dalam berbagai bidah dan khurafat.</w:t>
      </w:r>
    </w:p>
    <w:p w:rsidR="00B135FB" w:rsidRPr="00B135FB" w:rsidRDefault="00492E09"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 xml:space="preserve">D. </w:t>
      </w:r>
      <w:r w:rsidR="00B135FB" w:rsidRPr="00F419E6">
        <w:rPr>
          <w:rFonts w:ascii="Times New Roman" w:eastAsia="Times New Roman" w:hAnsi="Times New Roman" w:cs="Times New Roman"/>
          <w:sz w:val="24"/>
          <w:szCs w:val="24"/>
          <w:lang w:eastAsia="id-ID"/>
        </w:rPr>
        <w:t>Kedudukan dan Keutamaan Tauhidullah</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Dalam ajaran Islam, tauhidullah adalah merupakan esensi dari keimanan kepada Allah swt. Tauhidullah memiliki kedudukan dan keutamaan yang sangat kuat, diantaranya adalah:</w:t>
      </w:r>
    </w:p>
    <w:p w:rsidR="00B135FB" w:rsidRPr="00B135FB" w:rsidRDefault="004558D5" w:rsidP="004558D5">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 xml:space="preserve">1. </w:t>
      </w:r>
      <w:r w:rsidR="00B135FB" w:rsidRPr="00F419E6">
        <w:rPr>
          <w:rFonts w:ascii="Times New Roman" w:eastAsia="Times New Roman" w:hAnsi="Times New Roman" w:cs="Times New Roman"/>
          <w:sz w:val="24"/>
          <w:szCs w:val="24"/>
          <w:lang w:eastAsia="id-ID"/>
        </w:rPr>
        <w:t>Tauhidullah merupakan tujuan Allah menciptakan manusia dan jin</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Allah Ta’ala berfirman,</w:t>
      </w:r>
    </w:p>
    <w:p w:rsidR="00B135FB" w:rsidRPr="00B135FB" w:rsidRDefault="00B135FB" w:rsidP="00B135FB">
      <w:pPr>
        <w:spacing w:before="100" w:beforeAutospacing="1" w:after="100" w:afterAutospacing="1" w:line="240" w:lineRule="auto"/>
        <w:jc w:val="right"/>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35"/>
          <w:rtl/>
          <w:lang w:eastAsia="id-ID"/>
        </w:rPr>
        <w:t>وَمَا خَلَقْتُ الْجِنَّ وَالْإِنْسَ إِلَّا لِيَعْبُدُونِ – الذاريات : 56</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i/>
          <w:iCs/>
          <w:sz w:val="24"/>
          <w:szCs w:val="24"/>
          <w:lang w:eastAsia="id-ID"/>
        </w:rPr>
        <w:t>“Dan tidaklah Aku menciptakan jin dan manusia melainkan supaya mereka menyembah-Ku.”</w:t>
      </w:r>
      <w:r w:rsidRPr="00B135FB">
        <w:rPr>
          <w:rFonts w:ascii="Times New Roman" w:eastAsia="Times New Roman" w:hAnsi="Times New Roman" w:cs="Times New Roman"/>
          <w:sz w:val="24"/>
          <w:szCs w:val="24"/>
          <w:lang w:eastAsia="id-ID"/>
        </w:rPr>
        <w:t> (QS. Adz-Dzariyaat: 56)</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Makna menyembah Allah dalam ayat ini, sebagaimana ditafsirkan oleh para ulama </w:t>
      </w:r>
      <w:r w:rsidRPr="00B135FB">
        <w:rPr>
          <w:rFonts w:ascii="Times New Roman" w:eastAsia="Times New Roman" w:hAnsi="Times New Roman" w:cs="Times New Roman"/>
          <w:sz w:val="24"/>
          <w:szCs w:val="24"/>
          <w:u w:val="single"/>
          <w:lang w:eastAsia="id-ID"/>
        </w:rPr>
        <w:t>salaf</w:t>
      </w:r>
      <w:r w:rsidRPr="00B135FB">
        <w:rPr>
          <w:rFonts w:ascii="Times New Roman" w:eastAsia="Times New Roman" w:hAnsi="Times New Roman" w:cs="Times New Roman"/>
          <w:sz w:val="24"/>
          <w:szCs w:val="24"/>
          <w:lang w:eastAsia="id-ID"/>
        </w:rPr>
        <w:t>, adalah mentauhidkan Allah SWT.</w:t>
      </w:r>
    </w:p>
    <w:p w:rsidR="00B135FB" w:rsidRPr="00F419E6" w:rsidRDefault="004558D5" w:rsidP="004558D5">
      <w:pPr>
        <w:pStyle w:val="ListParagraph"/>
        <w:spacing w:before="100" w:beforeAutospacing="1" w:after="100" w:afterAutospacing="1" w:line="240" w:lineRule="auto"/>
        <w:ind w:left="1080" w:hanging="371"/>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 xml:space="preserve">2. </w:t>
      </w:r>
      <w:r w:rsidR="00B135FB" w:rsidRPr="00F419E6">
        <w:rPr>
          <w:rFonts w:ascii="Times New Roman" w:eastAsia="Times New Roman" w:hAnsi="Times New Roman" w:cs="Times New Roman"/>
          <w:sz w:val="24"/>
          <w:szCs w:val="24"/>
          <w:lang w:eastAsia="id-ID"/>
        </w:rPr>
        <w:t>Tauhidullah  adalah hak Allah yang harus ditunaikan setiap hamba-Nya.</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Rasulullah </w:t>
      </w:r>
      <w:r w:rsidRPr="00F419E6">
        <w:rPr>
          <w:rFonts w:ascii="Times New Roman" w:eastAsia="Times New Roman" w:hAnsi="Times New Roman" w:cs="Times New Roman"/>
          <w:i/>
          <w:iCs/>
          <w:sz w:val="24"/>
          <w:szCs w:val="24"/>
          <w:lang w:eastAsia="id-ID"/>
        </w:rPr>
        <w:t>shallallahu ‘alaihi wa sallam</w:t>
      </w:r>
      <w:r w:rsidRPr="00B135FB">
        <w:rPr>
          <w:rFonts w:ascii="Times New Roman" w:eastAsia="Times New Roman" w:hAnsi="Times New Roman" w:cs="Times New Roman"/>
          <w:sz w:val="24"/>
          <w:szCs w:val="24"/>
          <w:lang w:eastAsia="id-ID"/>
        </w:rPr>
        <w:t> bersabda,</w:t>
      </w:r>
    </w:p>
    <w:p w:rsidR="00B135FB" w:rsidRPr="00B135FB" w:rsidRDefault="00B135FB" w:rsidP="00B135FB">
      <w:pPr>
        <w:spacing w:before="100" w:beforeAutospacing="1" w:after="100" w:afterAutospacing="1" w:line="240" w:lineRule="auto"/>
        <w:jc w:val="right"/>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35"/>
          <w:rtl/>
          <w:lang w:eastAsia="id-ID"/>
        </w:rPr>
        <w:t>فَإِنَّ حَقَّ اللَّهِ عَلَى الْعِبَادِ أَنْ يَعْبُدُوا اللَّهَ وَلاَ يُشْرِكُوا بِهِ شَيْئًا. رواه البخاري و مسلم</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i/>
          <w:iCs/>
          <w:sz w:val="24"/>
          <w:szCs w:val="24"/>
          <w:lang w:eastAsia="id-ID"/>
        </w:rPr>
        <w:t>“Sungguh Hak Allah yang harus ditunaikan hamba yaitu mereka menyembah-Nya dan tidak menyekutukan-Nya dengan sesuatu apapun…”</w:t>
      </w:r>
      <w:r w:rsidRPr="00B135FB">
        <w:rPr>
          <w:rFonts w:ascii="Times New Roman" w:eastAsia="Times New Roman" w:hAnsi="Times New Roman" w:cs="Times New Roman"/>
          <w:sz w:val="24"/>
          <w:szCs w:val="24"/>
          <w:lang w:eastAsia="id-ID"/>
        </w:rPr>
        <w:t> (HR. Bukhari dan Muslim)</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Menyembah Allah dan tidak menyekutukan-Nya artinya mentauhidkan Allah dalam beribadah. Sehingga seseorang tidak boleh menyekutukan Allah dengan sesuatu apapun dalam beribadah kepada-Nya. Dia,  wajib membersihkan diri dari syirik dalam ibadah. Orang yang tidak membersihkan diri dari syirik maka belumlah dia dikatakan sebagai orang yang beribadah kepada Allah saja</w:t>
      </w:r>
    </w:p>
    <w:p w:rsidR="00B135FB" w:rsidRPr="00B135FB" w:rsidRDefault="004558D5" w:rsidP="004558D5">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 xml:space="preserve">3. </w:t>
      </w:r>
      <w:r w:rsidR="00B135FB" w:rsidRPr="00F419E6">
        <w:rPr>
          <w:rFonts w:ascii="Times New Roman" w:eastAsia="Times New Roman" w:hAnsi="Times New Roman" w:cs="Times New Roman"/>
          <w:sz w:val="24"/>
          <w:szCs w:val="24"/>
          <w:lang w:eastAsia="id-ID"/>
        </w:rPr>
        <w:t>Tauhidullah adalah fondasi dan landasan utama ajaran Islam</w:t>
      </w:r>
      <w:r w:rsidR="00B135FB" w:rsidRPr="00B135FB">
        <w:rPr>
          <w:rFonts w:ascii="Times New Roman" w:eastAsia="Times New Roman" w:hAnsi="Times New Roman" w:cs="Times New Roman"/>
          <w:sz w:val="24"/>
          <w:szCs w:val="24"/>
          <w:lang w:eastAsia="id-ID"/>
        </w:rPr>
        <w:t>, </w:t>
      </w:r>
      <w:r w:rsidR="00B135FB" w:rsidRPr="00F419E6">
        <w:rPr>
          <w:rFonts w:ascii="Times New Roman" w:eastAsia="Times New Roman" w:hAnsi="Times New Roman" w:cs="Times New Roman"/>
          <w:sz w:val="24"/>
          <w:szCs w:val="24"/>
          <w:lang w:eastAsia="id-ID"/>
        </w:rPr>
        <w:t>dan  merupakan inti ajaran Rasulullah dan Rasul-rasul sebelumnya</w:t>
      </w:r>
      <w:r w:rsidR="00B135FB" w:rsidRPr="00B135FB">
        <w:rPr>
          <w:rFonts w:ascii="Times New Roman" w:eastAsia="Times New Roman" w:hAnsi="Times New Roman" w:cs="Times New Roman"/>
          <w:sz w:val="24"/>
          <w:szCs w:val="24"/>
          <w:lang w:eastAsia="id-ID"/>
        </w:rPr>
        <w:t>.</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Allah Ta’ala berfirman:</w:t>
      </w:r>
    </w:p>
    <w:p w:rsidR="00B135FB" w:rsidRPr="00B135FB" w:rsidRDefault="00B135FB" w:rsidP="00B135FB">
      <w:pPr>
        <w:spacing w:before="100" w:beforeAutospacing="1" w:after="100" w:afterAutospacing="1" w:line="240" w:lineRule="auto"/>
        <w:jc w:val="right"/>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35"/>
          <w:rtl/>
          <w:lang w:eastAsia="id-ID"/>
        </w:rPr>
        <w:t>وَلَقَدْ بَعَثْنَا فِي كُلِّ أُمَّةٍ رَسُولًا أَنِ اعْبُدُوا اللَّهَ وَاجْتَنِبُوا الطَّاغُوتَ – النحل : 36</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i/>
          <w:iCs/>
          <w:sz w:val="24"/>
          <w:szCs w:val="24"/>
          <w:lang w:eastAsia="id-ID"/>
        </w:rPr>
        <w:lastRenderedPageBreak/>
        <w:t>“Dan sesungguhnya Kami telah mengutus rasul pada tiap-tiap umat (untuk menyerukan): Sembahlah Allah (saja), dan jauhilah Thaghut itu</w:t>
      </w:r>
      <w:r w:rsidRPr="00B135FB">
        <w:rPr>
          <w:rFonts w:ascii="Times New Roman" w:eastAsia="Times New Roman" w:hAnsi="Times New Roman" w:cs="Times New Roman"/>
          <w:sz w:val="24"/>
          <w:szCs w:val="24"/>
          <w:lang w:eastAsia="id-ID"/>
        </w:rPr>
        <w:t>” (QS An Nahl: 36)</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Menurut Muhammad bin Abdul Wahab, Thogut adalah sebutan yang mencakup seluruh apa apa yang diibadahi selain Allah dan ia rela untuk diibadahi, baik berupa al ma’buud (sesuatu yang diibadahi), atau al matbuu’ (yang diikuti), atau al muthoo’ (yang ditaati) pada hal hal yang tidak termasuk dalam ketaatan kepada Allah dan Rosul-Nya.</w:t>
      </w:r>
    </w:p>
    <w:p w:rsidR="00B135FB" w:rsidRPr="00B135FB" w:rsidRDefault="004558D5" w:rsidP="004558D5">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 xml:space="preserve">4. </w:t>
      </w:r>
      <w:r w:rsidR="00B135FB" w:rsidRPr="00F419E6">
        <w:rPr>
          <w:rFonts w:ascii="Times New Roman" w:eastAsia="Times New Roman" w:hAnsi="Times New Roman" w:cs="Times New Roman"/>
          <w:sz w:val="24"/>
          <w:szCs w:val="24"/>
          <w:lang w:eastAsia="id-ID"/>
        </w:rPr>
        <w:t>Tauhidullah adalah ajaran yang paling utama diantara cabang-cabang keimanan</w:t>
      </w:r>
      <w:r w:rsidR="00B135FB" w:rsidRPr="00B135FB">
        <w:rPr>
          <w:rFonts w:ascii="Times New Roman" w:eastAsia="Times New Roman" w:hAnsi="Times New Roman" w:cs="Times New Roman"/>
          <w:sz w:val="24"/>
          <w:szCs w:val="24"/>
          <w:lang w:eastAsia="id-ID"/>
        </w:rPr>
        <w:t>.</w:t>
      </w:r>
      <w:r w:rsidR="00B135FB" w:rsidRPr="00B135FB">
        <w:rPr>
          <w:rFonts w:ascii="Times New Roman" w:eastAsia="Times New Roman" w:hAnsi="Times New Roman" w:cs="Times New Roman"/>
          <w:sz w:val="24"/>
          <w:szCs w:val="24"/>
          <w:lang w:eastAsia="id-ID"/>
        </w:rPr>
        <w:br/>
        <w:t>Rasulullah SAW bersabda:</w:t>
      </w:r>
    </w:p>
    <w:p w:rsidR="00B135FB" w:rsidRPr="00B135FB" w:rsidRDefault="00B135FB" w:rsidP="00B135FB">
      <w:pPr>
        <w:spacing w:before="100" w:beforeAutospacing="1" w:after="100" w:afterAutospacing="1" w:line="240" w:lineRule="auto"/>
        <w:jc w:val="right"/>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35"/>
          <w:lang w:eastAsia="id-ID"/>
        </w:rPr>
        <w:t xml:space="preserve">  « </w:t>
      </w:r>
      <w:r w:rsidRPr="00F419E6">
        <w:rPr>
          <w:rFonts w:ascii="Times New Roman" w:eastAsia="Times New Roman" w:hAnsi="Times New Roman" w:cs="Times New Roman"/>
          <w:sz w:val="35"/>
          <w:rtl/>
          <w:lang w:eastAsia="id-ID"/>
        </w:rPr>
        <w:t>الإِيمَانُ بِضْعٌ وَسَبْعُونَ</w:t>
      </w:r>
      <w:r w:rsidRPr="00F419E6">
        <w:rPr>
          <w:rFonts w:ascii="Times New Roman" w:eastAsia="Times New Roman" w:hAnsi="Times New Roman" w:cs="Times New Roman"/>
          <w:szCs w:val="35"/>
          <w:rtl/>
          <w:lang w:eastAsia="id-ID"/>
        </w:rPr>
        <w:t xml:space="preserve"> </w:t>
      </w:r>
      <w:r w:rsidRPr="00F419E6">
        <w:rPr>
          <w:rFonts w:ascii="Times New Roman" w:eastAsia="Times New Roman" w:hAnsi="Times New Roman" w:cs="Times New Roman"/>
          <w:sz w:val="35"/>
          <w:rtl/>
          <w:lang w:eastAsia="id-ID"/>
        </w:rPr>
        <w:t>أَوْ بِضْعٌ وَسِتُّونَ شُعْبَةً فَأَفْضَلُهَا قَوْلُ لاَ إِلَهَ إِلاَّ</w:t>
      </w:r>
      <w:r w:rsidRPr="00F419E6">
        <w:rPr>
          <w:rFonts w:ascii="Times New Roman" w:eastAsia="Times New Roman" w:hAnsi="Times New Roman" w:cs="Times New Roman"/>
          <w:szCs w:val="35"/>
          <w:rtl/>
          <w:lang w:eastAsia="id-ID"/>
        </w:rPr>
        <w:t xml:space="preserve"> </w:t>
      </w:r>
      <w:r w:rsidRPr="00F419E6">
        <w:rPr>
          <w:rFonts w:ascii="Times New Roman" w:eastAsia="Times New Roman" w:hAnsi="Times New Roman" w:cs="Times New Roman"/>
          <w:sz w:val="35"/>
          <w:rtl/>
          <w:lang w:eastAsia="id-ID"/>
        </w:rPr>
        <w:t>اللَّهُ وَأَدْنَاهَا إِمَاطَةُ الأَذَى عَنِ الطَّرِيقِ وَالْحَيَاءُ</w:t>
      </w:r>
      <w:r w:rsidRPr="00F419E6">
        <w:rPr>
          <w:rFonts w:ascii="Times New Roman" w:eastAsia="Times New Roman" w:hAnsi="Times New Roman" w:cs="Times New Roman"/>
          <w:szCs w:val="35"/>
          <w:rtl/>
          <w:lang w:eastAsia="id-ID"/>
        </w:rPr>
        <w:t xml:space="preserve"> </w:t>
      </w:r>
      <w:r w:rsidRPr="00F419E6">
        <w:rPr>
          <w:rFonts w:ascii="Times New Roman" w:eastAsia="Times New Roman" w:hAnsi="Times New Roman" w:cs="Times New Roman"/>
          <w:sz w:val="35"/>
          <w:rtl/>
          <w:lang w:eastAsia="id-ID"/>
        </w:rPr>
        <w:t>شُعْبَةٌ مِنَ الإِيمَانِ ». رواه مسلم</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w:t>
      </w:r>
      <w:r w:rsidRPr="00F419E6">
        <w:rPr>
          <w:rFonts w:ascii="Times New Roman" w:eastAsia="Times New Roman" w:hAnsi="Times New Roman" w:cs="Times New Roman"/>
          <w:i/>
          <w:iCs/>
          <w:sz w:val="24"/>
          <w:szCs w:val="24"/>
          <w:lang w:eastAsia="id-ID"/>
        </w:rPr>
        <w:t>Iman itu ada tujuh puluh tujuh atau enam puluh tujuh cabang: yang paling utama adalah perkataan ‘Laa Ilaaha Illallah’, dan yang paling rendahnya adalah menyingkirkan sesuatu yang menyakitkan dari jalan.dan malu adalah salah satu cabang iman</w:t>
      </w:r>
      <w:r w:rsidRPr="00B135FB">
        <w:rPr>
          <w:rFonts w:ascii="Times New Roman" w:eastAsia="Times New Roman" w:hAnsi="Times New Roman" w:cs="Times New Roman"/>
          <w:sz w:val="24"/>
          <w:szCs w:val="24"/>
          <w:lang w:eastAsia="id-ID"/>
        </w:rPr>
        <w:t>” (HR.Muslim).</w:t>
      </w:r>
    </w:p>
    <w:p w:rsidR="00B135FB" w:rsidRPr="00B135FB" w:rsidRDefault="004558D5" w:rsidP="004558D5">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 xml:space="preserve">5. </w:t>
      </w:r>
      <w:r w:rsidR="00B135FB" w:rsidRPr="00F419E6">
        <w:rPr>
          <w:rFonts w:ascii="Times New Roman" w:eastAsia="Times New Roman" w:hAnsi="Times New Roman" w:cs="Times New Roman"/>
          <w:sz w:val="24"/>
          <w:szCs w:val="24"/>
          <w:lang w:eastAsia="id-ID"/>
        </w:rPr>
        <w:t>Tauhidullah dapat menghapuskan dosa-dosa dan mendatangkan ampunan dari Allah.</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Rasulullah saw bersabda dalam sebuah Hadits Qudsi:</w:t>
      </w:r>
    </w:p>
    <w:p w:rsidR="00B135FB" w:rsidRPr="00B135FB" w:rsidRDefault="00B135FB" w:rsidP="00B135FB">
      <w:pPr>
        <w:spacing w:before="100" w:beforeAutospacing="1" w:after="100" w:afterAutospacing="1" w:line="240" w:lineRule="auto"/>
        <w:jc w:val="right"/>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35"/>
          <w:rtl/>
          <w:lang w:eastAsia="id-ID"/>
        </w:rPr>
        <w:t>قَالَ اللَّهُ يَا ابْنَ آدَمَ</w:t>
      </w:r>
      <w:r w:rsidRPr="00F419E6">
        <w:rPr>
          <w:rFonts w:ascii="Times New Roman" w:eastAsia="Times New Roman" w:hAnsi="Times New Roman" w:cs="Times New Roman"/>
          <w:szCs w:val="35"/>
          <w:rtl/>
          <w:lang w:eastAsia="id-ID"/>
        </w:rPr>
        <w:t xml:space="preserve"> </w:t>
      </w:r>
      <w:r w:rsidRPr="00F419E6">
        <w:rPr>
          <w:rFonts w:ascii="Times New Roman" w:eastAsia="Times New Roman" w:hAnsi="Times New Roman" w:cs="Times New Roman"/>
          <w:sz w:val="35"/>
          <w:rtl/>
          <w:lang w:eastAsia="id-ID"/>
        </w:rPr>
        <w:t>إِنَّكَ لَوْ أَتَيْتَنِى بِقُرَابِ الأَرْضِ خَطَايَا ثُمَّ لَقِيتَنِى</w:t>
      </w:r>
      <w:r w:rsidRPr="00F419E6">
        <w:rPr>
          <w:rFonts w:ascii="Times New Roman" w:eastAsia="Times New Roman" w:hAnsi="Times New Roman" w:cs="Times New Roman"/>
          <w:szCs w:val="35"/>
          <w:rtl/>
          <w:lang w:eastAsia="id-ID"/>
        </w:rPr>
        <w:t xml:space="preserve"> </w:t>
      </w:r>
      <w:r w:rsidRPr="00F419E6">
        <w:rPr>
          <w:rFonts w:ascii="Times New Roman" w:eastAsia="Times New Roman" w:hAnsi="Times New Roman" w:cs="Times New Roman"/>
          <w:sz w:val="35"/>
          <w:rtl/>
          <w:lang w:eastAsia="id-ID"/>
        </w:rPr>
        <w:t>لاَ تُشْرِكُ بِى شَيْئًا لأَتَيْتُكَ بِقُرَابِهَا مَغْفِرَةً رواه</w:t>
      </w:r>
      <w:r w:rsidRPr="00F419E6">
        <w:rPr>
          <w:rFonts w:ascii="Times New Roman" w:eastAsia="Times New Roman" w:hAnsi="Times New Roman" w:cs="Times New Roman"/>
          <w:szCs w:val="35"/>
          <w:rtl/>
          <w:lang w:eastAsia="id-ID"/>
        </w:rPr>
        <w:t xml:space="preserve"> </w:t>
      </w:r>
      <w:r w:rsidRPr="00F419E6">
        <w:rPr>
          <w:rFonts w:ascii="Times New Roman" w:eastAsia="Times New Roman" w:hAnsi="Times New Roman" w:cs="Times New Roman"/>
          <w:sz w:val="35"/>
          <w:rtl/>
          <w:lang w:eastAsia="id-ID"/>
        </w:rPr>
        <w:t>الترمذى</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i/>
          <w:iCs/>
          <w:sz w:val="24"/>
          <w:szCs w:val="24"/>
          <w:lang w:eastAsia="id-ID"/>
        </w:rPr>
        <w:t>Allah berfirman “Wahai anak adam, jikalau kamu datang kepadaku dengan membawa dosa seisi bumi, kemudian kamu menjumpaiku (dalam keadaan) tidak menyekutukan-Ku dengan sesuatu apapun, niscaya Aku akan mendatangimu dengan membawa seisi bumi ampunan.</w:t>
      </w:r>
      <w:r w:rsidRPr="00B135FB">
        <w:rPr>
          <w:rFonts w:ascii="Times New Roman" w:eastAsia="Times New Roman" w:hAnsi="Times New Roman" w:cs="Times New Roman"/>
          <w:sz w:val="24"/>
          <w:szCs w:val="24"/>
          <w:lang w:eastAsia="id-ID"/>
        </w:rPr>
        <w:t>” [HR. At-Tirmidzi].</w:t>
      </w:r>
    </w:p>
    <w:p w:rsidR="00B135FB" w:rsidRPr="00B135FB" w:rsidRDefault="004558D5" w:rsidP="004558D5">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 xml:space="preserve">6. </w:t>
      </w:r>
      <w:r w:rsidR="00B135FB" w:rsidRPr="00F419E6">
        <w:rPr>
          <w:rFonts w:ascii="Times New Roman" w:eastAsia="Times New Roman" w:hAnsi="Times New Roman" w:cs="Times New Roman"/>
          <w:sz w:val="24"/>
          <w:szCs w:val="24"/>
          <w:lang w:eastAsia="id-ID"/>
        </w:rPr>
        <w:t>Tauhidullah dapat mendatangkan jaminan Allah  berupa memasukkan seseorang ke dalam Syurga dan diselamatkan dari api neraka.  </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Nabi bersabda:</w:t>
      </w:r>
    </w:p>
    <w:p w:rsidR="00B135FB" w:rsidRPr="00B135FB" w:rsidRDefault="00B135FB" w:rsidP="00B135FB">
      <w:pPr>
        <w:spacing w:before="100" w:beforeAutospacing="1" w:after="100" w:afterAutospacing="1" w:line="240" w:lineRule="auto"/>
        <w:jc w:val="right"/>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35"/>
          <w:lang w:eastAsia="id-ID"/>
        </w:rPr>
        <w:t xml:space="preserve">  </w:t>
      </w:r>
      <w:r w:rsidRPr="00F419E6">
        <w:rPr>
          <w:rFonts w:ascii="Times New Roman" w:eastAsia="Times New Roman" w:hAnsi="Times New Roman" w:cs="Times New Roman"/>
          <w:sz w:val="35"/>
          <w:rtl/>
          <w:lang w:eastAsia="id-ID"/>
        </w:rPr>
        <w:t>مَنْ شَهِدَ أَنْ لاَ إِلَهَ</w:t>
      </w:r>
      <w:r w:rsidRPr="00F419E6">
        <w:rPr>
          <w:rFonts w:ascii="Times New Roman" w:eastAsia="Times New Roman" w:hAnsi="Times New Roman" w:cs="Times New Roman"/>
          <w:szCs w:val="35"/>
          <w:rtl/>
          <w:lang w:eastAsia="id-ID"/>
        </w:rPr>
        <w:t xml:space="preserve"> </w:t>
      </w:r>
      <w:r w:rsidRPr="00F419E6">
        <w:rPr>
          <w:rFonts w:ascii="Times New Roman" w:eastAsia="Times New Roman" w:hAnsi="Times New Roman" w:cs="Times New Roman"/>
          <w:sz w:val="35"/>
          <w:rtl/>
          <w:lang w:eastAsia="id-ID"/>
        </w:rPr>
        <w:t>إِلاَّ اللَّهُ وَحْدَهُ لاَ شَرِيكَ لَهُ ، وَأَنَّ مُحَمَّدًا عَبْدُهُ</w:t>
      </w:r>
      <w:r w:rsidRPr="00F419E6">
        <w:rPr>
          <w:rFonts w:ascii="Times New Roman" w:eastAsia="Times New Roman" w:hAnsi="Times New Roman" w:cs="Times New Roman"/>
          <w:szCs w:val="35"/>
          <w:rtl/>
          <w:lang w:eastAsia="id-ID"/>
        </w:rPr>
        <w:t xml:space="preserve"> </w:t>
      </w:r>
      <w:r w:rsidRPr="00F419E6">
        <w:rPr>
          <w:rFonts w:ascii="Times New Roman" w:eastAsia="Times New Roman" w:hAnsi="Times New Roman" w:cs="Times New Roman"/>
          <w:sz w:val="35"/>
          <w:rtl/>
          <w:lang w:eastAsia="id-ID"/>
        </w:rPr>
        <w:t>وَرَسُولُهُ ، وَأَنَّ عِيسَى عَبْدُ اللهِ وَرَسُولُهُ وَكَلِمَتُهُ</w:t>
      </w:r>
      <w:r w:rsidRPr="00F419E6">
        <w:rPr>
          <w:rFonts w:ascii="Times New Roman" w:eastAsia="Times New Roman" w:hAnsi="Times New Roman" w:cs="Times New Roman"/>
          <w:szCs w:val="35"/>
          <w:rtl/>
          <w:lang w:eastAsia="id-ID"/>
        </w:rPr>
        <w:t xml:space="preserve"> </w:t>
      </w:r>
      <w:r w:rsidRPr="00F419E6">
        <w:rPr>
          <w:rFonts w:ascii="Times New Roman" w:eastAsia="Times New Roman" w:hAnsi="Times New Roman" w:cs="Times New Roman"/>
          <w:sz w:val="35"/>
          <w:rtl/>
          <w:lang w:eastAsia="id-ID"/>
        </w:rPr>
        <w:t>أَلْقَاهَا إِلَى مَرْيَمَ وَرُوحٌ مِنْهُ وَالْجَنَّةُ حَقٌّ وَالنَّارُ</w:t>
      </w:r>
      <w:r w:rsidRPr="00F419E6">
        <w:rPr>
          <w:rFonts w:ascii="Times New Roman" w:eastAsia="Times New Roman" w:hAnsi="Times New Roman" w:cs="Times New Roman"/>
          <w:szCs w:val="35"/>
          <w:rtl/>
          <w:lang w:eastAsia="id-ID"/>
        </w:rPr>
        <w:t xml:space="preserve"> </w:t>
      </w:r>
      <w:r w:rsidRPr="00F419E6">
        <w:rPr>
          <w:rFonts w:ascii="Times New Roman" w:eastAsia="Times New Roman" w:hAnsi="Times New Roman" w:cs="Times New Roman"/>
          <w:sz w:val="35"/>
          <w:rtl/>
          <w:lang w:eastAsia="id-ID"/>
        </w:rPr>
        <w:t>حَقٌّ أَدْخَلَهُ اللَّهُ الْجَنَّةَ عَلَى مَا كَانَ مِنَ الْعَمَلِ. رواه</w:t>
      </w:r>
      <w:r w:rsidRPr="00F419E6">
        <w:rPr>
          <w:rFonts w:ascii="Times New Roman" w:eastAsia="Times New Roman" w:hAnsi="Times New Roman" w:cs="Times New Roman"/>
          <w:szCs w:val="35"/>
          <w:rtl/>
          <w:lang w:eastAsia="id-ID"/>
        </w:rPr>
        <w:t xml:space="preserve"> </w:t>
      </w:r>
      <w:r w:rsidRPr="00F419E6">
        <w:rPr>
          <w:rFonts w:ascii="Times New Roman" w:eastAsia="Times New Roman" w:hAnsi="Times New Roman" w:cs="Times New Roman"/>
          <w:sz w:val="35"/>
          <w:rtl/>
          <w:lang w:eastAsia="id-ID"/>
        </w:rPr>
        <w:t>البخاري مسلم</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w:t>
      </w:r>
      <w:r w:rsidRPr="00F419E6">
        <w:rPr>
          <w:rFonts w:ascii="Times New Roman" w:eastAsia="Times New Roman" w:hAnsi="Times New Roman" w:cs="Times New Roman"/>
          <w:i/>
          <w:iCs/>
          <w:sz w:val="24"/>
          <w:szCs w:val="24"/>
          <w:lang w:eastAsia="id-ID"/>
        </w:rPr>
        <w:t>Barangsiapa yang bersaksi bahwa tidak ada sembahan (yang hak) kecuali Allah semata tidak ada sekutu baginya, dan bahwa Muhammad adalah hamba dan rasul-Nya, dan bahwa ‘Isa adalah hamba-Nya, rasul-Nya dan kalimat-Nya yang Allah anugerahkan kepada Maryam dan ruh dari-Nya (diantara ruh-ruh yang Allah ciptakan), dan surga itu benar adanya, dan neraka itu benar adanya niscaya Allah akan memasukkannya ke dalam surga, atas apa yang dia amalkan</w:t>
      </w:r>
      <w:r w:rsidRPr="00B135FB">
        <w:rPr>
          <w:rFonts w:ascii="Times New Roman" w:eastAsia="Times New Roman" w:hAnsi="Times New Roman" w:cs="Times New Roman"/>
          <w:sz w:val="24"/>
          <w:szCs w:val="24"/>
          <w:lang w:eastAsia="id-ID"/>
        </w:rPr>
        <w:t>.” [HR. Bukhary dan Muslim].</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Nabi SAW bersabda:</w:t>
      </w:r>
    </w:p>
    <w:p w:rsidR="00B135FB" w:rsidRPr="00B135FB" w:rsidRDefault="00B135FB" w:rsidP="00B135FB">
      <w:pPr>
        <w:spacing w:before="100" w:beforeAutospacing="1" w:after="100" w:afterAutospacing="1" w:line="240" w:lineRule="auto"/>
        <w:jc w:val="right"/>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35"/>
          <w:lang w:eastAsia="id-ID"/>
        </w:rPr>
        <w:t xml:space="preserve">« </w:t>
      </w:r>
      <w:r w:rsidRPr="00F419E6">
        <w:rPr>
          <w:rFonts w:ascii="Times New Roman" w:eastAsia="Times New Roman" w:hAnsi="Times New Roman" w:cs="Times New Roman"/>
          <w:sz w:val="35"/>
          <w:rtl/>
          <w:lang w:eastAsia="id-ID"/>
        </w:rPr>
        <w:t>مَنْ لَقِىَ اللَّهَ لاَ يُشْرِكُ بِهِ شَيْئًا دَخَلَ الْجَنَّةَ وَمَنْ لَقِيَهُ يُشْرِكُ بِهِ دَخَلَ النَّارِ » رواه مسلم</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lastRenderedPageBreak/>
        <w:t>“</w:t>
      </w:r>
      <w:r w:rsidRPr="00F419E6">
        <w:rPr>
          <w:rFonts w:ascii="Times New Roman" w:eastAsia="Times New Roman" w:hAnsi="Times New Roman" w:cs="Times New Roman"/>
          <w:i/>
          <w:iCs/>
          <w:sz w:val="24"/>
          <w:szCs w:val="24"/>
          <w:lang w:eastAsia="id-ID"/>
        </w:rPr>
        <w:t>Barangsiapa yang bertemu Allah (dalam keadaan) tidak menyekutukan-Nya dengan sesuatu apapun maka dia akan masuk surga, dan barangsiapa yang bertemu Allah (dalam keadaan) menyekutukan-Nya dengan sesuatu maka dia akan masuk neraka</w:t>
      </w:r>
      <w:r w:rsidRPr="00B135FB">
        <w:rPr>
          <w:rFonts w:ascii="Times New Roman" w:eastAsia="Times New Roman" w:hAnsi="Times New Roman" w:cs="Times New Roman"/>
          <w:sz w:val="24"/>
          <w:szCs w:val="24"/>
          <w:lang w:eastAsia="id-ID"/>
        </w:rPr>
        <w:t>.” [HR.Muslim].</w:t>
      </w:r>
    </w:p>
    <w:p w:rsidR="00B135FB" w:rsidRPr="00B135FB" w:rsidRDefault="00B135FB" w:rsidP="00492E09">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 </w:t>
      </w:r>
      <w:r w:rsidR="00492E09" w:rsidRPr="00F419E6">
        <w:rPr>
          <w:rFonts w:ascii="Times New Roman" w:eastAsia="Times New Roman" w:hAnsi="Times New Roman" w:cs="Times New Roman"/>
          <w:sz w:val="24"/>
          <w:szCs w:val="24"/>
          <w:lang w:eastAsia="id-ID"/>
        </w:rPr>
        <w:t xml:space="preserve">E. </w:t>
      </w:r>
      <w:r w:rsidRPr="00F419E6">
        <w:rPr>
          <w:rFonts w:ascii="Times New Roman" w:eastAsia="Times New Roman" w:hAnsi="Times New Roman" w:cs="Times New Roman"/>
          <w:sz w:val="24"/>
          <w:szCs w:val="24"/>
          <w:lang w:eastAsia="id-ID"/>
        </w:rPr>
        <w:t>Macam-Macam Tauhid</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Berdasarkan kajian terhadap ayat-ayat al-Qur’an dan hadits-Hadits Nabi,  Para Ulama’ Al-Muwahhidin (Ahli Tauhid) pada umumnya membagi tauhidullah menjadi 3 macam,  yaitu:</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Tauhid Rububiyyah,</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Tauhid Uluhiyyah, dan</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Tauhid Asma’ Wa dan Shifat.</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Ketiga macam tauhid ini terkumpul dalam firman Allah yang berbunyi:</w:t>
      </w:r>
    </w:p>
    <w:p w:rsidR="00B135FB" w:rsidRPr="00B135FB" w:rsidRDefault="00B135FB" w:rsidP="00B135FB">
      <w:pPr>
        <w:spacing w:before="100" w:beforeAutospacing="1" w:after="100" w:afterAutospacing="1" w:line="240" w:lineRule="auto"/>
        <w:jc w:val="right"/>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35"/>
          <w:rtl/>
          <w:lang w:eastAsia="id-ID"/>
        </w:rPr>
        <w:t>رَبُّ السَّمَاوَاتِ وَالْأَرْضِ وَمَا بَيْنَهُمَا فَاعْبُدْهُ وَاصْطَبِرْ لِعِبَادَتِهِ هَلْ تَعْلَمُ لَهُ سَمِيًّا  – مريم : 65</w:t>
      </w:r>
    </w:p>
    <w:p w:rsidR="00B135FB" w:rsidRPr="00B135FB" w:rsidRDefault="00B135FB" w:rsidP="00B135FB">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135FB">
        <w:rPr>
          <w:rFonts w:ascii="Times New Roman" w:eastAsia="Times New Roman" w:hAnsi="Times New Roman" w:cs="Times New Roman"/>
          <w:sz w:val="24"/>
          <w:szCs w:val="24"/>
          <w:lang w:eastAsia="id-ID"/>
        </w:rPr>
        <w:t>“</w:t>
      </w:r>
      <w:r w:rsidRPr="00F419E6">
        <w:rPr>
          <w:rFonts w:ascii="Times New Roman" w:eastAsia="Times New Roman" w:hAnsi="Times New Roman" w:cs="Times New Roman"/>
          <w:i/>
          <w:iCs/>
          <w:sz w:val="24"/>
          <w:szCs w:val="24"/>
          <w:lang w:eastAsia="id-ID"/>
        </w:rPr>
        <w:t>Rabb (yang menguasai) langit dan bumi dan apa-apa yang ada diantara keduanya, maka sembahlah dia dan teguh hatilah dalam beribadat kepada-Nya. Apakah kamu mengetahui ada seorang yang sama dengan Dia (Allah yang patut disembah)</w:t>
      </w:r>
      <w:r w:rsidRPr="00B135FB">
        <w:rPr>
          <w:rFonts w:ascii="Times New Roman" w:eastAsia="Times New Roman" w:hAnsi="Times New Roman" w:cs="Times New Roman"/>
          <w:sz w:val="24"/>
          <w:szCs w:val="24"/>
          <w:lang w:eastAsia="id-ID"/>
        </w:rPr>
        <w:t>?” [QS. Maryam: 65].</w:t>
      </w:r>
    </w:p>
    <w:p w:rsidR="004558D5" w:rsidRPr="002825E0" w:rsidRDefault="004558D5" w:rsidP="004558D5">
      <w:pPr>
        <w:spacing w:before="100" w:beforeAutospacing="1" w:after="100" w:afterAutospacing="1" w:line="240" w:lineRule="auto"/>
        <w:jc w:val="both"/>
        <w:outlineLvl w:val="2"/>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1. Rububiyah</w:t>
      </w:r>
    </w:p>
    <w:p w:rsidR="004558D5" w:rsidRPr="00F419E6" w:rsidRDefault="004558D5" w:rsidP="004558D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ab/>
      </w:r>
      <w:r w:rsidRPr="002825E0">
        <w:rPr>
          <w:rFonts w:ascii="Times New Roman" w:eastAsia="Times New Roman" w:hAnsi="Times New Roman" w:cs="Times New Roman"/>
          <w:sz w:val="24"/>
          <w:szCs w:val="24"/>
          <w:lang w:eastAsia="id-ID"/>
        </w:rPr>
        <w:t xml:space="preserve">Beriman bahwa hanya Allah satu-satunya </w:t>
      </w:r>
      <w:hyperlink r:id="rId7" w:tooltip="Rabb" w:history="1">
        <w:r w:rsidRPr="00F419E6">
          <w:rPr>
            <w:rFonts w:ascii="Times New Roman" w:eastAsia="Times New Roman" w:hAnsi="Times New Roman" w:cs="Times New Roman"/>
            <w:sz w:val="24"/>
            <w:szCs w:val="24"/>
            <w:lang w:eastAsia="id-ID"/>
          </w:rPr>
          <w:t>Rabb</w:t>
        </w:r>
      </w:hyperlink>
      <w:r w:rsidRPr="002825E0">
        <w:rPr>
          <w:rFonts w:ascii="Times New Roman" w:eastAsia="Times New Roman" w:hAnsi="Times New Roman" w:cs="Times New Roman"/>
          <w:sz w:val="24"/>
          <w:szCs w:val="24"/>
          <w:lang w:eastAsia="id-ID"/>
        </w:rPr>
        <w:t xml:space="preserve"> yang memiliki, merencanakan, menciptakan, mengatur, memelihara, memberi rezeki, memberikan manfaat, menolak mudharat serta menjaga seluruh Alam Semesta. Sebagaimana terdapat dalam </w:t>
      </w:r>
      <w:hyperlink r:id="rId8" w:tooltip="Al Quran" w:history="1">
        <w:r w:rsidRPr="00F419E6">
          <w:rPr>
            <w:rFonts w:ascii="Times New Roman" w:eastAsia="Times New Roman" w:hAnsi="Times New Roman" w:cs="Times New Roman"/>
            <w:sz w:val="24"/>
            <w:szCs w:val="24"/>
            <w:lang w:eastAsia="id-ID"/>
          </w:rPr>
          <w:t>Al Quran</w:t>
        </w:r>
      </w:hyperlink>
      <w:r w:rsidRPr="002825E0">
        <w:rPr>
          <w:rFonts w:ascii="Times New Roman" w:eastAsia="Times New Roman" w:hAnsi="Times New Roman" w:cs="Times New Roman"/>
          <w:sz w:val="24"/>
          <w:szCs w:val="24"/>
          <w:lang w:eastAsia="id-ID"/>
        </w:rPr>
        <w:t xml:space="preserve"> yang berbunyi: </w:t>
      </w:r>
    </w:p>
    <w:p w:rsidR="004558D5" w:rsidRPr="00F419E6" w:rsidRDefault="004558D5" w:rsidP="004558D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825E0">
        <w:rPr>
          <w:rFonts w:ascii="Times New Roman" w:eastAsia="Times New Roman" w:hAnsi="Times New Roman" w:cs="Times New Roman"/>
          <w:i/>
          <w:iCs/>
          <w:sz w:val="24"/>
          <w:szCs w:val="24"/>
          <w:lang w:eastAsia="id-ID"/>
        </w:rPr>
        <w:t>Allah menciptakan segala sesuatu dan Dia memelihara segala sesuatu.</w:t>
      </w:r>
      <w:r w:rsidRPr="002825E0">
        <w:rPr>
          <w:rFonts w:ascii="Times New Roman" w:eastAsia="Times New Roman" w:hAnsi="Times New Roman" w:cs="Times New Roman"/>
          <w:sz w:val="24"/>
          <w:szCs w:val="24"/>
          <w:lang w:eastAsia="id-ID"/>
        </w:rPr>
        <w:t xml:space="preserve"> (Az-Zumar 39:62)</w:t>
      </w:r>
    </w:p>
    <w:p w:rsidR="004558D5" w:rsidRPr="002825E0" w:rsidRDefault="004558D5" w:rsidP="004558D5">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4558D5" w:rsidRPr="00F419E6" w:rsidRDefault="004558D5" w:rsidP="004558D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ab/>
      </w:r>
      <w:r w:rsidRPr="002825E0">
        <w:rPr>
          <w:rFonts w:ascii="Times New Roman" w:eastAsia="Times New Roman" w:hAnsi="Times New Roman" w:cs="Times New Roman"/>
          <w:sz w:val="24"/>
          <w:szCs w:val="24"/>
          <w:lang w:eastAsia="id-ID"/>
        </w:rPr>
        <w:t xml:space="preserve">Hal yang seperti ini diakui oleh seluruh manusia, tidak ada seorang pun yang mengingkarinya. Orang-orang yang mengingkari hal ini, seperti kaum atheis, pada kenyataannya mereka menampakkan keingkarannya hanya karena kesombongan mereka. Padahal, jauh di dalam lubuk hati mereka, mereka mengakui bahwa tidaklah alam semesta ini terjadi kecuali ada yang membuat dan mengaturnya. Mereka hanyalah membohongi kata hati mereka sendiri. Hal ini sebagaimana firman Allah: </w:t>
      </w:r>
    </w:p>
    <w:p w:rsidR="004558D5" w:rsidRPr="002825E0" w:rsidRDefault="004558D5" w:rsidP="004558D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i/>
          <w:iCs/>
          <w:sz w:val="24"/>
          <w:szCs w:val="24"/>
          <w:lang w:eastAsia="id-ID"/>
        </w:rPr>
        <w:tab/>
      </w:r>
      <w:r w:rsidRPr="002825E0">
        <w:rPr>
          <w:rFonts w:ascii="Times New Roman" w:eastAsia="Times New Roman" w:hAnsi="Times New Roman" w:cs="Times New Roman"/>
          <w:i/>
          <w:iCs/>
          <w:sz w:val="24"/>
          <w:szCs w:val="24"/>
          <w:lang w:eastAsia="id-ID"/>
        </w:rPr>
        <w:t>Apakah mereka diciptakan tanpa sesuatu pun ataukah mereka yang menciptakan? Ataukah mereka telah menciptakan langit dan bumi itu? sebenarnya mereka tidak meyakini (apa yang mereka katakan).</w:t>
      </w:r>
      <w:r w:rsidRPr="002825E0">
        <w:rPr>
          <w:rFonts w:ascii="Times New Roman" w:eastAsia="Times New Roman" w:hAnsi="Times New Roman" w:cs="Times New Roman"/>
          <w:sz w:val="24"/>
          <w:szCs w:val="24"/>
          <w:lang w:eastAsia="id-ID"/>
        </w:rPr>
        <w:t xml:space="preserve"> (Ath-Thur: 35-36)</w:t>
      </w:r>
    </w:p>
    <w:p w:rsidR="004558D5" w:rsidRPr="00F419E6" w:rsidRDefault="004558D5" w:rsidP="004558D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ab/>
      </w:r>
      <w:r w:rsidRPr="002825E0">
        <w:rPr>
          <w:rFonts w:ascii="Times New Roman" w:eastAsia="Times New Roman" w:hAnsi="Times New Roman" w:cs="Times New Roman"/>
          <w:sz w:val="24"/>
          <w:szCs w:val="24"/>
          <w:lang w:eastAsia="id-ID"/>
        </w:rPr>
        <w:t xml:space="preserve">Namun pengakuan seseorang terhadap Tauhid Rububiyah ini tidaklah menjadikan seseorang beragama Islam karena sesungguhnya orang-orang musyrikin Quraisy yang diperangi rasulullah mengakui dan meyakini jenis tauhid ini. Sebagaimana firman Allah, </w:t>
      </w:r>
    </w:p>
    <w:p w:rsidR="004558D5" w:rsidRPr="002825E0" w:rsidRDefault="004558D5" w:rsidP="004558D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i/>
          <w:iCs/>
          <w:sz w:val="24"/>
          <w:szCs w:val="24"/>
          <w:lang w:eastAsia="id-ID"/>
        </w:rPr>
        <w:lastRenderedPageBreak/>
        <w:tab/>
      </w:r>
      <w:r w:rsidRPr="002825E0">
        <w:rPr>
          <w:rFonts w:ascii="Times New Roman" w:eastAsia="Times New Roman" w:hAnsi="Times New Roman" w:cs="Times New Roman"/>
          <w:i/>
          <w:iCs/>
          <w:sz w:val="24"/>
          <w:szCs w:val="24"/>
          <w:lang w:eastAsia="id-ID"/>
        </w:rPr>
        <w:t xml:space="preserve">Katakanlah: ‘Siapakah Yang memiliki langit yang tujuh dan Yang memiliki </w:t>
      </w:r>
      <w:hyperlink r:id="rId9" w:tooltip="Arsy" w:history="1">
        <w:r w:rsidRPr="00F419E6">
          <w:rPr>
            <w:rFonts w:ascii="Times New Roman" w:eastAsia="Times New Roman" w:hAnsi="Times New Roman" w:cs="Times New Roman"/>
            <w:i/>
            <w:iCs/>
            <w:sz w:val="24"/>
            <w:szCs w:val="24"/>
            <w:lang w:eastAsia="id-ID"/>
          </w:rPr>
          <w:t>Arsy</w:t>
        </w:r>
      </w:hyperlink>
      <w:r w:rsidRPr="002825E0">
        <w:rPr>
          <w:rFonts w:ascii="Times New Roman" w:eastAsia="Times New Roman" w:hAnsi="Times New Roman" w:cs="Times New Roman"/>
          <w:i/>
          <w:iCs/>
          <w:sz w:val="24"/>
          <w:szCs w:val="24"/>
          <w:lang w:eastAsia="id-ID"/>
        </w:rPr>
        <w:t xml:space="preserve"> yang besar?’ Mereka akan menjawab: ‘Kepunyaan Allah.’ Katakanlah: ‘Maka apakah kamu tidak bertakwa?’ Katakanlah: ‘Siapakah yang di tangan-Nya berada kekuasaan atas segala sesuatu sedang Dia melindungi, tetapi tidak ada yang dapat dilindungi dari -Nya, jika kamu mengetahui?’ Mereka akan menjawab: ‘Kepunyaan Allah.’ Katakanlah: ‘Maka dari jalan manakah kamu ditipu?'</w:t>
      </w:r>
      <w:r w:rsidRPr="002825E0">
        <w:rPr>
          <w:rFonts w:ascii="Times New Roman" w:eastAsia="Times New Roman" w:hAnsi="Times New Roman" w:cs="Times New Roman"/>
          <w:sz w:val="24"/>
          <w:szCs w:val="24"/>
          <w:lang w:eastAsia="id-ID"/>
        </w:rPr>
        <w:t xml:space="preserve"> (Al-Mu’minun: 86-89)</w:t>
      </w:r>
    </w:p>
    <w:p w:rsidR="004558D5" w:rsidRPr="002825E0" w:rsidRDefault="004558D5" w:rsidP="004558D5">
      <w:pPr>
        <w:spacing w:before="100" w:beforeAutospacing="1" w:after="100" w:afterAutospacing="1" w:line="240" w:lineRule="auto"/>
        <w:jc w:val="both"/>
        <w:outlineLvl w:val="2"/>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2. Uluhiyah/Ibadah</w:t>
      </w:r>
    </w:p>
    <w:p w:rsidR="004558D5" w:rsidRPr="00F419E6" w:rsidRDefault="004558D5" w:rsidP="004558D5">
      <w:pPr>
        <w:spacing w:before="100" w:beforeAutospacing="1" w:after="100" w:afterAutospacing="1" w:line="240" w:lineRule="auto"/>
        <w:jc w:val="both"/>
        <w:rPr>
          <w:rFonts w:ascii="Times New Roman" w:eastAsia="Times New Roman" w:hAnsi="Times New Roman" w:cs="Times New Roman"/>
          <w:i/>
          <w:iCs/>
          <w:sz w:val="24"/>
          <w:szCs w:val="24"/>
          <w:lang w:eastAsia="id-ID"/>
        </w:rPr>
      </w:pPr>
      <w:r w:rsidRPr="00F419E6">
        <w:rPr>
          <w:rFonts w:ascii="Times New Roman" w:eastAsia="Times New Roman" w:hAnsi="Times New Roman" w:cs="Times New Roman"/>
          <w:sz w:val="24"/>
          <w:szCs w:val="24"/>
          <w:lang w:eastAsia="id-ID"/>
        </w:rPr>
        <w:tab/>
      </w:r>
      <w:r w:rsidRPr="002825E0">
        <w:rPr>
          <w:rFonts w:ascii="Times New Roman" w:eastAsia="Times New Roman" w:hAnsi="Times New Roman" w:cs="Times New Roman"/>
          <w:sz w:val="24"/>
          <w:szCs w:val="24"/>
          <w:lang w:eastAsia="id-ID"/>
        </w:rPr>
        <w:t>Tauhid uluhiyah dapat diartikan sebagai mentauhidkan atau mengesakan Allah dari segala bentuk peribadahan baik yang dzohir(terlihat) maupun batin</w:t>
      </w:r>
      <w:hyperlink r:id="rId10" w:anchor="cite_note-5" w:history="1">
        <w:r w:rsidRPr="00F419E6">
          <w:rPr>
            <w:rFonts w:ascii="Times New Roman" w:eastAsia="Times New Roman" w:hAnsi="Times New Roman" w:cs="Times New Roman"/>
            <w:sz w:val="24"/>
            <w:szCs w:val="24"/>
            <w:vertAlign w:val="superscript"/>
            <w:lang w:eastAsia="id-ID"/>
          </w:rPr>
          <w:t>[5]</w:t>
        </w:r>
      </w:hyperlink>
      <w:r w:rsidRPr="002825E0">
        <w:rPr>
          <w:rFonts w:ascii="Times New Roman" w:eastAsia="Times New Roman" w:hAnsi="Times New Roman" w:cs="Times New Roman"/>
          <w:sz w:val="24"/>
          <w:szCs w:val="24"/>
          <w:lang w:eastAsia="id-ID"/>
        </w:rPr>
        <w:t xml:space="preserve"> Itu artinya Kita beriman bahwa hanya Allah semata yang berhak disembah, tidak ada sekutu bagiNya. </w:t>
      </w:r>
      <w:r w:rsidRPr="002825E0">
        <w:rPr>
          <w:rFonts w:ascii="Times New Roman" w:eastAsia="Times New Roman" w:hAnsi="Times New Roman" w:cs="Times New Roman"/>
          <w:i/>
          <w:iCs/>
          <w:sz w:val="24"/>
          <w:szCs w:val="24"/>
          <w:lang w:eastAsia="id-ID"/>
        </w:rPr>
        <w:t xml:space="preserve">"Allah menyatakan bahwa tidak ada Tuhan (yang berhak disembah) selain Dia yang menegakkan keadilan. Para malaikat dan orang orang yang berilmu (juga menyatakan demikian). </w:t>
      </w:r>
    </w:p>
    <w:p w:rsidR="004558D5" w:rsidRPr="002825E0" w:rsidRDefault="004558D5" w:rsidP="004558D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825E0">
        <w:rPr>
          <w:rFonts w:ascii="Times New Roman" w:eastAsia="Times New Roman" w:hAnsi="Times New Roman" w:cs="Times New Roman"/>
          <w:i/>
          <w:iCs/>
          <w:sz w:val="24"/>
          <w:szCs w:val="24"/>
          <w:lang w:eastAsia="id-ID"/>
        </w:rPr>
        <w:t>Tidak ada Tuhan (yang berhak disembah) selain Dia yang Mahaperkasa lagi Maha Bijaksana.</w:t>
      </w:r>
      <w:r w:rsidRPr="002825E0">
        <w:rPr>
          <w:rFonts w:ascii="Times New Roman" w:eastAsia="Times New Roman" w:hAnsi="Times New Roman" w:cs="Times New Roman"/>
          <w:sz w:val="24"/>
          <w:szCs w:val="24"/>
          <w:lang w:eastAsia="id-ID"/>
        </w:rPr>
        <w:t xml:space="preserve"> ('Al 'Imran 3:18)</w:t>
      </w:r>
    </w:p>
    <w:p w:rsidR="004558D5" w:rsidRPr="00F419E6" w:rsidRDefault="004558D5" w:rsidP="004558D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ab/>
      </w:r>
      <w:r w:rsidRPr="002825E0">
        <w:rPr>
          <w:rFonts w:ascii="Times New Roman" w:eastAsia="Times New Roman" w:hAnsi="Times New Roman" w:cs="Times New Roman"/>
          <w:sz w:val="24"/>
          <w:szCs w:val="24"/>
          <w:lang w:eastAsia="id-ID"/>
        </w:rPr>
        <w:t xml:space="preserve">Beriman terhadap uluhiyah Allah merupakan konsekuensi dari keimanan terhadap rububiyahNya. Mengesakan Allah dalam segala macam ibadah yang kita lakukan. Seperti salat, doa, nadzar, menyembelih, tawakkal, taubat, harap, cinta, takut dan berbagai macam ibadah lainnya. Di mana kita harus memaksudkan tujuan dari kesemua ibadah itu hanya kepada Allah semata. Tauhid inilah yang merupakan inti dakwah para rasul dan merupakan tauhid yang diingkari oleh kaum musyrikin Quraisy. Hal ini sebagaimana yang difirmankan Allah mengenai perkataan mereka itu </w:t>
      </w:r>
    </w:p>
    <w:p w:rsidR="004558D5" w:rsidRPr="002825E0" w:rsidRDefault="004558D5" w:rsidP="004558D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825E0">
        <w:rPr>
          <w:rFonts w:ascii="Times New Roman" w:eastAsia="Times New Roman" w:hAnsi="Times New Roman" w:cs="Times New Roman"/>
          <w:i/>
          <w:iCs/>
          <w:sz w:val="24"/>
          <w:szCs w:val="24"/>
          <w:lang w:eastAsia="id-ID"/>
        </w:rPr>
        <w:t>Mengapa ia menjadikan sesembahan-sesembahan itu Sesembahan Yang Satu saja? Sesungguhnya ini benar-benar suatu hal yang sangat mengherankan.</w:t>
      </w:r>
      <w:r w:rsidRPr="002825E0">
        <w:rPr>
          <w:rFonts w:ascii="Times New Roman" w:eastAsia="Times New Roman" w:hAnsi="Times New Roman" w:cs="Times New Roman"/>
          <w:sz w:val="24"/>
          <w:szCs w:val="24"/>
          <w:lang w:eastAsia="id-ID"/>
        </w:rPr>
        <w:t xml:space="preserve"> (Shaad 38:5)</w:t>
      </w:r>
    </w:p>
    <w:p w:rsidR="004558D5" w:rsidRPr="002825E0" w:rsidRDefault="004558D5" w:rsidP="004558D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ab/>
      </w:r>
      <w:r w:rsidRPr="002825E0">
        <w:rPr>
          <w:rFonts w:ascii="Times New Roman" w:eastAsia="Times New Roman" w:hAnsi="Times New Roman" w:cs="Times New Roman"/>
          <w:sz w:val="24"/>
          <w:szCs w:val="24"/>
          <w:lang w:eastAsia="id-ID"/>
        </w:rPr>
        <w:t xml:space="preserve">Dalam ayat ini kaum musyrikin Quraisy mengingkari jika tujuan dari berbagai macam ibadah hanya ditujukan untuk Allah semata. Oleh karena pengingkaran inilah maka mereka dikafirkan oleh Allah dan rasul-Nya walaupun mereka mengakui bahwa Allah adalah satu-satunya Pencipta alam semesta. </w:t>
      </w:r>
    </w:p>
    <w:p w:rsidR="004558D5" w:rsidRPr="002825E0" w:rsidRDefault="004558D5" w:rsidP="004558D5">
      <w:pPr>
        <w:spacing w:before="100" w:beforeAutospacing="1" w:after="100" w:afterAutospacing="1" w:line="240" w:lineRule="auto"/>
        <w:jc w:val="both"/>
        <w:outlineLvl w:val="2"/>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3. Asma wa sifat</w:t>
      </w:r>
    </w:p>
    <w:p w:rsidR="004558D5" w:rsidRPr="002825E0" w:rsidRDefault="004558D5" w:rsidP="004558D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419E6">
        <w:rPr>
          <w:rFonts w:ascii="Times New Roman" w:eastAsia="Times New Roman" w:hAnsi="Times New Roman" w:cs="Times New Roman"/>
          <w:sz w:val="24"/>
          <w:szCs w:val="24"/>
          <w:lang w:eastAsia="id-ID"/>
        </w:rPr>
        <w:tab/>
      </w:r>
      <w:r w:rsidRPr="002825E0">
        <w:rPr>
          <w:rFonts w:ascii="Times New Roman" w:eastAsia="Times New Roman" w:hAnsi="Times New Roman" w:cs="Times New Roman"/>
          <w:sz w:val="24"/>
          <w:szCs w:val="24"/>
          <w:lang w:eastAsia="id-ID"/>
        </w:rPr>
        <w:t>Beriman bahwa Allah memiliki nama dan sifat baik (</w:t>
      </w:r>
      <w:hyperlink r:id="rId11" w:tooltip="Asma'ul husna" w:history="1">
        <w:r w:rsidRPr="00F419E6">
          <w:rPr>
            <w:rFonts w:ascii="Times New Roman" w:eastAsia="Times New Roman" w:hAnsi="Times New Roman" w:cs="Times New Roman"/>
            <w:sz w:val="24"/>
            <w:szCs w:val="24"/>
            <w:lang w:eastAsia="id-ID"/>
          </w:rPr>
          <w:t>asma'ul husna</w:t>
        </w:r>
      </w:hyperlink>
      <w:r w:rsidRPr="002825E0">
        <w:rPr>
          <w:rFonts w:ascii="Times New Roman" w:eastAsia="Times New Roman" w:hAnsi="Times New Roman" w:cs="Times New Roman"/>
          <w:sz w:val="24"/>
          <w:szCs w:val="24"/>
          <w:lang w:eastAsia="id-ID"/>
        </w:rPr>
        <w:t xml:space="preserve">) yang sesuai dengan keagunganNya yang telah Allah tetapkan di Alquran dan Assunah. Sedangkan dalam bertauhid kepada tauhid asma wa sifat ini jangan dilakukan dengan adanya tahrif(penyelewengan), ta'thil(penolakan) dan takyif(penggambaran), dan tasybih(penyerupaan). Umat Islam sendiri, mengenal 99 asma'ul husna yang merupakan nama sekaligus sifat Allah yang wajib diimani. </w:t>
      </w:r>
    </w:p>
    <w:p w:rsidR="004558D5" w:rsidRPr="002825E0" w:rsidRDefault="004558D5" w:rsidP="004558D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2825E0">
        <w:rPr>
          <w:rFonts w:ascii="Times New Roman" w:eastAsia="Times New Roman" w:hAnsi="Times New Roman" w:cs="Times New Roman"/>
          <w:sz w:val="24"/>
          <w:szCs w:val="24"/>
          <w:lang w:eastAsia="id-ID"/>
        </w:rPr>
        <w:t xml:space="preserve">Imam Syafi’i meletakkan kaidah dasar ketika berbicara tentang nama-nama dan sifat-sifat Allah sebagai berikut: </w:t>
      </w:r>
    </w:p>
    <w:p w:rsidR="00D644D3" w:rsidRPr="00F419E6" w:rsidRDefault="004558D5" w:rsidP="004558D5">
      <w:r w:rsidRPr="002825E0">
        <w:rPr>
          <w:rFonts w:ascii="Times New Roman" w:eastAsia="Times New Roman" w:hAnsi="Times New Roman" w:cs="Times New Roman"/>
          <w:i/>
          <w:iCs/>
          <w:sz w:val="24"/>
          <w:szCs w:val="24"/>
          <w:lang w:eastAsia="id-ID"/>
        </w:rPr>
        <w:t>“Aku beriman kepada Allah dan apa-apa yang datang dari Allah dan sesuai dengan apa yang dimaukan oleh Allah. Aku beriman kepada Rasulullah dan apa-apa yang datang dari Rasulullah sesuai dengan apa yang dimaukan oleh Rasulullah”.</w:t>
      </w:r>
    </w:p>
    <w:sectPr w:rsidR="00D644D3" w:rsidRPr="00F419E6" w:rsidSect="00D644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4B8B"/>
    <w:multiLevelType w:val="hybridMultilevel"/>
    <w:tmpl w:val="C066C53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47C456F"/>
    <w:multiLevelType w:val="multilevel"/>
    <w:tmpl w:val="E1D8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090838"/>
    <w:multiLevelType w:val="multilevel"/>
    <w:tmpl w:val="11600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AB1BDF"/>
    <w:multiLevelType w:val="multilevel"/>
    <w:tmpl w:val="D470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DD78B6"/>
    <w:multiLevelType w:val="multilevel"/>
    <w:tmpl w:val="552A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795CA3"/>
    <w:multiLevelType w:val="multilevel"/>
    <w:tmpl w:val="4372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E72A12"/>
    <w:multiLevelType w:val="multilevel"/>
    <w:tmpl w:val="4F0A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20"/>
  <w:characterSpacingControl w:val="doNotCompress"/>
  <w:compat/>
  <w:rsids>
    <w:rsidRoot w:val="00B135FB"/>
    <w:rsid w:val="004558D5"/>
    <w:rsid w:val="00492E09"/>
    <w:rsid w:val="008E1160"/>
    <w:rsid w:val="00B135FB"/>
    <w:rsid w:val="00D644D3"/>
    <w:rsid w:val="00F419E6"/>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5F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135FB"/>
    <w:rPr>
      <w:b/>
      <w:bCs/>
    </w:rPr>
  </w:style>
  <w:style w:type="character" w:styleId="Emphasis">
    <w:name w:val="Emphasis"/>
    <w:basedOn w:val="DefaultParagraphFont"/>
    <w:uiPriority w:val="20"/>
    <w:qFormat/>
    <w:rsid w:val="00B135FB"/>
    <w:rPr>
      <w:i/>
      <w:iCs/>
    </w:rPr>
  </w:style>
  <w:style w:type="paragraph" w:styleId="ListParagraph">
    <w:name w:val="List Paragraph"/>
    <w:basedOn w:val="Normal"/>
    <w:uiPriority w:val="34"/>
    <w:qFormat/>
    <w:rsid w:val="004558D5"/>
    <w:pPr>
      <w:ind w:left="720"/>
      <w:contextualSpacing/>
    </w:pPr>
  </w:style>
</w:styles>
</file>

<file path=word/webSettings.xml><?xml version="1.0" encoding="utf-8"?>
<w:webSettings xmlns:r="http://schemas.openxmlformats.org/officeDocument/2006/relationships" xmlns:w="http://schemas.openxmlformats.org/wordprocessingml/2006/main">
  <w:divs>
    <w:div w:id="64685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Al_Qur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d.wikipedia.org/wiki/Rab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Setan" TargetMode="External"/><Relationship Id="rId11" Type="http://schemas.openxmlformats.org/officeDocument/2006/relationships/hyperlink" Target="https://id.wikipedia.org/wiki/Asma%27ul_husna" TargetMode="External"/><Relationship Id="rId5" Type="http://schemas.openxmlformats.org/officeDocument/2006/relationships/hyperlink" Target="https://id.wikipedia.org/wiki/Ibnu_Taimiyah" TargetMode="External"/><Relationship Id="rId10" Type="http://schemas.openxmlformats.org/officeDocument/2006/relationships/hyperlink" Target="https://id.wikipedia.org/wiki/Tauhid" TargetMode="External"/><Relationship Id="rId4" Type="http://schemas.openxmlformats.org/officeDocument/2006/relationships/webSettings" Target="webSettings.xml"/><Relationship Id="rId9" Type="http://schemas.openxmlformats.org/officeDocument/2006/relationships/hyperlink" Target="https://id.wikipedia.org/wiki/Ar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2020-11-10T06:33:00Z</dcterms:created>
  <dcterms:modified xsi:type="dcterms:W3CDTF">2020-11-10T06:51:00Z</dcterms:modified>
</cp:coreProperties>
</file>