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2E2C51" w14:textId="0386606E" w:rsidR="003E6C6D" w:rsidRPr="003E6C6D" w:rsidRDefault="003E6C6D" w:rsidP="003E6C6D">
      <w:pPr>
        <w:pStyle w:val="Heading1"/>
        <w:rPr>
          <w:rFonts w:ascii="TeXGyreSchola" w:hAnsi="TeXGyreSchola"/>
          <w:b/>
        </w:rPr>
      </w:pPr>
      <w:r w:rsidRPr="003E6C6D">
        <w:rPr>
          <w:rFonts w:ascii="TeXGyreSchola" w:hAnsi="TeXGyreSchola"/>
          <w:b/>
        </w:rPr>
        <w:t>Introduction</w:t>
      </w:r>
    </w:p>
    <w:p w14:paraId="0952F8EE" w14:textId="77777777" w:rsidR="003E6C6D" w:rsidRDefault="003E6C6D" w:rsidP="00BD18B6">
      <w:pPr>
        <w:pStyle w:val="HTMLPreformatted"/>
        <w:rPr>
          <w:rFonts w:ascii="TeXGyreSchola" w:hAnsi="TeXGyreSchola" w:cs="Times New Roman"/>
          <w:color w:val="000000"/>
          <w:sz w:val="24"/>
          <w:szCs w:val="24"/>
        </w:rPr>
      </w:pPr>
    </w:p>
    <w:p w14:paraId="16CB3B61" w14:textId="720B9A5F" w:rsidR="00BD18B6" w:rsidRPr="00BD18B6" w:rsidRDefault="001A518F" w:rsidP="00BD18B6">
      <w:pPr>
        <w:pStyle w:val="HTMLPreformatted"/>
        <w:rPr>
          <w:rFonts w:ascii="TeXGyreSchola" w:hAnsi="TeXGyreSchola"/>
          <w:sz w:val="24"/>
        </w:rPr>
      </w:pPr>
      <w:r w:rsidRPr="001A518F">
        <w:rPr>
          <w:rFonts w:ascii="TeXGyreSchola" w:hAnsi="TeXGyreSchola" w:cs="Times New Roman"/>
          <w:color w:val="000000"/>
          <w:sz w:val="24"/>
          <w:szCs w:val="24"/>
        </w:rPr>
        <w:t>Wang et al (2011) explain simultaneous localisation and mapping (SLAM) as the process by which an autonomous vehicle constructs a model of its world while concurrently estimating its location within its environment.</w:t>
      </w:r>
      <w:r w:rsidR="00A2794C">
        <w:rPr>
          <w:rFonts w:ascii="TeXGyreSchola" w:hAnsi="TeXGyreSchola" w:cs="Times New Roman"/>
          <w:color w:val="000000"/>
          <w:sz w:val="24"/>
          <w:szCs w:val="24"/>
        </w:rPr>
        <w:t xml:space="preserve"> Originally initiated by Self and Cheeseman (1986), </w:t>
      </w:r>
      <w:r w:rsidR="00A2794C" w:rsidRPr="001A518F">
        <w:rPr>
          <w:rFonts w:ascii="TeXGyreSchola" w:hAnsi="TeXGyreSchola" w:cs="Times New Roman"/>
          <w:color w:val="000000"/>
          <w:sz w:val="24"/>
          <w:szCs w:val="24"/>
        </w:rPr>
        <w:t>SLAM</w:t>
      </w:r>
      <w:r w:rsidRPr="001A518F">
        <w:rPr>
          <w:rFonts w:ascii="TeXGyreSchola" w:hAnsi="TeXGyreSchola" w:cs="Times New Roman"/>
          <w:color w:val="000000"/>
          <w:sz w:val="24"/>
          <w:szCs w:val="24"/>
        </w:rPr>
        <w:t xml:space="preserve"> has been a widely researched area by academics in the robotics community for the past</w:t>
      </w:r>
      <w:r w:rsidR="00FE7CE6">
        <w:rPr>
          <w:rFonts w:ascii="TeXGyreSchola" w:hAnsi="TeXGyreSchola" w:cs="Times New Roman"/>
          <w:color w:val="000000"/>
          <w:sz w:val="24"/>
          <w:szCs w:val="24"/>
        </w:rPr>
        <w:t xml:space="preserve"> two</w:t>
      </w:r>
      <w:r w:rsidRPr="001A518F">
        <w:rPr>
          <w:rFonts w:ascii="TeXGyreSchola" w:hAnsi="TeXGyreSchola" w:cs="Times New Roman"/>
          <w:color w:val="000000"/>
          <w:sz w:val="24"/>
          <w:szCs w:val="24"/>
        </w:rPr>
        <w:t xml:space="preserve"> </w:t>
      </w:r>
      <w:r w:rsidR="002A1CB2" w:rsidRPr="001A518F">
        <w:rPr>
          <w:rFonts w:ascii="TeXGyreSchola" w:hAnsi="TeXGyreSchola" w:cs="Times New Roman"/>
          <w:color w:val="000000"/>
          <w:sz w:val="24"/>
          <w:szCs w:val="24"/>
        </w:rPr>
        <w:t>decades</w:t>
      </w:r>
      <w:r w:rsidRPr="001A518F">
        <w:rPr>
          <w:rFonts w:ascii="TeXGyreSchola" w:hAnsi="TeXGyreSchola" w:cs="Times New Roman"/>
          <w:color w:val="000000"/>
          <w:sz w:val="24"/>
          <w:szCs w:val="24"/>
        </w:rPr>
        <w:t xml:space="preserve"> because, SLAM enables a robot to localise itself within its environment without prior knowledge of the environment. This is an essential requirement for </w:t>
      </w:r>
      <w:r w:rsidR="002A1CB2">
        <w:rPr>
          <w:rFonts w:ascii="TeXGyreSchola" w:hAnsi="TeXGyreSchola" w:cs="Times New Roman"/>
          <w:color w:val="000000"/>
          <w:sz w:val="24"/>
          <w:szCs w:val="24"/>
        </w:rPr>
        <w:t xml:space="preserve">autonomous </w:t>
      </w:r>
      <w:r w:rsidRPr="001A518F">
        <w:rPr>
          <w:rFonts w:ascii="TeXGyreSchola" w:hAnsi="TeXGyreSchola" w:cs="Times New Roman"/>
          <w:color w:val="000000"/>
          <w:sz w:val="24"/>
          <w:szCs w:val="24"/>
        </w:rPr>
        <w:t>robot navigation.</w:t>
      </w:r>
      <w:r w:rsidR="00E676B3">
        <w:rPr>
          <w:rFonts w:ascii="TeXGyreSchola" w:hAnsi="TeXGyreSchola" w:cs="Times New Roman"/>
          <w:color w:val="000000"/>
          <w:sz w:val="24"/>
          <w:szCs w:val="24"/>
        </w:rPr>
        <w:t xml:space="preserve"> </w:t>
      </w:r>
      <w:r w:rsidR="00E676B3">
        <w:rPr>
          <w:rFonts w:ascii="TeXGyreSchola" w:hAnsi="TeXGyreSchola" w:cs="Times New Roman"/>
          <w:sz w:val="24"/>
          <w:szCs w:val="24"/>
        </w:rPr>
        <w:t xml:space="preserve">Thrun and Leonard (2008) describe the SLAM problem as follows. A </w:t>
      </w:r>
      <w:r w:rsidR="00E676B3">
        <w:rPr>
          <w:rFonts w:ascii="TeXGyreSchola" w:hAnsi="TeXGyreSchola" w:cs="Times New Roman"/>
          <w:color w:val="000000"/>
          <w:sz w:val="24"/>
          <w:szCs w:val="24"/>
        </w:rPr>
        <w:t>mobile robot explores an unknown environment</w:t>
      </w:r>
      <w:r w:rsidR="00B8350F">
        <w:rPr>
          <w:rFonts w:ascii="TeXGyreSchola" w:hAnsi="TeXGyreSchola" w:cs="Times New Roman"/>
          <w:color w:val="000000"/>
          <w:sz w:val="24"/>
          <w:szCs w:val="24"/>
        </w:rPr>
        <w:t xml:space="preserve"> relative to its starting location. Although motion of the robot is unknown, the coordinates of the starting location are maintained. As it the robot explores the environment, the robot uses its sens</w:t>
      </w:r>
      <w:r w:rsidR="00211D60">
        <w:rPr>
          <w:rFonts w:ascii="TeXGyreSchola" w:hAnsi="TeXGyreSchola" w:cs="Times New Roman"/>
          <w:color w:val="000000"/>
          <w:sz w:val="24"/>
          <w:szCs w:val="24"/>
        </w:rPr>
        <w:t xml:space="preserve">ors to gather information about its environment. </w:t>
      </w:r>
      <w:r w:rsidR="00D103BF">
        <w:rPr>
          <w:rFonts w:ascii="TeXGyreSchola" w:hAnsi="TeXGyreSchola" w:cs="Times New Roman"/>
          <w:color w:val="000000"/>
          <w:sz w:val="24"/>
          <w:szCs w:val="24"/>
        </w:rPr>
        <w:t xml:space="preserve">SLAM applications are concerned with other aspects such as mapping, sensing, loop closure, </w:t>
      </w:r>
      <w:r w:rsidR="002735BC">
        <w:rPr>
          <w:rFonts w:ascii="TeXGyreSchola" w:hAnsi="TeXGyreSchola" w:cs="Times New Roman"/>
          <w:color w:val="000000"/>
          <w:sz w:val="24"/>
          <w:szCs w:val="24"/>
        </w:rPr>
        <w:t xml:space="preserve">kinetics </w:t>
      </w:r>
      <w:r w:rsidR="00802C7E">
        <w:rPr>
          <w:rFonts w:ascii="TeXGyreSchola" w:hAnsi="TeXGyreSchola" w:cs="Times New Roman"/>
          <w:color w:val="000000"/>
          <w:sz w:val="24"/>
          <w:szCs w:val="24"/>
        </w:rPr>
        <w:t>modelling etc. With driverless vehicles specifically</w:t>
      </w:r>
      <w:r w:rsidR="00BD18B6">
        <w:rPr>
          <w:rFonts w:ascii="TeXGyreSchola" w:hAnsi="TeXGyreSchola" w:cs="Times New Roman"/>
          <w:color w:val="000000"/>
          <w:sz w:val="24"/>
          <w:szCs w:val="24"/>
        </w:rPr>
        <w:t xml:space="preserve">, </w:t>
      </w:r>
      <w:r w:rsidR="00BD18B6" w:rsidRPr="00BD18B6">
        <w:rPr>
          <w:rFonts w:ascii="TeXGyreSchola" w:hAnsi="TeXGyreSchola"/>
          <w:color w:val="000000"/>
          <w:sz w:val="24"/>
        </w:rPr>
        <w:t>SLAM for autonomous vehicles specifically can be broken down into 4 sub categories. These are:</w:t>
      </w:r>
    </w:p>
    <w:p w14:paraId="0DB1A4F9" w14:textId="77777777" w:rsidR="00BD18B6" w:rsidRPr="00BD18B6" w:rsidRDefault="00BD18B6" w:rsidP="00BD18B6">
      <w:pPr>
        <w:pStyle w:val="HTMLPreformatted"/>
        <w:rPr>
          <w:rFonts w:ascii="TeXGyreSchola" w:hAnsi="TeXGyreSchola"/>
          <w:sz w:val="24"/>
        </w:rPr>
      </w:pPr>
    </w:p>
    <w:p w14:paraId="7312A8CA" w14:textId="77777777" w:rsidR="00BD18B6" w:rsidRPr="00BD18B6" w:rsidRDefault="00BD18B6" w:rsidP="00BD18B6">
      <w:pPr>
        <w:pStyle w:val="HTMLPreformatted"/>
        <w:rPr>
          <w:rFonts w:ascii="TeXGyreSchola" w:hAnsi="TeXGyreSchola"/>
          <w:sz w:val="24"/>
        </w:rPr>
      </w:pPr>
      <w:r w:rsidRPr="00BD18B6">
        <w:rPr>
          <w:rFonts w:ascii="TeXGyreSchola" w:hAnsi="TeXGyreSchola"/>
          <w:color w:val="000000"/>
          <w:sz w:val="24"/>
        </w:rPr>
        <w:t>(Ross et al, 2012)</w:t>
      </w:r>
    </w:p>
    <w:p w14:paraId="2DE24066" w14:textId="5CFC7C18" w:rsidR="00BD18B6" w:rsidRPr="00BD18B6" w:rsidRDefault="00BD18B6" w:rsidP="00BD18B6">
      <w:pPr>
        <w:pStyle w:val="HTMLPreformatted"/>
        <w:rPr>
          <w:rFonts w:ascii="TeXGyreSchola" w:hAnsi="TeXGyreSchola"/>
          <w:sz w:val="24"/>
        </w:rPr>
      </w:pPr>
    </w:p>
    <w:p w14:paraId="0E798208" w14:textId="77777777" w:rsidR="00BD18B6" w:rsidRPr="00BD18B6" w:rsidRDefault="00BD18B6" w:rsidP="00BD18B6">
      <w:pPr>
        <w:pStyle w:val="HTMLPreformatted"/>
        <w:numPr>
          <w:ilvl w:val="0"/>
          <w:numId w:val="1"/>
        </w:numPr>
        <w:rPr>
          <w:rFonts w:ascii="TeXGyreSchola" w:hAnsi="TeXGyreSchola"/>
          <w:sz w:val="24"/>
        </w:rPr>
      </w:pPr>
      <w:r w:rsidRPr="00BD18B6">
        <w:rPr>
          <w:rFonts w:ascii="TeXGyreSchola" w:hAnsi="TeXGyreSchola"/>
          <w:color w:val="000000"/>
          <w:sz w:val="24"/>
        </w:rPr>
        <w:t>Global planning: path computation and goal selection}</w:t>
      </w:r>
    </w:p>
    <w:p w14:paraId="704F48C2" w14:textId="667E2061" w:rsidR="00BD18B6" w:rsidRPr="00BD18B6" w:rsidRDefault="00BD18B6" w:rsidP="00BD18B6">
      <w:pPr>
        <w:pStyle w:val="HTMLPreformatted"/>
        <w:numPr>
          <w:ilvl w:val="0"/>
          <w:numId w:val="1"/>
        </w:numPr>
        <w:rPr>
          <w:rFonts w:ascii="TeXGyreSchola" w:hAnsi="TeXGyreSchola"/>
          <w:sz w:val="24"/>
        </w:rPr>
      </w:pPr>
      <w:r w:rsidRPr="00BD18B6">
        <w:rPr>
          <w:rFonts w:ascii="TeXGyreSchola" w:hAnsi="TeXGyreSchola"/>
          <w:color w:val="000000"/>
          <w:sz w:val="24"/>
        </w:rPr>
        <w:t>Local motion planning: lateral movement, velocity control and steering control</w:t>
      </w:r>
    </w:p>
    <w:p w14:paraId="2CA735BC" w14:textId="114CD330" w:rsidR="00BD18B6" w:rsidRPr="00BD18B6" w:rsidRDefault="00BD18B6" w:rsidP="00BD18B6">
      <w:pPr>
        <w:pStyle w:val="HTMLPreformatted"/>
        <w:numPr>
          <w:ilvl w:val="0"/>
          <w:numId w:val="1"/>
        </w:numPr>
        <w:rPr>
          <w:rFonts w:ascii="TeXGyreSchola" w:hAnsi="TeXGyreSchola"/>
          <w:sz w:val="24"/>
        </w:rPr>
      </w:pPr>
      <w:r w:rsidRPr="00BD18B6">
        <w:rPr>
          <w:rFonts w:ascii="TeXGyreSchola" w:hAnsi="TeXGyreSchola"/>
          <w:color w:val="000000"/>
          <w:sz w:val="24"/>
        </w:rPr>
        <w:t xml:space="preserve">Obstacle Avoidance: road detection, object detection, </w:t>
      </w:r>
      <w:r w:rsidRPr="00BD18B6">
        <w:rPr>
          <w:rFonts w:ascii="TeXGyreSchola" w:hAnsi="TeXGyreSchola"/>
          <w:color w:val="000000"/>
          <w:sz w:val="24"/>
          <w:u w:val="single"/>
        </w:rPr>
        <w:t>etc</w:t>
      </w:r>
      <w:r w:rsidRPr="00BD18B6">
        <w:rPr>
          <w:rFonts w:ascii="TeXGyreSchola" w:hAnsi="TeXGyreSchola"/>
          <w:color w:val="000000"/>
          <w:sz w:val="24"/>
        </w:rPr>
        <w:t>.}</w:t>
      </w:r>
    </w:p>
    <w:p w14:paraId="25C53F7F" w14:textId="375A3B31" w:rsidR="00BD18B6" w:rsidRPr="00BD18B6" w:rsidRDefault="00BD18B6" w:rsidP="00BD18B6">
      <w:pPr>
        <w:pStyle w:val="HTMLPreformatted"/>
        <w:numPr>
          <w:ilvl w:val="0"/>
          <w:numId w:val="1"/>
        </w:numPr>
        <w:rPr>
          <w:rFonts w:ascii="TeXGyreSchola" w:hAnsi="TeXGyreSchola"/>
          <w:sz w:val="24"/>
        </w:rPr>
      </w:pPr>
      <w:r w:rsidRPr="00BD18B6">
        <w:rPr>
          <w:rFonts w:ascii="TeXGyreSchola" w:hAnsi="TeXGyreSchola"/>
          <w:color w:val="000000"/>
          <w:sz w:val="24"/>
        </w:rPr>
        <w:t>Traffic Law Enforcement and Engineering: road sign detection and recognition}</w:t>
      </w:r>
    </w:p>
    <w:p w14:paraId="754D0D81" w14:textId="77777777" w:rsidR="00BD18B6" w:rsidRPr="00BD18B6" w:rsidRDefault="00BD18B6" w:rsidP="00BD18B6">
      <w:pPr>
        <w:pStyle w:val="HTMLPreformatted"/>
        <w:rPr>
          <w:rFonts w:ascii="TeXGyreSchola" w:hAnsi="TeXGyreSchola"/>
          <w:sz w:val="24"/>
        </w:rPr>
      </w:pPr>
    </w:p>
    <w:p w14:paraId="280C029A" w14:textId="77777777" w:rsidR="00BD18B6" w:rsidRPr="00BD18B6" w:rsidRDefault="00BD18B6" w:rsidP="00BD18B6">
      <w:pPr>
        <w:pStyle w:val="HTMLPreformatted"/>
        <w:rPr>
          <w:rFonts w:ascii="TeXGyreSchola" w:hAnsi="TeXGyreSchola"/>
          <w:sz w:val="24"/>
        </w:rPr>
      </w:pPr>
      <w:r w:rsidRPr="00BD18B6">
        <w:rPr>
          <w:rFonts w:ascii="TeXGyreSchola" w:hAnsi="TeXGyreSchola"/>
          <w:color w:val="000000"/>
          <w:sz w:val="24"/>
        </w:rPr>
        <w:t>Global path planning involves finding a sequence of actions that is required of the robot in a specific location while the robot resides in established point in the environment (</w:t>
      </w:r>
      <w:proofErr w:type="spellStart"/>
      <w:r w:rsidRPr="00BD18B6">
        <w:rPr>
          <w:rFonts w:ascii="TeXGyreSchola" w:hAnsi="TeXGyreSchola"/>
          <w:color w:val="000000"/>
          <w:sz w:val="24"/>
          <w:u w:val="single"/>
        </w:rPr>
        <w:t>Samadi</w:t>
      </w:r>
      <w:proofErr w:type="spellEnd"/>
      <w:r w:rsidRPr="00BD18B6">
        <w:rPr>
          <w:rFonts w:ascii="TeXGyreSchola" w:hAnsi="TeXGyreSchola"/>
          <w:color w:val="000000"/>
          <w:sz w:val="24"/>
        </w:rPr>
        <w:t xml:space="preserve"> and </w:t>
      </w:r>
      <w:r w:rsidRPr="00BD18B6">
        <w:rPr>
          <w:rFonts w:ascii="TeXGyreSchola" w:hAnsi="TeXGyreSchola"/>
          <w:color w:val="000000"/>
          <w:sz w:val="24"/>
          <w:u w:val="single"/>
        </w:rPr>
        <w:t>Othman</w:t>
      </w:r>
      <w:r w:rsidRPr="00BD18B6">
        <w:rPr>
          <w:rFonts w:ascii="TeXGyreSchola" w:hAnsi="TeXGyreSchola"/>
          <w:color w:val="000000"/>
          <w:sz w:val="24"/>
        </w:rPr>
        <w:t xml:space="preserve">, 2013). Additionally, </w:t>
      </w:r>
      <w:proofErr w:type="spellStart"/>
      <w:r w:rsidRPr="00BD18B6">
        <w:rPr>
          <w:rFonts w:ascii="TeXGyreSchola" w:hAnsi="TeXGyreSchola"/>
          <w:color w:val="000000"/>
          <w:sz w:val="24"/>
          <w:u w:val="single"/>
        </w:rPr>
        <w:t>Buniyamin</w:t>
      </w:r>
      <w:proofErr w:type="spellEnd"/>
      <w:r w:rsidRPr="00BD18B6">
        <w:rPr>
          <w:rFonts w:ascii="TeXGyreSchola" w:hAnsi="TeXGyreSchola"/>
          <w:color w:val="000000"/>
          <w:sz w:val="24"/>
        </w:rPr>
        <w:t xml:space="preserve"> et al (2011) define local path planning as </w:t>
      </w:r>
      <w:r w:rsidRPr="00324166">
        <w:rPr>
          <w:rFonts w:ascii="TeXGyreSchola" w:hAnsi="TeXGyreSchola"/>
          <w:color w:val="000000"/>
          <w:sz w:val="24"/>
        </w:rPr>
        <w:t>online</w:t>
      </w:r>
      <w:r w:rsidRPr="00BD18B6">
        <w:rPr>
          <w:rFonts w:ascii="TeXGyreSchola" w:hAnsi="TeXGyreSchola"/>
          <w:color w:val="000000"/>
          <w:sz w:val="24"/>
        </w:rPr>
        <w:t xml:space="preserve"> (real-time) avoidance of obstacles using information obtained from sensors concerning exigency measures which influence the safe navigation of the autonomous vehicle. Obstacle avoidance involves the use of sensors such as stereo cameras, light detection and ranging sensors (</w:t>
      </w:r>
      <w:proofErr w:type="spellStart"/>
      <w:r w:rsidRPr="00BD18B6">
        <w:rPr>
          <w:rFonts w:ascii="TeXGyreSchola" w:hAnsi="TeXGyreSchola"/>
          <w:color w:val="000000"/>
          <w:sz w:val="24"/>
          <w:u w:val="single"/>
        </w:rPr>
        <w:t>LiDARS</w:t>
      </w:r>
      <w:proofErr w:type="spellEnd"/>
      <w:r w:rsidRPr="00BD18B6">
        <w:rPr>
          <w:rFonts w:ascii="TeXGyreSchola" w:hAnsi="TeXGyreSchola"/>
          <w:color w:val="000000"/>
          <w:sz w:val="24"/>
        </w:rPr>
        <w:t xml:space="preserve">), sound detection and ranging (SONAR) sensors </w:t>
      </w:r>
      <w:r w:rsidRPr="00BD18B6">
        <w:rPr>
          <w:rFonts w:ascii="TeXGyreSchola" w:hAnsi="TeXGyreSchola"/>
          <w:color w:val="000000"/>
          <w:sz w:val="24"/>
          <w:u w:val="single"/>
        </w:rPr>
        <w:t>etc</w:t>
      </w:r>
      <w:r w:rsidRPr="00BD18B6">
        <w:rPr>
          <w:rFonts w:ascii="TeXGyreSchola" w:hAnsi="TeXGyreSchola"/>
          <w:color w:val="000000"/>
          <w:sz w:val="24"/>
        </w:rPr>
        <w:t xml:space="preserve">., to perceive nearby objects and to distinguish between different types of objects including other vehicles (bikes, trucks), fences and pedestrians in order to prevent collisions and accidents with these objects. Traffic engineering in this </w:t>
      </w:r>
      <w:r w:rsidRPr="00BD18B6">
        <w:rPr>
          <w:rFonts w:ascii="TeXGyreSchola" w:hAnsi="TeXGyreSchola"/>
          <w:color w:val="000000"/>
          <w:sz w:val="24"/>
        </w:rPr>
        <w:lastRenderedPageBreak/>
        <w:t xml:space="preserve">context refers to the development of algorithms capable of detecting and recognising road signs and the development of a robot control architecture with the ability to accurately perform actions in accordance with the highway code. </w:t>
      </w:r>
    </w:p>
    <w:p w14:paraId="6B794847" w14:textId="77777777" w:rsidR="00391395" w:rsidRDefault="00391395" w:rsidP="001A518F">
      <w:pPr>
        <w:spacing w:after="0" w:line="240" w:lineRule="auto"/>
        <w:rPr>
          <w:rFonts w:ascii="TeXGyreSchola" w:eastAsia="Times New Roman" w:hAnsi="TeXGyreSchola" w:cs="Times New Roman"/>
          <w:sz w:val="24"/>
          <w:szCs w:val="24"/>
          <w:lang w:eastAsia="en-GB"/>
        </w:rPr>
      </w:pPr>
    </w:p>
    <w:p w14:paraId="473F7AAB" w14:textId="1A6CA8AD" w:rsidR="007F5A72" w:rsidRDefault="00211088" w:rsidP="007F5A72">
      <w:pPr>
        <w:spacing w:after="0" w:line="240" w:lineRule="auto"/>
        <w:rPr>
          <w:rFonts w:ascii="TeXGyreSchola" w:eastAsia="Times New Roman" w:hAnsi="TeXGyreSchola" w:cs="Times New Roman"/>
          <w:sz w:val="24"/>
          <w:szCs w:val="24"/>
          <w:lang w:eastAsia="en-GB"/>
        </w:rPr>
      </w:pPr>
      <w:r>
        <w:rPr>
          <w:rFonts w:ascii="TeXGyreSchola" w:eastAsia="Times New Roman" w:hAnsi="TeXGyreSchola" w:cs="Times New Roman"/>
          <w:sz w:val="24"/>
          <w:szCs w:val="24"/>
          <w:lang w:eastAsia="en-GB"/>
        </w:rPr>
        <w:t>According to Durrant-White and Bailey (2006), SLAM has been implemented for both indoor and outdoor applications</w:t>
      </w:r>
      <w:r w:rsidR="003347AD">
        <w:rPr>
          <w:rFonts w:ascii="TeXGyreSchola" w:eastAsia="Times New Roman" w:hAnsi="TeXGyreSchola" w:cs="Times New Roman"/>
          <w:sz w:val="24"/>
          <w:szCs w:val="24"/>
          <w:lang w:eastAsia="en-GB"/>
        </w:rPr>
        <w:t xml:space="preserve"> and has been solve</w:t>
      </w:r>
      <w:r w:rsidR="00E85063">
        <w:rPr>
          <w:rFonts w:ascii="TeXGyreSchola" w:eastAsia="Times New Roman" w:hAnsi="TeXGyreSchola" w:cs="Times New Roman"/>
          <w:sz w:val="24"/>
          <w:szCs w:val="24"/>
          <w:lang w:eastAsia="en-GB"/>
        </w:rPr>
        <w:t xml:space="preserve">d </w:t>
      </w:r>
      <w:r w:rsidR="003347AD">
        <w:rPr>
          <w:rFonts w:ascii="TeXGyreSchola" w:eastAsia="Times New Roman" w:hAnsi="TeXGyreSchola" w:cs="Times New Roman"/>
          <w:sz w:val="24"/>
          <w:szCs w:val="24"/>
          <w:lang w:eastAsia="en-GB"/>
        </w:rPr>
        <w:t>theoretical</w:t>
      </w:r>
      <w:r w:rsidR="00E85063">
        <w:rPr>
          <w:rFonts w:ascii="TeXGyreSchola" w:eastAsia="Times New Roman" w:hAnsi="TeXGyreSchola" w:cs="Times New Roman"/>
          <w:sz w:val="24"/>
          <w:szCs w:val="24"/>
          <w:lang w:eastAsia="en-GB"/>
        </w:rPr>
        <w:t xml:space="preserve">ly, </w:t>
      </w:r>
      <w:r w:rsidR="003347AD">
        <w:rPr>
          <w:rFonts w:ascii="TeXGyreSchola" w:eastAsia="Times New Roman" w:hAnsi="TeXGyreSchola" w:cs="Times New Roman"/>
          <w:sz w:val="24"/>
          <w:szCs w:val="24"/>
          <w:lang w:eastAsia="en-GB"/>
        </w:rPr>
        <w:t>conceptual</w:t>
      </w:r>
      <w:r w:rsidR="00E85063">
        <w:rPr>
          <w:rFonts w:ascii="TeXGyreSchola" w:eastAsia="Times New Roman" w:hAnsi="TeXGyreSchola" w:cs="Times New Roman"/>
          <w:sz w:val="24"/>
          <w:szCs w:val="24"/>
          <w:lang w:eastAsia="en-GB"/>
        </w:rPr>
        <w:t>ly and practically where the environment is static, limited in size and structured, nonetheless, mapping environments which are dynamic and large still poses some challenges (Thrun and Leonard, 2008).</w:t>
      </w:r>
      <w:r w:rsidR="003347AD">
        <w:rPr>
          <w:rFonts w:ascii="TeXGyreSchola" w:eastAsia="Times New Roman" w:hAnsi="TeXGyreSchola" w:cs="Times New Roman"/>
          <w:sz w:val="24"/>
          <w:szCs w:val="24"/>
          <w:lang w:eastAsia="en-GB"/>
        </w:rPr>
        <w:t xml:space="preserve"> </w:t>
      </w:r>
      <w:r w:rsidR="00002C52">
        <w:rPr>
          <w:rFonts w:ascii="TeXGyreSchola" w:eastAsia="Times New Roman" w:hAnsi="TeXGyreSchola" w:cs="Times New Roman"/>
          <w:sz w:val="24"/>
          <w:szCs w:val="24"/>
          <w:lang w:eastAsia="en-GB"/>
        </w:rPr>
        <w:t>Furthermore, new approaches to SLAM require further research in terms of accurately determining the position of the robot in its environment</w:t>
      </w:r>
      <w:r w:rsidR="00514A3E">
        <w:rPr>
          <w:rFonts w:ascii="TeXGyreSchola" w:eastAsia="Times New Roman" w:hAnsi="TeXGyreSchola" w:cs="Times New Roman"/>
          <w:sz w:val="24"/>
          <w:szCs w:val="24"/>
          <w:lang w:eastAsia="en-GB"/>
        </w:rPr>
        <w:t xml:space="preserve"> (Evers, 2018)</w:t>
      </w:r>
      <w:r w:rsidR="00002C52">
        <w:rPr>
          <w:rFonts w:ascii="TeXGyreSchola" w:eastAsia="Times New Roman" w:hAnsi="TeXGyreSchola" w:cs="Times New Roman"/>
          <w:sz w:val="24"/>
          <w:szCs w:val="24"/>
          <w:lang w:eastAsia="en-GB"/>
        </w:rPr>
        <w:t xml:space="preserve">. </w:t>
      </w:r>
      <w:r w:rsidR="00514A3E">
        <w:rPr>
          <w:rFonts w:ascii="TeXGyreSchola" w:eastAsia="Times New Roman" w:hAnsi="TeXGyreSchola" w:cs="Times New Roman"/>
          <w:sz w:val="24"/>
          <w:szCs w:val="24"/>
          <w:lang w:eastAsia="en-GB"/>
        </w:rPr>
        <w:t xml:space="preserve"> Therefore, there is a need to review </w:t>
      </w:r>
      <w:r w:rsidR="003B21E6">
        <w:rPr>
          <w:rFonts w:ascii="TeXGyreSchola" w:eastAsia="Times New Roman" w:hAnsi="TeXGyreSchola" w:cs="Times New Roman"/>
          <w:sz w:val="24"/>
          <w:szCs w:val="24"/>
          <w:lang w:eastAsia="en-GB"/>
        </w:rPr>
        <w:t>both past and current literature in order to know how to improve existing algorithms</w:t>
      </w:r>
      <w:r w:rsidR="00897F0A">
        <w:rPr>
          <w:rFonts w:ascii="TeXGyreSchola" w:eastAsia="Times New Roman" w:hAnsi="TeXGyreSchola" w:cs="Times New Roman"/>
          <w:sz w:val="24"/>
          <w:szCs w:val="24"/>
          <w:lang w:eastAsia="en-GB"/>
        </w:rPr>
        <w:t xml:space="preserve"> and techniques</w:t>
      </w:r>
      <w:r w:rsidR="004E02A7">
        <w:rPr>
          <w:rFonts w:ascii="TeXGyreSchola" w:eastAsia="Times New Roman" w:hAnsi="TeXGyreSchola" w:cs="Times New Roman"/>
          <w:sz w:val="24"/>
          <w:szCs w:val="24"/>
          <w:lang w:eastAsia="en-GB"/>
        </w:rPr>
        <w:t xml:space="preserve"> to propose novel approaches to solve existing problems</w:t>
      </w:r>
      <w:r w:rsidR="003B21E6">
        <w:rPr>
          <w:rFonts w:ascii="TeXGyreSchola" w:eastAsia="Times New Roman" w:hAnsi="TeXGyreSchola" w:cs="Times New Roman"/>
          <w:sz w:val="24"/>
          <w:szCs w:val="24"/>
          <w:lang w:eastAsia="en-GB"/>
        </w:rPr>
        <w:t>.</w:t>
      </w:r>
    </w:p>
    <w:p w14:paraId="558FC3AC" w14:textId="07527AA0" w:rsidR="0049101B" w:rsidRDefault="0049101B" w:rsidP="007F5A72">
      <w:pPr>
        <w:spacing w:after="0" w:line="240" w:lineRule="auto"/>
        <w:rPr>
          <w:rFonts w:ascii="TeXGyreSchola" w:eastAsia="Times New Roman" w:hAnsi="TeXGyreSchola" w:cs="Times New Roman"/>
          <w:sz w:val="24"/>
          <w:szCs w:val="24"/>
          <w:lang w:eastAsia="en-GB"/>
        </w:rPr>
      </w:pPr>
    </w:p>
    <w:p w14:paraId="0236F723" w14:textId="11B3B73C" w:rsidR="0049101B" w:rsidRDefault="0049101B" w:rsidP="007F5A72">
      <w:pPr>
        <w:spacing w:after="0" w:line="240" w:lineRule="auto"/>
        <w:rPr>
          <w:rFonts w:ascii="TeXGyreSchola" w:eastAsia="Times New Roman" w:hAnsi="TeXGyreSchola" w:cs="Times New Roman"/>
          <w:sz w:val="24"/>
          <w:szCs w:val="24"/>
          <w:lang w:eastAsia="en-GB"/>
        </w:rPr>
      </w:pPr>
    </w:p>
    <w:p w14:paraId="1EFAF9E4"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r w:rsidRPr="00BB43D6">
        <w:rPr>
          <w:rFonts w:ascii="TeXGyreSchola" w:eastAsia="Times New Roman" w:hAnsi="TeXGyreSchola" w:cs="Courier New"/>
          <w:color w:val="000000"/>
          <w:sz w:val="24"/>
          <w:szCs w:val="24"/>
          <w:lang w:eastAsia="en-GB"/>
        </w:rPr>
        <w:t xml:space="preserve">The research diagram in section 2 presents the main concepts and ideas pertaining to SLAM including other related disciplines, old approaches and novel approaches to SLAM methodologies and paradigms. </w:t>
      </w:r>
      <w:proofErr w:type="spellStart"/>
      <w:r w:rsidRPr="00BB43D6">
        <w:rPr>
          <w:rFonts w:ascii="TeXGyreSchola" w:eastAsia="Times New Roman" w:hAnsi="TeXGyreSchola" w:cs="Courier New"/>
          <w:color w:val="000000"/>
          <w:sz w:val="24"/>
          <w:szCs w:val="24"/>
          <w:u w:val="single"/>
          <w:lang w:eastAsia="en-GB"/>
        </w:rPr>
        <w:t>Durrant</w:t>
      </w:r>
      <w:proofErr w:type="spellEnd"/>
      <w:r w:rsidRPr="00BB43D6">
        <w:rPr>
          <w:rFonts w:ascii="TeXGyreSchola" w:eastAsia="Times New Roman" w:hAnsi="TeXGyreSchola" w:cs="Courier New"/>
          <w:color w:val="000000"/>
          <w:sz w:val="24"/>
          <w:szCs w:val="24"/>
          <w:lang w:eastAsia="en-GB"/>
        </w:rPr>
        <w:t xml:space="preserve">-White and Bailey (2006) are recognised as the originators of the acronym SLAM and present a detailed explanation of the SLAM problem. Additionally, </w:t>
      </w:r>
      <w:proofErr w:type="spellStart"/>
      <w:r w:rsidRPr="00BB43D6">
        <w:rPr>
          <w:rFonts w:ascii="TeXGyreSchola" w:eastAsia="Times New Roman" w:hAnsi="TeXGyreSchola" w:cs="Courier New"/>
          <w:color w:val="000000"/>
          <w:sz w:val="24"/>
          <w:szCs w:val="24"/>
          <w:u w:val="single"/>
          <w:lang w:eastAsia="en-GB"/>
        </w:rPr>
        <w:t>Durrant</w:t>
      </w:r>
      <w:proofErr w:type="spellEnd"/>
      <w:r w:rsidRPr="00BB43D6">
        <w:rPr>
          <w:rFonts w:ascii="TeXGyreSchola" w:eastAsia="Times New Roman" w:hAnsi="TeXGyreSchola" w:cs="Courier New"/>
          <w:color w:val="000000"/>
          <w:sz w:val="24"/>
          <w:szCs w:val="24"/>
          <w:lang w:eastAsia="en-GB"/>
        </w:rPr>
        <w:t>-White and Bailey introduce solutions to the SLAM problem such as the Extended-</w:t>
      </w:r>
      <w:r w:rsidRPr="00BB43D6">
        <w:rPr>
          <w:rFonts w:ascii="TeXGyreSchola" w:eastAsia="Times New Roman" w:hAnsi="TeXGyreSchola" w:cs="Courier New"/>
          <w:color w:val="000000"/>
          <w:sz w:val="24"/>
          <w:szCs w:val="24"/>
          <w:u w:val="single"/>
          <w:lang w:eastAsia="en-GB"/>
        </w:rPr>
        <w:t>Kalman</w:t>
      </w:r>
      <w:r w:rsidRPr="00BB43D6">
        <w:rPr>
          <w:rFonts w:ascii="TeXGyreSchola" w:eastAsia="Times New Roman" w:hAnsi="TeXGyreSchola" w:cs="Courier New"/>
          <w:color w:val="000000"/>
          <w:sz w:val="24"/>
          <w:szCs w:val="24"/>
          <w:lang w:eastAsia="en-GB"/>
        </w:rPr>
        <w:t xml:space="preserve"> Filter and the particle filter. The proposed solutions only address the SLAM problem in static environments but fail to function in dynamic environments and the SLAM problem requires a solution that functions effectively in varying environmental conditions. This led to the development of other algorithms such as </w:t>
      </w:r>
      <w:r w:rsidRPr="00BB43D6">
        <w:rPr>
          <w:rFonts w:ascii="TeXGyreSchola" w:eastAsia="Times New Roman" w:hAnsi="TeXGyreSchola" w:cs="Courier New"/>
          <w:color w:val="000000"/>
          <w:sz w:val="24"/>
          <w:szCs w:val="24"/>
          <w:u w:val="single"/>
          <w:lang w:eastAsia="en-GB"/>
        </w:rPr>
        <w:t>FAB</w:t>
      </w:r>
      <w:r w:rsidRPr="00BB43D6">
        <w:rPr>
          <w:rFonts w:ascii="TeXGyreSchola" w:eastAsia="Times New Roman" w:hAnsi="TeXGyreSchola" w:cs="Courier New"/>
          <w:color w:val="000000"/>
          <w:sz w:val="24"/>
          <w:szCs w:val="24"/>
          <w:lang w:eastAsia="en-GB"/>
        </w:rPr>
        <w:t xml:space="preserve">-MAP (Cummings and Newman, 2008), Rat-SLAM (Milford et al, 2004), </w:t>
      </w:r>
      <w:r w:rsidRPr="00BB43D6">
        <w:rPr>
          <w:rFonts w:ascii="TeXGyreSchola" w:eastAsia="Times New Roman" w:hAnsi="TeXGyreSchola" w:cs="Courier New"/>
          <w:color w:val="000000"/>
          <w:sz w:val="24"/>
          <w:szCs w:val="24"/>
          <w:u w:val="single"/>
          <w:lang w:eastAsia="en-GB"/>
        </w:rPr>
        <w:t>DP</w:t>
      </w:r>
      <w:r w:rsidRPr="00BB43D6">
        <w:rPr>
          <w:rFonts w:ascii="TeXGyreSchola" w:eastAsia="Times New Roman" w:hAnsi="TeXGyreSchola" w:cs="Courier New"/>
          <w:color w:val="000000"/>
          <w:sz w:val="24"/>
          <w:szCs w:val="24"/>
          <w:lang w:eastAsia="en-GB"/>
        </w:rPr>
        <w:t>-SLAM (</w:t>
      </w:r>
      <w:proofErr w:type="spellStart"/>
      <w:r w:rsidRPr="00BB43D6">
        <w:rPr>
          <w:rFonts w:ascii="TeXGyreSchola" w:eastAsia="Times New Roman" w:hAnsi="TeXGyreSchola" w:cs="Courier New"/>
          <w:color w:val="000000"/>
          <w:sz w:val="24"/>
          <w:szCs w:val="24"/>
          <w:u w:val="single"/>
          <w:lang w:eastAsia="en-GB"/>
        </w:rPr>
        <w:t>Eliazar</w:t>
      </w:r>
      <w:proofErr w:type="spellEnd"/>
      <w:r w:rsidRPr="00BB43D6">
        <w:rPr>
          <w:rFonts w:ascii="TeXGyreSchola" w:eastAsia="Times New Roman" w:hAnsi="TeXGyreSchola" w:cs="Courier New"/>
          <w:color w:val="000000"/>
          <w:sz w:val="24"/>
          <w:szCs w:val="24"/>
          <w:lang w:eastAsia="en-GB"/>
        </w:rPr>
        <w:t xml:space="preserve"> and </w:t>
      </w:r>
      <w:r w:rsidRPr="00BB43D6">
        <w:rPr>
          <w:rFonts w:ascii="TeXGyreSchola" w:eastAsia="Times New Roman" w:hAnsi="TeXGyreSchola" w:cs="Courier New"/>
          <w:color w:val="000000"/>
          <w:sz w:val="24"/>
          <w:szCs w:val="24"/>
          <w:u w:val="single"/>
          <w:lang w:eastAsia="en-GB"/>
        </w:rPr>
        <w:t>Parr</w:t>
      </w:r>
      <w:r w:rsidRPr="00BB43D6">
        <w:rPr>
          <w:rFonts w:ascii="TeXGyreSchola" w:eastAsia="Times New Roman" w:hAnsi="TeXGyreSchola" w:cs="Courier New"/>
          <w:color w:val="000000"/>
          <w:sz w:val="24"/>
          <w:szCs w:val="24"/>
          <w:lang w:eastAsia="en-GB"/>
        </w:rPr>
        <w:t xml:space="preserve">, 2004) </w:t>
      </w:r>
      <w:r w:rsidRPr="00BB43D6">
        <w:rPr>
          <w:rFonts w:ascii="TeXGyreSchola" w:eastAsia="Times New Roman" w:hAnsi="TeXGyreSchola" w:cs="Courier New"/>
          <w:color w:val="000000"/>
          <w:sz w:val="24"/>
          <w:szCs w:val="24"/>
          <w:u w:val="single"/>
          <w:lang w:eastAsia="en-GB"/>
        </w:rPr>
        <w:t>etc</w:t>
      </w:r>
      <w:r w:rsidRPr="00BB43D6">
        <w:rPr>
          <w:rFonts w:ascii="TeXGyreSchola" w:eastAsia="Times New Roman" w:hAnsi="TeXGyreSchola" w:cs="Courier New"/>
          <w:color w:val="000000"/>
          <w:sz w:val="24"/>
          <w:szCs w:val="24"/>
          <w:lang w:eastAsia="en-GB"/>
        </w:rPr>
        <w:t>.</w:t>
      </w:r>
    </w:p>
    <w:p w14:paraId="1D515ACD"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p>
    <w:p w14:paraId="55151C13"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r w:rsidRPr="00BB43D6">
        <w:rPr>
          <w:rFonts w:ascii="TeXGyreSchola" w:eastAsia="Times New Roman" w:hAnsi="TeXGyreSchola" w:cs="Courier New"/>
          <w:color w:val="000000"/>
          <w:sz w:val="24"/>
          <w:szCs w:val="24"/>
          <w:lang w:eastAsia="en-GB"/>
        </w:rPr>
        <w:t xml:space="preserve">Milford et al (2004) answer the main questions which are, how to build the map of the environment autonomously and how to localise the robot in its environment, nonetheless, it fails to provide a detailed explanation of why Rat-SLAM fails in outdoor environments although a good test method is proposed for validating Rat-SLAM in outdoor environments. </w:t>
      </w:r>
      <w:proofErr w:type="spellStart"/>
      <w:r w:rsidRPr="00BB43D6">
        <w:rPr>
          <w:rFonts w:ascii="TeXGyreSchola" w:eastAsia="Times New Roman" w:hAnsi="TeXGyreSchola" w:cs="Courier New"/>
          <w:color w:val="000000"/>
          <w:sz w:val="24"/>
          <w:szCs w:val="24"/>
          <w:u w:val="single"/>
          <w:lang w:eastAsia="en-GB"/>
        </w:rPr>
        <w:t>Eliazar</w:t>
      </w:r>
      <w:proofErr w:type="spellEnd"/>
      <w:r w:rsidRPr="00BB43D6">
        <w:rPr>
          <w:rFonts w:ascii="TeXGyreSchola" w:eastAsia="Times New Roman" w:hAnsi="TeXGyreSchola" w:cs="Courier New"/>
          <w:color w:val="000000"/>
          <w:sz w:val="24"/>
          <w:szCs w:val="24"/>
          <w:lang w:eastAsia="en-GB"/>
        </w:rPr>
        <w:t xml:space="preserve"> and </w:t>
      </w:r>
      <w:r w:rsidRPr="00BB43D6">
        <w:rPr>
          <w:rFonts w:ascii="TeXGyreSchola" w:eastAsia="Times New Roman" w:hAnsi="TeXGyreSchola" w:cs="Courier New"/>
          <w:color w:val="000000"/>
          <w:sz w:val="24"/>
          <w:szCs w:val="24"/>
          <w:u w:val="single"/>
          <w:lang w:eastAsia="en-GB"/>
        </w:rPr>
        <w:t>Parr</w:t>
      </w:r>
      <w:r w:rsidRPr="00BB43D6">
        <w:rPr>
          <w:rFonts w:ascii="TeXGyreSchola" w:eastAsia="Times New Roman" w:hAnsi="TeXGyreSchola" w:cs="Courier New"/>
          <w:color w:val="000000"/>
          <w:sz w:val="24"/>
          <w:szCs w:val="24"/>
          <w:lang w:eastAsia="en-GB"/>
        </w:rPr>
        <w:t xml:space="preserve"> (2004) propose an extension of the </w:t>
      </w:r>
      <w:r w:rsidRPr="00BB43D6">
        <w:rPr>
          <w:rFonts w:ascii="TeXGyreSchola" w:eastAsia="Times New Roman" w:hAnsi="TeXGyreSchola" w:cs="Courier New"/>
          <w:color w:val="000000"/>
          <w:sz w:val="24"/>
          <w:szCs w:val="24"/>
          <w:u w:val="single"/>
          <w:lang w:eastAsia="en-GB"/>
        </w:rPr>
        <w:t>DP</w:t>
      </w:r>
      <w:r w:rsidRPr="00BB43D6">
        <w:rPr>
          <w:rFonts w:ascii="TeXGyreSchola" w:eastAsia="Times New Roman" w:hAnsi="TeXGyreSchola" w:cs="Courier New"/>
          <w:color w:val="000000"/>
          <w:sz w:val="24"/>
          <w:szCs w:val="24"/>
          <w:lang w:eastAsia="en-GB"/>
        </w:rPr>
        <w:t xml:space="preserve">-SLAM algorithm with an in-depth description and explanation of the mapping aspects of the algorithm (i.e. probabilistic mapping, </w:t>
      </w:r>
      <w:r w:rsidRPr="00BB43D6">
        <w:rPr>
          <w:rFonts w:ascii="TeXGyreSchola" w:eastAsia="Times New Roman" w:hAnsi="TeXGyreSchola" w:cs="Courier New"/>
          <w:color w:val="000000"/>
          <w:sz w:val="24"/>
          <w:szCs w:val="24"/>
          <w:u w:val="single"/>
          <w:lang w:eastAsia="en-GB"/>
        </w:rPr>
        <w:t>2D</w:t>
      </w:r>
      <w:r w:rsidRPr="00BB43D6">
        <w:rPr>
          <w:rFonts w:ascii="TeXGyreSchola" w:eastAsia="Times New Roman" w:hAnsi="TeXGyreSchola" w:cs="Courier New"/>
          <w:color w:val="000000"/>
          <w:sz w:val="24"/>
          <w:szCs w:val="24"/>
          <w:lang w:eastAsia="en-GB"/>
        </w:rPr>
        <w:t xml:space="preserve"> map representation and observation </w:t>
      </w:r>
      <w:r w:rsidRPr="00BB43D6">
        <w:rPr>
          <w:rFonts w:ascii="TeXGyreSchola" w:eastAsia="Times New Roman" w:hAnsi="TeXGyreSchola" w:cs="Courier New"/>
          <w:color w:val="000000"/>
          <w:sz w:val="24"/>
          <w:szCs w:val="24"/>
          <w:u w:val="single"/>
          <w:lang w:eastAsia="en-GB"/>
        </w:rPr>
        <w:t>etc</w:t>
      </w:r>
      <w:r w:rsidRPr="00BB43D6">
        <w:rPr>
          <w:rFonts w:ascii="TeXGyreSchola" w:eastAsia="Times New Roman" w:hAnsi="TeXGyreSchola" w:cs="Courier New"/>
          <w:color w:val="000000"/>
          <w:sz w:val="24"/>
          <w:szCs w:val="24"/>
          <w:lang w:eastAsia="en-GB"/>
        </w:rPr>
        <w:t xml:space="preserve">.), however the localisation aspects of SLAM are not addressed in enough detail. </w:t>
      </w:r>
      <w:r w:rsidRPr="00BB43D6">
        <w:rPr>
          <w:rFonts w:ascii="TeXGyreSchola" w:eastAsia="Times New Roman" w:hAnsi="TeXGyreSchola" w:cs="Courier New"/>
          <w:color w:val="000000"/>
          <w:sz w:val="24"/>
          <w:szCs w:val="24"/>
          <w:u w:val="single"/>
          <w:lang w:eastAsia="en-GB"/>
        </w:rPr>
        <w:t>Eade</w:t>
      </w:r>
      <w:r w:rsidRPr="00BB43D6">
        <w:rPr>
          <w:rFonts w:ascii="TeXGyreSchola" w:eastAsia="Times New Roman" w:hAnsi="TeXGyreSchola" w:cs="Courier New"/>
          <w:color w:val="000000"/>
          <w:sz w:val="24"/>
          <w:szCs w:val="24"/>
          <w:lang w:eastAsia="en-GB"/>
        </w:rPr>
        <w:t xml:space="preserve"> and Drummond (2008) put forward a method for loop closure for real-time monocular SLAM using a </w:t>
      </w:r>
      <w:r w:rsidRPr="00BB43D6">
        <w:rPr>
          <w:rFonts w:ascii="TeXGyreSchola" w:eastAsia="Times New Roman" w:hAnsi="TeXGyreSchola" w:cs="Courier New"/>
          <w:color w:val="000000"/>
          <w:sz w:val="24"/>
          <w:szCs w:val="24"/>
          <w:lang w:eastAsia="en-GB"/>
        </w:rPr>
        <w:lastRenderedPageBreak/>
        <w:t>combination of visual SLAM, image-to-image methods and techniques from computer vision (bag of words model). A decent review of related work is provided, moreover, a detailed description of the proposed loop closure and recovery method is presented with results presented as images showing events of loop closure and recovery. The authors acknowledge faults in the proposed solution and suggest a method (probabilistic model for appearance-based loop closure) to reduce the errors obtained in a worst-case scenario.</w:t>
      </w:r>
    </w:p>
    <w:p w14:paraId="25E2E82F"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r w:rsidRPr="00BB43D6">
        <w:rPr>
          <w:rFonts w:ascii="TeXGyreSchola" w:eastAsia="Times New Roman" w:hAnsi="TeXGyreSchola" w:cs="Courier New"/>
          <w:color w:val="000000"/>
          <w:sz w:val="24"/>
          <w:szCs w:val="24"/>
          <w:lang w:eastAsia="en-GB"/>
        </w:rPr>
        <w:t xml:space="preserve"> </w:t>
      </w:r>
    </w:p>
    <w:p w14:paraId="0CF22067"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r w:rsidRPr="00BB43D6">
        <w:rPr>
          <w:rFonts w:ascii="TeXGyreSchola" w:eastAsia="Times New Roman" w:hAnsi="TeXGyreSchola" w:cs="Courier New"/>
          <w:color w:val="000000"/>
          <w:sz w:val="24"/>
          <w:szCs w:val="24"/>
          <w:lang w:eastAsia="en-GB"/>
        </w:rPr>
        <w:t xml:space="preserve">While most of the studies focus on the localisation problem, Cummings and Newman (2008) concentrate on the mapping problem and provide an elaborate explanation on solutions to the mapping problem including loop closure using techniques from other disciplines such as computer vision (Feature detection </w:t>
      </w:r>
      <w:r w:rsidRPr="00BB43D6">
        <w:rPr>
          <w:rFonts w:ascii="TeXGyreSchola" w:eastAsia="Times New Roman" w:hAnsi="TeXGyreSchola" w:cs="Courier New"/>
          <w:color w:val="800000"/>
          <w:sz w:val="24"/>
          <w:szCs w:val="24"/>
          <w:lang w:eastAsia="en-GB"/>
        </w:rPr>
        <w:t>\&amp;</w:t>
      </w:r>
      <w:r w:rsidRPr="00BB43D6">
        <w:rPr>
          <w:rFonts w:ascii="TeXGyreSchola" w:eastAsia="Times New Roman" w:hAnsi="TeXGyreSchola" w:cs="Courier New"/>
          <w:color w:val="000000"/>
          <w:sz w:val="24"/>
          <w:szCs w:val="24"/>
          <w:lang w:eastAsia="en-GB"/>
        </w:rPr>
        <w:t xml:space="preserve"> Extraction) These same authors introduce a solution to the calculation of the vehicles position metrically by using topological maps on a global scale (Cummings and Newman, 2011). A succinct review of related literature is provided in addition to contrasts between existing approaches and the proposed approach. Moreover, the ideas and concepts are presented coherently with detailed explanation of the mathematics behind the suggested concepts. In addition, both aspects of SLAM are addressed with sufficient evidence to ascertain arguments made.</w:t>
      </w:r>
    </w:p>
    <w:p w14:paraId="3FD1D447"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r w:rsidRPr="00BB43D6">
        <w:rPr>
          <w:rFonts w:ascii="TeXGyreSchola" w:eastAsia="Times New Roman" w:hAnsi="TeXGyreSchola" w:cs="Courier New"/>
          <w:color w:val="000000"/>
          <w:sz w:val="24"/>
          <w:szCs w:val="24"/>
          <w:lang w:eastAsia="en-GB"/>
        </w:rPr>
        <w:t xml:space="preserve"> </w:t>
      </w:r>
    </w:p>
    <w:p w14:paraId="6FC97EDB"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p>
    <w:p w14:paraId="20149A50"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r w:rsidRPr="00BB43D6">
        <w:rPr>
          <w:rFonts w:ascii="TeXGyreSchola" w:eastAsia="Times New Roman" w:hAnsi="TeXGyreSchola" w:cs="Courier New"/>
          <w:color w:val="000000"/>
          <w:sz w:val="24"/>
          <w:szCs w:val="24"/>
          <w:u w:val="single"/>
          <w:lang w:eastAsia="en-GB"/>
        </w:rPr>
        <w:t>Zhang</w:t>
      </w:r>
      <w:r w:rsidRPr="00BB43D6">
        <w:rPr>
          <w:rFonts w:ascii="TeXGyreSchola" w:eastAsia="Times New Roman" w:hAnsi="TeXGyreSchola" w:cs="Courier New"/>
          <w:color w:val="000000"/>
          <w:sz w:val="24"/>
          <w:szCs w:val="24"/>
          <w:lang w:eastAsia="en-GB"/>
        </w:rPr>
        <w:t xml:space="preserve"> and </w:t>
      </w:r>
      <w:r w:rsidRPr="00BB43D6">
        <w:rPr>
          <w:rFonts w:ascii="TeXGyreSchola" w:eastAsia="Times New Roman" w:hAnsi="TeXGyreSchola" w:cs="Courier New"/>
          <w:color w:val="000000"/>
          <w:sz w:val="24"/>
          <w:szCs w:val="24"/>
          <w:u w:val="single"/>
          <w:lang w:eastAsia="en-GB"/>
        </w:rPr>
        <w:t>Singh</w:t>
      </w:r>
      <w:r w:rsidRPr="00BB43D6">
        <w:rPr>
          <w:rFonts w:ascii="TeXGyreSchola" w:eastAsia="Times New Roman" w:hAnsi="TeXGyreSchola" w:cs="Courier New"/>
          <w:color w:val="000000"/>
          <w:sz w:val="24"/>
          <w:szCs w:val="24"/>
          <w:lang w:eastAsia="en-GB"/>
        </w:rPr>
        <w:t xml:space="preserve"> (2015) suggest a framework (v-LOAM) which makes use of a combination of visual </w:t>
      </w:r>
      <w:r w:rsidRPr="00BB43D6">
        <w:rPr>
          <w:rFonts w:ascii="TeXGyreSchola" w:eastAsia="Times New Roman" w:hAnsi="TeXGyreSchola" w:cs="Courier New"/>
          <w:color w:val="000000"/>
          <w:sz w:val="24"/>
          <w:szCs w:val="24"/>
          <w:u w:val="single"/>
          <w:lang w:eastAsia="en-GB"/>
        </w:rPr>
        <w:t>odometry</w:t>
      </w:r>
      <w:r w:rsidRPr="00BB43D6">
        <w:rPr>
          <w:rFonts w:ascii="TeXGyreSchola" w:eastAsia="Times New Roman" w:hAnsi="TeXGyreSchola" w:cs="Courier New"/>
          <w:color w:val="000000"/>
          <w:sz w:val="24"/>
          <w:szCs w:val="24"/>
          <w:lang w:eastAsia="en-GB"/>
        </w:rPr>
        <w:t xml:space="preserve"> (using cameras) and </w:t>
      </w:r>
      <w:r w:rsidRPr="00BB43D6">
        <w:rPr>
          <w:rFonts w:ascii="TeXGyreSchola" w:eastAsia="Times New Roman" w:hAnsi="TeXGyreSchola" w:cs="Courier New"/>
          <w:color w:val="000000"/>
          <w:sz w:val="24"/>
          <w:szCs w:val="24"/>
          <w:u w:val="single"/>
          <w:lang w:eastAsia="en-GB"/>
        </w:rPr>
        <w:t>LiDAR</w:t>
      </w:r>
      <w:r w:rsidRPr="00BB43D6">
        <w:rPr>
          <w:rFonts w:ascii="TeXGyreSchola" w:eastAsia="Times New Roman" w:hAnsi="TeXGyreSchola" w:cs="Courier New"/>
          <w:color w:val="000000"/>
          <w:sz w:val="24"/>
          <w:szCs w:val="24"/>
          <w:lang w:eastAsia="en-GB"/>
        </w:rPr>
        <w:t xml:space="preserve"> </w:t>
      </w:r>
      <w:r w:rsidRPr="00BB43D6">
        <w:rPr>
          <w:rFonts w:ascii="TeXGyreSchola" w:eastAsia="Times New Roman" w:hAnsi="TeXGyreSchola" w:cs="Courier New"/>
          <w:color w:val="000000"/>
          <w:sz w:val="24"/>
          <w:szCs w:val="24"/>
          <w:u w:val="single"/>
          <w:lang w:eastAsia="en-GB"/>
        </w:rPr>
        <w:t>odometry</w:t>
      </w:r>
      <w:r w:rsidRPr="00BB43D6">
        <w:rPr>
          <w:rFonts w:ascii="TeXGyreSchola" w:eastAsia="Times New Roman" w:hAnsi="TeXGyreSchola" w:cs="Courier New"/>
          <w:color w:val="000000"/>
          <w:sz w:val="24"/>
          <w:szCs w:val="24"/>
          <w:lang w:eastAsia="en-GB"/>
        </w:rPr>
        <w:t xml:space="preserve"> to approximate the ego-motion through the generation of three-dimensional point cloud images which can be applied to autonomous vehicles. The authors clearly assess related work within the field pointing out issues current methods in comparison with the proposed technique. Furthermore, a comprehensive description of the proposed method is given along with test results to prove the validity of the suggested method. However, a limitation of this study is that, testing is only done indoors and not outdoors and therefore, there is not enough evidence to prove that the technique will be useful for vehicles operating outdoors. On the other hand, </w:t>
      </w:r>
      <w:r w:rsidRPr="00BB43D6">
        <w:rPr>
          <w:rFonts w:ascii="TeXGyreSchola" w:eastAsia="Times New Roman" w:hAnsi="TeXGyreSchola" w:cs="Courier New"/>
          <w:color w:val="000000"/>
          <w:sz w:val="24"/>
          <w:szCs w:val="24"/>
          <w:u w:val="single"/>
          <w:lang w:eastAsia="en-GB"/>
        </w:rPr>
        <w:t>Agrawal</w:t>
      </w:r>
      <w:r w:rsidRPr="00BB43D6">
        <w:rPr>
          <w:rFonts w:ascii="TeXGyreSchola" w:eastAsia="Times New Roman" w:hAnsi="TeXGyreSchola" w:cs="Courier New"/>
          <w:color w:val="000000"/>
          <w:sz w:val="24"/>
          <w:szCs w:val="24"/>
          <w:lang w:eastAsia="en-GB"/>
        </w:rPr>
        <w:t xml:space="preserve"> et al (2017) propose a real-time </w:t>
      </w:r>
      <w:r w:rsidRPr="00BB43D6">
        <w:rPr>
          <w:rFonts w:ascii="TeXGyreSchola" w:eastAsia="Times New Roman" w:hAnsi="TeXGyreSchola" w:cs="Courier New"/>
          <w:color w:val="000000"/>
          <w:sz w:val="24"/>
          <w:szCs w:val="24"/>
          <w:u w:val="single"/>
          <w:lang w:eastAsia="en-GB"/>
        </w:rPr>
        <w:t>PCE</w:t>
      </w:r>
      <w:r w:rsidRPr="00BB43D6">
        <w:rPr>
          <w:rFonts w:ascii="TeXGyreSchola" w:eastAsia="Times New Roman" w:hAnsi="TeXGyreSchola" w:cs="Courier New"/>
          <w:color w:val="000000"/>
          <w:sz w:val="24"/>
          <w:szCs w:val="24"/>
          <w:lang w:eastAsia="en-GB"/>
        </w:rPr>
        <w:t xml:space="preserve">-SLAM algorithm with consideration of outdoor conditions using </w:t>
      </w:r>
      <w:r w:rsidRPr="00BB43D6">
        <w:rPr>
          <w:rFonts w:ascii="TeXGyreSchola" w:eastAsia="Times New Roman" w:hAnsi="TeXGyreSchola" w:cs="Courier New"/>
          <w:color w:val="000000"/>
          <w:sz w:val="24"/>
          <w:szCs w:val="24"/>
          <w:u w:val="single"/>
          <w:lang w:eastAsia="en-GB"/>
        </w:rPr>
        <w:t>LiDAR</w:t>
      </w:r>
      <w:r w:rsidRPr="00BB43D6">
        <w:rPr>
          <w:rFonts w:ascii="TeXGyreSchola" w:eastAsia="Times New Roman" w:hAnsi="TeXGyreSchola" w:cs="Courier New"/>
          <w:color w:val="000000"/>
          <w:sz w:val="24"/>
          <w:szCs w:val="24"/>
          <w:lang w:eastAsia="en-GB"/>
        </w:rPr>
        <w:t xml:space="preserve"> data. Gaps in literature tackling problems relating to </w:t>
      </w:r>
      <w:r w:rsidRPr="00BB43D6">
        <w:rPr>
          <w:rFonts w:ascii="TeXGyreSchola" w:eastAsia="Times New Roman" w:hAnsi="TeXGyreSchola" w:cs="Courier New"/>
          <w:color w:val="000000"/>
          <w:sz w:val="24"/>
          <w:szCs w:val="24"/>
          <w:u w:val="single"/>
          <w:lang w:eastAsia="en-GB"/>
        </w:rPr>
        <w:t>LiDAR</w:t>
      </w:r>
      <w:r w:rsidRPr="00BB43D6">
        <w:rPr>
          <w:rFonts w:ascii="TeXGyreSchola" w:eastAsia="Times New Roman" w:hAnsi="TeXGyreSchola" w:cs="Courier New"/>
          <w:color w:val="000000"/>
          <w:sz w:val="24"/>
          <w:szCs w:val="24"/>
          <w:lang w:eastAsia="en-GB"/>
        </w:rPr>
        <w:t xml:space="preserve"> based SLAM are identified. Additionally, the components of the proposed algorithm (motion estimation, feature extraction, feature correspondence </w:t>
      </w:r>
      <w:r w:rsidRPr="00BB43D6">
        <w:rPr>
          <w:rFonts w:ascii="TeXGyreSchola" w:eastAsia="Times New Roman" w:hAnsi="TeXGyreSchola" w:cs="Courier New"/>
          <w:color w:val="000000"/>
          <w:sz w:val="24"/>
          <w:szCs w:val="24"/>
          <w:u w:val="single"/>
          <w:lang w:eastAsia="en-GB"/>
        </w:rPr>
        <w:t>etc</w:t>
      </w:r>
      <w:r w:rsidRPr="00BB43D6">
        <w:rPr>
          <w:rFonts w:ascii="TeXGyreSchola" w:eastAsia="Times New Roman" w:hAnsi="TeXGyreSchola" w:cs="Courier New"/>
          <w:color w:val="000000"/>
          <w:sz w:val="24"/>
          <w:szCs w:val="24"/>
          <w:lang w:eastAsia="en-GB"/>
        </w:rPr>
        <w:t xml:space="preserve">.), are explained logically with test results of both indoor and outdoor environments as evidence of a working system. More importantly, a gap in the proposed solution (that is, does </w:t>
      </w:r>
      <w:r w:rsidRPr="00BB43D6">
        <w:rPr>
          <w:rFonts w:ascii="TeXGyreSchola" w:eastAsia="Times New Roman" w:hAnsi="TeXGyreSchola" w:cs="Courier New"/>
          <w:color w:val="000000"/>
          <w:sz w:val="24"/>
          <w:szCs w:val="24"/>
          <w:lang w:eastAsia="en-GB"/>
        </w:rPr>
        <w:lastRenderedPageBreak/>
        <w:t xml:space="preserve">not account for loop closures) is recognised which helps direct the next stage of research. </w:t>
      </w:r>
    </w:p>
    <w:p w14:paraId="5170A130" w14:textId="77777777" w:rsidR="00BB43D6" w:rsidRPr="00BB43D6" w:rsidRDefault="00BB43D6" w:rsidP="00BB43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eXGyreSchola" w:eastAsia="Times New Roman" w:hAnsi="TeXGyreSchola" w:cs="Courier New"/>
          <w:sz w:val="24"/>
          <w:szCs w:val="24"/>
          <w:lang w:eastAsia="en-GB"/>
        </w:rPr>
      </w:pPr>
    </w:p>
    <w:p w14:paraId="36893125" w14:textId="6A994180" w:rsidR="0049101B" w:rsidRPr="00BB43D6" w:rsidRDefault="00BB43D6" w:rsidP="00BB43D6">
      <w:pPr>
        <w:spacing w:after="0" w:line="240" w:lineRule="auto"/>
        <w:rPr>
          <w:rFonts w:ascii="TeXGyreSchola" w:eastAsia="Times New Roman" w:hAnsi="TeXGyreSchola" w:cs="Times New Roman"/>
          <w:sz w:val="24"/>
          <w:szCs w:val="24"/>
          <w:lang w:eastAsia="en-GB"/>
        </w:rPr>
      </w:pPr>
      <w:r w:rsidRPr="00BB43D6">
        <w:rPr>
          <w:rFonts w:ascii="TeXGyreSchola" w:eastAsia="Times New Roman" w:hAnsi="TeXGyreSchola" w:cs="Times New Roman"/>
          <w:color w:val="000000"/>
          <w:sz w:val="24"/>
          <w:szCs w:val="24"/>
          <w:lang w:eastAsia="en-GB"/>
        </w:rPr>
        <w:t xml:space="preserve">Similar to Cummings and Newman (2008), </w:t>
      </w:r>
      <w:proofErr w:type="spellStart"/>
      <w:r w:rsidRPr="00BB43D6">
        <w:rPr>
          <w:rFonts w:ascii="TeXGyreSchola" w:eastAsia="Times New Roman" w:hAnsi="TeXGyreSchola" w:cs="Times New Roman"/>
          <w:color w:val="000000"/>
          <w:sz w:val="24"/>
          <w:szCs w:val="24"/>
          <w:u w:val="single"/>
          <w:lang w:eastAsia="en-GB"/>
        </w:rPr>
        <w:t>Pierzchała</w:t>
      </w:r>
      <w:proofErr w:type="spellEnd"/>
      <w:r w:rsidRPr="00BB43D6">
        <w:rPr>
          <w:rFonts w:ascii="TeXGyreSchola" w:eastAsia="Times New Roman" w:hAnsi="TeXGyreSchola" w:cs="Times New Roman"/>
          <w:color w:val="000000"/>
          <w:sz w:val="24"/>
          <w:szCs w:val="24"/>
          <w:lang w:eastAsia="en-GB"/>
        </w:rPr>
        <w:t xml:space="preserve"> et al (2018) focus solely on the mapping component of SLAM and introduce the use of graph-SLAM to generate three dimensional maps obtained from laser scans dependent on laser </w:t>
      </w:r>
      <w:r w:rsidRPr="00BB43D6">
        <w:rPr>
          <w:rFonts w:ascii="TeXGyreSchola" w:eastAsia="Times New Roman" w:hAnsi="TeXGyreSchola" w:cs="Times New Roman"/>
          <w:color w:val="000000"/>
          <w:sz w:val="24"/>
          <w:szCs w:val="24"/>
          <w:u w:val="single"/>
          <w:lang w:eastAsia="en-GB"/>
        </w:rPr>
        <w:t>odometry</w:t>
      </w:r>
      <w:r w:rsidRPr="00BB43D6">
        <w:rPr>
          <w:rFonts w:ascii="TeXGyreSchola" w:eastAsia="Times New Roman" w:hAnsi="TeXGyreSchola" w:cs="Times New Roman"/>
          <w:color w:val="000000"/>
          <w:sz w:val="24"/>
          <w:szCs w:val="24"/>
          <w:lang w:eastAsia="en-GB"/>
        </w:rPr>
        <w:t xml:space="preserve"> for forest environments using sensors such as </w:t>
      </w:r>
      <w:r w:rsidRPr="00BB43D6">
        <w:rPr>
          <w:rFonts w:ascii="TeXGyreSchola" w:eastAsia="Times New Roman" w:hAnsi="TeXGyreSchola" w:cs="Times New Roman"/>
          <w:color w:val="000000"/>
          <w:sz w:val="24"/>
          <w:szCs w:val="24"/>
          <w:u w:val="single"/>
          <w:lang w:eastAsia="en-GB"/>
        </w:rPr>
        <w:t>IMU</w:t>
      </w:r>
      <w:r w:rsidRPr="00BB43D6">
        <w:rPr>
          <w:rFonts w:ascii="TeXGyreSchola" w:eastAsia="Times New Roman" w:hAnsi="TeXGyreSchola" w:cs="Times New Roman"/>
          <w:color w:val="000000"/>
          <w:sz w:val="24"/>
          <w:szCs w:val="24"/>
          <w:lang w:eastAsia="en-GB"/>
        </w:rPr>
        <w:t xml:space="preserve">, </w:t>
      </w:r>
      <w:r w:rsidRPr="00BB43D6">
        <w:rPr>
          <w:rFonts w:ascii="TeXGyreSchola" w:eastAsia="Times New Roman" w:hAnsi="TeXGyreSchola" w:cs="Times New Roman"/>
          <w:color w:val="000000"/>
          <w:sz w:val="24"/>
          <w:szCs w:val="24"/>
          <w:u w:val="single"/>
          <w:lang w:eastAsia="en-GB"/>
        </w:rPr>
        <w:t>LiDAR</w:t>
      </w:r>
      <w:r w:rsidRPr="00BB43D6">
        <w:rPr>
          <w:rFonts w:ascii="TeXGyreSchola" w:eastAsia="Times New Roman" w:hAnsi="TeXGyreSchola" w:cs="Times New Roman"/>
          <w:color w:val="000000"/>
          <w:sz w:val="24"/>
          <w:szCs w:val="24"/>
          <w:lang w:eastAsia="en-GB"/>
        </w:rPr>
        <w:t xml:space="preserve">, stereo cameras and </w:t>
      </w:r>
      <w:r w:rsidRPr="00BB43D6">
        <w:rPr>
          <w:rFonts w:ascii="TeXGyreSchola" w:eastAsia="Times New Roman" w:hAnsi="TeXGyreSchola" w:cs="Times New Roman"/>
          <w:color w:val="000000"/>
          <w:sz w:val="24"/>
          <w:szCs w:val="24"/>
          <w:u w:val="single"/>
          <w:lang w:eastAsia="en-GB"/>
        </w:rPr>
        <w:t>GPS</w:t>
      </w:r>
      <w:r w:rsidRPr="00BB43D6">
        <w:rPr>
          <w:rFonts w:ascii="TeXGyreSchola" w:eastAsia="Times New Roman" w:hAnsi="TeXGyreSchola" w:cs="Times New Roman"/>
          <w:color w:val="000000"/>
          <w:sz w:val="24"/>
          <w:szCs w:val="24"/>
          <w:lang w:eastAsia="en-GB"/>
        </w:rPr>
        <w:t xml:space="preserve"> and an unmanned ground vehicle. The authors provide a relatively detailed introduction on the main ideas and concepts; however, a more detailed review of related work could have been provided. Nevertheless, the methodology and tests and results are described and explained very well with evidence provided in the form of tables and images for the results section. The authors acknowledge the possible research opportunities that have been created due to the results obtained from the project and therefore emphasises the need for more research in SLAM for forest environments.  </w:t>
      </w:r>
    </w:p>
    <w:p w14:paraId="25E0D296" w14:textId="1AD4A763" w:rsidR="007A7D50" w:rsidRDefault="007A7D50" w:rsidP="007A7D50">
      <w:pPr>
        <w:pStyle w:val="NoSpacing"/>
        <w:rPr>
          <w:lang w:eastAsia="en-GB"/>
        </w:rPr>
      </w:pPr>
    </w:p>
    <w:p w14:paraId="6B265269" w14:textId="77777777" w:rsidR="00836936" w:rsidRDefault="00836936" w:rsidP="007A7D50">
      <w:pPr>
        <w:pStyle w:val="NoSpacing"/>
        <w:rPr>
          <w:lang w:eastAsia="en-GB"/>
        </w:rPr>
      </w:pPr>
    </w:p>
    <w:p w14:paraId="3EB514AA" w14:textId="7D2B250D" w:rsidR="008F50AD" w:rsidRDefault="004548C9" w:rsidP="008F50AD">
      <w:pPr>
        <w:rPr>
          <w:lang w:eastAsia="en-GB"/>
        </w:rPr>
      </w:pPr>
      <w:r>
        <w:rPr>
          <w:color w:val="000000"/>
        </w:rPr>
        <w:t xml:space="preserve">In conclusion, literature concerned with SLAM ranging from various years (2004 - 2018) has been reviewed. SLAM has been extensively researched and as a result, there is a wide range of literature available. Most of the literature tend to focus either the localisation aspects or the mapping aspects, although some papers focus on both aspects. Furthermore, a wide range of approaches have been used to solve the SLAM problem which has led to the development of various algorithms with a few mentioned in the research diagram. Also, most of the literature reviewed provide a detailed explanation of the concepts and related theories as well provide results of any experiments or tests carried out. A main finding was that some of the papers only focused on indoor localisation and mapping without considering potential for outdoor localisation and mapping which is more relevant to </w:t>
      </w:r>
      <w:r>
        <w:rPr>
          <w:color w:val="000000"/>
          <w:u w:val="single"/>
        </w:rPr>
        <w:t>driverless</w:t>
      </w:r>
      <w:r>
        <w:rPr>
          <w:color w:val="000000"/>
        </w:rPr>
        <w:t xml:space="preserve"> vehicles. Furthermore, some papers provided further research directions and opportunities to explore.  </w:t>
      </w:r>
    </w:p>
    <w:p w14:paraId="43E684DD" w14:textId="77777777" w:rsidR="008F50AD" w:rsidRPr="003E6C6D" w:rsidRDefault="008F50AD" w:rsidP="008F50AD">
      <w:pPr>
        <w:rPr>
          <w:lang w:eastAsia="en-GB"/>
        </w:rPr>
      </w:pPr>
      <w:bookmarkStart w:id="0" w:name="_GoBack"/>
      <w:bookmarkEnd w:id="0"/>
    </w:p>
    <w:p w14:paraId="7D83FA95"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4B312056"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36B266F9"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5" w:history="1">
        <w:r w:rsidRPr="00B47B2F">
          <w:rPr>
            <w:rStyle w:val="Hyperlink"/>
            <w:rFonts w:ascii="TeXGyreSchola" w:eastAsia="Times New Roman" w:hAnsi="TeXGyreSchola" w:cs="Times New Roman"/>
            <w:sz w:val="24"/>
            <w:szCs w:val="24"/>
            <w:lang w:eastAsia="en-GB"/>
          </w:rPr>
          <w:t>https://hal.archives-ouvertes.fr/hal-01615897/file/2017-simultaneous_localization_and_mapping_a_survey_of_current_trends_in_autonomous_driving.pdf</w:t>
        </w:r>
      </w:hyperlink>
    </w:p>
    <w:p w14:paraId="75252F3A"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2E91BCEE"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6" w:history="1">
        <w:r w:rsidRPr="00B47B2F">
          <w:rPr>
            <w:rStyle w:val="Hyperlink"/>
            <w:rFonts w:ascii="TeXGyreSchola" w:eastAsia="Times New Roman" w:hAnsi="TeXGyreSchola" w:cs="Times New Roman"/>
            <w:sz w:val="24"/>
            <w:szCs w:val="24"/>
            <w:lang w:eastAsia="en-GB"/>
          </w:rPr>
          <w:t>http://ieeexplore.ieee.org/stamp/stamp.jsp?arnumber=1678144</w:t>
        </w:r>
      </w:hyperlink>
    </w:p>
    <w:p w14:paraId="2809CFDA"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1B77AC6C"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7" w:history="1">
        <w:r w:rsidRPr="00B47B2F">
          <w:rPr>
            <w:rStyle w:val="Hyperlink"/>
            <w:rFonts w:ascii="TeXGyreSchola" w:eastAsia="Times New Roman" w:hAnsi="TeXGyreSchola" w:cs="Times New Roman"/>
            <w:sz w:val="24"/>
            <w:szCs w:val="24"/>
            <w:lang w:eastAsia="en-GB"/>
          </w:rPr>
          <w:t>https://people.eecs.berkeley.edu/~pabbeel/cs287-fa09/readings/Durrant-Whyte_Bailey_SLAM-tutorial-I.pdf</w:t>
        </w:r>
      </w:hyperlink>
    </w:p>
    <w:p w14:paraId="591E76FC"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00C793E4"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8" w:history="1">
        <w:r w:rsidRPr="00B47B2F">
          <w:rPr>
            <w:rStyle w:val="Hyperlink"/>
            <w:rFonts w:ascii="TeXGyreSchola" w:eastAsia="Times New Roman" w:hAnsi="TeXGyreSchola" w:cs="Times New Roman"/>
            <w:sz w:val="24"/>
            <w:szCs w:val="24"/>
            <w:lang w:eastAsia="en-GB"/>
          </w:rPr>
          <w:t>https://ocw.mit.edu/courses/aeronautics-and-astronautics/16-412j-cognitive-robotics-spring-2005/projects/1aslam_blas_repo.pdf</w:t>
        </w:r>
      </w:hyperlink>
    </w:p>
    <w:p w14:paraId="03814C5A"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125AC6DB"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9" w:history="1">
        <w:r w:rsidRPr="00B47B2F">
          <w:rPr>
            <w:rStyle w:val="Hyperlink"/>
            <w:rFonts w:ascii="TeXGyreSchola" w:eastAsia="Times New Roman" w:hAnsi="TeXGyreSchola" w:cs="Times New Roman"/>
            <w:sz w:val="24"/>
            <w:szCs w:val="24"/>
            <w:lang w:eastAsia="en-GB"/>
          </w:rPr>
          <w:t>https://pdfs.semanticscholar.org/d495/66b006f9ec3e696dfd5357c556479ae01a2c.pdf</w:t>
        </w:r>
      </w:hyperlink>
    </w:p>
    <w:p w14:paraId="3F8B7A56"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64E10758"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10" w:history="1">
        <w:r w:rsidRPr="00B47B2F">
          <w:rPr>
            <w:rStyle w:val="Hyperlink"/>
            <w:rFonts w:ascii="TeXGyreSchola" w:eastAsia="Times New Roman" w:hAnsi="TeXGyreSchola" w:cs="Times New Roman"/>
            <w:sz w:val="24"/>
            <w:szCs w:val="24"/>
            <w:lang w:eastAsia="en-GB"/>
          </w:rPr>
          <w:t>http://ieeexplore.ieee.org/stamp/stamp.jsp?arnumber=8116669</w:t>
        </w:r>
      </w:hyperlink>
    </w:p>
    <w:p w14:paraId="27E39FAD"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6271681E"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11" w:history="1">
        <w:r w:rsidRPr="00666E6B">
          <w:rPr>
            <w:rStyle w:val="Hyperlink"/>
            <w:rFonts w:ascii="TeXGyreSchola" w:eastAsia="Times New Roman" w:hAnsi="TeXGyreSchola" w:cs="Times New Roman"/>
            <w:sz w:val="24"/>
            <w:szCs w:val="24"/>
            <w:lang w:eastAsia="en-GB"/>
          </w:rPr>
          <w:t>http:</w:t>
        </w:r>
        <w:r w:rsidRPr="003C08B9">
          <w:t xml:space="preserve"> </w:t>
        </w:r>
        <w:r w:rsidRPr="003C08B9">
          <w:rPr>
            <w:rStyle w:val="Hyperlink"/>
            <w:rFonts w:ascii="TeXGyreSchola" w:eastAsia="Times New Roman" w:hAnsi="TeXGyreSchola" w:cs="Times New Roman"/>
            <w:sz w:val="24"/>
            <w:szCs w:val="24"/>
            <w:lang w:eastAsia="en-GB"/>
          </w:rPr>
          <w:t>http://www.i6.in.tum.de/pub/Main/Hub/Bachelorarbeit.pdf</w:t>
        </w:r>
        <w:r w:rsidRPr="00666E6B">
          <w:rPr>
            <w:rStyle w:val="Hyperlink"/>
            <w:rFonts w:ascii="TeXGyreSchola" w:eastAsia="Times New Roman" w:hAnsi="TeXGyreSchola" w:cs="Times New Roman"/>
            <w:sz w:val="24"/>
            <w:szCs w:val="24"/>
            <w:lang w:eastAsia="en-GB"/>
          </w:rPr>
          <w:t>//www.cvc.uab.es/~asappa/publications/C__IEEE_IV_2012_W3.pdf</w:t>
        </w:r>
      </w:hyperlink>
    </w:p>
    <w:p w14:paraId="33B4308C"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22B7490C"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12" w:history="1">
        <w:r w:rsidRPr="00666E6B">
          <w:rPr>
            <w:rStyle w:val="Hyperlink"/>
            <w:rFonts w:ascii="TeXGyreSchola" w:eastAsia="Times New Roman" w:hAnsi="TeXGyreSchola" w:cs="Times New Roman"/>
            <w:sz w:val="24"/>
            <w:szCs w:val="24"/>
            <w:lang w:eastAsia="en-GB"/>
          </w:rPr>
          <w:t>http://www.i6.in.tum.de/pub/Main/Hub/Bachelorarbeit.pdf</w:t>
        </w:r>
      </w:hyperlink>
    </w:p>
    <w:p w14:paraId="6C7A1132"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21F2A214"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13" w:history="1">
        <w:r w:rsidRPr="00666E6B">
          <w:rPr>
            <w:rStyle w:val="Hyperlink"/>
            <w:rFonts w:ascii="TeXGyreSchola" w:eastAsia="Times New Roman" w:hAnsi="TeXGyreSchola" w:cs="Times New Roman"/>
            <w:sz w:val="24"/>
            <w:szCs w:val="24"/>
            <w:lang w:eastAsia="en-GB"/>
          </w:rPr>
          <w:t>https://www.sciencedirect.com/science/article/pii/S2095809916309432</w:t>
        </w:r>
      </w:hyperlink>
    </w:p>
    <w:p w14:paraId="744096EE"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6CEB151B" w14:textId="77777777" w:rsidR="008F50AD" w:rsidRDefault="008F50AD" w:rsidP="008F50AD">
      <w:pPr>
        <w:spacing w:after="0" w:line="240" w:lineRule="auto"/>
        <w:rPr>
          <w:rFonts w:ascii="TeXGyreSchola" w:eastAsia="Times New Roman" w:hAnsi="TeXGyreSchola" w:cs="Times New Roman"/>
          <w:sz w:val="24"/>
          <w:szCs w:val="24"/>
          <w:lang w:eastAsia="en-GB"/>
        </w:rPr>
      </w:pPr>
      <w:hyperlink r:id="rId14" w:history="1">
        <w:r w:rsidRPr="00666E6B">
          <w:rPr>
            <w:rStyle w:val="Hyperlink"/>
            <w:rFonts w:ascii="TeXGyreSchola" w:eastAsia="Times New Roman" w:hAnsi="TeXGyreSchola" w:cs="Times New Roman"/>
            <w:sz w:val="24"/>
            <w:szCs w:val="24"/>
            <w:lang w:eastAsia="en-GB"/>
          </w:rPr>
          <w:t>http://ieeexplore.ieee.org/stamp/stamp.jsp?arnumber=1678144</w:t>
        </w:r>
      </w:hyperlink>
    </w:p>
    <w:p w14:paraId="11959556" w14:textId="77777777" w:rsidR="008F50AD" w:rsidRDefault="008F50AD" w:rsidP="008F50AD">
      <w:pPr>
        <w:spacing w:after="0" w:line="240" w:lineRule="auto"/>
        <w:rPr>
          <w:rFonts w:ascii="TeXGyreSchola" w:eastAsia="Times New Roman" w:hAnsi="TeXGyreSchola" w:cs="Times New Roman"/>
          <w:sz w:val="24"/>
          <w:szCs w:val="24"/>
          <w:lang w:eastAsia="en-GB"/>
        </w:rPr>
      </w:pPr>
    </w:p>
    <w:p w14:paraId="328EC6B4" w14:textId="77777777" w:rsidR="008F50AD" w:rsidRDefault="008F50AD" w:rsidP="008F50AD">
      <w:pPr>
        <w:tabs>
          <w:tab w:val="left" w:pos="7440"/>
        </w:tabs>
        <w:spacing w:after="0" w:line="240" w:lineRule="auto"/>
        <w:rPr>
          <w:rFonts w:ascii="TeXGyreSchola" w:eastAsia="Times New Roman" w:hAnsi="TeXGyreSchola" w:cs="Times New Roman"/>
          <w:sz w:val="24"/>
          <w:szCs w:val="24"/>
          <w:lang w:eastAsia="en-GB"/>
        </w:rPr>
      </w:pPr>
      <w:r w:rsidRPr="007560A1">
        <w:rPr>
          <w:rFonts w:ascii="TeXGyreSchola" w:eastAsia="Times New Roman" w:hAnsi="TeXGyreSchola" w:cs="Times New Roman"/>
          <w:sz w:val="24"/>
          <w:szCs w:val="24"/>
          <w:lang w:eastAsia="en-GB"/>
        </w:rPr>
        <w:t>http://www.universitypress.org.uk/journals/saed/19-671.pdf</w:t>
      </w:r>
      <w:r>
        <w:rPr>
          <w:rFonts w:ascii="TeXGyreSchola" w:eastAsia="Times New Roman" w:hAnsi="TeXGyreSchola" w:cs="Times New Roman"/>
          <w:sz w:val="24"/>
          <w:szCs w:val="24"/>
          <w:lang w:eastAsia="en-GB"/>
        </w:rPr>
        <w:tab/>
      </w:r>
    </w:p>
    <w:p w14:paraId="36D05E7A" w14:textId="5FE4A84B" w:rsidR="008F50AD" w:rsidRDefault="008F50AD" w:rsidP="008F50AD">
      <w:pPr>
        <w:tabs>
          <w:tab w:val="left" w:pos="7440"/>
        </w:tabs>
        <w:spacing w:after="0" w:line="240" w:lineRule="auto"/>
        <w:rPr>
          <w:rFonts w:ascii="TeXGyreSchola" w:eastAsia="Times New Roman" w:hAnsi="TeXGyreSchola" w:cs="Times New Roman"/>
          <w:sz w:val="24"/>
          <w:szCs w:val="24"/>
          <w:lang w:eastAsia="en-GB"/>
        </w:rPr>
      </w:pPr>
    </w:p>
    <w:p w14:paraId="6219381C" w14:textId="42B1B894" w:rsidR="005C761F" w:rsidRDefault="005C761F" w:rsidP="008F50AD">
      <w:pPr>
        <w:tabs>
          <w:tab w:val="left" w:pos="7440"/>
        </w:tabs>
        <w:spacing w:after="0" w:line="240" w:lineRule="auto"/>
        <w:rPr>
          <w:rFonts w:ascii="TeXGyreSchola" w:eastAsia="Times New Roman" w:hAnsi="TeXGyreSchola" w:cs="Times New Roman"/>
          <w:sz w:val="24"/>
          <w:szCs w:val="24"/>
          <w:lang w:eastAsia="en-GB"/>
        </w:rPr>
      </w:pPr>
      <w:hyperlink r:id="rId15" w:history="1">
        <w:r w:rsidRPr="00552CAE">
          <w:rPr>
            <w:rStyle w:val="Hyperlink"/>
            <w:rFonts w:ascii="TeXGyreSchola" w:eastAsia="Times New Roman" w:hAnsi="TeXGyreSchola" w:cs="Times New Roman"/>
            <w:sz w:val="24"/>
            <w:szCs w:val="24"/>
            <w:lang w:eastAsia="en-GB"/>
          </w:rPr>
          <w:t>https://docs.google.com/viewer?url=https://raw.githubusercontent.com/kafendt/List-of-SLAM-VO-algorithms/master/SLAM_table.pdf</w:t>
        </w:r>
      </w:hyperlink>
    </w:p>
    <w:p w14:paraId="3C179904" w14:textId="77777777" w:rsidR="005C761F" w:rsidRPr="007F5A72" w:rsidRDefault="005C761F" w:rsidP="008F50AD">
      <w:pPr>
        <w:tabs>
          <w:tab w:val="left" w:pos="7440"/>
        </w:tabs>
        <w:spacing w:after="0" w:line="240" w:lineRule="auto"/>
        <w:rPr>
          <w:rFonts w:ascii="TeXGyreSchola" w:eastAsia="Times New Roman" w:hAnsi="TeXGyreSchola" w:cs="Times New Roman"/>
          <w:sz w:val="24"/>
          <w:szCs w:val="24"/>
          <w:lang w:eastAsia="en-GB"/>
        </w:rPr>
      </w:pPr>
    </w:p>
    <w:p w14:paraId="2C43EC6C" w14:textId="40F2A5A0" w:rsidR="003E6C6D" w:rsidRDefault="007B7266" w:rsidP="007F5A72">
      <w:pPr>
        <w:spacing w:after="0" w:line="240" w:lineRule="auto"/>
        <w:rPr>
          <w:rFonts w:ascii="TeXGyreSchola" w:eastAsia="Times New Roman" w:hAnsi="TeXGyreSchola" w:cs="Times New Roman"/>
          <w:sz w:val="24"/>
          <w:szCs w:val="24"/>
          <w:lang w:eastAsia="en-GB"/>
        </w:rPr>
      </w:pPr>
      <w:hyperlink r:id="rId16" w:history="1">
        <w:r w:rsidRPr="00837672">
          <w:rPr>
            <w:rStyle w:val="Hyperlink"/>
            <w:rFonts w:ascii="TeXGyreSchola" w:eastAsia="Times New Roman" w:hAnsi="TeXGyreSchola" w:cs="Times New Roman"/>
            <w:sz w:val="24"/>
            <w:szCs w:val="24"/>
            <w:lang w:eastAsia="en-GB"/>
          </w:rPr>
          <w:t>http://journals.sagepub.com/doi/pdf/10.1177/0278364908090961</w:t>
        </w:r>
      </w:hyperlink>
    </w:p>
    <w:p w14:paraId="4407D94A" w14:textId="37C8D500" w:rsidR="007B7266" w:rsidRDefault="007B7266" w:rsidP="007F5A72">
      <w:pPr>
        <w:spacing w:after="0" w:line="240" w:lineRule="auto"/>
        <w:rPr>
          <w:rFonts w:ascii="TeXGyreSchola" w:eastAsia="Times New Roman" w:hAnsi="TeXGyreSchola" w:cs="Times New Roman"/>
          <w:sz w:val="24"/>
          <w:szCs w:val="24"/>
          <w:lang w:eastAsia="en-GB"/>
        </w:rPr>
      </w:pPr>
    </w:p>
    <w:p w14:paraId="2EA02DBA" w14:textId="26A27B94" w:rsidR="007B7266" w:rsidRDefault="007B7266" w:rsidP="007F5A72">
      <w:pPr>
        <w:spacing w:after="0" w:line="240" w:lineRule="auto"/>
        <w:rPr>
          <w:rFonts w:ascii="TeXGyreSchola" w:eastAsia="Times New Roman" w:hAnsi="TeXGyreSchola" w:cs="Times New Roman"/>
          <w:sz w:val="24"/>
          <w:szCs w:val="24"/>
          <w:lang w:eastAsia="en-GB"/>
        </w:rPr>
      </w:pPr>
      <w:hyperlink r:id="rId17" w:history="1">
        <w:r w:rsidRPr="00837672">
          <w:rPr>
            <w:rStyle w:val="Hyperlink"/>
            <w:rFonts w:ascii="TeXGyreSchola" w:eastAsia="Times New Roman" w:hAnsi="TeXGyreSchola" w:cs="Times New Roman"/>
            <w:sz w:val="24"/>
            <w:szCs w:val="24"/>
            <w:lang w:eastAsia="en-GB"/>
          </w:rPr>
          <w:t>http://ieeexplore.ieee.org/stamp/stamp.jsp?tp=&amp;arnumber=4058742</w:t>
        </w:r>
      </w:hyperlink>
    </w:p>
    <w:p w14:paraId="35133A7B" w14:textId="5029C3D6" w:rsidR="007B7266" w:rsidRDefault="007B7266" w:rsidP="007F5A72">
      <w:pPr>
        <w:spacing w:after="0" w:line="240" w:lineRule="auto"/>
        <w:rPr>
          <w:rFonts w:ascii="TeXGyreSchola" w:eastAsia="Times New Roman" w:hAnsi="TeXGyreSchola" w:cs="Times New Roman"/>
          <w:sz w:val="24"/>
          <w:szCs w:val="24"/>
          <w:lang w:eastAsia="en-GB"/>
        </w:rPr>
      </w:pPr>
    </w:p>
    <w:sectPr w:rsidR="007B72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eXGyreSchola">
    <w:panose1 w:val="00000500000000000000"/>
    <w:charset w:val="00"/>
    <w:family w:val="modern"/>
    <w:notTrueType/>
    <w:pitch w:val="variable"/>
    <w:sig w:usb0="20000287" w:usb1="00000000"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E7A1156"/>
    <w:multiLevelType w:val="hybridMultilevel"/>
    <w:tmpl w:val="946A2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0DE7"/>
    <w:rsid w:val="00002C52"/>
    <w:rsid w:val="001A518F"/>
    <w:rsid w:val="00211088"/>
    <w:rsid w:val="00211D60"/>
    <w:rsid w:val="002735BC"/>
    <w:rsid w:val="002A1CB2"/>
    <w:rsid w:val="00324166"/>
    <w:rsid w:val="003347AD"/>
    <w:rsid w:val="00350B4A"/>
    <w:rsid w:val="00391395"/>
    <w:rsid w:val="0039629A"/>
    <w:rsid w:val="003B21E6"/>
    <w:rsid w:val="003C08B9"/>
    <w:rsid w:val="003E6C6D"/>
    <w:rsid w:val="00404247"/>
    <w:rsid w:val="00430980"/>
    <w:rsid w:val="004548C9"/>
    <w:rsid w:val="0049101B"/>
    <w:rsid w:val="004E02A7"/>
    <w:rsid w:val="00514A3E"/>
    <w:rsid w:val="00531060"/>
    <w:rsid w:val="005B4BD8"/>
    <w:rsid w:val="005C761F"/>
    <w:rsid w:val="00641F69"/>
    <w:rsid w:val="00675C66"/>
    <w:rsid w:val="006E309B"/>
    <w:rsid w:val="007560A1"/>
    <w:rsid w:val="00774B74"/>
    <w:rsid w:val="007A4783"/>
    <w:rsid w:val="007A7D50"/>
    <w:rsid w:val="007B7266"/>
    <w:rsid w:val="007F5A72"/>
    <w:rsid w:val="00802C7E"/>
    <w:rsid w:val="00820DE7"/>
    <w:rsid w:val="00836936"/>
    <w:rsid w:val="00897F0A"/>
    <w:rsid w:val="008F50AD"/>
    <w:rsid w:val="00A2794C"/>
    <w:rsid w:val="00A558D2"/>
    <w:rsid w:val="00B73CC7"/>
    <w:rsid w:val="00B8350F"/>
    <w:rsid w:val="00BB43D6"/>
    <w:rsid w:val="00BD18B6"/>
    <w:rsid w:val="00C06199"/>
    <w:rsid w:val="00C845B2"/>
    <w:rsid w:val="00C91B19"/>
    <w:rsid w:val="00D103BF"/>
    <w:rsid w:val="00D1337E"/>
    <w:rsid w:val="00D437FD"/>
    <w:rsid w:val="00D467DB"/>
    <w:rsid w:val="00E15C68"/>
    <w:rsid w:val="00E676B3"/>
    <w:rsid w:val="00E85063"/>
    <w:rsid w:val="00F7693D"/>
    <w:rsid w:val="00FE7C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5D6CDB"/>
  <w15:chartTrackingRefBased/>
  <w15:docId w15:val="{433C186E-3FBD-4512-A9D3-2E1EE193F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6C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820D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820DE7"/>
    <w:rPr>
      <w:rFonts w:ascii="Courier New" w:eastAsia="Times New Roman" w:hAnsi="Courier New" w:cs="Courier New"/>
      <w:sz w:val="20"/>
      <w:szCs w:val="20"/>
      <w:lang w:eastAsia="en-GB"/>
    </w:rPr>
  </w:style>
  <w:style w:type="paragraph" w:styleId="NormalWeb">
    <w:name w:val="Normal (Web)"/>
    <w:basedOn w:val="Normal"/>
    <w:uiPriority w:val="99"/>
    <w:semiHidden/>
    <w:unhideWhenUsed/>
    <w:rsid w:val="001A518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A2794C"/>
    <w:rPr>
      <w:color w:val="0563C1" w:themeColor="hyperlink"/>
      <w:u w:val="single"/>
    </w:rPr>
  </w:style>
  <w:style w:type="character" w:styleId="UnresolvedMention">
    <w:name w:val="Unresolved Mention"/>
    <w:basedOn w:val="DefaultParagraphFont"/>
    <w:uiPriority w:val="99"/>
    <w:semiHidden/>
    <w:unhideWhenUsed/>
    <w:rsid w:val="00A2794C"/>
    <w:rPr>
      <w:color w:val="808080"/>
      <w:shd w:val="clear" w:color="auto" w:fill="E6E6E6"/>
    </w:rPr>
  </w:style>
  <w:style w:type="character" w:styleId="FollowedHyperlink">
    <w:name w:val="FollowedHyperlink"/>
    <w:basedOn w:val="DefaultParagraphFont"/>
    <w:uiPriority w:val="99"/>
    <w:semiHidden/>
    <w:unhideWhenUsed/>
    <w:rsid w:val="003C08B9"/>
    <w:rPr>
      <w:color w:val="954F72" w:themeColor="followedHyperlink"/>
      <w:u w:val="single"/>
    </w:rPr>
  </w:style>
  <w:style w:type="character" w:customStyle="1" w:styleId="Heading1Char">
    <w:name w:val="Heading 1 Char"/>
    <w:basedOn w:val="DefaultParagraphFont"/>
    <w:link w:val="Heading1"/>
    <w:uiPriority w:val="9"/>
    <w:rsid w:val="003E6C6D"/>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7A7D5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7936960">
      <w:bodyDiv w:val="1"/>
      <w:marLeft w:val="0"/>
      <w:marRight w:val="0"/>
      <w:marTop w:val="0"/>
      <w:marBottom w:val="0"/>
      <w:divBdr>
        <w:top w:val="none" w:sz="0" w:space="0" w:color="auto"/>
        <w:left w:val="none" w:sz="0" w:space="0" w:color="auto"/>
        <w:bottom w:val="none" w:sz="0" w:space="0" w:color="auto"/>
        <w:right w:val="none" w:sz="0" w:space="0" w:color="auto"/>
      </w:divBdr>
    </w:div>
    <w:div w:id="233206858">
      <w:bodyDiv w:val="1"/>
      <w:marLeft w:val="0"/>
      <w:marRight w:val="0"/>
      <w:marTop w:val="0"/>
      <w:marBottom w:val="0"/>
      <w:divBdr>
        <w:top w:val="none" w:sz="0" w:space="0" w:color="auto"/>
        <w:left w:val="none" w:sz="0" w:space="0" w:color="auto"/>
        <w:bottom w:val="none" w:sz="0" w:space="0" w:color="auto"/>
        <w:right w:val="none" w:sz="0" w:space="0" w:color="auto"/>
      </w:divBdr>
    </w:div>
    <w:div w:id="868449534">
      <w:bodyDiv w:val="1"/>
      <w:marLeft w:val="0"/>
      <w:marRight w:val="0"/>
      <w:marTop w:val="0"/>
      <w:marBottom w:val="0"/>
      <w:divBdr>
        <w:top w:val="none" w:sz="0" w:space="0" w:color="auto"/>
        <w:left w:val="none" w:sz="0" w:space="0" w:color="auto"/>
        <w:bottom w:val="none" w:sz="0" w:space="0" w:color="auto"/>
        <w:right w:val="none" w:sz="0" w:space="0" w:color="auto"/>
      </w:divBdr>
    </w:div>
    <w:div w:id="1511138807">
      <w:bodyDiv w:val="1"/>
      <w:marLeft w:val="0"/>
      <w:marRight w:val="0"/>
      <w:marTop w:val="0"/>
      <w:marBottom w:val="0"/>
      <w:divBdr>
        <w:top w:val="none" w:sz="0" w:space="0" w:color="auto"/>
        <w:left w:val="none" w:sz="0" w:space="0" w:color="auto"/>
        <w:bottom w:val="none" w:sz="0" w:space="0" w:color="auto"/>
        <w:right w:val="none" w:sz="0" w:space="0" w:color="auto"/>
      </w:divBdr>
    </w:div>
    <w:div w:id="1560288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cw.mit.edu/courses/aeronautics-and-astronautics/16-412j-cognitive-robotics-spring-2005/projects/1aslam_blas_repo.pdf" TargetMode="External"/><Relationship Id="rId13" Type="http://schemas.openxmlformats.org/officeDocument/2006/relationships/hyperlink" Target="https://www.sciencedirect.com/science/article/pii/S2095809916309432"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eople.eecs.berkeley.edu/~pabbeel/cs287-fa09/readings/Durrant-Whyte_Bailey_SLAM-tutorial-I.pdf" TargetMode="External"/><Relationship Id="rId12" Type="http://schemas.openxmlformats.org/officeDocument/2006/relationships/hyperlink" Target="http://www.i6.in.tum.de/pub/Main/Hub/Bachelorarbeit.pdf" TargetMode="External"/><Relationship Id="rId17" Type="http://schemas.openxmlformats.org/officeDocument/2006/relationships/hyperlink" Target="http://ieeexplore.ieee.org/stamp/stamp.jsp?tp=&amp;arnumber=4058742" TargetMode="External"/><Relationship Id="rId2" Type="http://schemas.openxmlformats.org/officeDocument/2006/relationships/styles" Target="styles.xml"/><Relationship Id="rId16" Type="http://schemas.openxmlformats.org/officeDocument/2006/relationships/hyperlink" Target="http://journals.sagepub.com/doi/pdf/10.1177/0278364908090961" TargetMode="External"/><Relationship Id="rId1" Type="http://schemas.openxmlformats.org/officeDocument/2006/relationships/numbering" Target="numbering.xml"/><Relationship Id="rId6" Type="http://schemas.openxmlformats.org/officeDocument/2006/relationships/hyperlink" Target="http://ieeexplore.ieee.org/stamp/stamp.jsp?arnumber=1678144" TargetMode="External"/><Relationship Id="rId11" Type="http://schemas.openxmlformats.org/officeDocument/2006/relationships/hyperlink" Target="http://www.cvc.uab.es/~asappa/publications/C__IEEE_IV_2012_W3.pdf" TargetMode="External"/><Relationship Id="rId5" Type="http://schemas.openxmlformats.org/officeDocument/2006/relationships/hyperlink" Target="https://hal.archives-ouvertes.fr/hal-01615897/file/2017-simultaneous_localization_and_mapping_a_survey_of_current_trends_in_autonomous_driving.pdf" TargetMode="External"/><Relationship Id="rId15" Type="http://schemas.openxmlformats.org/officeDocument/2006/relationships/hyperlink" Target="https://docs.google.com/viewer?url=https://raw.githubusercontent.com/kafendt/List-of-SLAM-VO-algorithms/master/SLAM_table.pdf" TargetMode="External"/><Relationship Id="rId10" Type="http://schemas.openxmlformats.org/officeDocument/2006/relationships/hyperlink" Target="http://ieeexplore.ieee.org/stamp/stamp.jsp?arnumber=8116669"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dfs.semanticscholar.org/d495/66b006f9ec3e696dfd5357c556479ae01a2c.pdf" TargetMode="External"/><Relationship Id="rId14" Type="http://schemas.openxmlformats.org/officeDocument/2006/relationships/hyperlink" Target="http://ieeexplore.ieee.org/stamp/stamp.jsp?arnumber=16781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2741</TotalTime>
  <Pages>5</Pages>
  <Words>1796</Words>
  <Characters>10239</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Ekow Mensah</dc:creator>
  <cp:keywords/>
  <dc:description/>
  <cp:lastModifiedBy>Ekow Mensah</cp:lastModifiedBy>
  <cp:revision>12</cp:revision>
  <dcterms:created xsi:type="dcterms:W3CDTF">2018-03-05T14:25:00Z</dcterms:created>
  <dcterms:modified xsi:type="dcterms:W3CDTF">2018-03-08T12:19:00Z</dcterms:modified>
</cp:coreProperties>
</file>