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86680" w14:textId="77777777" w:rsidR="006B3869" w:rsidRDefault="007F3639">
      <w:pPr>
        <w:rPr>
          <w:rFonts w:ascii="Times New Roman" w:hAnsi="Times New Roman" w:cs="Times New Roman"/>
          <w:b/>
        </w:rPr>
      </w:pPr>
      <w:r w:rsidRPr="00D97D4B">
        <w:rPr>
          <w:rFonts w:ascii="Times New Roman" w:hAnsi="Times New Roman" w:cs="Times New Roman"/>
          <w:b/>
        </w:rPr>
        <w:t>Method of Developing Logical Circuits through Truth Tables</w:t>
      </w:r>
    </w:p>
    <w:p w14:paraId="445106C1" w14:textId="77777777" w:rsidR="00D97D4B" w:rsidRDefault="00D97D4B">
      <w:pPr>
        <w:rPr>
          <w:rFonts w:ascii="Times New Roman" w:hAnsi="Times New Roman" w:cs="Times New Roman"/>
          <w:b/>
        </w:rPr>
      </w:pPr>
      <w:r>
        <w:rPr>
          <w:rFonts w:ascii="Times New Roman" w:hAnsi="Times New Roman" w:cs="Times New Roman"/>
          <w:b/>
        </w:rPr>
        <w:t>Overview</w:t>
      </w:r>
    </w:p>
    <w:p w14:paraId="737CF42D" w14:textId="77777777" w:rsidR="00D97D4B" w:rsidRDefault="00D97D4B">
      <w:pPr>
        <w:rPr>
          <w:rFonts w:ascii="Times New Roman" w:hAnsi="Times New Roman" w:cs="Times New Roman"/>
        </w:rPr>
      </w:pPr>
      <w:r>
        <w:rPr>
          <w:rFonts w:ascii="Times New Roman" w:hAnsi="Times New Roman" w:cs="Times New Roman"/>
        </w:rPr>
        <w:t>Building logic circuits from truth tables with multiple outputs can be frustrating if not completed in an efficient method.</w:t>
      </w:r>
    </w:p>
    <w:p w14:paraId="1BB048ED" w14:textId="77777777" w:rsidR="00D97D4B" w:rsidRDefault="00D97D4B">
      <w:pPr>
        <w:rPr>
          <w:rFonts w:ascii="Times New Roman" w:hAnsi="Times New Roman" w:cs="Times New Roman"/>
        </w:rPr>
      </w:pPr>
      <w:r>
        <w:rPr>
          <w:rFonts w:ascii="Times New Roman" w:hAnsi="Times New Roman" w:cs="Times New Roman"/>
        </w:rPr>
        <w:t>There are many factors to consider in the relationships of co-dependent inputs and outputs who have more of a direct relationship with some input over others. A circuit that is built through trial and error will most often be inefficient, and require numerous testing to ensure all conditions are satisfied.</w:t>
      </w:r>
    </w:p>
    <w:p w14:paraId="54EA7933" w14:textId="77777777" w:rsidR="00D97D4B" w:rsidRDefault="00D97D4B">
      <w:pPr>
        <w:rPr>
          <w:rFonts w:ascii="Times New Roman" w:hAnsi="Times New Roman" w:cs="Times New Roman"/>
        </w:rPr>
      </w:pPr>
      <w:r>
        <w:rPr>
          <w:rFonts w:ascii="Times New Roman" w:hAnsi="Times New Roman" w:cs="Times New Roman"/>
        </w:rPr>
        <w:t xml:space="preserve">To develop logical circuits with complex inputs and outputs, we will take influence from the </w:t>
      </w:r>
      <w:proofErr w:type="spellStart"/>
      <w:r w:rsidRPr="00D97D4B">
        <w:rPr>
          <w:rFonts w:ascii="Times New Roman" w:hAnsi="Times New Roman" w:cs="Times New Roman"/>
          <w:b/>
        </w:rPr>
        <w:t>Karnaugh</w:t>
      </w:r>
      <w:proofErr w:type="spellEnd"/>
      <w:r w:rsidRPr="00D97D4B">
        <w:rPr>
          <w:rFonts w:ascii="Times New Roman" w:hAnsi="Times New Roman" w:cs="Times New Roman"/>
          <w:b/>
        </w:rPr>
        <w:t xml:space="preserve"> Map Method</w:t>
      </w:r>
      <w:r>
        <w:rPr>
          <w:rFonts w:ascii="Times New Roman" w:hAnsi="Times New Roman" w:cs="Times New Roman"/>
        </w:rPr>
        <w:t>.</w:t>
      </w:r>
    </w:p>
    <w:p w14:paraId="42386FD8" w14:textId="77777777" w:rsidR="00A46E25" w:rsidRDefault="00BD68AC" w:rsidP="00D97D4B">
      <w:pPr>
        <w:rPr>
          <w:rFonts w:ascii="Times New Roman" w:hAnsi="Times New Roman" w:cs="Times New Roman"/>
          <w:b/>
        </w:rPr>
      </w:pPr>
      <w:proofErr w:type="spellStart"/>
      <w:r>
        <w:rPr>
          <w:rFonts w:ascii="Times New Roman" w:hAnsi="Times New Roman" w:cs="Times New Roman"/>
          <w:b/>
        </w:rPr>
        <w:t>Karnaugh</w:t>
      </w:r>
      <w:proofErr w:type="spellEnd"/>
      <w:r>
        <w:rPr>
          <w:rFonts w:ascii="Times New Roman" w:hAnsi="Times New Roman" w:cs="Times New Roman"/>
          <w:b/>
        </w:rPr>
        <w:t xml:space="preserve"> Map Method (K-map)</w:t>
      </w:r>
    </w:p>
    <w:p w14:paraId="0A2794E7" w14:textId="77777777" w:rsidR="00BD68AC" w:rsidRDefault="00BD68AC" w:rsidP="00D97D4B">
      <w:pPr>
        <w:rPr>
          <w:rFonts w:ascii="Times New Roman" w:hAnsi="Times New Roman" w:cs="Times New Roman"/>
        </w:rPr>
      </w:pPr>
      <w:r>
        <w:rPr>
          <w:rFonts w:ascii="Times New Roman" w:hAnsi="Times New Roman" w:cs="Times New Roman"/>
        </w:rPr>
        <w:t>A K-map is a visual truth table used to create algebraic expressions for Boolean functions.</w:t>
      </w:r>
    </w:p>
    <w:p w14:paraId="2B8816D2" w14:textId="77777777" w:rsidR="00BD68AC" w:rsidRDefault="00104233" w:rsidP="00BD68AC">
      <w:pPr>
        <w:jc w:val="center"/>
        <w:rPr>
          <w:rFonts w:ascii="Times New Roman" w:hAnsi="Times New Roman" w:cs="Times New Roman"/>
          <w:smallCaps/>
        </w:rPr>
      </w:pPr>
      <w:r w:rsidRPr="00104233">
        <w:rPr>
          <w:rFonts w:ascii="Times New Roman" w:hAnsi="Times New Roman" w:cs="Times New Roman"/>
          <w:smallCaps/>
          <w:noProof/>
        </w:rPr>
        <w:drawing>
          <wp:anchor distT="0" distB="0" distL="114300" distR="114300" simplePos="0" relativeHeight="251657216" behindDoc="1" locked="0" layoutInCell="1" allowOverlap="1" wp14:anchorId="0BED39E6" wp14:editId="26D2D1F2">
            <wp:simplePos x="0" y="0"/>
            <wp:positionH relativeFrom="column">
              <wp:posOffset>4199794</wp:posOffset>
            </wp:positionH>
            <wp:positionV relativeFrom="paragraph">
              <wp:posOffset>268317</wp:posOffset>
            </wp:positionV>
            <wp:extent cx="370840" cy="340360"/>
            <wp:effectExtent l="0" t="0" r="0" b="2540"/>
            <wp:wrapTight wrapText="bothSides">
              <wp:wrapPolygon edited="0">
                <wp:start x="0" y="0"/>
                <wp:lineTo x="0" y="20552"/>
                <wp:lineTo x="19973" y="20552"/>
                <wp:lineTo x="199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370840" cy="34036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D68AC" w:rsidRPr="00BD68AC">
        <w:rPr>
          <w:rFonts w:ascii="Times New Roman" w:hAnsi="Times New Roman" w:cs="Times New Roman"/>
          <w:smallCaps/>
        </w:rPr>
        <w:t>f(</w:t>
      </w:r>
      <w:proofErr w:type="gramEnd"/>
      <w:r w:rsidR="00BD68AC" w:rsidRPr="00BD68AC">
        <w:rPr>
          <w:rFonts w:ascii="Times New Roman" w:hAnsi="Times New Roman" w:cs="Times New Roman"/>
          <w:smallCaps/>
        </w:rPr>
        <w:t>A, B, C, D) = A̅BC̅D + ABC̅D̅ + ABC̅D + ABCD + ABCD̅ + AB̅CD + AB̅CD̅</w:t>
      </w:r>
    </w:p>
    <w:p w14:paraId="1EE032E9" w14:textId="77777777" w:rsidR="00BD68AC" w:rsidRPr="00384C09" w:rsidRDefault="00104233" w:rsidP="00384C09">
      <w:pPr>
        <w:pBdr>
          <w:bottom w:val="single" w:sz="4" w:space="1" w:color="auto"/>
        </w:pBdr>
        <w:rPr>
          <w:rFonts w:ascii="Times New Roman" w:hAnsi="Times New Roman" w:cs="Times New Roman"/>
          <w:smallCaps/>
        </w:rPr>
      </w:pPr>
      <w:r w:rsidRPr="00104233">
        <w:rPr>
          <w:rFonts w:ascii="Times New Roman" w:hAnsi="Times New Roman" w:cs="Times New Roman"/>
          <w:smallCaps/>
        </w:rPr>
        <w:t xml:space="preserve"> </w:t>
      </w:r>
      <w:r w:rsidR="00BD68AC" w:rsidRPr="00384C09">
        <w:rPr>
          <w:rFonts w:ascii="Times New Roman" w:hAnsi="Times New Roman" w:cs="Times New Roman"/>
          <w:smallCaps/>
        </w:rPr>
        <w:t xml:space="preserve">A̅ = the </w:t>
      </w:r>
      <w:r w:rsidR="00BD68AC" w:rsidRPr="00384C09">
        <w:rPr>
          <w:rFonts w:ascii="Times New Roman" w:hAnsi="Times New Roman" w:cs="Times New Roman"/>
          <w:b/>
          <w:smallCaps/>
          <w:u w:val="single"/>
        </w:rPr>
        <w:t>not</w:t>
      </w:r>
      <w:r w:rsidR="00BD68AC" w:rsidRPr="00384C09">
        <w:rPr>
          <w:rFonts w:ascii="Times New Roman" w:hAnsi="Times New Roman" w:cs="Times New Roman"/>
          <w:smallCaps/>
        </w:rPr>
        <w:t xml:space="preserve"> symbol inverts the input value</w:t>
      </w:r>
      <w:r w:rsidR="00384C09">
        <w:rPr>
          <w:rFonts w:ascii="Times New Roman" w:hAnsi="Times New Roman" w:cs="Times New Roman"/>
          <w:smallCaps/>
        </w:rPr>
        <w:t xml:space="preserve"> (1 </w:t>
      </w:r>
      <w:r w:rsidR="00384C09">
        <w:rPr>
          <w:rFonts w:ascii="Arial" w:hAnsi="Arial" w:cs="Arial"/>
          <w:b/>
          <w:bCs/>
          <w:color w:val="202124"/>
          <w:shd w:val="clear" w:color="auto" w:fill="FFFFFF"/>
        </w:rPr>
        <w:t xml:space="preserve">→ </w:t>
      </w:r>
      <w:r w:rsidR="00384C09">
        <w:rPr>
          <w:rFonts w:ascii="Times New Roman" w:hAnsi="Times New Roman" w:cs="Times New Roman"/>
          <w:smallCaps/>
        </w:rPr>
        <w:t>0; vice versa)</w:t>
      </w:r>
      <w:r>
        <w:rPr>
          <w:rFonts w:ascii="Times New Roman" w:hAnsi="Times New Roman" w:cs="Times New Roman"/>
          <w:smallCaps/>
        </w:rPr>
        <w:t xml:space="preserve"> </w:t>
      </w:r>
      <w:r>
        <w:rPr>
          <w:rFonts w:ascii="Times New Roman" w:hAnsi="Times New Roman" w:cs="Times New Roman"/>
          <w:smallCaps/>
        </w:rPr>
        <w:tab/>
      </w:r>
      <w:r>
        <w:rPr>
          <w:rFonts w:ascii="Times New Roman" w:hAnsi="Times New Roman" w:cs="Times New Roman"/>
          <w:smallCaps/>
        </w:rPr>
        <w:tab/>
      </w:r>
    </w:p>
    <w:p w14:paraId="1A0DC61A" w14:textId="77777777" w:rsidR="00104233" w:rsidRDefault="00104233" w:rsidP="00384C09">
      <w:pPr>
        <w:pBdr>
          <w:bottom w:val="single" w:sz="4" w:space="1" w:color="auto"/>
        </w:pBdr>
        <w:rPr>
          <w:rFonts w:ascii="Times New Roman" w:hAnsi="Times New Roman" w:cs="Times New Roman"/>
          <w:smallCaps/>
        </w:rPr>
      </w:pPr>
      <w:r w:rsidRPr="00104233">
        <w:rPr>
          <w:rFonts w:ascii="Times New Roman" w:hAnsi="Times New Roman" w:cs="Times New Roman"/>
          <w:smallCaps/>
          <w:noProof/>
        </w:rPr>
        <w:drawing>
          <wp:anchor distT="0" distB="0" distL="114300" distR="114300" simplePos="0" relativeHeight="251666432" behindDoc="1" locked="0" layoutInCell="1" allowOverlap="1" wp14:anchorId="21D72720" wp14:editId="5604A9A6">
            <wp:simplePos x="0" y="0"/>
            <wp:positionH relativeFrom="column">
              <wp:posOffset>3311728</wp:posOffset>
            </wp:positionH>
            <wp:positionV relativeFrom="paragraph">
              <wp:posOffset>134021</wp:posOffset>
            </wp:positionV>
            <wp:extent cx="344170" cy="412115"/>
            <wp:effectExtent l="0" t="0" r="0" b="6985"/>
            <wp:wrapTight wrapText="bothSides">
              <wp:wrapPolygon edited="0">
                <wp:start x="0" y="0"/>
                <wp:lineTo x="0" y="20968"/>
                <wp:lineTo x="20325" y="20968"/>
                <wp:lineTo x="203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170" cy="412115"/>
                    </a:xfrm>
                    <a:prstGeom prst="rect">
                      <a:avLst/>
                    </a:prstGeom>
                  </pic:spPr>
                </pic:pic>
              </a:graphicData>
            </a:graphic>
            <wp14:sizeRelH relativeFrom="margin">
              <wp14:pctWidth>0</wp14:pctWidth>
            </wp14:sizeRelH>
            <wp14:sizeRelV relativeFrom="margin">
              <wp14:pctHeight>0</wp14:pctHeight>
            </wp14:sizeRelV>
          </wp:anchor>
        </w:drawing>
      </w:r>
    </w:p>
    <w:p w14:paraId="1D75826E" w14:textId="77777777" w:rsidR="00BD68AC" w:rsidRPr="00384C09" w:rsidRDefault="00BD68AC" w:rsidP="00384C09">
      <w:pPr>
        <w:pBdr>
          <w:bottom w:val="single" w:sz="4" w:space="1" w:color="auto"/>
        </w:pBdr>
        <w:rPr>
          <w:rFonts w:ascii="Times New Roman" w:hAnsi="Times New Roman" w:cs="Times New Roman"/>
          <w:smallCaps/>
        </w:rPr>
      </w:pPr>
      <w:r w:rsidRPr="00384C09">
        <w:rPr>
          <w:rFonts w:ascii="Times New Roman" w:hAnsi="Times New Roman" w:cs="Times New Roman"/>
          <w:smallCaps/>
        </w:rPr>
        <w:t xml:space="preserve">AB = Two inputs multiplied denotes an </w:t>
      </w:r>
      <w:r w:rsidRPr="00384C09">
        <w:rPr>
          <w:rFonts w:ascii="Times New Roman" w:hAnsi="Times New Roman" w:cs="Times New Roman"/>
          <w:b/>
          <w:smallCaps/>
          <w:u w:val="single"/>
        </w:rPr>
        <w:t>and</w:t>
      </w:r>
      <w:r w:rsidRPr="00384C09">
        <w:rPr>
          <w:rFonts w:ascii="Times New Roman" w:hAnsi="Times New Roman" w:cs="Times New Roman"/>
          <w:smallCaps/>
        </w:rPr>
        <w:t xml:space="preserve"> block</w:t>
      </w:r>
      <w:r w:rsidR="00104233">
        <w:rPr>
          <w:rFonts w:ascii="Times New Roman" w:hAnsi="Times New Roman" w:cs="Times New Roman"/>
          <w:smallCaps/>
        </w:rPr>
        <w:t xml:space="preserve"> </w:t>
      </w:r>
    </w:p>
    <w:p w14:paraId="4019652B" w14:textId="77777777" w:rsidR="00104233" w:rsidRDefault="00104233" w:rsidP="00384C09">
      <w:pPr>
        <w:pBdr>
          <w:bottom w:val="single" w:sz="4" w:space="1" w:color="auto"/>
        </w:pBdr>
        <w:rPr>
          <w:rFonts w:ascii="Times New Roman" w:hAnsi="Times New Roman" w:cs="Times New Roman"/>
          <w:smallCaps/>
        </w:rPr>
      </w:pPr>
      <w:r w:rsidRPr="00104233">
        <w:rPr>
          <w:rFonts w:ascii="Times New Roman" w:hAnsi="Times New Roman" w:cs="Times New Roman"/>
          <w:smallCaps/>
          <w:noProof/>
        </w:rPr>
        <w:drawing>
          <wp:anchor distT="0" distB="0" distL="114300" distR="114300" simplePos="0" relativeHeight="251670528" behindDoc="1" locked="0" layoutInCell="1" allowOverlap="1" wp14:anchorId="19359F04" wp14:editId="3922201D">
            <wp:simplePos x="0" y="0"/>
            <wp:positionH relativeFrom="column">
              <wp:posOffset>2691058</wp:posOffset>
            </wp:positionH>
            <wp:positionV relativeFrom="paragraph">
              <wp:posOffset>167976</wp:posOffset>
            </wp:positionV>
            <wp:extent cx="404495" cy="387985"/>
            <wp:effectExtent l="0" t="0" r="0" b="0"/>
            <wp:wrapTight wrapText="bothSides">
              <wp:wrapPolygon edited="0">
                <wp:start x="0" y="0"/>
                <wp:lineTo x="0" y="20151"/>
                <wp:lineTo x="20345" y="20151"/>
                <wp:lineTo x="2034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4495" cy="387985"/>
                    </a:xfrm>
                    <a:prstGeom prst="rect">
                      <a:avLst/>
                    </a:prstGeom>
                  </pic:spPr>
                </pic:pic>
              </a:graphicData>
            </a:graphic>
            <wp14:sizeRelH relativeFrom="margin">
              <wp14:pctWidth>0</wp14:pctWidth>
            </wp14:sizeRelH>
            <wp14:sizeRelV relativeFrom="margin">
              <wp14:pctHeight>0</wp14:pctHeight>
            </wp14:sizeRelV>
          </wp:anchor>
        </w:drawing>
      </w:r>
    </w:p>
    <w:p w14:paraId="294AE6BC" w14:textId="77777777" w:rsidR="00BD68AC" w:rsidRDefault="00BD68AC" w:rsidP="00384C09">
      <w:pPr>
        <w:pBdr>
          <w:bottom w:val="single" w:sz="4" w:space="1" w:color="auto"/>
        </w:pBdr>
        <w:rPr>
          <w:rFonts w:ascii="Times New Roman" w:hAnsi="Times New Roman" w:cs="Times New Roman"/>
          <w:smallCaps/>
        </w:rPr>
      </w:pPr>
      <w:r w:rsidRPr="00384C09">
        <w:rPr>
          <w:rFonts w:ascii="Times New Roman" w:hAnsi="Times New Roman" w:cs="Times New Roman"/>
          <w:smallCaps/>
        </w:rPr>
        <w:t xml:space="preserve">A + B = </w:t>
      </w:r>
      <w:r w:rsidR="00384C09" w:rsidRPr="00384C09">
        <w:rPr>
          <w:rFonts w:ascii="Times New Roman" w:hAnsi="Times New Roman" w:cs="Times New Roman"/>
          <w:smallCaps/>
        </w:rPr>
        <w:t>Two inputs denotes an</w:t>
      </w:r>
      <w:r w:rsidRPr="00384C09">
        <w:rPr>
          <w:rFonts w:ascii="Times New Roman" w:hAnsi="Times New Roman" w:cs="Times New Roman"/>
          <w:smallCaps/>
        </w:rPr>
        <w:t xml:space="preserve"> </w:t>
      </w:r>
      <w:r w:rsidRPr="00384C09">
        <w:rPr>
          <w:rFonts w:ascii="Times New Roman" w:hAnsi="Times New Roman" w:cs="Times New Roman"/>
          <w:b/>
          <w:smallCaps/>
          <w:u w:val="single"/>
        </w:rPr>
        <w:t>or</w:t>
      </w:r>
      <w:r w:rsidRPr="00384C09">
        <w:rPr>
          <w:rFonts w:ascii="Times New Roman" w:hAnsi="Times New Roman" w:cs="Times New Roman"/>
          <w:smallCaps/>
        </w:rPr>
        <w:t xml:space="preserve"> </w:t>
      </w:r>
      <w:r w:rsidR="00384C09" w:rsidRPr="00384C09">
        <w:rPr>
          <w:rFonts w:ascii="Times New Roman" w:hAnsi="Times New Roman" w:cs="Times New Roman"/>
          <w:smallCaps/>
        </w:rPr>
        <w:t>block</w:t>
      </w:r>
    </w:p>
    <w:p w14:paraId="3982720B" w14:textId="77777777" w:rsidR="00104233" w:rsidRPr="00384C09" w:rsidRDefault="00104233" w:rsidP="00384C09">
      <w:pPr>
        <w:pBdr>
          <w:bottom w:val="single" w:sz="4" w:space="1" w:color="auto"/>
        </w:pBdr>
        <w:rPr>
          <w:rFonts w:ascii="Times New Roman" w:hAnsi="Times New Roman" w:cs="Times New Roman"/>
          <w:smallCaps/>
        </w:rPr>
      </w:pPr>
    </w:p>
    <w:p w14:paraId="5C5DEF3B" w14:textId="1D3CF5E6" w:rsidR="00384C09" w:rsidRDefault="00375E88" w:rsidP="00384C0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A1D6891" wp14:editId="65414FC6">
                <wp:simplePos x="0" y="0"/>
                <wp:positionH relativeFrom="column">
                  <wp:posOffset>5788325</wp:posOffset>
                </wp:positionH>
                <wp:positionV relativeFrom="paragraph">
                  <wp:posOffset>1293243</wp:posOffset>
                </wp:positionV>
                <wp:extent cx="301924" cy="871268"/>
                <wp:effectExtent l="38100" t="38100" r="22225" b="24130"/>
                <wp:wrapNone/>
                <wp:docPr id="4" name="Straight Arrow Connector 4"/>
                <wp:cNvGraphicFramePr/>
                <a:graphic xmlns:a="http://schemas.openxmlformats.org/drawingml/2006/main">
                  <a:graphicData uri="http://schemas.microsoft.com/office/word/2010/wordprocessingShape">
                    <wps:wsp>
                      <wps:cNvCnPr/>
                      <wps:spPr>
                        <a:xfrm flipH="1" flipV="1">
                          <a:off x="0" y="0"/>
                          <a:ext cx="301924" cy="87126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1CADB4" id="_x0000_t32" coordsize="21600,21600" o:spt="32" o:oned="t" path="m,l21600,21600e" filled="f">
                <v:path arrowok="t" fillok="f" o:connecttype="none"/>
                <o:lock v:ext="edit" shapetype="t"/>
              </v:shapetype>
              <v:shape id="Straight Arrow Connector 4" o:spid="_x0000_s1026" type="#_x0000_t32" style="position:absolute;margin-left:455.75pt;margin-top:101.85pt;width:23.75pt;height:68.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" strokecolor="#5b9bd5 [3204]"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59E5B9D" wp14:editId="772D5319">
                <wp:simplePos x="0" y="0"/>
                <wp:positionH relativeFrom="column">
                  <wp:posOffset>2553419</wp:posOffset>
                </wp:positionH>
                <wp:positionV relativeFrom="paragraph">
                  <wp:posOffset>206315</wp:posOffset>
                </wp:positionV>
                <wp:extent cx="370936" cy="327804"/>
                <wp:effectExtent l="38100" t="0" r="29210" b="53340"/>
                <wp:wrapNone/>
                <wp:docPr id="3" name="Straight Arrow Connector 3"/>
                <wp:cNvGraphicFramePr/>
                <a:graphic xmlns:a="http://schemas.openxmlformats.org/drawingml/2006/main">
                  <a:graphicData uri="http://schemas.microsoft.com/office/word/2010/wordprocessingShape">
                    <wps:wsp>
                      <wps:cNvCnPr/>
                      <wps:spPr>
                        <a:xfrm flipH="1">
                          <a:off x="0" y="0"/>
                          <a:ext cx="370936" cy="32780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DAE6AC3" id="Straight Arrow Connector 3" o:spid="_x0000_s1026" type="#_x0000_t32" style="position:absolute;margin-left:201.05pt;margin-top:16.25pt;width:29.2pt;height:25.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" strokecolor="#5b9bd5 [3204]" strokeweight="1.5pt">
                <v:stroke endarrow="block" joinstyle="miter"/>
              </v:shape>
            </w:pict>
          </mc:Fallback>
        </mc:AlternateContent>
      </w:r>
      <w:r w:rsidRPr="002E41DC">
        <w:rPr>
          <w:rFonts w:ascii="Times New Roman" w:hAnsi="Times New Roman" w:cs="Times New Roman"/>
          <w:noProof/>
        </w:rPr>
        <w:drawing>
          <wp:anchor distT="0" distB="0" distL="114300" distR="114300" simplePos="0" relativeHeight="251645952" behindDoc="1" locked="0" layoutInCell="1" allowOverlap="1" wp14:anchorId="2E89A8BA" wp14:editId="721AB498">
            <wp:simplePos x="0" y="0"/>
            <wp:positionH relativeFrom="column">
              <wp:posOffset>3217545</wp:posOffset>
            </wp:positionH>
            <wp:positionV relativeFrom="paragraph">
              <wp:posOffset>370205</wp:posOffset>
            </wp:positionV>
            <wp:extent cx="2432050" cy="1562100"/>
            <wp:effectExtent l="0" t="0" r="6350" b="0"/>
            <wp:wrapTight wrapText="bothSides">
              <wp:wrapPolygon edited="0">
                <wp:start x="0" y="0"/>
                <wp:lineTo x="0" y="21337"/>
                <wp:lineTo x="21487" y="21337"/>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2050" cy="1562100"/>
                    </a:xfrm>
                    <a:prstGeom prst="rect">
                      <a:avLst/>
                    </a:prstGeom>
                  </pic:spPr>
                </pic:pic>
              </a:graphicData>
            </a:graphic>
            <wp14:sizeRelH relativeFrom="margin">
              <wp14:pctWidth>0</wp14:pctWidth>
            </wp14:sizeRelH>
            <wp14:sizeRelV relativeFrom="margin">
              <wp14:pctHeight>0</wp14:pctHeight>
            </wp14:sizeRelV>
          </wp:anchor>
        </w:drawing>
      </w:r>
      <w:r w:rsidR="00384C09">
        <w:rPr>
          <w:rFonts w:ascii="Times New Roman" w:hAnsi="Times New Roman" w:cs="Times New Roman"/>
        </w:rPr>
        <w:t>The K-map comes with multiple inputs</w:t>
      </w:r>
      <w:r w:rsidR="00594DC9">
        <w:rPr>
          <w:rFonts w:ascii="Times New Roman" w:hAnsi="Times New Roman" w:cs="Times New Roman"/>
        </w:rPr>
        <w:t xml:space="preserve"> (I)</w:t>
      </w:r>
      <w:r w:rsidR="00384C09">
        <w:rPr>
          <w:rFonts w:ascii="Times New Roman" w:hAnsi="Times New Roman" w:cs="Times New Roman"/>
        </w:rPr>
        <w:t xml:space="preserve"> and expects one output</w:t>
      </w:r>
      <w:r w:rsidR="00594DC9">
        <w:rPr>
          <w:rFonts w:ascii="Times New Roman" w:hAnsi="Times New Roman" w:cs="Times New Roman"/>
        </w:rPr>
        <w:t xml:space="preserve"> (O)</w:t>
      </w:r>
      <w:bookmarkStart w:id="0" w:name="_GoBack"/>
      <w:bookmarkEnd w:id="0"/>
      <w:r w:rsidR="00384C09">
        <w:rPr>
          <w:rFonts w:ascii="Times New Roman" w:hAnsi="Times New Roman" w:cs="Times New Roman"/>
        </w:rPr>
        <w:t xml:space="preserve"> for each combination. The method is started with a basic truth table:</w:t>
      </w:r>
    </w:p>
    <w:tbl>
      <w:tblPr>
        <w:tblStyle w:val="TableGrid"/>
        <w:tblW w:w="0" w:type="auto"/>
        <w:tblLook w:val="04A0" w:firstRow="1" w:lastRow="0" w:firstColumn="1" w:lastColumn="0" w:noHBand="0" w:noVBand="1"/>
      </w:tblPr>
      <w:tblGrid>
        <w:gridCol w:w="985"/>
        <w:gridCol w:w="990"/>
        <w:gridCol w:w="990"/>
        <w:gridCol w:w="990"/>
      </w:tblGrid>
      <w:tr w:rsidR="00384C09" w14:paraId="7A3D6962" w14:textId="77777777" w:rsidTr="00384C09">
        <w:tc>
          <w:tcPr>
            <w:tcW w:w="985" w:type="dxa"/>
          </w:tcPr>
          <w:p w14:paraId="1AAF7F1B" w14:textId="55F38231" w:rsidR="00384C09" w:rsidRDefault="00384C09" w:rsidP="00384C09">
            <w:pPr>
              <w:rPr>
                <w:rFonts w:ascii="Times New Roman" w:hAnsi="Times New Roman" w:cs="Times New Roman"/>
              </w:rPr>
            </w:pPr>
            <w:r>
              <w:rPr>
                <w:rFonts w:ascii="Times New Roman" w:hAnsi="Times New Roman" w:cs="Times New Roman"/>
              </w:rPr>
              <w:t>A</w:t>
            </w:r>
            <w:r w:rsidR="00AE2352">
              <w:rPr>
                <w:rFonts w:ascii="Times New Roman" w:hAnsi="Times New Roman" w:cs="Times New Roman"/>
              </w:rPr>
              <w:t xml:space="preserve"> (I)</w:t>
            </w:r>
          </w:p>
        </w:tc>
        <w:tc>
          <w:tcPr>
            <w:tcW w:w="990" w:type="dxa"/>
          </w:tcPr>
          <w:p w14:paraId="59ABEC06" w14:textId="36778DA8" w:rsidR="00384C09" w:rsidRDefault="00384C09" w:rsidP="00384C09">
            <w:pPr>
              <w:rPr>
                <w:rFonts w:ascii="Times New Roman" w:hAnsi="Times New Roman" w:cs="Times New Roman"/>
              </w:rPr>
            </w:pPr>
            <w:r>
              <w:rPr>
                <w:rFonts w:ascii="Times New Roman" w:hAnsi="Times New Roman" w:cs="Times New Roman"/>
              </w:rPr>
              <w:t>B</w:t>
            </w:r>
            <w:r w:rsidR="00AE2352">
              <w:rPr>
                <w:rFonts w:ascii="Times New Roman" w:hAnsi="Times New Roman" w:cs="Times New Roman"/>
              </w:rPr>
              <w:t xml:space="preserve"> (I)</w:t>
            </w:r>
          </w:p>
        </w:tc>
        <w:tc>
          <w:tcPr>
            <w:tcW w:w="990" w:type="dxa"/>
          </w:tcPr>
          <w:p w14:paraId="338A8B61" w14:textId="78E1AC77" w:rsidR="00384C09" w:rsidRDefault="00384C09" w:rsidP="00384C09">
            <w:pPr>
              <w:rPr>
                <w:rFonts w:ascii="Times New Roman" w:hAnsi="Times New Roman" w:cs="Times New Roman"/>
              </w:rPr>
            </w:pPr>
            <w:r>
              <w:rPr>
                <w:rFonts w:ascii="Times New Roman" w:hAnsi="Times New Roman" w:cs="Times New Roman"/>
              </w:rPr>
              <w:t>C</w:t>
            </w:r>
            <w:r w:rsidR="00AE2352">
              <w:rPr>
                <w:rFonts w:ascii="Times New Roman" w:hAnsi="Times New Roman" w:cs="Times New Roman"/>
              </w:rPr>
              <w:t xml:space="preserve"> (I)</w:t>
            </w:r>
          </w:p>
        </w:tc>
        <w:tc>
          <w:tcPr>
            <w:tcW w:w="990" w:type="dxa"/>
          </w:tcPr>
          <w:p w14:paraId="6511E2F9" w14:textId="2826080D" w:rsidR="00384C09" w:rsidRDefault="00384C09" w:rsidP="00384C09">
            <w:pPr>
              <w:rPr>
                <w:rFonts w:ascii="Times New Roman" w:hAnsi="Times New Roman" w:cs="Times New Roman"/>
              </w:rPr>
            </w:pPr>
            <w:r>
              <w:rPr>
                <w:rFonts w:ascii="Times New Roman" w:hAnsi="Times New Roman" w:cs="Times New Roman"/>
              </w:rPr>
              <w:t>F</w:t>
            </w:r>
            <w:r w:rsidR="00AE2352">
              <w:rPr>
                <w:rFonts w:ascii="Times New Roman" w:hAnsi="Times New Roman" w:cs="Times New Roman"/>
              </w:rPr>
              <w:t xml:space="preserve"> (O)</w:t>
            </w:r>
          </w:p>
        </w:tc>
      </w:tr>
      <w:tr w:rsidR="00384C09" w14:paraId="3EEBAE41" w14:textId="77777777" w:rsidTr="00384C09">
        <w:tc>
          <w:tcPr>
            <w:tcW w:w="985" w:type="dxa"/>
          </w:tcPr>
          <w:p w14:paraId="2100C944" w14:textId="77777777" w:rsidR="00384C09" w:rsidRDefault="00384C09" w:rsidP="00384C09">
            <w:pPr>
              <w:rPr>
                <w:rFonts w:ascii="Times New Roman" w:hAnsi="Times New Roman" w:cs="Times New Roman"/>
              </w:rPr>
            </w:pPr>
            <w:r>
              <w:rPr>
                <w:rFonts w:ascii="Times New Roman" w:hAnsi="Times New Roman" w:cs="Times New Roman"/>
              </w:rPr>
              <w:t>0</w:t>
            </w:r>
          </w:p>
        </w:tc>
        <w:tc>
          <w:tcPr>
            <w:tcW w:w="990" w:type="dxa"/>
          </w:tcPr>
          <w:p w14:paraId="36360880" w14:textId="77777777" w:rsidR="00384C09" w:rsidRDefault="00384C09" w:rsidP="00384C09">
            <w:pPr>
              <w:rPr>
                <w:rFonts w:ascii="Times New Roman" w:hAnsi="Times New Roman" w:cs="Times New Roman"/>
              </w:rPr>
            </w:pPr>
            <w:r>
              <w:rPr>
                <w:rFonts w:ascii="Times New Roman" w:hAnsi="Times New Roman" w:cs="Times New Roman"/>
              </w:rPr>
              <w:t>0</w:t>
            </w:r>
          </w:p>
        </w:tc>
        <w:tc>
          <w:tcPr>
            <w:tcW w:w="990" w:type="dxa"/>
          </w:tcPr>
          <w:p w14:paraId="51F0E553" w14:textId="77777777" w:rsidR="00384C09" w:rsidRDefault="00384C09" w:rsidP="00384C09">
            <w:pPr>
              <w:rPr>
                <w:rFonts w:ascii="Times New Roman" w:hAnsi="Times New Roman" w:cs="Times New Roman"/>
              </w:rPr>
            </w:pPr>
            <w:r>
              <w:rPr>
                <w:rFonts w:ascii="Times New Roman" w:hAnsi="Times New Roman" w:cs="Times New Roman"/>
              </w:rPr>
              <w:t>0</w:t>
            </w:r>
          </w:p>
        </w:tc>
        <w:tc>
          <w:tcPr>
            <w:tcW w:w="990" w:type="dxa"/>
          </w:tcPr>
          <w:p w14:paraId="219A7E4A" w14:textId="77777777" w:rsidR="00384C09" w:rsidRDefault="00384C09" w:rsidP="00384C09">
            <w:pPr>
              <w:rPr>
                <w:rFonts w:ascii="Times New Roman" w:hAnsi="Times New Roman" w:cs="Times New Roman"/>
              </w:rPr>
            </w:pPr>
            <w:r>
              <w:rPr>
                <w:rFonts w:ascii="Times New Roman" w:hAnsi="Times New Roman" w:cs="Times New Roman"/>
              </w:rPr>
              <w:t>0</w:t>
            </w:r>
          </w:p>
        </w:tc>
      </w:tr>
      <w:tr w:rsidR="00384C09" w14:paraId="6D5E71D8" w14:textId="77777777" w:rsidTr="00384C09">
        <w:tc>
          <w:tcPr>
            <w:tcW w:w="985" w:type="dxa"/>
          </w:tcPr>
          <w:p w14:paraId="7288D77D" w14:textId="77777777" w:rsidR="00384C09" w:rsidRDefault="00384C09" w:rsidP="00384C09">
            <w:pPr>
              <w:rPr>
                <w:rFonts w:ascii="Times New Roman" w:hAnsi="Times New Roman" w:cs="Times New Roman"/>
              </w:rPr>
            </w:pPr>
            <w:r>
              <w:rPr>
                <w:rFonts w:ascii="Times New Roman" w:hAnsi="Times New Roman" w:cs="Times New Roman"/>
              </w:rPr>
              <w:t>0</w:t>
            </w:r>
          </w:p>
        </w:tc>
        <w:tc>
          <w:tcPr>
            <w:tcW w:w="990" w:type="dxa"/>
          </w:tcPr>
          <w:p w14:paraId="06BFDB7D" w14:textId="77777777" w:rsidR="00384C09" w:rsidRDefault="00384C09" w:rsidP="00384C09">
            <w:pPr>
              <w:rPr>
                <w:rFonts w:ascii="Times New Roman" w:hAnsi="Times New Roman" w:cs="Times New Roman"/>
              </w:rPr>
            </w:pPr>
            <w:r>
              <w:rPr>
                <w:rFonts w:ascii="Times New Roman" w:hAnsi="Times New Roman" w:cs="Times New Roman"/>
              </w:rPr>
              <w:t>0</w:t>
            </w:r>
          </w:p>
        </w:tc>
        <w:tc>
          <w:tcPr>
            <w:tcW w:w="990" w:type="dxa"/>
          </w:tcPr>
          <w:p w14:paraId="0953EE4E" w14:textId="77777777" w:rsidR="00384C09" w:rsidRDefault="00384C09" w:rsidP="00384C09">
            <w:pPr>
              <w:rPr>
                <w:rFonts w:ascii="Times New Roman" w:hAnsi="Times New Roman" w:cs="Times New Roman"/>
              </w:rPr>
            </w:pPr>
            <w:r>
              <w:rPr>
                <w:rFonts w:ascii="Times New Roman" w:hAnsi="Times New Roman" w:cs="Times New Roman"/>
              </w:rPr>
              <w:t>1</w:t>
            </w:r>
          </w:p>
        </w:tc>
        <w:tc>
          <w:tcPr>
            <w:tcW w:w="990" w:type="dxa"/>
          </w:tcPr>
          <w:p w14:paraId="73E9DA09" w14:textId="77777777" w:rsidR="00384C09" w:rsidRDefault="00384C09" w:rsidP="00384C09">
            <w:pPr>
              <w:rPr>
                <w:rFonts w:ascii="Times New Roman" w:hAnsi="Times New Roman" w:cs="Times New Roman"/>
              </w:rPr>
            </w:pPr>
            <w:r>
              <w:rPr>
                <w:rFonts w:ascii="Times New Roman" w:hAnsi="Times New Roman" w:cs="Times New Roman"/>
              </w:rPr>
              <w:t>0</w:t>
            </w:r>
          </w:p>
        </w:tc>
      </w:tr>
      <w:tr w:rsidR="00384C09" w14:paraId="62DDB5AB" w14:textId="77777777" w:rsidTr="00384C09">
        <w:tc>
          <w:tcPr>
            <w:tcW w:w="985" w:type="dxa"/>
          </w:tcPr>
          <w:p w14:paraId="5B425EEF" w14:textId="77777777" w:rsidR="00384C09" w:rsidRDefault="00384C09" w:rsidP="00384C09">
            <w:pPr>
              <w:rPr>
                <w:rFonts w:ascii="Times New Roman" w:hAnsi="Times New Roman" w:cs="Times New Roman"/>
              </w:rPr>
            </w:pPr>
            <w:r>
              <w:rPr>
                <w:rFonts w:ascii="Times New Roman" w:hAnsi="Times New Roman" w:cs="Times New Roman"/>
              </w:rPr>
              <w:t>0</w:t>
            </w:r>
          </w:p>
        </w:tc>
        <w:tc>
          <w:tcPr>
            <w:tcW w:w="990" w:type="dxa"/>
          </w:tcPr>
          <w:p w14:paraId="1C40CD38" w14:textId="77777777" w:rsidR="00384C09" w:rsidRDefault="00384C09" w:rsidP="00384C09">
            <w:pPr>
              <w:rPr>
                <w:rFonts w:ascii="Times New Roman" w:hAnsi="Times New Roman" w:cs="Times New Roman"/>
              </w:rPr>
            </w:pPr>
            <w:r>
              <w:rPr>
                <w:rFonts w:ascii="Times New Roman" w:hAnsi="Times New Roman" w:cs="Times New Roman"/>
              </w:rPr>
              <w:t>1</w:t>
            </w:r>
          </w:p>
        </w:tc>
        <w:tc>
          <w:tcPr>
            <w:tcW w:w="990" w:type="dxa"/>
          </w:tcPr>
          <w:p w14:paraId="7D0DA160" w14:textId="77777777" w:rsidR="00384C09" w:rsidRDefault="00384C09" w:rsidP="00384C09">
            <w:pPr>
              <w:rPr>
                <w:rFonts w:ascii="Times New Roman" w:hAnsi="Times New Roman" w:cs="Times New Roman"/>
              </w:rPr>
            </w:pPr>
            <w:r>
              <w:rPr>
                <w:rFonts w:ascii="Times New Roman" w:hAnsi="Times New Roman" w:cs="Times New Roman"/>
              </w:rPr>
              <w:t>0</w:t>
            </w:r>
          </w:p>
        </w:tc>
        <w:tc>
          <w:tcPr>
            <w:tcW w:w="990" w:type="dxa"/>
          </w:tcPr>
          <w:p w14:paraId="0EF4DD62" w14:textId="77777777" w:rsidR="00384C09" w:rsidRDefault="00384C09" w:rsidP="00384C09">
            <w:pPr>
              <w:rPr>
                <w:rFonts w:ascii="Times New Roman" w:hAnsi="Times New Roman" w:cs="Times New Roman"/>
              </w:rPr>
            </w:pPr>
            <w:r>
              <w:rPr>
                <w:rFonts w:ascii="Times New Roman" w:hAnsi="Times New Roman" w:cs="Times New Roman"/>
              </w:rPr>
              <w:t>1</w:t>
            </w:r>
          </w:p>
        </w:tc>
      </w:tr>
      <w:tr w:rsidR="00384C09" w14:paraId="59F2D16F" w14:textId="77777777" w:rsidTr="00384C09">
        <w:tc>
          <w:tcPr>
            <w:tcW w:w="985" w:type="dxa"/>
          </w:tcPr>
          <w:p w14:paraId="6E8F3C62" w14:textId="77777777" w:rsidR="00384C09" w:rsidRDefault="00384C09" w:rsidP="00384C09">
            <w:pPr>
              <w:rPr>
                <w:rFonts w:ascii="Times New Roman" w:hAnsi="Times New Roman" w:cs="Times New Roman"/>
              </w:rPr>
            </w:pPr>
            <w:r>
              <w:rPr>
                <w:rFonts w:ascii="Times New Roman" w:hAnsi="Times New Roman" w:cs="Times New Roman"/>
              </w:rPr>
              <w:t>0</w:t>
            </w:r>
          </w:p>
        </w:tc>
        <w:tc>
          <w:tcPr>
            <w:tcW w:w="990" w:type="dxa"/>
          </w:tcPr>
          <w:p w14:paraId="080C5E96" w14:textId="77777777" w:rsidR="00384C09" w:rsidRDefault="00384C09" w:rsidP="00384C09">
            <w:pPr>
              <w:rPr>
                <w:rFonts w:ascii="Times New Roman" w:hAnsi="Times New Roman" w:cs="Times New Roman"/>
              </w:rPr>
            </w:pPr>
            <w:r>
              <w:rPr>
                <w:rFonts w:ascii="Times New Roman" w:hAnsi="Times New Roman" w:cs="Times New Roman"/>
              </w:rPr>
              <w:t>1</w:t>
            </w:r>
          </w:p>
        </w:tc>
        <w:tc>
          <w:tcPr>
            <w:tcW w:w="990" w:type="dxa"/>
          </w:tcPr>
          <w:p w14:paraId="5D955205" w14:textId="77777777" w:rsidR="00384C09" w:rsidRDefault="00384C09" w:rsidP="00384C09">
            <w:pPr>
              <w:rPr>
                <w:rFonts w:ascii="Times New Roman" w:hAnsi="Times New Roman" w:cs="Times New Roman"/>
              </w:rPr>
            </w:pPr>
            <w:r>
              <w:rPr>
                <w:rFonts w:ascii="Times New Roman" w:hAnsi="Times New Roman" w:cs="Times New Roman"/>
              </w:rPr>
              <w:t>1</w:t>
            </w:r>
          </w:p>
        </w:tc>
        <w:tc>
          <w:tcPr>
            <w:tcW w:w="990" w:type="dxa"/>
          </w:tcPr>
          <w:p w14:paraId="44786621" w14:textId="77777777" w:rsidR="00384C09" w:rsidRDefault="00384C09" w:rsidP="00384C09">
            <w:pPr>
              <w:rPr>
                <w:rFonts w:ascii="Times New Roman" w:hAnsi="Times New Roman" w:cs="Times New Roman"/>
              </w:rPr>
            </w:pPr>
            <w:r>
              <w:rPr>
                <w:rFonts w:ascii="Times New Roman" w:hAnsi="Times New Roman" w:cs="Times New Roman"/>
              </w:rPr>
              <w:t>0</w:t>
            </w:r>
          </w:p>
        </w:tc>
      </w:tr>
      <w:tr w:rsidR="00384C09" w14:paraId="308208C0" w14:textId="77777777" w:rsidTr="00384C09">
        <w:tc>
          <w:tcPr>
            <w:tcW w:w="985" w:type="dxa"/>
          </w:tcPr>
          <w:p w14:paraId="53597A2C" w14:textId="77777777" w:rsidR="00384C09" w:rsidRDefault="00384C09" w:rsidP="00384C09">
            <w:pPr>
              <w:rPr>
                <w:rFonts w:ascii="Times New Roman" w:hAnsi="Times New Roman" w:cs="Times New Roman"/>
              </w:rPr>
            </w:pPr>
            <w:r>
              <w:rPr>
                <w:rFonts w:ascii="Times New Roman" w:hAnsi="Times New Roman" w:cs="Times New Roman"/>
              </w:rPr>
              <w:t>1</w:t>
            </w:r>
          </w:p>
        </w:tc>
        <w:tc>
          <w:tcPr>
            <w:tcW w:w="990" w:type="dxa"/>
          </w:tcPr>
          <w:p w14:paraId="2AB0C493" w14:textId="77777777" w:rsidR="00384C09" w:rsidRDefault="00384C09" w:rsidP="00384C09">
            <w:pPr>
              <w:rPr>
                <w:rFonts w:ascii="Times New Roman" w:hAnsi="Times New Roman" w:cs="Times New Roman"/>
              </w:rPr>
            </w:pPr>
            <w:r>
              <w:rPr>
                <w:rFonts w:ascii="Times New Roman" w:hAnsi="Times New Roman" w:cs="Times New Roman"/>
              </w:rPr>
              <w:t>0</w:t>
            </w:r>
          </w:p>
        </w:tc>
        <w:tc>
          <w:tcPr>
            <w:tcW w:w="990" w:type="dxa"/>
          </w:tcPr>
          <w:p w14:paraId="5A720608" w14:textId="77777777" w:rsidR="00384C09" w:rsidRDefault="00384C09" w:rsidP="00384C09">
            <w:pPr>
              <w:rPr>
                <w:rFonts w:ascii="Times New Roman" w:hAnsi="Times New Roman" w:cs="Times New Roman"/>
              </w:rPr>
            </w:pPr>
            <w:r>
              <w:rPr>
                <w:rFonts w:ascii="Times New Roman" w:hAnsi="Times New Roman" w:cs="Times New Roman"/>
              </w:rPr>
              <w:t>0</w:t>
            </w:r>
          </w:p>
        </w:tc>
        <w:tc>
          <w:tcPr>
            <w:tcW w:w="990" w:type="dxa"/>
          </w:tcPr>
          <w:p w14:paraId="635E3772" w14:textId="77777777" w:rsidR="00384C09" w:rsidRDefault="00384C09" w:rsidP="00384C09">
            <w:pPr>
              <w:rPr>
                <w:rFonts w:ascii="Times New Roman" w:hAnsi="Times New Roman" w:cs="Times New Roman"/>
              </w:rPr>
            </w:pPr>
            <w:r>
              <w:rPr>
                <w:rFonts w:ascii="Times New Roman" w:hAnsi="Times New Roman" w:cs="Times New Roman"/>
              </w:rPr>
              <w:t>1</w:t>
            </w:r>
          </w:p>
        </w:tc>
      </w:tr>
      <w:tr w:rsidR="00384C09" w14:paraId="016BEE1B" w14:textId="77777777" w:rsidTr="00384C09">
        <w:tc>
          <w:tcPr>
            <w:tcW w:w="985" w:type="dxa"/>
          </w:tcPr>
          <w:p w14:paraId="07967CA7" w14:textId="77777777" w:rsidR="00384C09" w:rsidRDefault="00384C09" w:rsidP="00384C09">
            <w:pPr>
              <w:rPr>
                <w:rFonts w:ascii="Times New Roman" w:hAnsi="Times New Roman" w:cs="Times New Roman"/>
              </w:rPr>
            </w:pPr>
            <w:r>
              <w:rPr>
                <w:rFonts w:ascii="Times New Roman" w:hAnsi="Times New Roman" w:cs="Times New Roman"/>
              </w:rPr>
              <w:t>1</w:t>
            </w:r>
          </w:p>
        </w:tc>
        <w:tc>
          <w:tcPr>
            <w:tcW w:w="990" w:type="dxa"/>
          </w:tcPr>
          <w:p w14:paraId="3338D069" w14:textId="77777777" w:rsidR="00384C09" w:rsidRDefault="00384C09" w:rsidP="00384C09">
            <w:pPr>
              <w:rPr>
                <w:rFonts w:ascii="Times New Roman" w:hAnsi="Times New Roman" w:cs="Times New Roman"/>
              </w:rPr>
            </w:pPr>
            <w:r>
              <w:rPr>
                <w:rFonts w:ascii="Times New Roman" w:hAnsi="Times New Roman" w:cs="Times New Roman"/>
              </w:rPr>
              <w:t>0</w:t>
            </w:r>
          </w:p>
        </w:tc>
        <w:tc>
          <w:tcPr>
            <w:tcW w:w="990" w:type="dxa"/>
          </w:tcPr>
          <w:p w14:paraId="25A01966" w14:textId="77777777" w:rsidR="00384C09" w:rsidRDefault="00384C09" w:rsidP="00384C09">
            <w:pPr>
              <w:rPr>
                <w:rFonts w:ascii="Times New Roman" w:hAnsi="Times New Roman" w:cs="Times New Roman"/>
              </w:rPr>
            </w:pPr>
            <w:r>
              <w:rPr>
                <w:rFonts w:ascii="Times New Roman" w:hAnsi="Times New Roman" w:cs="Times New Roman"/>
              </w:rPr>
              <w:t>1</w:t>
            </w:r>
          </w:p>
        </w:tc>
        <w:tc>
          <w:tcPr>
            <w:tcW w:w="990" w:type="dxa"/>
          </w:tcPr>
          <w:p w14:paraId="09FB1BF3" w14:textId="77777777" w:rsidR="00384C09" w:rsidRDefault="00384C09" w:rsidP="00384C09">
            <w:pPr>
              <w:rPr>
                <w:rFonts w:ascii="Times New Roman" w:hAnsi="Times New Roman" w:cs="Times New Roman"/>
              </w:rPr>
            </w:pPr>
            <w:r>
              <w:rPr>
                <w:rFonts w:ascii="Times New Roman" w:hAnsi="Times New Roman" w:cs="Times New Roman"/>
              </w:rPr>
              <w:t>1</w:t>
            </w:r>
          </w:p>
        </w:tc>
      </w:tr>
      <w:tr w:rsidR="00384C09" w14:paraId="12B9A248" w14:textId="77777777" w:rsidTr="00384C09">
        <w:tc>
          <w:tcPr>
            <w:tcW w:w="985" w:type="dxa"/>
          </w:tcPr>
          <w:p w14:paraId="249A3776" w14:textId="77777777" w:rsidR="00384C09" w:rsidRDefault="00384C09" w:rsidP="00384C09">
            <w:pPr>
              <w:rPr>
                <w:rFonts w:ascii="Times New Roman" w:hAnsi="Times New Roman" w:cs="Times New Roman"/>
              </w:rPr>
            </w:pPr>
            <w:r>
              <w:rPr>
                <w:rFonts w:ascii="Times New Roman" w:hAnsi="Times New Roman" w:cs="Times New Roman"/>
              </w:rPr>
              <w:t>1</w:t>
            </w:r>
          </w:p>
        </w:tc>
        <w:tc>
          <w:tcPr>
            <w:tcW w:w="990" w:type="dxa"/>
          </w:tcPr>
          <w:p w14:paraId="4B4E5F71" w14:textId="77777777" w:rsidR="00384C09" w:rsidRDefault="00384C09" w:rsidP="00384C09">
            <w:pPr>
              <w:rPr>
                <w:rFonts w:ascii="Times New Roman" w:hAnsi="Times New Roman" w:cs="Times New Roman"/>
              </w:rPr>
            </w:pPr>
            <w:r>
              <w:rPr>
                <w:rFonts w:ascii="Times New Roman" w:hAnsi="Times New Roman" w:cs="Times New Roman"/>
              </w:rPr>
              <w:t>1</w:t>
            </w:r>
          </w:p>
        </w:tc>
        <w:tc>
          <w:tcPr>
            <w:tcW w:w="990" w:type="dxa"/>
          </w:tcPr>
          <w:p w14:paraId="18B05286" w14:textId="77777777" w:rsidR="00384C09" w:rsidRDefault="00384C09" w:rsidP="00384C09">
            <w:pPr>
              <w:rPr>
                <w:rFonts w:ascii="Times New Roman" w:hAnsi="Times New Roman" w:cs="Times New Roman"/>
              </w:rPr>
            </w:pPr>
            <w:r>
              <w:rPr>
                <w:rFonts w:ascii="Times New Roman" w:hAnsi="Times New Roman" w:cs="Times New Roman"/>
              </w:rPr>
              <w:t>0</w:t>
            </w:r>
          </w:p>
        </w:tc>
        <w:tc>
          <w:tcPr>
            <w:tcW w:w="990" w:type="dxa"/>
          </w:tcPr>
          <w:p w14:paraId="3F5AA004" w14:textId="77777777" w:rsidR="00384C09" w:rsidRDefault="00384C09" w:rsidP="00384C09">
            <w:pPr>
              <w:rPr>
                <w:rFonts w:ascii="Times New Roman" w:hAnsi="Times New Roman" w:cs="Times New Roman"/>
              </w:rPr>
            </w:pPr>
            <w:r>
              <w:rPr>
                <w:rFonts w:ascii="Times New Roman" w:hAnsi="Times New Roman" w:cs="Times New Roman"/>
              </w:rPr>
              <w:t>1</w:t>
            </w:r>
          </w:p>
        </w:tc>
      </w:tr>
      <w:tr w:rsidR="00384C09" w14:paraId="2179149F" w14:textId="77777777" w:rsidTr="00384C09">
        <w:tc>
          <w:tcPr>
            <w:tcW w:w="985" w:type="dxa"/>
          </w:tcPr>
          <w:p w14:paraId="76935C0D" w14:textId="77777777" w:rsidR="00384C09" w:rsidRDefault="00384C09" w:rsidP="00384C09">
            <w:pPr>
              <w:rPr>
                <w:rFonts w:ascii="Times New Roman" w:hAnsi="Times New Roman" w:cs="Times New Roman"/>
              </w:rPr>
            </w:pPr>
            <w:r>
              <w:rPr>
                <w:rFonts w:ascii="Times New Roman" w:hAnsi="Times New Roman" w:cs="Times New Roman"/>
              </w:rPr>
              <w:t>1</w:t>
            </w:r>
          </w:p>
        </w:tc>
        <w:tc>
          <w:tcPr>
            <w:tcW w:w="990" w:type="dxa"/>
          </w:tcPr>
          <w:p w14:paraId="0E3F4BE6" w14:textId="77777777" w:rsidR="00384C09" w:rsidRDefault="00384C09" w:rsidP="00384C09">
            <w:pPr>
              <w:rPr>
                <w:rFonts w:ascii="Times New Roman" w:hAnsi="Times New Roman" w:cs="Times New Roman"/>
              </w:rPr>
            </w:pPr>
            <w:r>
              <w:rPr>
                <w:rFonts w:ascii="Times New Roman" w:hAnsi="Times New Roman" w:cs="Times New Roman"/>
              </w:rPr>
              <w:t>1</w:t>
            </w:r>
          </w:p>
        </w:tc>
        <w:tc>
          <w:tcPr>
            <w:tcW w:w="990" w:type="dxa"/>
          </w:tcPr>
          <w:p w14:paraId="2D4F5CB2" w14:textId="77777777" w:rsidR="00384C09" w:rsidRDefault="00384C09" w:rsidP="00384C09">
            <w:pPr>
              <w:rPr>
                <w:rFonts w:ascii="Times New Roman" w:hAnsi="Times New Roman" w:cs="Times New Roman"/>
              </w:rPr>
            </w:pPr>
            <w:r>
              <w:rPr>
                <w:rFonts w:ascii="Times New Roman" w:hAnsi="Times New Roman" w:cs="Times New Roman"/>
              </w:rPr>
              <w:t>1</w:t>
            </w:r>
          </w:p>
        </w:tc>
        <w:tc>
          <w:tcPr>
            <w:tcW w:w="990" w:type="dxa"/>
          </w:tcPr>
          <w:p w14:paraId="58A3DD99" w14:textId="77777777" w:rsidR="00384C09" w:rsidRDefault="00384C09" w:rsidP="00384C09">
            <w:pPr>
              <w:rPr>
                <w:rFonts w:ascii="Times New Roman" w:hAnsi="Times New Roman" w:cs="Times New Roman"/>
              </w:rPr>
            </w:pPr>
            <w:r>
              <w:rPr>
                <w:rFonts w:ascii="Times New Roman" w:hAnsi="Times New Roman" w:cs="Times New Roman"/>
              </w:rPr>
              <w:t>0</w:t>
            </w:r>
          </w:p>
        </w:tc>
      </w:tr>
    </w:tbl>
    <w:p w14:paraId="3D18C9AA" w14:textId="77777777" w:rsidR="00384C09" w:rsidRDefault="00384C09" w:rsidP="00384C09">
      <w:pPr>
        <w:rPr>
          <w:rFonts w:ascii="Times New Roman" w:hAnsi="Times New Roman" w:cs="Times New Roman"/>
        </w:rPr>
      </w:pPr>
    </w:p>
    <w:p w14:paraId="7AFD578B" w14:textId="77777777" w:rsidR="002E41DC" w:rsidRDefault="00384C09" w:rsidP="00384C09">
      <w:pPr>
        <w:rPr>
          <w:rFonts w:ascii="Times New Roman" w:hAnsi="Times New Roman" w:cs="Times New Roman"/>
        </w:rPr>
      </w:pPr>
      <w:r>
        <w:rPr>
          <w:rFonts w:ascii="Times New Roman" w:hAnsi="Times New Roman" w:cs="Times New Roman"/>
        </w:rPr>
        <w:t xml:space="preserve">The inputs are split evenly (when odd number then as evenly as possible) and the K-map is drawn </w:t>
      </w:r>
      <w:r w:rsidR="00741089">
        <w:rPr>
          <w:rFonts w:ascii="Times New Roman" w:hAnsi="Times New Roman" w:cs="Times New Roman"/>
        </w:rPr>
        <w:t xml:space="preserve">with the amount of possibilities that we have </w:t>
      </w:r>
      <w:r w:rsidR="002E41DC">
        <w:rPr>
          <w:rFonts w:ascii="Times New Roman" w:hAnsi="Times New Roman" w:cs="Times New Roman"/>
        </w:rPr>
        <w:t xml:space="preserve">as cells. </w:t>
      </w:r>
    </w:p>
    <w:p w14:paraId="64147910" w14:textId="77777777" w:rsidR="002E41DC" w:rsidRDefault="002E41DC" w:rsidP="00384C09">
      <w:pPr>
        <w:rPr>
          <w:rFonts w:ascii="Times New Roman" w:hAnsi="Times New Roman" w:cs="Times New Roman"/>
        </w:rPr>
      </w:pPr>
      <w:r>
        <w:rPr>
          <w:rFonts w:ascii="Times New Roman" w:hAnsi="Times New Roman" w:cs="Times New Roman"/>
        </w:rPr>
        <w:t xml:space="preserve">Display all possibilities of the binary combinations for each grouping of the inputs. AB has four possible combinations, while C has two. Referencing the truth table, fill in the cells based on the inputs’ results. </w:t>
      </w:r>
    </w:p>
    <w:p w14:paraId="0075478A" w14:textId="77777777" w:rsidR="002E41DC" w:rsidRDefault="002E41DC" w:rsidP="00384C09">
      <w:pPr>
        <w:rPr>
          <w:rFonts w:ascii="Times New Roman" w:hAnsi="Times New Roman" w:cs="Times New Roman"/>
        </w:rPr>
      </w:pPr>
      <w:r>
        <w:rPr>
          <w:rFonts w:ascii="Times New Roman" w:hAnsi="Times New Roman" w:cs="Times New Roman"/>
        </w:rPr>
        <w:t>The first cell would be the input 000 (AB * C), while the one to the right of it would be 010.</w:t>
      </w:r>
    </w:p>
    <w:p w14:paraId="2E461BC0" w14:textId="77777777" w:rsidR="002E41DC" w:rsidRDefault="002E41DC" w:rsidP="00384C09">
      <w:pPr>
        <w:rPr>
          <w:rFonts w:ascii="Times New Roman" w:hAnsi="Times New Roman" w:cs="Times New Roman"/>
        </w:rPr>
      </w:pPr>
      <w:r w:rsidRPr="002E41DC">
        <w:rPr>
          <w:rFonts w:ascii="Times New Roman" w:hAnsi="Times New Roman" w:cs="Times New Roman"/>
          <w:noProof/>
        </w:rPr>
        <w:lastRenderedPageBreak/>
        <w:drawing>
          <wp:anchor distT="0" distB="0" distL="114300" distR="114300" simplePos="0" relativeHeight="251648000" behindDoc="1" locked="0" layoutInCell="1" allowOverlap="1" wp14:anchorId="27324AA6" wp14:editId="4F669C5E">
            <wp:simplePos x="0" y="0"/>
            <wp:positionH relativeFrom="margin">
              <wp:align>center</wp:align>
            </wp:positionH>
            <wp:positionV relativeFrom="paragraph">
              <wp:posOffset>96</wp:posOffset>
            </wp:positionV>
            <wp:extent cx="2837815" cy="1779270"/>
            <wp:effectExtent l="0" t="0" r="635" b="0"/>
            <wp:wrapTight wrapText="bothSides">
              <wp:wrapPolygon edited="0">
                <wp:start x="0" y="0"/>
                <wp:lineTo x="0" y="21276"/>
                <wp:lineTo x="21460" y="21276"/>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7815" cy="1779270"/>
                    </a:xfrm>
                    <a:prstGeom prst="rect">
                      <a:avLst/>
                    </a:prstGeom>
                  </pic:spPr>
                </pic:pic>
              </a:graphicData>
            </a:graphic>
            <wp14:sizeRelH relativeFrom="margin">
              <wp14:pctWidth>0</wp14:pctWidth>
            </wp14:sizeRelH>
            <wp14:sizeRelV relativeFrom="margin">
              <wp14:pctHeight>0</wp14:pctHeight>
            </wp14:sizeRelV>
          </wp:anchor>
        </w:drawing>
      </w:r>
    </w:p>
    <w:p w14:paraId="52A36B71" w14:textId="77777777" w:rsidR="002E41DC" w:rsidRPr="002E41DC" w:rsidRDefault="002E41DC" w:rsidP="002E41DC">
      <w:pPr>
        <w:rPr>
          <w:rFonts w:ascii="Times New Roman" w:hAnsi="Times New Roman" w:cs="Times New Roman"/>
        </w:rPr>
      </w:pPr>
    </w:p>
    <w:p w14:paraId="625DB975" w14:textId="77777777" w:rsidR="002E41DC" w:rsidRPr="002E41DC" w:rsidRDefault="002E41DC" w:rsidP="002E41DC">
      <w:pPr>
        <w:rPr>
          <w:rFonts w:ascii="Times New Roman" w:hAnsi="Times New Roman" w:cs="Times New Roman"/>
        </w:rPr>
      </w:pPr>
    </w:p>
    <w:p w14:paraId="40A0B923" w14:textId="77777777" w:rsidR="002E41DC" w:rsidRPr="002E41DC" w:rsidRDefault="002E41DC" w:rsidP="002E41DC">
      <w:pPr>
        <w:rPr>
          <w:rFonts w:ascii="Times New Roman" w:hAnsi="Times New Roman" w:cs="Times New Roman"/>
        </w:rPr>
      </w:pPr>
    </w:p>
    <w:p w14:paraId="70EB4250" w14:textId="77777777" w:rsidR="002E41DC" w:rsidRPr="002E41DC" w:rsidRDefault="002E41DC" w:rsidP="002E41DC">
      <w:pPr>
        <w:rPr>
          <w:rFonts w:ascii="Times New Roman" w:hAnsi="Times New Roman" w:cs="Times New Roman"/>
        </w:rPr>
      </w:pPr>
    </w:p>
    <w:p w14:paraId="0C5BE5A9" w14:textId="77777777" w:rsidR="002E41DC" w:rsidRDefault="002E41DC" w:rsidP="002E41DC">
      <w:pPr>
        <w:rPr>
          <w:rFonts w:ascii="Times New Roman" w:hAnsi="Times New Roman" w:cs="Times New Roman"/>
        </w:rPr>
      </w:pPr>
    </w:p>
    <w:p w14:paraId="3C863BC4" w14:textId="77777777" w:rsidR="002E41DC" w:rsidRDefault="002E41DC" w:rsidP="002E41DC">
      <w:pPr>
        <w:rPr>
          <w:rFonts w:ascii="Times New Roman" w:hAnsi="Times New Roman" w:cs="Times New Roman"/>
        </w:rPr>
      </w:pPr>
    </w:p>
    <w:p w14:paraId="04AFB0F6" w14:textId="77777777" w:rsidR="00375E88" w:rsidRDefault="002E41DC" w:rsidP="002E41DC">
      <w:pPr>
        <w:rPr>
          <w:rFonts w:ascii="Times New Roman" w:hAnsi="Times New Roman" w:cs="Times New Roman"/>
        </w:rPr>
      </w:pPr>
      <w:r>
        <w:rPr>
          <w:rFonts w:ascii="Times New Roman" w:hAnsi="Times New Roman" w:cs="Times New Roman"/>
        </w:rPr>
        <w:t xml:space="preserve">The goal now becomes to take the data, and turn it into a function that can be used to construct the logic circuits. </w:t>
      </w:r>
    </w:p>
    <w:p w14:paraId="63249047" w14:textId="77777777" w:rsidR="002E41DC" w:rsidRDefault="00375E88" w:rsidP="002E41DC">
      <w:pPr>
        <w:rPr>
          <w:rFonts w:ascii="Times New Roman" w:hAnsi="Times New Roman" w:cs="Times New Roman"/>
        </w:rPr>
      </w:pPr>
      <w:r>
        <w:rPr>
          <w:rFonts w:ascii="Times New Roman" w:hAnsi="Times New Roman" w:cs="Times New Roman"/>
        </w:rPr>
        <w:t xml:space="preserve">The next step is to begin grouping the 1’s in the K-map. The amount of 1’s you are able to group must be a number that is the result of any power of 2. </w:t>
      </w:r>
    </w:p>
    <w:p w14:paraId="0CBFD581" w14:textId="77777777" w:rsidR="00375E88" w:rsidRDefault="00375E88" w:rsidP="002E41DC">
      <w:pPr>
        <w:rPr>
          <w:rFonts w:ascii="Times New Roman" w:hAnsi="Times New Roman" w:cs="Times New Roman"/>
        </w:rPr>
      </w:pPr>
      <w:r>
        <w:rPr>
          <w:rFonts w:ascii="Times New Roman" w:hAnsi="Times New Roman" w:cs="Times New Roman"/>
        </w:rPr>
        <w:t>The number of 1’s you can circle:</w:t>
      </w:r>
    </w:p>
    <w:p w14:paraId="366E63F2" w14:textId="77777777" w:rsidR="00375E88" w:rsidRDefault="00375E88" w:rsidP="00375E88">
      <w:pPr>
        <w:spacing w:after="0"/>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0</w:t>
      </w:r>
      <w:r>
        <w:rPr>
          <w:rFonts w:ascii="Times New Roman" w:hAnsi="Times New Roman" w:cs="Times New Roman"/>
        </w:rPr>
        <w:t xml:space="preserve"> = 1</w:t>
      </w:r>
      <w:r w:rsidR="00D6305D">
        <w:rPr>
          <w:rFonts w:ascii="Times New Roman" w:hAnsi="Times New Roman" w:cs="Times New Roman"/>
        </w:rPr>
        <w:tab/>
      </w:r>
      <w:r w:rsidR="00D6305D">
        <w:rPr>
          <w:rFonts w:ascii="Times New Roman" w:hAnsi="Times New Roman" w:cs="Times New Roman"/>
        </w:rPr>
        <w:tab/>
      </w:r>
      <w:r w:rsidR="00D6305D">
        <w:rPr>
          <w:rFonts w:ascii="Times New Roman" w:hAnsi="Times New Roman" w:cs="Times New Roman"/>
        </w:rPr>
        <w:tab/>
      </w:r>
      <w:r w:rsidR="00D6305D">
        <w:rPr>
          <w:rFonts w:ascii="Times New Roman" w:hAnsi="Times New Roman" w:cs="Times New Roman"/>
        </w:rPr>
        <w:tab/>
      </w:r>
      <w:r w:rsidR="00D6305D">
        <w:rPr>
          <w:rFonts w:ascii="Times New Roman" w:hAnsi="Times New Roman" w:cs="Times New Roman"/>
        </w:rPr>
        <w:tab/>
      </w:r>
      <w:proofErr w:type="gramStart"/>
      <w:r w:rsidR="00D6305D">
        <w:rPr>
          <w:rFonts w:ascii="Times New Roman" w:hAnsi="Times New Roman" w:cs="Times New Roman"/>
        </w:rPr>
        <w:t>You</w:t>
      </w:r>
      <w:proofErr w:type="gramEnd"/>
      <w:r w:rsidR="00D6305D">
        <w:rPr>
          <w:rFonts w:ascii="Times New Roman" w:hAnsi="Times New Roman" w:cs="Times New Roman"/>
        </w:rPr>
        <w:t xml:space="preserve"> cannot circle 3 or 5 consecutive 1’s.</w:t>
      </w:r>
    </w:p>
    <w:p w14:paraId="43FD0997" w14:textId="77777777" w:rsidR="00375E88" w:rsidRDefault="00D6305D" w:rsidP="00375E88">
      <w:pPr>
        <w:spacing w:after="0"/>
        <w:rPr>
          <w:rFonts w:ascii="Times New Roman" w:hAnsi="Times New Roman" w:cs="Times New Roman"/>
        </w:rPr>
      </w:pPr>
      <w:r w:rsidRPr="00D6305D">
        <w:rPr>
          <w:rFonts w:ascii="Times New Roman" w:hAnsi="Times New Roman" w:cs="Times New Roman"/>
          <w:noProof/>
        </w:rPr>
        <w:drawing>
          <wp:anchor distT="0" distB="0" distL="114300" distR="114300" simplePos="0" relativeHeight="251650048" behindDoc="1" locked="0" layoutInCell="1" allowOverlap="1" wp14:anchorId="196157DA" wp14:editId="46740236">
            <wp:simplePos x="0" y="0"/>
            <wp:positionH relativeFrom="column">
              <wp:posOffset>2337495</wp:posOffset>
            </wp:positionH>
            <wp:positionV relativeFrom="paragraph">
              <wp:posOffset>59522</wp:posOffset>
            </wp:positionV>
            <wp:extent cx="2173605" cy="1189990"/>
            <wp:effectExtent l="0" t="0" r="0" b="0"/>
            <wp:wrapTight wrapText="bothSides">
              <wp:wrapPolygon edited="0">
                <wp:start x="0" y="0"/>
                <wp:lineTo x="0" y="21093"/>
                <wp:lineTo x="21392" y="21093"/>
                <wp:lineTo x="2139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3605" cy="1189990"/>
                    </a:xfrm>
                    <a:prstGeom prst="rect">
                      <a:avLst/>
                    </a:prstGeom>
                  </pic:spPr>
                </pic:pic>
              </a:graphicData>
            </a:graphic>
          </wp:anchor>
        </w:drawing>
      </w:r>
      <w:r w:rsidR="00375E88" w:rsidRPr="00375E88">
        <w:rPr>
          <w:rFonts w:ascii="Times New Roman" w:hAnsi="Times New Roman" w:cs="Times New Roman"/>
        </w:rPr>
        <w:t>2</w:t>
      </w:r>
      <w:r w:rsidR="00375E88">
        <w:rPr>
          <w:rFonts w:ascii="Times New Roman" w:hAnsi="Times New Roman" w:cs="Times New Roman"/>
          <w:vertAlign w:val="superscript"/>
        </w:rPr>
        <w:t>1</w:t>
      </w:r>
      <w:r w:rsidR="00375E88">
        <w:rPr>
          <w:rFonts w:ascii="Times New Roman" w:hAnsi="Times New Roman" w:cs="Times New Roman"/>
        </w:rPr>
        <w:t xml:space="preserve"> = 2</w:t>
      </w:r>
    </w:p>
    <w:p w14:paraId="5D65B50E" w14:textId="77777777" w:rsidR="00375E88" w:rsidRDefault="00375E88" w:rsidP="00375E88">
      <w:pPr>
        <w:spacing w:after="0"/>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2</w:t>
      </w:r>
      <w:r>
        <w:rPr>
          <w:rFonts w:ascii="Times New Roman" w:hAnsi="Times New Roman" w:cs="Times New Roman"/>
        </w:rPr>
        <w:t xml:space="preserve"> = 4</w:t>
      </w:r>
      <w:r w:rsidR="00D6305D">
        <w:rPr>
          <w:rFonts w:ascii="Times New Roman" w:hAnsi="Times New Roman" w:cs="Times New Roman"/>
        </w:rPr>
        <w:tab/>
      </w:r>
      <w:r w:rsidR="00D6305D">
        <w:rPr>
          <w:rFonts w:ascii="Times New Roman" w:hAnsi="Times New Roman" w:cs="Times New Roman"/>
        </w:rPr>
        <w:tab/>
      </w:r>
    </w:p>
    <w:p w14:paraId="21DFB3B4" w14:textId="77777777" w:rsidR="00375E88" w:rsidRDefault="00375E88" w:rsidP="00375E88">
      <w:pPr>
        <w:spacing w:after="0"/>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3</w:t>
      </w:r>
      <w:r>
        <w:rPr>
          <w:rFonts w:ascii="Times New Roman" w:hAnsi="Times New Roman" w:cs="Times New Roman"/>
        </w:rPr>
        <w:t xml:space="preserve"> = 8 </w:t>
      </w:r>
    </w:p>
    <w:p w14:paraId="1DFDBD29" w14:textId="77777777" w:rsidR="00375E88" w:rsidRDefault="00375E88" w:rsidP="00375E88">
      <w:pPr>
        <w:spacing w:after="0"/>
        <w:rPr>
          <w:rFonts w:ascii="Times New Roman" w:hAnsi="Times New Roman" w:cs="Times New Roman"/>
        </w:rPr>
      </w:pPr>
      <w:r>
        <w:rPr>
          <w:rFonts w:ascii="Times New Roman" w:hAnsi="Times New Roman" w:cs="Times New Roman"/>
        </w:rPr>
        <w:t>…</w:t>
      </w:r>
    </w:p>
    <w:p w14:paraId="2A4E8D49" w14:textId="77777777" w:rsidR="00D6305D" w:rsidRPr="00375E88" w:rsidRDefault="00D6305D" w:rsidP="00D6305D">
      <w:pPr>
        <w:spacing w:before="240" w:after="0"/>
        <w:rPr>
          <w:rFonts w:ascii="Times New Roman" w:hAnsi="Times New Roman" w:cs="Times New Roman"/>
        </w:rPr>
      </w:pPr>
    </w:p>
    <w:p w14:paraId="228EF69F" w14:textId="77777777" w:rsidR="00375E88" w:rsidRDefault="00375E88" w:rsidP="002E41DC">
      <w:pPr>
        <w:rPr>
          <w:rFonts w:ascii="Times New Roman" w:hAnsi="Times New Roman" w:cs="Times New Roman"/>
        </w:rPr>
      </w:pPr>
    </w:p>
    <w:p w14:paraId="61980814" w14:textId="77777777" w:rsidR="00D6305D" w:rsidRDefault="00D6305D" w:rsidP="002E41DC">
      <w:pPr>
        <w:rPr>
          <w:rFonts w:ascii="Times New Roman" w:hAnsi="Times New Roman" w:cs="Times New Roman"/>
        </w:rPr>
      </w:pPr>
    </w:p>
    <w:p w14:paraId="207ACAB3" w14:textId="77777777" w:rsidR="00D6305D" w:rsidRDefault="00D6305D" w:rsidP="002E41DC">
      <w:pPr>
        <w:rPr>
          <w:rFonts w:ascii="Times New Roman" w:hAnsi="Times New Roman" w:cs="Times New Roman"/>
        </w:rPr>
      </w:pPr>
      <w:r>
        <w:rPr>
          <w:rFonts w:ascii="Times New Roman" w:hAnsi="Times New Roman" w:cs="Times New Roman"/>
        </w:rPr>
        <w:t xml:space="preserve">Looking at the first pair of horizontally circled 1’s, we must observe the relationship between the result as well as the input. </w:t>
      </w:r>
    </w:p>
    <w:p w14:paraId="21BEE9EE" w14:textId="77777777" w:rsidR="00D6305D" w:rsidRDefault="00D6305D" w:rsidP="002E41DC">
      <w:pPr>
        <w:rPr>
          <w:rFonts w:ascii="Times New Roman" w:hAnsi="Times New Roman" w:cs="Times New Roman"/>
        </w:rPr>
      </w:pPr>
      <w:r w:rsidRPr="00CF17BD">
        <w:rPr>
          <w:rFonts w:ascii="Times New Roman" w:hAnsi="Times New Roman" w:cs="Times New Roman"/>
          <w:b/>
        </w:rPr>
        <w:t>B</w:t>
      </w:r>
      <w:r>
        <w:rPr>
          <w:rFonts w:ascii="Times New Roman" w:hAnsi="Times New Roman" w:cs="Times New Roman"/>
        </w:rPr>
        <w:t xml:space="preserve"> is 1 in both scenarios, meaning that B is directly dependent on being 1 for those results. </w:t>
      </w:r>
      <w:r>
        <w:rPr>
          <w:rFonts w:ascii="Times New Roman" w:hAnsi="Times New Roman" w:cs="Times New Roman"/>
        </w:rPr>
        <w:br/>
      </w:r>
      <w:r w:rsidRPr="00CF17BD">
        <w:rPr>
          <w:rFonts w:ascii="Times New Roman" w:hAnsi="Times New Roman" w:cs="Times New Roman"/>
          <w:b/>
        </w:rPr>
        <w:t xml:space="preserve">C </w:t>
      </w:r>
      <w:r>
        <w:rPr>
          <w:rFonts w:ascii="Times New Roman" w:hAnsi="Times New Roman" w:cs="Times New Roman"/>
        </w:rPr>
        <w:t xml:space="preserve">is 0 in both cases, and therefore </w:t>
      </w:r>
      <w:r w:rsidRPr="00BD68AC">
        <w:rPr>
          <w:rFonts w:ascii="Times New Roman" w:hAnsi="Times New Roman" w:cs="Times New Roman"/>
          <w:smallCaps/>
        </w:rPr>
        <w:t>C̅</w:t>
      </w:r>
      <w:r>
        <w:rPr>
          <w:rFonts w:ascii="Times New Roman" w:hAnsi="Times New Roman" w:cs="Times New Roman"/>
          <w:smallCaps/>
        </w:rPr>
        <w:t xml:space="preserve"> </w:t>
      </w:r>
      <w:r>
        <w:rPr>
          <w:rFonts w:ascii="Times New Roman" w:hAnsi="Times New Roman" w:cs="Times New Roman"/>
        </w:rPr>
        <w:t xml:space="preserve">is dependent on being the inverse to get the results. </w:t>
      </w:r>
      <w:r>
        <w:rPr>
          <w:rFonts w:ascii="Times New Roman" w:hAnsi="Times New Roman" w:cs="Times New Roman"/>
        </w:rPr>
        <w:br/>
      </w:r>
      <w:r w:rsidRPr="00CF17BD">
        <w:rPr>
          <w:rFonts w:ascii="Times New Roman" w:hAnsi="Times New Roman" w:cs="Times New Roman"/>
          <w:b/>
        </w:rPr>
        <w:t>A</w:t>
      </w:r>
      <w:r>
        <w:rPr>
          <w:rFonts w:ascii="Times New Roman" w:hAnsi="Times New Roman" w:cs="Times New Roman"/>
        </w:rPr>
        <w:t xml:space="preserve"> is different in both cases, so it is undefined in the first part of the function.</w:t>
      </w:r>
    </w:p>
    <w:p w14:paraId="34210C14" w14:textId="77777777" w:rsidR="00D6305D" w:rsidRDefault="00D6305D" w:rsidP="002E41DC">
      <w:pPr>
        <w:rPr>
          <w:rFonts w:ascii="Times New Roman" w:hAnsi="Times New Roman" w:cs="Times New Roman"/>
          <w:smallCaps/>
        </w:rPr>
      </w:pPr>
      <w:r>
        <w:rPr>
          <w:rFonts w:ascii="Times New Roman" w:hAnsi="Times New Roman" w:cs="Times New Roman"/>
        </w:rPr>
        <w:t xml:space="preserve">We get </w:t>
      </w:r>
      <w:r w:rsidRPr="00BD68AC">
        <w:rPr>
          <w:rFonts w:ascii="Times New Roman" w:hAnsi="Times New Roman" w:cs="Times New Roman"/>
          <w:smallCaps/>
        </w:rPr>
        <w:t>BC̅</w:t>
      </w:r>
      <w:r>
        <w:rPr>
          <w:rFonts w:ascii="Times New Roman" w:hAnsi="Times New Roman" w:cs="Times New Roman"/>
          <w:smallCaps/>
        </w:rPr>
        <w:t>.</w:t>
      </w:r>
    </w:p>
    <w:p w14:paraId="72D93314" w14:textId="77777777" w:rsidR="00D6305D" w:rsidRDefault="00D6305D" w:rsidP="002E41DC">
      <w:pPr>
        <w:rPr>
          <w:rFonts w:ascii="Times New Roman" w:hAnsi="Times New Roman" w:cs="Times New Roman"/>
        </w:rPr>
      </w:pPr>
      <w:r>
        <w:rPr>
          <w:rFonts w:ascii="Times New Roman" w:hAnsi="Times New Roman" w:cs="Times New Roman"/>
        </w:rPr>
        <w:t>Looking at the vertical pair of 1’s, we can deduce that C will not be a part of the equation as it is differing.</w:t>
      </w:r>
    </w:p>
    <w:p w14:paraId="118981FA" w14:textId="77777777" w:rsidR="00D6305D" w:rsidRDefault="00D6305D" w:rsidP="002E41DC">
      <w:pPr>
        <w:rPr>
          <w:rFonts w:ascii="Times New Roman" w:hAnsi="Times New Roman" w:cs="Times New Roman"/>
        </w:rPr>
      </w:pPr>
      <w:r w:rsidRPr="00CF17BD">
        <w:rPr>
          <w:rFonts w:ascii="Times New Roman" w:hAnsi="Times New Roman" w:cs="Times New Roman"/>
          <w:b/>
        </w:rPr>
        <w:t>A</w:t>
      </w:r>
      <w:r>
        <w:rPr>
          <w:rFonts w:ascii="Times New Roman" w:hAnsi="Times New Roman" w:cs="Times New Roman"/>
        </w:rPr>
        <w:t xml:space="preserve"> is always one independent of other inputs, so A will be included in the equation.</w:t>
      </w:r>
      <w:r>
        <w:rPr>
          <w:rFonts w:ascii="Times New Roman" w:hAnsi="Times New Roman" w:cs="Times New Roman"/>
        </w:rPr>
        <w:br/>
      </w:r>
      <w:r w:rsidRPr="00CF17BD">
        <w:rPr>
          <w:rFonts w:ascii="Times New Roman" w:hAnsi="Times New Roman" w:cs="Times New Roman"/>
          <w:b/>
        </w:rPr>
        <w:t>B</w:t>
      </w:r>
      <w:r>
        <w:rPr>
          <w:rFonts w:ascii="Times New Roman" w:hAnsi="Times New Roman" w:cs="Times New Roman"/>
        </w:rPr>
        <w:t xml:space="preserve"> </w:t>
      </w:r>
      <w:r w:rsidR="00104233">
        <w:rPr>
          <w:rFonts w:ascii="Times New Roman" w:hAnsi="Times New Roman" w:cs="Times New Roman"/>
        </w:rPr>
        <w:t>is always 0 for both cases, meaning that the inverse of B will be included.</w:t>
      </w:r>
    </w:p>
    <w:p w14:paraId="634C0319" w14:textId="77777777" w:rsidR="00104233" w:rsidRDefault="00104233" w:rsidP="002E41DC">
      <w:pPr>
        <w:rPr>
          <w:rFonts w:ascii="Times New Roman" w:hAnsi="Times New Roman" w:cs="Times New Roman"/>
          <w:smallCaps/>
        </w:rPr>
      </w:pPr>
      <w:r>
        <w:rPr>
          <w:rFonts w:ascii="Times New Roman" w:hAnsi="Times New Roman" w:cs="Times New Roman"/>
        </w:rPr>
        <w:t>We get A</w:t>
      </w:r>
      <w:r w:rsidRPr="00BD68AC">
        <w:rPr>
          <w:rFonts w:ascii="Times New Roman" w:hAnsi="Times New Roman" w:cs="Times New Roman"/>
          <w:smallCaps/>
        </w:rPr>
        <w:t>B̅</w:t>
      </w:r>
      <w:r>
        <w:rPr>
          <w:rFonts w:ascii="Times New Roman" w:hAnsi="Times New Roman" w:cs="Times New Roman"/>
          <w:smallCaps/>
        </w:rPr>
        <w:t>.</w:t>
      </w:r>
    </w:p>
    <w:p w14:paraId="761FC785" w14:textId="77777777" w:rsidR="00104233" w:rsidRDefault="00104233" w:rsidP="00104233">
      <w:pPr>
        <w:jc w:val="center"/>
        <w:rPr>
          <w:rFonts w:ascii="Times New Roman" w:hAnsi="Times New Roman" w:cs="Times New Roman"/>
          <w:smallCaps/>
        </w:rPr>
      </w:pPr>
      <w:r>
        <w:rPr>
          <w:rFonts w:ascii="Times New Roman" w:hAnsi="Times New Roman" w:cs="Times New Roman"/>
          <w:smallCaps/>
        </w:rPr>
        <w:t xml:space="preserve">The equation is </w:t>
      </w:r>
      <w:r w:rsidRPr="00104233">
        <w:rPr>
          <w:rFonts w:ascii="Times New Roman" w:hAnsi="Times New Roman" w:cs="Times New Roman"/>
          <w:b/>
          <w:smallCaps/>
        </w:rPr>
        <w:t xml:space="preserve">BC̅ + </w:t>
      </w:r>
      <w:r w:rsidRPr="00104233">
        <w:rPr>
          <w:rFonts w:ascii="Times New Roman" w:hAnsi="Times New Roman" w:cs="Times New Roman"/>
          <w:b/>
        </w:rPr>
        <w:t>A</w:t>
      </w:r>
      <w:r w:rsidRPr="00104233">
        <w:rPr>
          <w:rFonts w:ascii="Times New Roman" w:hAnsi="Times New Roman" w:cs="Times New Roman"/>
          <w:b/>
          <w:smallCaps/>
        </w:rPr>
        <w:t>B̅</w:t>
      </w:r>
      <w:r>
        <w:rPr>
          <w:rFonts w:ascii="Times New Roman" w:hAnsi="Times New Roman" w:cs="Times New Roman"/>
          <w:smallCaps/>
        </w:rPr>
        <w:t xml:space="preserve"> for this output.</w:t>
      </w:r>
    </w:p>
    <w:p w14:paraId="3C3639AB" w14:textId="77777777" w:rsidR="00104233" w:rsidRDefault="00104233" w:rsidP="00104233">
      <w:pPr>
        <w:rPr>
          <w:rFonts w:ascii="Times New Roman" w:hAnsi="Times New Roman" w:cs="Times New Roman"/>
        </w:rPr>
      </w:pPr>
      <w:r>
        <w:rPr>
          <w:rFonts w:ascii="Times New Roman" w:hAnsi="Times New Roman" w:cs="Times New Roman"/>
        </w:rPr>
        <w:t xml:space="preserve">The equation can be tested by taking a row of inputs from the truth table and substituting them into their corresponding letters. If the result matches the according output on the table, the equation works for that specific instance. </w:t>
      </w:r>
    </w:p>
    <w:p w14:paraId="074F34CF" w14:textId="77777777" w:rsidR="00104233" w:rsidRDefault="00104233" w:rsidP="00104233">
      <w:pPr>
        <w:rPr>
          <w:rFonts w:ascii="Times New Roman" w:hAnsi="Times New Roman" w:cs="Times New Roman"/>
        </w:rPr>
      </w:pPr>
      <w:r>
        <w:rPr>
          <w:rFonts w:ascii="Times New Roman" w:hAnsi="Times New Roman" w:cs="Times New Roman"/>
        </w:rPr>
        <w:t xml:space="preserve">Every combination must work under the equation for it to be valid for solving the output. </w:t>
      </w:r>
    </w:p>
    <w:p w14:paraId="04A99AF5" w14:textId="77777777" w:rsidR="00CF17BD" w:rsidRDefault="00CF17BD" w:rsidP="00CF17BD">
      <w:pPr>
        <w:rPr>
          <w:rFonts w:ascii="Times New Roman" w:hAnsi="Times New Roman" w:cs="Times New Roman"/>
          <w:b/>
        </w:rPr>
      </w:pPr>
      <w:r>
        <w:rPr>
          <w:rFonts w:ascii="Times New Roman" w:hAnsi="Times New Roman" w:cs="Times New Roman"/>
          <w:b/>
        </w:rPr>
        <w:t>Working with Multiple Outputs (Complex Truth Tables)</w:t>
      </w:r>
    </w:p>
    <w:p w14:paraId="79AA4D7E" w14:textId="77777777" w:rsidR="00CF17BD" w:rsidRDefault="00CF17BD" w:rsidP="00104233">
      <w:pPr>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Karnaugh</w:t>
      </w:r>
      <w:proofErr w:type="spellEnd"/>
      <w:r>
        <w:rPr>
          <w:rFonts w:ascii="Times New Roman" w:hAnsi="Times New Roman" w:cs="Times New Roman"/>
        </w:rPr>
        <w:t xml:space="preserve"> method above, find a separate equation for each of the outputs on the truth table. Once all equations have been found, it is time to start constructing the logic gate.</w:t>
      </w:r>
    </w:p>
    <w:p w14:paraId="156BC639" w14:textId="77777777" w:rsidR="00CF17BD" w:rsidRDefault="00CF17BD" w:rsidP="00104233">
      <w:pPr>
        <w:rPr>
          <w:rFonts w:ascii="Times New Roman" w:hAnsi="Times New Roman" w:cs="Times New Roman"/>
        </w:rPr>
      </w:pPr>
      <w:r>
        <w:rPr>
          <w:rFonts w:ascii="Times New Roman" w:hAnsi="Times New Roman" w:cs="Times New Roman"/>
        </w:rPr>
        <w:t xml:space="preserve">You can always use a </w:t>
      </w:r>
      <w:proofErr w:type="spellStart"/>
      <w:r>
        <w:rPr>
          <w:rFonts w:ascii="Times New Roman" w:hAnsi="Times New Roman" w:cs="Times New Roman"/>
        </w:rPr>
        <w:t>Karnaugh</w:t>
      </w:r>
      <w:proofErr w:type="spellEnd"/>
      <w:r>
        <w:rPr>
          <w:rFonts w:ascii="Times New Roman" w:hAnsi="Times New Roman" w:cs="Times New Roman"/>
        </w:rPr>
        <w:t xml:space="preserve"> map calculator online to quickly construct the equations.</w:t>
      </w:r>
      <w:r>
        <w:rPr>
          <w:rFonts w:ascii="Times New Roman" w:hAnsi="Times New Roman" w:cs="Times New Roman"/>
        </w:rPr>
        <w:br/>
      </w:r>
      <w:hyperlink r:id="rId14" w:history="1">
        <w:r w:rsidRPr="0084509C">
          <w:rPr>
            <w:rStyle w:val="Hyperlink"/>
            <w:rFonts w:ascii="Times New Roman" w:hAnsi="Times New Roman" w:cs="Times New Roman"/>
          </w:rPr>
          <w:t xml:space="preserve">Online </w:t>
        </w:r>
        <w:proofErr w:type="spellStart"/>
        <w:r w:rsidRPr="0084509C">
          <w:rPr>
            <w:rStyle w:val="Hyperlink"/>
            <w:rFonts w:ascii="Times New Roman" w:hAnsi="Times New Roman" w:cs="Times New Roman"/>
          </w:rPr>
          <w:t>Karnaugh</w:t>
        </w:r>
        <w:proofErr w:type="spellEnd"/>
        <w:r w:rsidRPr="0084509C">
          <w:rPr>
            <w:rStyle w:val="Hyperlink"/>
            <w:rFonts w:ascii="Times New Roman" w:hAnsi="Times New Roman" w:cs="Times New Roman"/>
          </w:rPr>
          <w:t xml:space="preserve"> map solver with circuit for up to 6 variables (32x8.com)</w:t>
        </w:r>
      </w:hyperlink>
    </w:p>
    <w:p w14:paraId="62A03E77" w14:textId="77777777" w:rsidR="00CF17BD" w:rsidRDefault="00CF17BD" w:rsidP="00104233">
      <w:pPr>
        <w:rPr>
          <w:rFonts w:ascii="Times New Roman" w:hAnsi="Times New Roman" w:cs="Times New Roman"/>
        </w:rPr>
      </w:pPr>
      <w:r>
        <w:rPr>
          <w:rFonts w:ascii="Times New Roman" w:hAnsi="Times New Roman" w:cs="Times New Roman"/>
        </w:rPr>
        <w:lastRenderedPageBreak/>
        <w:t>Let’s say you have three equations…</w:t>
      </w:r>
    </w:p>
    <w:p w14:paraId="38893931" w14:textId="77777777" w:rsidR="00CF17BD" w:rsidRDefault="00CF17BD" w:rsidP="00104233">
      <w:pPr>
        <w:rPr>
          <w:rFonts w:ascii="Times New Roman" w:hAnsi="Times New Roman" w:cs="Times New Roman"/>
          <w:smallCaps/>
        </w:rPr>
      </w:pPr>
      <w:r w:rsidRPr="00BD68AC">
        <w:rPr>
          <w:rFonts w:ascii="Times New Roman" w:hAnsi="Times New Roman" w:cs="Times New Roman"/>
          <w:smallCaps/>
        </w:rPr>
        <w:t>BCD̅</w:t>
      </w:r>
      <w:r>
        <w:rPr>
          <w:rFonts w:ascii="Times New Roman" w:hAnsi="Times New Roman" w:cs="Times New Roman"/>
          <w:smallCaps/>
        </w:rPr>
        <w:t>E</w:t>
      </w:r>
      <w:r>
        <w:rPr>
          <w:rFonts w:ascii="Times New Roman" w:hAnsi="Times New Roman" w:cs="Times New Roman"/>
          <w:smallCaps/>
        </w:rPr>
        <w:tab/>
      </w:r>
      <w:r>
        <w:rPr>
          <w:rFonts w:ascii="Times New Roman" w:hAnsi="Times New Roman" w:cs="Times New Roman"/>
          <w:smallCaps/>
        </w:rPr>
        <w:tab/>
      </w:r>
      <w:r w:rsidRPr="00BD68AC">
        <w:rPr>
          <w:rFonts w:ascii="Times New Roman" w:hAnsi="Times New Roman" w:cs="Times New Roman"/>
          <w:smallCaps/>
        </w:rPr>
        <w:t>B̅</w:t>
      </w:r>
      <w:r>
        <w:rPr>
          <w:rFonts w:ascii="Times New Roman" w:hAnsi="Times New Roman" w:cs="Times New Roman"/>
          <w:smallCaps/>
        </w:rPr>
        <w:t>CDE</w:t>
      </w:r>
      <w:r>
        <w:rPr>
          <w:rFonts w:ascii="Times New Roman" w:hAnsi="Times New Roman" w:cs="Times New Roman"/>
          <w:smallCaps/>
        </w:rPr>
        <w:tab/>
      </w:r>
      <w:r>
        <w:rPr>
          <w:rFonts w:ascii="Times New Roman" w:hAnsi="Times New Roman" w:cs="Times New Roman"/>
          <w:smallCaps/>
        </w:rPr>
        <w:tab/>
        <w:t>A</w:t>
      </w:r>
      <w:r w:rsidR="00920E35" w:rsidRPr="00BD68AC">
        <w:rPr>
          <w:rFonts w:ascii="Times New Roman" w:hAnsi="Times New Roman" w:cs="Times New Roman"/>
          <w:smallCaps/>
        </w:rPr>
        <w:t>B̅</w:t>
      </w:r>
      <w:r>
        <w:rPr>
          <w:rFonts w:ascii="Times New Roman" w:hAnsi="Times New Roman" w:cs="Times New Roman"/>
          <w:smallCaps/>
        </w:rPr>
        <w:t>C</w:t>
      </w:r>
      <w:r w:rsidR="0084509C">
        <w:rPr>
          <w:rFonts w:ascii="Times New Roman" w:hAnsi="Times New Roman" w:cs="Times New Roman"/>
          <w:smallCaps/>
        </w:rPr>
        <w:t>D</w:t>
      </w:r>
      <w:r>
        <w:rPr>
          <w:rFonts w:ascii="Times New Roman" w:hAnsi="Times New Roman" w:cs="Times New Roman"/>
          <w:smallCaps/>
        </w:rPr>
        <w:t xml:space="preserve">E + </w:t>
      </w:r>
      <w:r w:rsidRPr="00BD68AC">
        <w:rPr>
          <w:rFonts w:ascii="Times New Roman" w:hAnsi="Times New Roman" w:cs="Times New Roman"/>
          <w:smallCaps/>
        </w:rPr>
        <w:t>B̅</w:t>
      </w:r>
      <w:r>
        <w:rPr>
          <w:rFonts w:ascii="Times New Roman" w:hAnsi="Times New Roman" w:cs="Times New Roman"/>
          <w:smallCaps/>
        </w:rPr>
        <w:t>C</w:t>
      </w:r>
      <w:r w:rsidR="0084509C">
        <w:rPr>
          <w:rFonts w:ascii="Times New Roman" w:hAnsi="Times New Roman" w:cs="Times New Roman"/>
          <w:smallCaps/>
        </w:rPr>
        <w:t>E</w:t>
      </w:r>
    </w:p>
    <w:p w14:paraId="0363DE1A" w14:textId="77777777" w:rsidR="00CF17BD" w:rsidRDefault="00CF17BD" w:rsidP="00104233">
      <w:pPr>
        <w:rPr>
          <w:rFonts w:ascii="Times New Roman" w:hAnsi="Times New Roman" w:cs="Times New Roman"/>
        </w:rPr>
      </w:pPr>
      <w:r>
        <w:rPr>
          <w:rFonts w:ascii="Times New Roman" w:hAnsi="Times New Roman" w:cs="Times New Roman"/>
        </w:rPr>
        <w:t>Finding similarities between</w:t>
      </w:r>
      <w:r w:rsidR="0084509C">
        <w:rPr>
          <w:rFonts w:ascii="Times New Roman" w:hAnsi="Times New Roman" w:cs="Times New Roman"/>
        </w:rPr>
        <w:t xml:space="preserve"> the equations is how you will make your circuit the most efficient. </w:t>
      </w:r>
    </w:p>
    <w:p w14:paraId="1EF25B58" w14:textId="77777777" w:rsidR="00977464" w:rsidRDefault="0084509C" w:rsidP="00104233">
      <w:pPr>
        <w:rPr>
          <w:rFonts w:ascii="Times New Roman" w:hAnsi="Times New Roman" w:cs="Times New Roman"/>
        </w:rPr>
      </w:pPr>
      <w:r w:rsidRPr="0084509C">
        <w:rPr>
          <w:rFonts w:ascii="Times New Roman" w:hAnsi="Times New Roman" w:cs="Times New Roman"/>
          <w:b/>
          <w:smallCaps/>
        </w:rPr>
        <w:t>CE</w:t>
      </w:r>
      <w:r>
        <w:rPr>
          <w:rFonts w:ascii="Times New Roman" w:hAnsi="Times New Roman" w:cs="Times New Roman"/>
          <w:smallCaps/>
        </w:rPr>
        <w:t xml:space="preserve"> </w:t>
      </w:r>
      <w:r>
        <w:rPr>
          <w:rFonts w:ascii="Times New Roman" w:hAnsi="Times New Roman" w:cs="Times New Roman"/>
        </w:rPr>
        <w:t xml:space="preserve">are always positive and together. </w:t>
      </w:r>
      <w:r w:rsidRPr="006F6413">
        <w:rPr>
          <w:rFonts w:ascii="Times New Roman" w:hAnsi="Times New Roman" w:cs="Times New Roman"/>
          <w:u w:val="single"/>
        </w:rPr>
        <w:t>Grouping</w:t>
      </w:r>
      <w:r>
        <w:rPr>
          <w:rFonts w:ascii="Times New Roman" w:hAnsi="Times New Roman" w:cs="Times New Roman"/>
        </w:rPr>
        <w:t xml:space="preserve"> them in an </w:t>
      </w:r>
      <w:r w:rsidRPr="0084509C">
        <w:rPr>
          <w:rFonts w:ascii="Times New Roman" w:hAnsi="Times New Roman" w:cs="Times New Roman"/>
          <w:b/>
          <w:smallCaps/>
        </w:rPr>
        <w:t>and</w:t>
      </w:r>
      <w:r>
        <w:rPr>
          <w:rFonts w:ascii="Times New Roman" w:hAnsi="Times New Roman" w:cs="Times New Roman"/>
          <w:b/>
          <w:smallCaps/>
        </w:rPr>
        <w:t xml:space="preserve"> </w:t>
      </w:r>
      <w:r>
        <w:rPr>
          <w:rFonts w:ascii="Times New Roman" w:hAnsi="Times New Roman" w:cs="Times New Roman"/>
        </w:rPr>
        <w:t>gate from the start to form one connection eliminates too many inputs in the long run.</w:t>
      </w:r>
    </w:p>
    <w:p w14:paraId="3047D986" w14:textId="77777777" w:rsidR="006F6413" w:rsidRDefault="006F6413" w:rsidP="00977464">
      <w:pPr>
        <w:rPr>
          <w:rFonts w:ascii="Times New Roman" w:hAnsi="Times New Roman" w:cs="Times New Roman"/>
          <w:smallCaps/>
        </w:rPr>
      </w:pPr>
      <w:proofErr w:type="gramStart"/>
      <w:r>
        <w:rPr>
          <w:rFonts w:ascii="Times New Roman" w:hAnsi="Times New Roman" w:cs="Times New Roman"/>
          <w:smallCaps/>
        </w:rPr>
        <w:t>CE</w:t>
      </w:r>
      <w:r>
        <w:rPr>
          <w:rFonts w:ascii="Times New Roman" w:hAnsi="Times New Roman" w:cs="Times New Roman"/>
        </w:rPr>
        <w:t>(</w:t>
      </w:r>
      <w:proofErr w:type="gramEnd"/>
      <w:r w:rsidR="00977464">
        <w:rPr>
          <w:rFonts w:ascii="Times New Roman" w:hAnsi="Times New Roman" w:cs="Times New Roman"/>
        </w:rPr>
        <w:t>B</w:t>
      </w:r>
      <w:r w:rsidR="00977464" w:rsidRPr="00BD68AC">
        <w:rPr>
          <w:rFonts w:ascii="Times New Roman" w:hAnsi="Times New Roman" w:cs="Times New Roman"/>
          <w:smallCaps/>
        </w:rPr>
        <w:t>D̅</w:t>
      </w:r>
      <w:r w:rsidR="00977464">
        <w:rPr>
          <w:rFonts w:ascii="Times New Roman" w:hAnsi="Times New Roman" w:cs="Times New Roman"/>
          <w:smallCaps/>
        </w:rPr>
        <w:t>)</w:t>
      </w:r>
      <w:r w:rsidR="00977464">
        <w:rPr>
          <w:rFonts w:ascii="Times New Roman" w:hAnsi="Times New Roman" w:cs="Times New Roman"/>
          <w:smallCaps/>
        </w:rPr>
        <w:tab/>
        <w:t>CE(</w:t>
      </w:r>
      <w:r w:rsidR="00977464" w:rsidRPr="00BD68AC">
        <w:rPr>
          <w:rFonts w:ascii="Times New Roman" w:hAnsi="Times New Roman" w:cs="Times New Roman"/>
          <w:smallCaps/>
        </w:rPr>
        <w:t>B̅</w:t>
      </w:r>
      <w:r w:rsidR="00977464">
        <w:rPr>
          <w:rFonts w:ascii="Times New Roman" w:hAnsi="Times New Roman" w:cs="Times New Roman"/>
          <w:smallCaps/>
        </w:rPr>
        <w:t>D</w:t>
      </w:r>
      <w:r>
        <w:rPr>
          <w:rFonts w:ascii="Times New Roman" w:hAnsi="Times New Roman" w:cs="Times New Roman"/>
          <w:smallCaps/>
        </w:rPr>
        <w:t>)</w:t>
      </w:r>
      <w:r>
        <w:rPr>
          <w:rFonts w:ascii="Times New Roman" w:hAnsi="Times New Roman" w:cs="Times New Roman"/>
          <w:smallCaps/>
        </w:rPr>
        <w:tab/>
      </w:r>
      <w:r w:rsidR="00977464">
        <w:rPr>
          <w:rFonts w:ascii="Times New Roman" w:hAnsi="Times New Roman" w:cs="Times New Roman"/>
          <w:smallCaps/>
        </w:rPr>
        <w:t>CE</w:t>
      </w:r>
      <w:r>
        <w:rPr>
          <w:rFonts w:ascii="Times New Roman" w:hAnsi="Times New Roman" w:cs="Times New Roman"/>
          <w:smallCaps/>
        </w:rPr>
        <w:t>(A</w:t>
      </w:r>
      <w:r w:rsidRPr="00BD68AC">
        <w:rPr>
          <w:rFonts w:ascii="Times New Roman" w:hAnsi="Times New Roman" w:cs="Times New Roman"/>
          <w:smallCaps/>
        </w:rPr>
        <w:t>B̅</w:t>
      </w:r>
      <w:r>
        <w:rPr>
          <w:rFonts w:ascii="Times New Roman" w:hAnsi="Times New Roman" w:cs="Times New Roman"/>
          <w:smallCaps/>
        </w:rPr>
        <w:t xml:space="preserve">D + </w:t>
      </w:r>
      <w:r w:rsidRPr="00BD68AC">
        <w:rPr>
          <w:rFonts w:ascii="Times New Roman" w:hAnsi="Times New Roman" w:cs="Times New Roman"/>
          <w:smallCaps/>
        </w:rPr>
        <w:t>B̅</w:t>
      </w:r>
      <w:r>
        <w:rPr>
          <w:rFonts w:ascii="Times New Roman" w:hAnsi="Times New Roman" w:cs="Times New Roman"/>
          <w:smallCaps/>
        </w:rPr>
        <w:t>)</w:t>
      </w:r>
    </w:p>
    <w:p w14:paraId="294C41FF" w14:textId="799DA820" w:rsidR="0084509C" w:rsidRDefault="0084509C" w:rsidP="00977464">
      <w:pPr>
        <w:rPr>
          <w:rFonts w:ascii="Times New Roman" w:hAnsi="Times New Roman" w:cs="Times New Roman"/>
        </w:rPr>
      </w:pPr>
      <w:r>
        <w:rPr>
          <w:rFonts w:ascii="Times New Roman" w:hAnsi="Times New Roman" w:cs="Times New Roman"/>
        </w:rPr>
        <w:br/>
      </w:r>
      <w:r w:rsidR="00920E35" w:rsidRPr="00920E35">
        <w:rPr>
          <w:rFonts w:ascii="Times New Roman" w:hAnsi="Times New Roman" w:cs="Times New Roman"/>
          <w:b/>
          <w:smallCaps/>
        </w:rPr>
        <w:t>B̅CDE</w:t>
      </w:r>
      <w:r w:rsidR="00920E35" w:rsidRPr="00920E35">
        <w:rPr>
          <w:rFonts w:ascii="Times New Roman" w:hAnsi="Times New Roman" w:cs="Times New Roman"/>
          <w:b/>
        </w:rPr>
        <w:t xml:space="preserve"> </w:t>
      </w:r>
      <w:r>
        <w:rPr>
          <w:rFonts w:ascii="Times New Roman" w:hAnsi="Times New Roman" w:cs="Times New Roman"/>
        </w:rPr>
        <w:t xml:space="preserve">is a sub equation of the third equation: </w:t>
      </w:r>
      <w:r>
        <w:rPr>
          <w:rFonts w:ascii="Times New Roman" w:hAnsi="Times New Roman" w:cs="Times New Roman"/>
          <w:smallCaps/>
        </w:rPr>
        <w:t>ABC</w:t>
      </w:r>
      <w:r w:rsidRPr="00BD68AC">
        <w:rPr>
          <w:rFonts w:ascii="Times New Roman" w:hAnsi="Times New Roman" w:cs="Times New Roman"/>
          <w:smallCaps/>
        </w:rPr>
        <w:t>D̅</w:t>
      </w:r>
      <w:r>
        <w:rPr>
          <w:rFonts w:ascii="Times New Roman" w:hAnsi="Times New Roman" w:cs="Times New Roman"/>
          <w:smallCaps/>
        </w:rPr>
        <w:t xml:space="preserve">E + </w:t>
      </w:r>
      <w:r w:rsidRPr="00BD68AC">
        <w:rPr>
          <w:rFonts w:ascii="Times New Roman" w:hAnsi="Times New Roman" w:cs="Times New Roman"/>
          <w:smallCaps/>
        </w:rPr>
        <w:t>B̅</w:t>
      </w:r>
      <w:r>
        <w:rPr>
          <w:rFonts w:ascii="Times New Roman" w:hAnsi="Times New Roman" w:cs="Times New Roman"/>
          <w:smallCaps/>
        </w:rPr>
        <w:t xml:space="preserve">CE. </w:t>
      </w:r>
      <w:r>
        <w:rPr>
          <w:rFonts w:ascii="Times New Roman" w:hAnsi="Times New Roman" w:cs="Times New Roman"/>
        </w:rPr>
        <w:t>Branching off from the result of the first equation and multiplyin</w:t>
      </w:r>
      <w:r w:rsidR="00920E35">
        <w:rPr>
          <w:rFonts w:ascii="Times New Roman" w:hAnsi="Times New Roman" w:cs="Times New Roman"/>
        </w:rPr>
        <w:t xml:space="preserve">g it with </w:t>
      </w:r>
      <w:proofErr w:type="gramStart"/>
      <w:r w:rsidR="00920E35">
        <w:rPr>
          <w:rFonts w:ascii="Times New Roman" w:hAnsi="Times New Roman" w:cs="Times New Roman"/>
        </w:rPr>
        <w:t>A</w:t>
      </w:r>
      <w:proofErr w:type="gramEnd"/>
      <w:r w:rsidR="00920E35">
        <w:rPr>
          <w:rFonts w:ascii="Times New Roman" w:hAnsi="Times New Roman" w:cs="Times New Roman"/>
        </w:rPr>
        <w:t xml:space="preserve"> </w:t>
      </w:r>
      <w:r>
        <w:rPr>
          <w:rFonts w:ascii="Times New Roman" w:hAnsi="Times New Roman" w:cs="Times New Roman"/>
        </w:rPr>
        <w:t>forms one part of the equation.</w:t>
      </w:r>
      <w:r>
        <w:rPr>
          <w:rFonts w:ascii="Times New Roman" w:hAnsi="Times New Roman" w:cs="Times New Roman"/>
        </w:rPr>
        <w:br/>
      </w:r>
      <w:r w:rsidRPr="0084509C">
        <w:rPr>
          <w:rFonts w:ascii="Times New Roman" w:hAnsi="Times New Roman" w:cs="Times New Roman"/>
          <w:b/>
          <w:smallCaps/>
        </w:rPr>
        <w:t>A</w:t>
      </w:r>
      <w:r>
        <w:rPr>
          <w:rFonts w:ascii="Times New Roman" w:hAnsi="Times New Roman" w:cs="Times New Roman"/>
        </w:rPr>
        <w:t xml:space="preserve"> is only used once as a positive. Keeping the A port away from the others could keep the circuit free of entanglements.</w:t>
      </w:r>
    </w:p>
    <w:p w14:paraId="6D8C901A" w14:textId="4BB844AE" w:rsidR="0084509C" w:rsidRDefault="0084509C" w:rsidP="00104233">
      <w:pPr>
        <w:rPr>
          <w:rFonts w:ascii="Times New Roman" w:hAnsi="Times New Roman" w:cs="Times New Roman"/>
        </w:rPr>
      </w:pPr>
      <w:r>
        <w:rPr>
          <w:rFonts w:ascii="Times New Roman" w:hAnsi="Times New Roman" w:cs="Times New Roman"/>
        </w:rPr>
        <w:t>Then slowly but surely construct all of the equations! Starting from the smaller ones and working your way up will be helpful because logical combination results could become a sub equation.</w:t>
      </w:r>
    </w:p>
    <w:p w14:paraId="3C7D106F" w14:textId="622E492F" w:rsidR="00D6305D" w:rsidRPr="00D6305D" w:rsidRDefault="00EE0D8D" w:rsidP="002E41DC">
      <w:pPr>
        <w:rPr>
          <w:rFonts w:ascii="Times New Roman" w:hAnsi="Times New Roman" w:cs="Times New Roman"/>
        </w:rPr>
      </w:pPr>
      <w:r w:rsidRPr="00EE0D8D">
        <w:rPr>
          <w:rFonts w:ascii="Times New Roman" w:hAnsi="Times New Roman" w:cs="Times New Roman"/>
          <w:noProof/>
        </w:rPr>
        <w:drawing>
          <wp:inline distT="0" distB="0" distL="0" distR="0" wp14:anchorId="398E10AB" wp14:editId="0F19DBD3">
            <wp:extent cx="6858000" cy="3211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211830"/>
                    </a:xfrm>
                    <a:prstGeom prst="rect">
                      <a:avLst/>
                    </a:prstGeom>
                  </pic:spPr>
                </pic:pic>
              </a:graphicData>
            </a:graphic>
          </wp:inline>
        </w:drawing>
      </w:r>
    </w:p>
    <w:sectPr w:rsidR="00D6305D" w:rsidRPr="00D6305D" w:rsidSect="00D97D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542A0"/>
    <w:multiLevelType w:val="hybridMultilevel"/>
    <w:tmpl w:val="6FC42A46"/>
    <w:lvl w:ilvl="0" w:tplc="39B8D148">
      <w:start w:val="1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639"/>
    <w:rsid w:val="000F473F"/>
    <w:rsid w:val="00104233"/>
    <w:rsid w:val="001234EE"/>
    <w:rsid w:val="002E41DC"/>
    <w:rsid w:val="00375E88"/>
    <w:rsid w:val="00384C09"/>
    <w:rsid w:val="00594DC9"/>
    <w:rsid w:val="006B3869"/>
    <w:rsid w:val="006F6413"/>
    <w:rsid w:val="00741089"/>
    <w:rsid w:val="007F3639"/>
    <w:rsid w:val="0084509C"/>
    <w:rsid w:val="00920E35"/>
    <w:rsid w:val="00977464"/>
    <w:rsid w:val="00A46E25"/>
    <w:rsid w:val="00AE2352"/>
    <w:rsid w:val="00BD68AC"/>
    <w:rsid w:val="00CF17BD"/>
    <w:rsid w:val="00D6305D"/>
    <w:rsid w:val="00D97D4B"/>
    <w:rsid w:val="00EE0D8D"/>
    <w:rsid w:val="00FA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97B6"/>
  <w15:chartTrackingRefBased/>
  <w15:docId w15:val="{F210D318-82EA-4348-9FDD-C6F292EF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E25"/>
    <w:pPr>
      <w:ind w:left="720"/>
      <w:contextualSpacing/>
    </w:pPr>
  </w:style>
  <w:style w:type="table" w:styleId="TableGrid">
    <w:name w:val="Table Grid"/>
    <w:basedOn w:val="TableNormal"/>
    <w:uiPriority w:val="39"/>
    <w:rsid w:val="00384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F17BD"/>
    <w:rPr>
      <w:color w:val="0000FF"/>
      <w:u w:val="single"/>
    </w:rPr>
  </w:style>
  <w:style w:type="character" w:styleId="FollowedHyperlink">
    <w:name w:val="FollowedHyperlink"/>
    <w:basedOn w:val="DefaultParagraphFont"/>
    <w:uiPriority w:val="99"/>
    <w:semiHidden/>
    <w:unhideWhenUsed/>
    <w:rsid w:val="009774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32x8.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AA77697662AA4E9A8BE77C383E5F32" ma:contentTypeVersion="5" ma:contentTypeDescription="Create a new document." ma:contentTypeScope="" ma:versionID="b0b808e64426c00db5db840d8538b660">
  <xsd:schema xmlns:xsd="http://www.w3.org/2001/XMLSchema" xmlns:xs="http://www.w3.org/2001/XMLSchema" xmlns:p="http://schemas.microsoft.com/office/2006/metadata/properties" xmlns:ns3="78eedcb0-22b0-4053-8eba-e2b146fc9416" xmlns:ns4="275b94d6-9ad5-48f3-83af-7f9a62dfc225" targetNamespace="http://schemas.microsoft.com/office/2006/metadata/properties" ma:root="true" ma:fieldsID="c63d6f097c53d7b4bbfe500c6abc2d74" ns3:_="" ns4:_="">
    <xsd:import namespace="78eedcb0-22b0-4053-8eba-e2b146fc9416"/>
    <xsd:import namespace="275b94d6-9ad5-48f3-83af-7f9a62dfc22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edcb0-22b0-4053-8eba-e2b146fc94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b94d6-9ad5-48f3-83af-7f9a62dfc22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531BD8-FA10-4BFF-9721-8234E63EA206}">
  <ds:schemaRefs>
    <ds:schemaRef ds:uri="http://schemas.microsoft.com/office/2006/documentManagement/types"/>
    <ds:schemaRef ds:uri="http://www.w3.org/XML/1998/namespace"/>
    <ds:schemaRef ds:uri="78eedcb0-22b0-4053-8eba-e2b146fc9416"/>
    <ds:schemaRef ds:uri="http://purl.org/dc/terms/"/>
    <ds:schemaRef ds:uri="http://schemas.openxmlformats.org/package/2006/metadata/core-properties"/>
    <ds:schemaRef ds:uri="275b94d6-9ad5-48f3-83af-7f9a62dfc225"/>
    <ds:schemaRef ds:uri="http://purl.org/dc/elements/1.1/"/>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A7699A48-8922-441F-B4CA-62B05AD3A39B}">
  <ds:schemaRefs>
    <ds:schemaRef ds:uri="http://schemas.microsoft.com/sharepoint/v3/contenttype/forms"/>
  </ds:schemaRefs>
</ds:datastoreItem>
</file>

<file path=customXml/itemProps3.xml><?xml version="1.0" encoding="utf-8"?>
<ds:datastoreItem xmlns:ds="http://schemas.openxmlformats.org/officeDocument/2006/customXml" ds:itemID="{FFB2FCED-1C0F-4DD7-9991-97A361D27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edcb0-22b0-4053-8eba-e2b146fc9416"/>
    <ds:schemaRef ds:uri="275b94d6-9ad5-48f3-83af-7f9a62dfc2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Skyjack</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Kozatchiner</dc:creator>
  <cp:keywords/>
  <dc:description/>
  <cp:lastModifiedBy>Emily Kozatchiner</cp:lastModifiedBy>
  <cp:revision>6</cp:revision>
  <dcterms:created xsi:type="dcterms:W3CDTF">2022-10-25T19:59:00Z</dcterms:created>
  <dcterms:modified xsi:type="dcterms:W3CDTF">2022-12-02T16:59:00Z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0x010100A4AA77697662AA4E9A8BE77C383E5F32</vt:lpwstr>
  </property>
</Properties>
</file>