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92B6C" w14:textId="77777777" w:rsidR="005D6C8D" w:rsidRDefault="00EB010F">
      <w:r>
        <w:t>Maker/</w:t>
      </w:r>
      <w:proofErr w:type="spellStart"/>
      <w:r>
        <w:t>Taker</w:t>
      </w:r>
      <w:proofErr w:type="spellEnd"/>
      <w:r>
        <w:t xml:space="preserve"> (</w:t>
      </w:r>
      <w:r w:rsidR="005D6C8D">
        <w:t>Yapıcı/Alıcı piyasa</w:t>
      </w:r>
      <w:r>
        <w:t>)</w:t>
      </w:r>
      <w:r w:rsidR="005D6C8D">
        <w:t xml:space="preserve"> </w:t>
      </w:r>
    </w:p>
    <w:p w14:paraId="32E69CEF" w14:textId="30EE3FEE" w:rsidR="0054518D" w:rsidRDefault="005D6C8D">
      <w:hyperlink r:id="rId4" w:history="1">
        <w:r w:rsidRPr="00A029DF">
          <w:rPr>
            <w:rStyle w:val="Kpr"/>
          </w:rPr>
          <w:t>https://tr.cointelegraph.com/news/how-does-a-cryptocurrency-exchange-work-how-is-bitcoin-price-calculated</w:t>
        </w:r>
      </w:hyperlink>
    </w:p>
    <w:p w14:paraId="35FEEB97" w14:textId="7FD15A6B" w:rsidR="005D6C8D" w:rsidRDefault="005D6C8D"/>
    <w:p w14:paraId="1D86BF46" w14:textId="5FF4CAA3" w:rsidR="005D6C8D" w:rsidRDefault="005D6C8D">
      <w:proofErr w:type="gramStart"/>
      <w:r>
        <w:t>Arbitraj(</w:t>
      </w:r>
      <w:proofErr w:type="gramEnd"/>
      <w:r>
        <w:t xml:space="preserve">Ucuz piyasadan </w:t>
      </w:r>
      <w:proofErr w:type="spellStart"/>
      <w:r>
        <w:t>BirCoin</w:t>
      </w:r>
      <w:proofErr w:type="spellEnd"/>
      <w:r>
        <w:t xml:space="preserve"> alıp pahalı piyasada satma)</w:t>
      </w:r>
    </w:p>
    <w:p w14:paraId="4D0EB39E" w14:textId="480D9D86" w:rsidR="005D6C8D" w:rsidRDefault="005D6C8D"/>
    <w:p w14:paraId="4D60F173" w14:textId="0C46C543" w:rsidR="005D6C8D" w:rsidRDefault="005D6C8D">
      <w:hyperlink r:id="rId5" w:history="1">
        <w:r w:rsidRPr="00A029DF">
          <w:rPr>
            <w:rStyle w:val="Kpr"/>
          </w:rPr>
          <w:t>https://tr.cointelegraph.com/news/what-is-arbitrage-how-to-do-arbitrage-in-cryptocurrency-exchanges</w:t>
        </w:r>
      </w:hyperlink>
    </w:p>
    <w:p w14:paraId="4EF19BB6" w14:textId="77777777" w:rsidR="005D6C8D" w:rsidRDefault="005D6C8D"/>
    <w:sectPr w:rsidR="005D6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3D"/>
    <w:rsid w:val="001E4F3D"/>
    <w:rsid w:val="0054518D"/>
    <w:rsid w:val="005D6C8D"/>
    <w:rsid w:val="00EB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F53A"/>
  <w15:chartTrackingRefBased/>
  <w15:docId w15:val="{C416281B-CF02-4E76-83C1-EF83D0AA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D6C8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D6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.cointelegraph.com/news/what-is-arbitrage-how-to-do-arbitrage-in-cryptocurrency-exchanges" TargetMode="External"/><Relationship Id="rId4" Type="http://schemas.openxmlformats.org/officeDocument/2006/relationships/hyperlink" Target="https://tr.cointelegraph.com/news/how-does-a-cryptocurrency-exchange-work-how-is-bitcoin-price-calculated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Başarı</dc:creator>
  <cp:keywords/>
  <dc:description/>
  <cp:lastModifiedBy>Ekrem Başarı</cp:lastModifiedBy>
  <cp:revision>2</cp:revision>
  <dcterms:created xsi:type="dcterms:W3CDTF">2021-02-07T12:06:00Z</dcterms:created>
  <dcterms:modified xsi:type="dcterms:W3CDTF">2021-02-07T12:21:00Z</dcterms:modified>
</cp:coreProperties>
</file>