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076A" w14:textId="0D5E099C" w:rsidR="005475AB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  <w:r>
        <w:rPr>
          <w:sz w:val="44"/>
          <w:szCs w:val="44"/>
        </w:rPr>
        <w:t xml:space="preserve"> </w:t>
      </w:r>
    </w:p>
    <w:p w14:paraId="56442F00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4C507810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6CCE176C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06CB04F4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35D05C14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42A41B32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63B33270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0D860233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7A15AC9D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59225B5D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538FE310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6C6EC6C4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1A20EB40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0C7EC3B3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5E43EF89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19D442B6" w14:textId="77777777" w:rsidR="001F79BC" w:rsidRPr="001F79BC" w:rsidRDefault="001F79BC" w:rsidP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p w14:paraId="765F11E1" w14:textId="4A0C3EA3" w:rsidR="001F79BC" w:rsidRPr="001F79BC" w:rsidRDefault="001F79BC">
      <w:pPr>
        <w:rPr>
          <w:sz w:val="44"/>
          <w:szCs w:val="44"/>
        </w:rPr>
      </w:pPr>
      <w:r w:rsidRPr="001F79BC">
        <w:rPr>
          <w:sz w:val="44"/>
          <w:szCs w:val="44"/>
        </w:rPr>
        <w:t>ÖRNEKTİR</w:t>
      </w:r>
    </w:p>
    <w:sectPr w:rsidR="001F79BC" w:rsidRPr="001F79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F3"/>
    <w:rsid w:val="00061D4E"/>
    <w:rsid w:val="001F79BC"/>
    <w:rsid w:val="00222CD6"/>
    <w:rsid w:val="00394BF3"/>
    <w:rsid w:val="005475AB"/>
    <w:rsid w:val="0066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DCB11"/>
  <w15:chartTrackingRefBased/>
  <w15:docId w15:val="{D2336280-C350-46C8-919E-7B0F9D0E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94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4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4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94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94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94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94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94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94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4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4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4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94BF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94BF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94BF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94BF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94BF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94BF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94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94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94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94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94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94BF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94BF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94BF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94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94BF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94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arge</dc:creator>
  <cp:keywords/>
  <dc:description/>
  <cp:lastModifiedBy>arge</cp:lastModifiedBy>
  <cp:revision>2</cp:revision>
  <dcterms:created xsi:type="dcterms:W3CDTF">2026-05-07T07:38:00Z</dcterms:created>
  <dcterms:modified xsi:type="dcterms:W3CDTF">2026-05-07T07:42:00Z</dcterms:modified>
</cp:coreProperties>
</file>