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201CF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C201CF" w:rsidRPr="00C201CF" w:rsidRDefault="00C201CF" w:rsidP="00C201CF">
      <w:pPr>
        <w:shd w:val="clear" w:color="auto" w:fill="0078D7"/>
        <w:spacing w:after="0" w:line="240" w:lineRule="auto"/>
        <w:textAlignment w:val="baseline"/>
        <w:rPr>
          <w:rFonts w:ascii="Membership MDL2 Assets" w:eastAsia="Times New Roman" w:hAnsi="Membership MDL2 Assets" w:cs="Times New Roman"/>
          <w:color w:val="FFFFFF"/>
          <w:sz w:val="21"/>
          <w:szCs w:val="21"/>
          <w:lang w:eastAsia="da-DK"/>
        </w:rPr>
      </w:pPr>
      <w:r w:rsidRPr="00C201CF">
        <w:rPr>
          <w:rFonts w:ascii="Membership MDL2 Assets" w:eastAsia="Times New Roman" w:hAnsi="Membership MDL2 Assets" w:cs="Times New Roman"/>
          <w:color w:val="FFFFFF"/>
          <w:sz w:val="21"/>
          <w:szCs w:val="21"/>
          <w:lang w:eastAsia="da-DK"/>
        </w:rPr>
        <w:t></w:t>
      </w:r>
    </w:p>
    <w:p w:rsidR="00C201CF" w:rsidRPr="00C201CF" w:rsidRDefault="00C201CF" w:rsidP="00C201CF">
      <w:pPr>
        <w:shd w:val="clear" w:color="auto" w:fill="0078D7"/>
        <w:spacing w:before="210" w:after="0" w:line="240" w:lineRule="auto"/>
        <w:ind w:left="630"/>
        <w:textAlignment w:val="center"/>
        <w:outlineLvl w:val="0"/>
        <w:rPr>
          <w:rFonts w:ascii="Times New Roman" w:eastAsia="Times New Roman" w:hAnsi="Times New Roman" w:cs="Times New Roman"/>
          <w:color w:val="FFFFFF"/>
          <w:kern w:val="36"/>
          <w:sz w:val="48"/>
          <w:szCs w:val="48"/>
          <w:lang w:eastAsia="da-DK"/>
        </w:rPr>
      </w:pPr>
      <w:r w:rsidRPr="00C201CF">
        <w:rPr>
          <w:rFonts w:ascii="Times New Roman" w:eastAsia="Times New Roman" w:hAnsi="Times New Roman" w:cs="Times New Roman"/>
          <w:color w:val="FFFFFF"/>
          <w:kern w:val="36"/>
          <w:sz w:val="48"/>
          <w:szCs w:val="48"/>
          <w:lang w:eastAsia="da-DK"/>
        </w:rPr>
        <w:t>Contact us</w:t>
      </w:r>
    </w:p>
    <w:p w:rsidR="00C201CF" w:rsidRPr="00C201CF" w:rsidRDefault="00C201CF" w:rsidP="00C2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1141095" cy="1141095"/>
            <wp:effectExtent l="0" t="0" r="1905" b="1905"/>
            <wp:docPr id="1" name="Picture 1" descr="Agen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nt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F" w:rsidRPr="00C201CF" w:rsidRDefault="00C201CF" w:rsidP="00C201CF">
      <w:pPr>
        <w:shd w:val="clear" w:color="auto" w:fill="FFFFFF"/>
        <w:spacing w:after="12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201CF">
        <w:rPr>
          <w:rFonts w:ascii="Times New Roman" w:eastAsia="Times New Roman" w:hAnsi="Times New Roman" w:cs="Times New Roman"/>
          <w:sz w:val="24"/>
          <w:szCs w:val="24"/>
          <w:lang w:eastAsia="da-DK"/>
        </w:rPr>
        <w:t>Jorge G</w:t>
      </w:r>
    </w:p>
    <w:p w:rsidR="00C201CF" w:rsidRPr="00C201CF" w:rsidRDefault="00C201CF" w:rsidP="00C2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201CF">
        <w:rPr>
          <w:rFonts w:ascii="Times New Roman" w:eastAsia="Times New Roman" w:hAnsi="Times New Roman" w:cs="Times New Roman"/>
          <w:sz w:val="24"/>
          <w:szCs w:val="24"/>
          <w:lang w:eastAsia="da-DK"/>
        </w:rPr>
        <w:t>End chat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Thank you for contacting Microsoft Support, I am Jorge G. How can I help you today?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3:50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Hello, I hope you had a great weekend. 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3:50 pm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da-DK"/>
        </w:rPr>
        <w:t>Me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Hi, I'm getting errors when uploading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3:51 pm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da-DK"/>
        </w:rPr>
        <w:t>Me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.</w:t>
      </w:r>
      <w:proofErr w:type="spellStart"/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appxupload</w:t>
      </w:r>
      <w:proofErr w:type="spellEnd"/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 xml:space="preserve"> made with Visual Studio 2017 Community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3:52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I will be more than happy help you solve the error you get when uploading.</w:t>
      </w: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br/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3:52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Does it give you an error message or code? 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3:53 pm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da-DK"/>
        </w:rPr>
        <w:t>Me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I get the messages: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3:53 pm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da-DK"/>
        </w:rPr>
        <w:t>Me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guitarFineTune_1.1.9.0_x86_x64_bundle.appxupload8.0 MB</w:t>
      </w: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br/>
        <w:t>Package acceptance validation error: You don't have permissions to specify the following namespaces in the appx manifest file of the package guitarFineTune_1.1.9.0_x86.appx: restricted namespace: http://schemas.microsoft.com/appx/manifest/foundation/windows10/restrictedcapabilities</w:t>
      </w: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br/>
        <w:t>Package acceptance validation error: You don't have permissions to specify the following namespaces in the appx manifest file of the package guitarFineTune_1.1.9.0_x64.appx: restricted namespace: http://schemas.microsoft.com/appx/manifest/foundation/windows10/restrictedcapabilities</w:t>
      </w: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br/>
        <w:t>Package acceptance validation error: Your developer account doesn’t have permission to submit apps converted with the Desktop Bridge at this time. https://aka.ms/desktopbridgeforwindowsstore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lastRenderedPageBreak/>
        <w:t>3:53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Thank you for the information.</w:t>
      </w: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br/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3:55 pm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da-DK"/>
        </w:rPr>
        <w:t>Me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OK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3:55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Please allow me a few minutes to further research this error message you are getting. 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3:56 pm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da-DK"/>
        </w:rPr>
        <w:t>Me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OK!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3:56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Thank you for waiting.</w:t>
      </w: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br/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4:01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 xml:space="preserve">After reviewing all the information regarding to error message you are getting. I have confirmed that is only asking you for some permission that your app need. This can be </w:t>
      </w:r>
      <w:proofErr w:type="gramStart"/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solve</w:t>
      </w:r>
      <w:proofErr w:type="gramEnd"/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 xml:space="preserve"> by contacting Desktop Bridge team, they will explain to you how to solve this issue.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4:02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In order to contact Desktop Bridge team you will need to fill a form on this link </w:t>
      </w:r>
      <w:hyperlink r:id="rId6" w:tgtFrame="_blank" w:history="1">
        <w:r w:rsidRPr="00C201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a-DK"/>
          </w:rPr>
          <w:t>https://developer.microsoft.com/en-us/windows/projects/campaigns/desktop-bridge</w:t>
        </w:r>
      </w:hyperlink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4:03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The timeframe to be contacted after filling the form is up to 11 business days.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4:03 pm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da-DK"/>
        </w:rPr>
        <w:t>Me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Ok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4:04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 xml:space="preserve">Besides this matter, </w:t>
      </w:r>
      <w:proofErr w:type="gramStart"/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were all of your question</w:t>
      </w:r>
      <w:proofErr w:type="gramEnd"/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 xml:space="preserve"> answered? </w:t>
      </w: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br/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4:05 pm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da-DK"/>
        </w:rPr>
        <w:t>Me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How do I save this chat?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4:05 pm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da-DK"/>
        </w:rPr>
        <w:t>Me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To my disk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4:05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I can send it to you by an email to the one you contacted us.</w:t>
      </w: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br/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4:06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Is that OK? 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4:06 pm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da-DK"/>
        </w:rPr>
        <w:lastRenderedPageBreak/>
        <w:t>Me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proofErr w:type="spellStart"/>
      <w:proofErr w:type="gramStart"/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Thats</w:t>
      </w:r>
      <w:proofErr w:type="spellEnd"/>
      <w:proofErr w:type="gramEnd"/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 xml:space="preserve"> OK!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4:06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proofErr w:type="gramStart"/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Great.</w:t>
      </w:r>
      <w:proofErr w:type="gramEnd"/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 xml:space="preserve"> I will send it you in the next two hours or at least at the end of the day. </w:t>
      </w: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br/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4:06 pm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da-DK"/>
        </w:rPr>
        <w:t>Me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Thanks! Have a nice day! Bye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a-DK"/>
        </w:rPr>
        <w:t>4:07 pm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val="en-US" w:eastAsia="da-DK"/>
        </w:rPr>
        <w:t>Jorge G</w:t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proofErr w:type="gramStart"/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Your</w:t>
      </w:r>
      <w:proofErr w:type="gramEnd"/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 xml:space="preserve"> welcome. Have a wonderful day!</w:t>
      </w: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br/>
      </w:r>
    </w:p>
    <w:p w:rsidR="00C201CF" w:rsidRPr="00C201CF" w:rsidRDefault="00C201CF" w:rsidP="00C201CF">
      <w:pPr>
        <w:shd w:val="clear" w:color="auto" w:fill="0078D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da-DK"/>
        </w:rPr>
        <w:t>4:07 pm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C201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da-DK"/>
        </w:rPr>
        <w:t>System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201CF">
        <w:rPr>
          <w:rFonts w:ascii="Times New Roman" w:eastAsia="Times New Roman" w:hAnsi="Times New Roman" w:cs="Times New Roman"/>
          <w:sz w:val="24"/>
          <w:szCs w:val="24"/>
          <w:lang w:eastAsia="da-DK"/>
        </w:rPr>
        <w:t>Chat has ended.</w:t>
      </w:r>
    </w:p>
    <w:p w:rsidR="00C201CF" w:rsidRPr="00C201CF" w:rsidRDefault="00C201CF" w:rsidP="00C2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201CF">
        <w:rPr>
          <w:rFonts w:ascii="Times New Roman" w:eastAsia="Times New Roman" w:hAnsi="Times New Roman" w:cs="Times New Roman"/>
          <w:sz w:val="24"/>
          <w:szCs w:val="24"/>
          <w:lang w:eastAsia="da-DK"/>
        </w:rPr>
        <w:t>4:07 pm</w:t>
      </w:r>
    </w:p>
    <w:p w:rsidR="00A21C9E" w:rsidRDefault="00C201CF" w:rsidP="00C201CF">
      <w:r w:rsidRPr="00C201CF">
        <w:rPr>
          <w:rFonts w:ascii="Times New Roman" w:eastAsia="Times New Roman" w:hAnsi="Times New Roman" w:cs="Times New Roman"/>
          <w:sz w:val="24"/>
          <w:szCs w:val="24"/>
          <w:lang w:eastAsia="da-D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0.5pt" o:ole="">
            <v:imagedata r:id="rId7" o:title=""/>
          </v:shape>
          <w:control r:id="rId8" w:name="DefaultOcxName" w:shapeid="_x0000_i1029"/>
        </w:object>
      </w:r>
      <w:bookmarkStart w:id="0" w:name="_GoBack"/>
      <w:bookmarkEnd w:id="0"/>
    </w:p>
    <w:sectPr w:rsidR="00A21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mbership MDL2 Asset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CF"/>
    <w:rsid w:val="006150AE"/>
    <w:rsid w:val="00A21C9E"/>
    <w:rsid w:val="00C2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CF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customStyle="1" w:styleId="text-body">
    <w:name w:val="text-body"/>
    <w:basedOn w:val="Normal"/>
    <w:rsid w:val="00C2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sr-only">
    <w:name w:val="sr-only"/>
    <w:basedOn w:val="DefaultParagraphFont"/>
    <w:rsid w:val="00C201CF"/>
  </w:style>
  <w:style w:type="character" w:styleId="Hyperlink">
    <w:name w:val="Hyperlink"/>
    <w:basedOn w:val="DefaultParagraphFont"/>
    <w:uiPriority w:val="99"/>
    <w:semiHidden/>
    <w:unhideWhenUsed/>
    <w:rsid w:val="00C201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CF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customStyle="1" w:styleId="text-body">
    <w:name w:val="text-body"/>
    <w:basedOn w:val="Normal"/>
    <w:rsid w:val="00C2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sr-only">
    <w:name w:val="sr-only"/>
    <w:basedOn w:val="DefaultParagraphFont"/>
    <w:rsid w:val="00C201CF"/>
  </w:style>
  <w:style w:type="character" w:styleId="Hyperlink">
    <w:name w:val="Hyperlink"/>
    <w:basedOn w:val="DefaultParagraphFont"/>
    <w:uiPriority w:val="99"/>
    <w:semiHidden/>
    <w:unhideWhenUsed/>
    <w:rsid w:val="00C201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7052">
                                  <w:marLeft w:val="18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07393">
                                      <w:marLeft w:val="-6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23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4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2817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386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746933">
                                              <w:marLeft w:val="12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82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9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6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98392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7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14679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79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84102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98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869217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60846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05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71505">
                                                  <w:marLeft w:val="66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23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87438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40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0682">
                                                  <w:marLeft w:val="66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075631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46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892076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35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6286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5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69721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75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35795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84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46071">
                                                  <w:marLeft w:val="66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1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82773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70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89683">
                                                  <w:marLeft w:val="66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8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0774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4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590384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06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72024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22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13423">
                                                  <w:marLeft w:val="66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2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99829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80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45864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46163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98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979869">
                                                  <w:marLeft w:val="66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5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71836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52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22017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0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73508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87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78877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2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26445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73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716446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16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76445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76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758330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07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90329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79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92956">
                                                  <w:marLeft w:val="66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657251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70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6241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45010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53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61492">
                                                  <w:marLeft w:val="66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32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972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46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47011">
                                                  <w:marLeft w:val="66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8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61716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8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66915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83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16332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6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21336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1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369777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9895">
                                                  <w:marLeft w:val="66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75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38972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3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050733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00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43833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27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57173">
                                                  <w:marLeft w:val="66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07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83188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7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03614">
                                                  <w:marLeft w:val="0"/>
                                                  <w:marRight w:val="66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70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20183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59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21027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5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15319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microsoft.com/en-us/windows/projects/campaigns/desktop-bridg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Eigil Krogh Sorensen</dc:creator>
  <cp:lastModifiedBy>Eigil Krogh Sorensen</cp:lastModifiedBy>
  <cp:revision>2</cp:revision>
  <cp:lastPrinted>2017-11-06T15:08:00Z</cp:lastPrinted>
  <dcterms:created xsi:type="dcterms:W3CDTF">2017-11-06T15:07:00Z</dcterms:created>
  <dcterms:modified xsi:type="dcterms:W3CDTF">2017-11-06T15:09:00Z</dcterms:modified>
</cp:coreProperties>
</file>