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0B04D9D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 xml:space="preserve">: </w:t>
      </w:r>
      <w:r w:rsidR="009656DD">
        <w:rPr>
          <w:color w:val="000000"/>
          <w:sz w:val="28"/>
          <w:szCs w:val="28"/>
        </w:rPr>
        <w:t>Егорова Ксения Павловна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739FFCB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9656DD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.1</w:t>
      </w:r>
      <w:r w:rsidR="009656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32FA5F0B" w:rsidR="00770096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8A4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39A0A343" w14:textId="77777777" w:rsidR="008A416E" w:rsidRPr="008A416E" w:rsidRDefault="008A416E" w:rsidP="008A41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416E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2A40C1E" w14:textId="77777777" w:rsidR="008A416E" w:rsidRDefault="008A416E" w:rsidP="008A416E">
      <w:pPr>
        <w:jc w:val="both"/>
      </w:pPr>
    </w:p>
    <w:p w14:paraId="4A71BF6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Создать таблицы базы данных.</w:t>
      </w:r>
    </w:p>
    <w:p w14:paraId="08C7B5F9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Установить связи между таблицами.</w:t>
      </w:r>
    </w:p>
    <w:p w14:paraId="709CBAB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Заполнить таблицы данными. Каждая таблица должна содержать не</w:t>
      </w:r>
    </w:p>
    <w:p w14:paraId="47B4E81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менее 10 записей.</w:t>
      </w:r>
    </w:p>
    <w:p w14:paraId="02385E8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FF06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7807A86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Платный прием пациентов проводится врачами разных специальностей</w:t>
      </w:r>
    </w:p>
    <w:p w14:paraId="58D4F66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(хирург, терапевт, кардиолог, офтальмолог и т.д.). При оформлении</w:t>
      </w:r>
    </w:p>
    <w:p w14:paraId="7CFD85B0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приема должна быть сформирована квитанция об оплате приема, в которой</w:t>
      </w:r>
    </w:p>
    <w:p w14:paraId="24FE9A9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указывается информация о пациенте, о враче, который консультирует</w:t>
      </w:r>
    </w:p>
    <w:p w14:paraId="567D4AD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пациента, о стоимости приема, о дате приема.</w:t>
      </w:r>
    </w:p>
    <w:p w14:paraId="1FAC74C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 оплачивает за прием некоторую сумму, которая</w:t>
      </w:r>
    </w:p>
    <w:p w14:paraId="3609580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устанавливается персонально для каждого врача. За каждый прием врачу</w:t>
      </w:r>
    </w:p>
    <w:p w14:paraId="1F83CF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отчисляется фиксированный процент от стоимости приема. Процент</w:t>
      </w:r>
    </w:p>
    <w:p w14:paraId="1EB9673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отчисления от стоимости приема на зарплату врача также устанавливается</w:t>
      </w:r>
    </w:p>
    <w:p w14:paraId="49BA2C15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персонально для каждого врача.</w:t>
      </w:r>
    </w:p>
    <w:p w14:paraId="0639FFD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Размер начисляемой врачу заработной платы за каждый прием</w:t>
      </w:r>
    </w:p>
    <w:p w14:paraId="7A17B4C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вычисляется по формуле: Зарплата = Стоимость приема * Процент отчисления</w:t>
      </w:r>
    </w:p>
    <w:p w14:paraId="7A7E93B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на зарплату. Из этой суммы вычитается подоходный налог, составляющий</w:t>
      </w:r>
    </w:p>
    <w:p w14:paraId="64F710C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13% от начисленной зарплаты.</w:t>
      </w:r>
    </w:p>
    <w:p w14:paraId="754B8F0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Предлагаемый набор базовых таблиц:</w:t>
      </w:r>
    </w:p>
    <w:p w14:paraId="6EBA55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Врачи</w:t>
      </w:r>
    </w:p>
    <w:p w14:paraId="7D6C5A2A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Пациенты</w:t>
      </w:r>
    </w:p>
    <w:p w14:paraId="40CBEB2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Прием пациентов</w:t>
      </w:r>
    </w:p>
    <w:p w14:paraId="6A0A092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Минимальный набор полей базовых таблиц:</w:t>
      </w:r>
    </w:p>
    <w:p w14:paraId="1E0E9F1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ФИО врача</w:t>
      </w:r>
    </w:p>
    <w:p w14:paraId="31F95752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Специальность врача</w:t>
      </w:r>
    </w:p>
    <w:p w14:paraId="4597C0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Стоимость приема</w:t>
      </w:r>
    </w:p>
    <w:p w14:paraId="69B5557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4. Процент отчисления на зарплату</w:t>
      </w:r>
    </w:p>
    <w:p w14:paraId="6C9BC5F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07510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5. Фамилия пациента</w:t>
      </w:r>
    </w:p>
    <w:p w14:paraId="46BB61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6. Имя пациента</w:t>
      </w:r>
    </w:p>
    <w:p w14:paraId="1DAA08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7. Отчество пациента</w:t>
      </w:r>
    </w:p>
    <w:p w14:paraId="1F26A31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8. Дата рождения пациента</w:t>
      </w:r>
    </w:p>
    <w:p w14:paraId="284BFF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9. Адрес пациента</w:t>
      </w:r>
    </w:p>
    <w:p w14:paraId="7A8413D0" w14:textId="72DD116A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10. Дата приема</w:t>
      </w:r>
    </w:p>
    <w:p w14:paraId="25F1F556" w14:textId="4E5DB863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778720" w14:textId="1087DCAD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3AD42" w14:textId="5BDA9B03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99A5A" w14:textId="5BAE1F3D" w:rsidR="009D42F4" w:rsidRP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23EC5" w14:textId="77777777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67F10" w14:textId="75831EB7" w:rsidR="008A416E" w:rsidRDefault="009656DD" w:rsidP="008A416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D0B28" wp14:editId="7F3C6EF6">
            <wp:extent cx="5940425" cy="21043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5169" w14:textId="21F2EDC4" w:rsidR="009656DD" w:rsidRPr="009656DD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846A6" wp14:editId="509EAA85">
            <wp:extent cx="5940425" cy="40347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63B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B63C9" w14:textId="0DBC86A7" w:rsidR="008A416E" w:rsidRDefault="008A416E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A5FCBF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DFAB62" w14:textId="77777777" w:rsidR="009D42F4" w:rsidRPr="009D42F4" w:rsidRDefault="009D42F4" w:rsidP="009D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69085" w14:textId="58CC26E1" w:rsidR="009D42F4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98E34E" wp14:editId="0444A720">
            <wp:extent cx="5940425" cy="217741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AF2" w14:textId="6980FAED" w:rsidR="009D42F4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74A3D" wp14:editId="65234C27">
            <wp:extent cx="5940425" cy="398018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31B" w14:textId="14867376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5AE5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ED2146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882A0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3CA6B42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D81A81E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936AB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0016861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6B465A8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947C0FF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1897C5C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3F0883E" w14:textId="77777777" w:rsidR="00A53C79" w:rsidRPr="009D42F4" w:rsidRDefault="00A53C79" w:rsidP="009D42F4">
      <w:pPr>
        <w:pStyle w:val="HTMLPreformatted"/>
        <w:shd w:val="clear" w:color="auto" w:fill="FFFFFF"/>
        <w:rPr>
          <w:color w:val="4A4A4A"/>
          <w:sz w:val="21"/>
          <w:szCs w:val="21"/>
        </w:rPr>
      </w:pPr>
    </w:p>
    <w:p w14:paraId="79B376F0" w14:textId="483BB834" w:rsidR="009D42F4" w:rsidRDefault="009656DD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DA413" wp14:editId="198C3908">
            <wp:extent cx="5940425" cy="20872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6D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168D4A" w14:textId="7B805E70" w:rsidR="009656DD" w:rsidRDefault="009656D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3E082" wp14:editId="3782DC45">
            <wp:extent cx="5940425" cy="410400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B9E" w14:textId="12164C91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DEDF9" w14:textId="4FFCD2DA" w:rsidR="000C7BAA" w:rsidRDefault="000A2C0C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A2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12262" wp14:editId="1DC0FA5F">
            <wp:extent cx="5940425" cy="22555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0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131E3DE" w14:textId="13F8A8DB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A2C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291FB" wp14:editId="1CAF9867">
            <wp:extent cx="5940425" cy="41236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930" w14:textId="77777777" w:rsidR="00A53C79" w:rsidRPr="00A53C79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BF338" w14:textId="05083197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4EE502" w14:textId="1776622A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19578" w14:textId="33A0A852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C88FBB" w14:textId="36DCA4BD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BFA0E" w14:textId="1D939EA3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399AEC" wp14:editId="6BBFA1D4">
            <wp:extent cx="5940425" cy="1904365"/>
            <wp:effectExtent l="0" t="0" r="317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100" w14:textId="0BBBFE07" w:rsidR="000A2C0C" w:rsidRPr="00403360" w:rsidRDefault="00403360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3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D16BA" wp14:editId="0F9DD712">
            <wp:extent cx="5940425" cy="4495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A87E" w14:textId="1216A8CB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61E02" w14:textId="62BF06E7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C0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785890" wp14:editId="529CC1AE">
            <wp:extent cx="5940425" cy="182372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ABD3" w14:textId="02804EC7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0D42B" wp14:editId="726344F5">
            <wp:extent cx="5940425" cy="545465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CA77" w14:textId="6AA67970" w:rsidR="00CD372A" w:rsidRPr="003500CA" w:rsidRDefault="00CD372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DB128" wp14:editId="02240D1D">
            <wp:extent cx="5940425" cy="3940175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CAD" w14:textId="5C7D856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74903F" w14:textId="15F75E6A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46EB0A" w14:textId="4DEDCCB1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2C66B1" w14:textId="36D28761" w:rsidR="00CE33FD" w:rsidRDefault="00CE33FD" w:rsidP="00CD37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07C3CF" w14:textId="251AF98C" w:rsidR="00CE33FD" w:rsidRDefault="00403360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3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E4334C" wp14:editId="445FF381">
            <wp:extent cx="5940425" cy="25806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A7C" w14:textId="6AEE370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2D679" w14:textId="1AA79719" w:rsidR="00133D11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3ECB30" wp14:editId="5305A569">
            <wp:extent cx="4333875" cy="2981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76A" w14:textId="31D49F66" w:rsidR="00CD372A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5AEFDC" wp14:editId="2ECE0CFA">
            <wp:extent cx="5940425" cy="21399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7F5" w14:textId="57BA24D9" w:rsidR="00CD372A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855827" wp14:editId="2E8369D8">
            <wp:extent cx="5940425" cy="267335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F5F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37BC9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48C602" w14:textId="4CB5FF64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SCHEMA public;</w:t>
      </w:r>
    </w:p>
    <w:p w14:paraId="48E1469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5EFA09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CREATE SCHEMA public AUTHORIZATION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pg_database_owner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AEE8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8E9BC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COMMENT ON SCHEMA public IS 'standard public schema';</w:t>
      </w:r>
    </w:p>
    <w:p w14:paraId="70FABAC4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public.admission</w:t>
      </w:r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>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</w:p>
    <w:p w14:paraId="5DDBE81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648490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</w:t>
      </w:r>
    </w:p>
    <w:p w14:paraId="233E74F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19C36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-- DROP TABLE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93B0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0B4142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FD34B2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>id int4 NOT NULL,</w:t>
      </w:r>
    </w:p>
    <w:p w14:paraId="67F710A0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date_visit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C45B4E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6939AF2C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65022018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cost_admission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money NOT NULL,</w:t>
      </w:r>
    </w:p>
    <w:p w14:paraId="1D96354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admission_patients_pk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2685ADB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67358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7D5E4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Permissions</w:t>
      </w:r>
    </w:p>
    <w:p w14:paraId="2796825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1408F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OWNER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A7F99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GRANT ALL ON TABLE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1FE3B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C20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BC5F8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public.specialization</w:t>
      </w:r>
      <w:proofErr w:type="spellEnd"/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</w:p>
    <w:p w14:paraId="11A95E7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9AADEA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</w:t>
      </w:r>
    </w:p>
    <w:p w14:paraId="2E0EAEF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5A319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 specialization;</w:t>
      </w:r>
    </w:p>
    <w:p w14:paraId="132D1FC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282E44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CREATE TABLE specialization (</w:t>
      </w:r>
    </w:p>
    <w:p w14:paraId="3183C9E9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27E5B60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name_specialization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NOT NULL,</w:t>
      </w:r>
    </w:p>
    <w:p w14:paraId="32840D58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specialization_pk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00BFAA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C5964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23F4F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Permissions</w:t>
      </w:r>
    </w:p>
    <w:p w14:paraId="737A9920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514D59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ALTER TABLE specialization OWNER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11186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GRANT ALL ON TABLE specialization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16BA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EAB4EB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2B3C0A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public.doctors</w:t>
      </w:r>
      <w:proofErr w:type="spellEnd"/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</w:p>
    <w:p w14:paraId="3BAB2CF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E8D7B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</w:t>
      </w:r>
    </w:p>
    <w:p w14:paraId="6FA7AAF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55D33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 doctors;</w:t>
      </w:r>
    </w:p>
    <w:p w14:paraId="0D95B66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82A4AB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CREATE TABLE doctors (</w:t>
      </w:r>
    </w:p>
    <w:p w14:paraId="05F4108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7F2A23A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name_doc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NOT NULL,</w:t>
      </w:r>
    </w:p>
    <w:p w14:paraId="0EA6314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surname_doc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NOT NULL,</w:t>
      </w:r>
    </w:p>
    <w:p w14:paraId="18BE5860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patronymic_doc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NULL,</w:t>
      </w:r>
    </w:p>
    <w:p w14:paraId="595128F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199CD67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doctors_pk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0DC1AB9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doctors_admission_patients_fk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id_doc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(id) ON DELETE CASCADE ON UPDATE CASCADE,</w:t>
      </w:r>
    </w:p>
    <w:p w14:paraId="06FA0B58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doctors_specialization_fk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 REFERENCES specialization(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 ON DELETE CASCADE ON UPDATE CASCADE</w:t>
      </w:r>
    </w:p>
    <w:p w14:paraId="4191E42B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EB1E1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EF05D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Permissions</w:t>
      </w:r>
    </w:p>
    <w:p w14:paraId="5EC0EC7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3D6542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ALTER TABLE doctors OWNER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62536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GRANT ALL ON TABLE doctors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2608E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3177FC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D5037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public.patient</w:t>
      </w:r>
      <w:proofErr w:type="spellEnd"/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</w:p>
    <w:p w14:paraId="7BF2F56C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BE208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</w:t>
      </w:r>
    </w:p>
    <w:p w14:paraId="42F3A5DA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2E73D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DROP TABLE patient;</w:t>
      </w:r>
    </w:p>
    <w:p w14:paraId="491FACB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30E01C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CREATE TABLE patient (</w:t>
      </w:r>
    </w:p>
    <w:p w14:paraId="71127BE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int4 NOT NULL,</w:t>
      </w:r>
    </w:p>
    <w:p w14:paraId="6D27E558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name_patient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NOT NULL,</w:t>
      </w:r>
    </w:p>
    <w:p w14:paraId="2E96433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surname_patient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NOT NULL,</w:t>
      </w:r>
    </w:p>
    <w:p w14:paraId="559CDA7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patronymic_patient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varchar NULL,</w:t>
      </w:r>
    </w:p>
    <w:p w14:paraId="7D75C00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>birthday date NOT NULL,</w:t>
      </w:r>
    </w:p>
    <w:p w14:paraId="29549A3F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>address varchar NOT NULL,</w:t>
      </w:r>
    </w:p>
    <w:p w14:paraId="2DAE244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patient_pk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CB36768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patient_admission_patients_fk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id_patient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(id) ON DELETE CASCADE ON UPDATE CASCADE</w:t>
      </w:r>
    </w:p>
    <w:p w14:paraId="5992B48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25992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70764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Permissions</w:t>
      </w:r>
    </w:p>
    <w:p w14:paraId="6A7591C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664401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ALTER TABLE patient OWNER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4BA37E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GRANT ALL ON TABLE patient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BFD67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C5301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D28366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07BDDD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0BB102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-- Permissions</w:t>
      </w:r>
    </w:p>
    <w:p w14:paraId="22927EF5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1D3FC3" w14:textId="77777777" w:rsidR="00CD372A" w:rsidRP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GRANT ALL ON SCHEMA public 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pg_database_owner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4906C" w14:textId="6F80D3C4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>GRANT USAGE ON SCHEMA public TO public;</w:t>
      </w:r>
    </w:p>
    <w:p w14:paraId="48E801FD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public.doctors</w:t>
      </w:r>
      <w:proofErr w:type="spellEnd"/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id_doc,name_doc,surname_doc,patronymic_doc,id_specialization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07A12938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(1,' Александр ','Волков ',' Максимович',1),</w:t>
      </w:r>
    </w:p>
    <w:p w14:paraId="4CB708CF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(2,' Максим ','Власов ','Михайлович',7),</w:t>
      </w:r>
    </w:p>
    <w:p w14:paraId="24D9C145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(3,' Злата ','Кузнецова ',' Михайловна',8),</w:t>
      </w:r>
    </w:p>
    <w:p w14:paraId="50D84643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(4,' Александр ','Малышев ',' Александрович',10),</w:t>
      </w:r>
    </w:p>
    <w:p w14:paraId="140C5C26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(5,' Андрей','Семенов ',' Тимофеевич',2),</w:t>
      </w:r>
    </w:p>
    <w:p w14:paraId="3937CF2F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(6,'Елизавета ','Полякова ',' Максимовна',5),</w:t>
      </w:r>
    </w:p>
    <w:p w14:paraId="2D140C73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(7,'Георгий ','Волков ',' Макарович',9),</w:t>
      </w:r>
    </w:p>
    <w:p w14:paraId="752E7177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(8,'Ульяна ','Громова','Николаевна',3),</w:t>
      </w:r>
    </w:p>
    <w:p w14:paraId="11C3CC55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(9,'Мария ','Крылова ','Руслановна',4),</w:t>
      </w:r>
    </w:p>
    <w:p w14:paraId="1F829426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(10,'Тимофей ','Маркин ',' Лукич ',6);</w:t>
      </w:r>
    </w:p>
    <w:p w14:paraId="6F7A4347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public.patient</w:t>
      </w:r>
      <w:proofErr w:type="spellEnd"/>
      <w:proofErr w:type="gram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(id_patient,name_patient,surname_patient,patronymic_patient,birthday,address) VALUES</w:t>
      </w:r>
    </w:p>
    <w:p w14:paraId="4073F3F4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(1,'Валерия','Воробьева','Артемовна','2000-05-02','Чехова, 45'),</w:t>
      </w:r>
    </w:p>
    <w:p w14:paraId="3B62A68A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(2,' Руслан ','Ефремов ','Платонович','2000-04-19','Домодедовская, 77'),</w:t>
      </w:r>
    </w:p>
    <w:p w14:paraId="529BE03C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(3,'Мария ','Александрова','Тимофеевна','1999-06-07','Чехова, 01'),</w:t>
      </w:r>
    </w:p>
    <w:p w14:paraId="40F65169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(4,'Наталья ','Соболева','Филипповна','2001-05-27','Ломоносова, 71'),</w:t>
      </w:r>
    </w:p>
    <w:p w14:paraId="449E0D66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(5,'Александр ','Большаков ',' Васильевич','1989-09-15','Гагарина, 45'),</w:t>
      </w:r>
    </w:p>
    <w:p w14:paraId="7E74DD3D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(6,' Екатерина ','Смирнова ','Максимовна','2002-11-01','года, 64'),</w:t>
      </w:r>
    </w:p>
    <w:p w14:paraId="64586F89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(7,'Алексей ','Ковалев ','Петрович','1993-04-13','Чехова, 59'),</w:t>
      </w:r>
    </w:p>
    <w:p w14:paraId="2FBBB6B5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(8,'Лев','Тарасов',' Матвеевич','1960-11-21','Чехова, 14'),</w:t>
      </w:r>
    </w:p>
    <w:p w14:paraId="4F5D12B9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(9,'Алина','Миронова ','Алексеевна','2003-05-12','Бухарестская, 97'),</w:t>
      </w:r>
    </w:p>
    <w:p w14:paraId="40A41C4C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(10,'Михаил ','Михаил ','Михайлович','2010-08-18',' года, 01');</w:t>
      </w:r>
    </w:p>
    <w:p w14:paraId="72DE6852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public.admission_patients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id,date_visit,id_specialization,id_patient,cost_admission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59551463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(1,'2024-10-12',1,1,2 300,00 ?),</w:t>
      </w:r>
    </w:p>
    <w:p w14:paraId="2FFC0AE2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(2,'2024-10-13',2,2,1 200,00 ?),</w:t>
      </w:r>
    </w:p>
    <w:p w14:paraId="733A4FAC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(3,'2024-10-14',3,3,4 000,00 ?),</w:t>
      </w:r>
    </w:p>
    <w:p w14:paraId="1F0F75F1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(4,'2024-10-15',4,4,3 500,00 ?),</w:t>
      </w:r>
    </w:p>
    <w:p w14:paraId="2F2C6D27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(5,'2024-10-16',5,5,3 100,00 ?),</w:t>
      </w:r>
    </w:p>
    <w:p w14:paraId="56643966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(6,'2024-10-17',6,6,5 400,00 ?),</w:t>
      </w:r>
    </w:p>
    <w:p w14:paraId="5DFADBCA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(7,'2024-10-20',7,7,1 000,00 ?),</w:t>
      </w:r>
    </w:p>
    <w:p w14:paraId="7BCEB723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(8,'2024-10-21',8,8,5 000,00 ?),</w:t>
      </w:r>
    </w:p>
    <w:p w14:paraId="4454A2FD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(9,'2024-10-22',9,9,2 000,00 ?),</w:t>
      </w:r>
    </w:p>
    <w:p w14:paraId="7DFDA5B0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(10,'2024-10-23',10,10,2 800,00 ?);</w:t>
      </w:r>
    </w:p>
    <w:p w14:paraId="06CA52B8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public.specialization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372A">
        <w:rPr>
          <w:rFonts w:ascii="Times New Roman" w:hAnsi="Times New Roman" w:cs="Times New Roman"/>
          <w:sz w:val="28"/>
          <w:szCs w:val="28"/>
          <w:lang w:val="en-US"/>
        </w:rPr>
        <w:t>id_specialization,name_specialization</w:t>
      </w:r>
      <w:proofErr w:type="spellEnd"/>
      <w:r w:rsidRPr="00CD372A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1AD40109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(1,'терапевт'),</w:t>
      </w:r>
    </w:p>
    <w:p w14:paraId="523885D8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(2,'кардиолог'),</w:t>
      </w:r>
    </w:p>
    <w:p w14:paraId="5D73858F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(3,'офтальмолог'),</w:t>
      </w:r>
    </w:p>
    <w:p w14:paraId="33D7B3D7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(4,'кардиолог'),</w:t>
      </w:r>
    </w:p>
    <w:p w14:paraId="751B005D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(5,'терапевт'),</w:t>
      </w:r>
    </w:p>
    <w:p w14:paraId="27E9F802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(6,'офтальмолог'),</w:t>
      </w:r>
    </w:p>
    <w:p w14:paraId="55DC20E5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(7,'хирург'),</w:t>
      </w:r>
    </w:p>
    <w:p w14:paraId="78E6C58F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(8,'хирург'),</w:t>
      </w:r>
    </w:p>
    <w:p w14:paraId="4835ED05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(9,'терапевт'),</w:t>
      </w:r>
    </w:p>
    <w:p w14:paraId="57D2AC36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(10,'терапевт');</w:t>
      </w:r>
    </w:p>
    <w:p w14:paraId="482573D3" w14:textId="77777777" w:rsidR="00CD372A" w:rsidRPr="00CD372A" w:rsidRDefault="00CD372A" w:rsidP="00DD18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8E8E2" w14:textId="77777777" w:rsidR="00CD372A" w:rsidRPr="00DD1816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372A" w:rsidRPr="00DD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A2C0C"/>
    <w:rsid w:val="000C7BAA"/>
    <w:rsid w:val="000D3916"/>
    <w:rsid w:val="00133D11"/>
    <w:rsid w:val="002346D6"/>
    <w:rsid w:val="003500CA"/>
    <w:rsid w:val="003F7986"/>
    <w:rsid w:val="00403360"/>
    <w:rsid w:val="00427156"/>
    <w:rsid w:val="00447933"/>
    <w:rsid w:val="00484D3C"/>
    <w:rsid w:val="004B4B05"/>
    <w:rsid w:val="006F4E1D"/>
    <w:rsid w:val="007060D1"/>
    <w:rsid w:val="00770096"/>
    <w:rsid w:val="00783BE0"/>
    <w:rsid w:val="008A416E"/>
    <w:rsid w:val="009656DD"/>
    <w:rsid w:val="009D42F4"/>
    <w:rsid w:val="00A53C79"/>
    <w:rsid w:val="00B435CE"/>
    <w:rsid w:val="00B779D0"/>
    <w:rsid w:val="00BA2D8A"/>
    <w:rsid w:val="00BE0636"/>
    <w:rsid w:val="00C51B1E"/>
    <w:rsid w:val="00CD372A"/>
    <w:rsid w:val="00CE33FD"/>
    <w:rsid w:val="00D76297"/>
    <w:rsid w:val="00DD1816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2024-11-05T13:14:00Z</dcterms:created>
  <dcterms:modified xsi:type="dcterms:W3CDTF">2024-11-05T13:14:00Z</dcterms:modified>
</cp:coreProperties>
</file>