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2"/>
          <w:szCs w:val="22"/>
        </w:rPr>
        <w:t xml:space="preserve">ЦАФАП Госавтоинспекции УМВД России по Кировской области</w:t>
      </w:r>
    </w:p>
    <w:p>
      <w:pPr>
        <w:spacing w:after="40" w:before="200"/>
        <w:jc w:val="center"/>
      </w:pPr>
      <w:r>
        <w:rPr>
          <w:rFonts w:ascii="Times New Roman" w:cs="Times New Roman" w:eastAsia="Times New Roman" w:hAnsi="Times New Roman"/>
          <w:b/>
          <w:bCs/>
          <w:sz w:val="28"/>
          <w:szCs w:val="28"/>
        </w:rPr>
        <w:t xml:space="preserve">ПОСТАНОВЛЕНИЕ</w:t>
      </w:r>
    </w:p>
    <w:p>
      <w:pPr>
        <w:spacing w:after="40"/>
        <w:jc w:val="center"/>
      </w:pPr>
      <w:r>
        <w:rPr>
          <w:rFonts w:ascii="Times New Roman" w:cs="Times New Roman" w:eastAsia="Times New Roman" w:hAnsi="Times New Roman"/>
          <w:b/>
          <w:bCs/>
          <w:sz w:val="24"/>
          <w:szCs w:val="24"/>
        </w:rPr>
        <w:t xml:space="preserve">{{ id }}</w:t>
      </w:r>
    </w:p>
    <w:p>
      <w:pPr>
        <w:spacing w:after="200"/>
        <w:jc w:val="center"/>
      </w:pPr>
      <w:r>
        <w:rPr>
          <w:rFonts w:ascii="Times New Roman" w:cs="Times New Roman" w:eastAsia="Times New Roman" w:hAnsi="Times New Roman"/>
          <w:sz w:val="24"/>
          <w:szCs w:val="24"/>
        </w:rPr>
        <w:t xml:space="preserve">по делу об административном правонарушении</w:t>
      </w:r>
    </w:p>
    <w:p>
      <w:pPr>
        <w:spacing w:after="60"/>
        <w:jc w:val="both"/>
      </w:pPr>
      <w:r>
        <w:rPr>
          <w:rFonts w:ascii="Times New Roman" w:cs="Times New Roman" w:eastAsia="Times New Roman" w:hAnsi="Times New Roman"/>
          <w:sz w:val="24"/>
          <w:szCs w:val="24"/>
        </w:rPr>
        <w:t xml:space="preserve">{{ date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г. Киров</w:t>
      </w:r>
    </w:p>
    <w:p>
      <w:pPr>
        <w:spacing w:after="40"/>
        <w:jc w:val="center"/>
      </w:pPr>
      <w:r>
        <w:rPr>
          <w:rFonts w:ascii="Times New Roman" w:cs="Times New Roman" w:eastAsia="Times New Roman" w:hAnsi="Times New Roman"/>
          <w:sz w:val="22"/>
          <w:szCs w:val="22"/>
        </w:rPr>
        <w:t xml:space="preserve">ЦАФАП в ОДД Госавтоинспекции УМВД</w:t>
      </w:r>
    </w:p>
    <w:p>
      <w:pPr>
        <w:spacing w:after="240"/>
        <w:jc w:val="center"/>
      </w:pPr>
      <w:r>
        <w:rPr>
          <w:rFonts w:ascii="Times New Roman" w:cs="Times New Roman" w:eastAsia="Times New Roman" w:hAnsi="Times New Roman"/>
          <w:i/>
          <w:iCs/>
          <w:sz w:val="20"/>
          <w:szCs w:val="20"/>
        </w:rPr>
        <w:t xml:space="preserve">ул. Преображенская, д. 84, г. Киров, Кировская обл., 610046</w:t>
      </w:r>
    </w:p>
    <w:p>
      <w:pPr>
        <w:spacing w:after="160"/>
        <w:ind w:firstLine="567"/>
        <w:jc w:val="both"/>
      </w:pPr>
      <w:r>
        <w:rPr>
          <w:rFonts w:ascii="Times New Roman" w:cs="Times New Roman" w:eastAsia="Times New Roman" w:hAnsi="Times New Roman"/>
          <w:sz w:val="24"/>
          <w:szCs w:val="24"/>
        </w:rPr>
        <w:t xml:space="preserve">Я, инспектор по ИАЗ отделения по ИАЗ ЦАФАП в ОДД Госавтоинспекции УМВД </w:t>
      </w:r>
      <w:r>
        <w:rPr>
          <w:rFonts w:ascii="Times New Roman" w:cs="Times New Roman" w:eastAsia="Times New Roman" w:hAnsi="Times New Roman"/>
          <w:b/>
          <w:bCs/>
          <w:sz w:val="24"/>
          <w:szCs w:val="24"/>
        </w:rPr>
        <w:t xml:space="preserve">Сельский Сергей Валерьевич</w:t>
      </w:r>
      <w:r>
        <w:rPr>
          <w:rFonts w:ascii="Times New Roman" w:cs="Times New Roman" w:eastAsia="Times New Roman" w:hAnsi="Times New Roman"/>
          <w:sz w:val="24"/>
          <w:szCs w:val="24"/>
        </w:rPr>
        <w:t xml:space="preserve">, рассмотрев материалы, полученные с применением работающего в автоматическом режиме специального технического средства фиксации административных правонарушений, имеющего функции фото- и киносъемки, видеозаписи: «Кордон-М»2, заводской номер MD2326, свид. о проверке № С-БЭ/26-06-2024/349363930, действительное до 25.06.2027 включительно, в соответствии со статьями 23.3, 28.6, 29.10 Кодекса Российской Федерации об административных правонарушениях (далее — КоАП РФ),</w:t>
      </w:r>
    </w:p>
    <w:p>
      <w:pPr>
        <w:spacing w:after="160" w:before="200"/>
        <w:jc w:val="center"/>
      </w:pPr>
      <w:r>
        <w:rPr>
          <w:rFonts w:ascii="Times New Roman" w:cs="Times New Roman" w:eastAsia="Times New Roman" w:hAnsi="Times New Roman"/>
          <w:b/>
          <w:bCs/>
          <w:sz w:val="24"/>
          <w:szCs w:val="24"/>
        </w:rPr>
        <w:t xml:space="preserve">УСТАНОВИЛ:</w:t>
      </w:r>
    </w:p>
    <w:p>
      <w:pPr>
        <w:spacing w:after="120"/>
        <w:ind w:firstLine="567"/>
        <w:jc w:val="both"/>
      </w:pPr>
      <w:r>
        <w:rPr>
          <w:rFonts w:ascii="Times New Roman" w:cs="Times New Roman" w:eastAsia="Times New Roman" w:hAnsi="Times New Roman"/>
          <w:sz w:val="24"/>
          <w:szCs w:val="24"/>
        </w:rPr>
        <w:t xml:space="preserve">{{ date }} в {{ time }} по адресу {{ address }}, водитель, управляя транспортным средством (далее — ТС) </w:t>
      </w:r>
      <w:r>
        <w:rPr>
          <w:rFonts w:ascii="Times New Roman" w:cs="Times New Roman" w:eastAsia="Times New Roman" w:hAnsi="Times New Roman"/>
          <w:b/>
          <w:bCs/>
          <w:sz w:val="24"/>
          <w:szCs w:val="24"/>
        </w:rPr>
        <w:t xml:space="preserve">{{ car_mark }}</w:t>
      </w:r>
      <w:r>
        <w:rPr>
          <w:rFonts w:ascii="Times New Roman" w:cs="Times New Roman" w:eastAsia="Times New Roman" w:hAnsi="Times New Roman"/>
          <w:sz w:val="24"/>
          <w:szCs w:val="24"/>
        </w:rPr>
        <w:t xml:space="preserve">, государственный регистрационный знак </w:t>
      </w:r>
      <w:r>
        <w:rPr>
          <w:rFonts w:ascii="Times New Roman" w:cs="Times New Roman" w:eastAsia="Times New Roman" w:hAnsi="Times New Roman"/>
          <w:b/>
          <w:bCs/>
          <w:sz w:val="24"/>
          <w:szCs w:val="24"/>
        </w:rPr>
        <w:t xml:space="preserve">{{ car_num }}</w:t>
      </w:r>
      <w:r>
        <w:rPr>
          <w:rFonts w:ascii="Times New Roman" w:cs="Times New Roman" w:eastAsia="Times New Roman" w:hAnsi="Times New Roman"/>
          <w:sz w:val="24"/>
          <w:szCs w:val="24"/>
        </w:rPr>
        <w:t xml:space="preserve">, в нарушение п. 10.2 ПДД РФ двигался со скоростью </w:t>
      </w:r>
      <w:r>
        <w:rPr>
          <w:rFonts w:ascii="Times New Roman" w:cs="Times New Roman" w:eastAsia="Times New Roman" w:hAnsi="Times New Roman"/>
          <w:b/>
          <w:bCs/>
          <w:sz w:val="24"/>
          <w:szCs w:val="24"/>
        </w:rPr>
        <w:t xml:space="preserve">{{ actual_speed_fine }}</w:t>
      </w:r>
      <w:r>
        <w:rPr>
          <w:rFonts w:ascii="Times New Roman" w:cs="Times New Roman" w:eastAsia="Times New Roman" w:hAnsi="Times New Roman"/>
          <w:sz w:val="24"/>
          <w:szCs w:val="24"/>
        </w:rPr>
        <w:t xml:space="preserve"> км/ч при максимально разрешенной на данном участке </w:t>
      </w:r>
      <w:r>
        <w:rPr>
          <w:rFonts w:ascii="Times New Roman" w:cs="Times New Roman" w:eastAsia="Times New Roman" w:hAnsi="Times New Roman"/>
          <w:b/>
          <w:bCs/>
          <w:sz w:val="24"/>
          <w:szCs w:val="24"/>
        </w:rPr>
        <w:t xml:space="preserve">{{ speed_fine }}</w:t>
      </w:r>
      <w:r>
        <w:rPr>
          <w:rFonts w:ascii="Times New Roman" w:cs="Times New Roman" w:eastAsia="Times New Roman" w:hAnsi="Times New Roman"/>
          <w:sz w:val="24"/>
          <w:szCs w:val="24"/>
        </w:rPr>
        <w:t xml:space="preserve"> км/ч, чем превысил установленную скорость на </w:t>
      </w:r>
      <w:r>
        <w:rPr>
          <w:rFonts w:ascii="Times New Roman" w:cs="Times New Roman" w:eastAsia="Times New Roman" w:hAnsi="Times New Roman"/>
          <w:b/>
          <w:bCs/>
          <w:sz w:val="24"/>
          <w:szCs w:val="24"/>
        </w:rPr>
        <w:t xml:space="preserve">{{ up_speed_car }}</w:t>
      </w:r>
      <w:r>
        <w:rPr>
          <w:rFonts w:ascii="Times New Roman" w:cs="Times New Roman" w:eastAsia="Times New Roman" w:hAnsi="Times New Roman"/>
          <w:sz w:val="24"/>
          <w:szCs w:val="24"/>
        </w:rPr>
        <w:t xml:space="preserve"> км/ч (учитывая погрешность измерения).</w:t>
      </w:r>
    </w:p>
    <w:p>
      <w:pPr>
        <w:spacing w:after="200"/>
        <w:ind w:firstLine="567"/>
        <w:jc w:val="both"/>
      </w:pPr>
      <w:r>
        <w:rPr>
          <w:rFonts w:ascii="Times New Roman" w:cs="Times New Roman" w:eastAsia="Times New Roman" w:hAnsi="Times New Roman"/>
          <w:sz w:val="24"/>
          <w:szCs w:val="24"/>
        </w:rPr>
        <w:t xml:space="preserve">Собственником (владельцем) данного ТС, в соответствии со свидетельством о регистрации ТС № </w:t>
      </w:r>
      <w:r>
        <w:rPr>
          <w:rFonts w:ascii="Times New Roman" w:cs="Times New Roman" w:eastAsia="Times New Roman" w:hAnsi="Times New Roman"/>
          <w:b/>
          <w:bCs/>
          <w:sz w:val="24"/>
          <w:szCs w:val="24"/>
        </w:rPr>
        <w:t xml:space="preserve">{{ car_num }}</w:t>
      </w:r>
      <w:r>
        <w:rPr>
          <w:rFonts w:ascii="Times New Roman" w:cs="Times New Roman" w:eastAsia="Times New Roman" w:hAnsi="Times New Roman"/>
          <w:sz w:val="24"/>
          <w:szCs w:val="24"/>
        </w:rPr>
        <w:t xml:space="preserve">, на момент фиксации нарушения являлась </w:t>
      </w:r>
      <w:r>
        <w:rPr>
          <w:rFonts w:ascii="Times New Roman" w:cs="Times New Roman" w:eastAsia="Times New Roman" w:hAnsi="Times New Roman"/>
          <w:b/>
          <w:bCs/>
          <w:sz w:val="24"/>
          <w:szCs w:val="24"/>
        </w:rPr>
        <w:t xml:space="preserve">{{ FIO_driver }}</w:t>
      </w:r>
      <w:r>
        <w:rPr>
          <w:rFonts w:ascii="Times New Roman" w:cs="Times New Roman" w:eastAsia="Times New Roman" w:hAnsi="Times New Roman"/>
          <w:sz w:val="24"/>
          <w:szCs w:val="24"/>
        </w:rPr>
        <w:t xml:space="preserve">, г.р. {{ date_of_birth }}, место рождения: {{ place_of_birth }}.</w:t>
      </w:r>
    </w:p>
    <w:p>
      <w:pPr>
        <w:spacing w:after="160" w:before="200"/>
        <w:jc w:val="center"/>
      </w:pPr>
      <w:r>
        <w:rPr>
          <w:rFonts w:ascii="Times New Roman" w:cs="Times New Roman" w:eastAsia="Times New Roman" w:hAnsi="Times New Roman"/>
          <w:b/>
          <w:bCs/>
          <w:sz w:val="24"/>
          <w:szCs w:val="24"/>
        </w:rPr>
        <w:t xml:space="preserve">ПОСТАНОВИЛ:</w:t>
      </w:r>
    </w:p>
    <w:p>
      <w:pPr>
        <w:spacing w:after="120"/>
        <w:ind w:firstLine="567"/>
        <w:jc w:val="both"/>
      </w:pPr>
      <w:r>
        <w:rPr>
          <w:rFonts w:ascii="Times New Roman" w:cs="Times New Roman" w:eastAsia="Times New Roman" w:hAnsi="Times New Roman"/>
          <w:sz w:val="24"/>
          <w:szCs w:val="24"/>
        </w:rPr>
        <w:t xml:space="preserve">Признать собственницу (владелицу) ТС, </w:t>
      </w:r>
      <w:r>
        <w:rPr>
          <w:rFonts w:ascii="Times New Roman" w:cs="Times New Roman" w:eastAsia="Times New Roman" w:hAnsi="Times New Roman"/>
          <w:b/>
          <w:bCs/>
          <w:sz w:val="24"/>
          <w:szCs w:val="24"/>
        </w:rPr>
        <w:t xml:space="preserve">{{ FIO_driver }}</w:t>
      </w:r>
      <w:r>
        <w:rPr>
          <w:rFonts w:ascii="Times New Roman" w:cs="Times New Roman" w:eastAsia="Times New Roman" w:hAnsi="Times New Roman"/>
          <w:sz w:val="24"/>
          <w:szCs w:val="24"/>
        </w:rPr>
        <w:t xml:space="preserve">, виновной в совершении административного правонарушения, предусмотренного ст. </w:t>
      </w:r>
      <w:r>
        <w:rPr>
          <w:rFonts w:ascii="Times New Roman" w:cs="Times New Roman" w:eastAsia="Times New Roman" w:hAnsi="Times New Roman"/>
          <w:b/>
          <w:bCs/>
          <w:sz w:val="24"/>
          <w:szCs w:val="24"/>
        </w:rPr>
        <w:t xml:space="preserve">{{ section_num }}</w:t>
      </w:r>
      <w:r>
        <w:rPr>
          <w:rFonts w:ascii="Times New Roman" w:cs="Times New Roman" w:eastAsia="Times New Roman" w:hAnsi="Times New Roman"/>
          <w:sz w:val="24"/>
          <w:szCs w:val="24"/>
        </w:rPr>
        <w:t xml:space="preserve"> КоАП РФ, и назначить ей административное наказание в виде административного штрафа в размере </w:t>
      </w:r>
      <w:r>
        <w:rPr>
          <w:rFonts w:ascii="Times New Roman" w:cs="Times New Roman" w:eastAsia="Times New Roman" w:hAnsi="Times New Roman"/>
          <w:b/>
          <w:bCs/>
          <w:sz w:val="24"/>
          <w:szCs w:val="24"/>
        </w:rPr>
        <w:t xml:space="preserve">{{ fine_sum }}</w:t>
      </w:r>
      <w:r>
        <w:rPr>
          <w:rFonts w:ascii="Times New Roman" w:cs="Times New Roman" w:eastAsia="Times New Roman" w:hAnsi="Times New Roman"/>
          <w:sz w:val="24"/>
          <w:szCs w:val="24"/>
        </w:rPr>
        <w:t xml:space="preserve"> руб.</w:t>
      </w:r>
    </w:p>
    <w:p>
      <w:pPr>
        <w:spacing w:after="120"/>
        <w:ind w:firstLine="567"/>
        <w:jc w:val="both"/>
      </w:pPr>
      <w:r>
        <w:rPr>
          <w:rFonts w:ascii="Times New Roman" w:cs="Times New Roman" w:eastAsia="Times New Roman" w:hAnsi="Times New Roman"/>
          <w:sz w:val="24"/>
          <w:szCs w:val="24"/>
        </w:rPr>
        <w:t xml:space="preserve">В соответствии с ч. 1 ст. 32.2 КоАП РФ административный штраф должен быть уплачен не позднее 60 дней со дня вступления постановления в законную силу либо со дня истечения срока отсрочки или срока рассрочки, предусмотренного ст. 31.5 КоАП РФ. При уплате штрафа не позднее 20 дней со дня вынесения настоящего постановления штраф может быть уплачен в размере половины суммы наложенного административного штрафа — </w:t>
      </w:r>
      <w:r>
        <w:rPr>
          <w:rFonts w:ascii="Times New Roman" w:cs="Times New Roman" w:eastAsia="Times New Roman" w:hAnsi="Times New Roman"/>
          <w:b/>
          <w:bCs/>
          <w:sz w:val="24"/>
          <w:szCs w:val="24"/>
        </w:rPr>
        <w:t xml:space="preserve">{{ half_of_fine_sum }}</w:t>
      </w:r>
      <w:r>
        <w:rPr>
          <w:rFonts w:ascii="Times New Roman" w:cs="Times New Roman" w:eastAsia="Times New Roman" w:hAnsi="Times New Roman"/>
          <w:sz w:val="24"/>
          <w:szCs w:val="24"/>
        </w:rPr>
        <w:t xml:space="preserve"> руб.</w:t>
      </w:r>
    </w:p>
    <w:p>
      <w:pPr>
        <w:spacing w:after="80"/>
        <w:ind w:firstLine="567"/>
        <w:jc w:val="both"/>
      </w:pPr>
      <w:r>
        <w:rPr>
          <w:rFonts w:ascii="Times New Roman" w:cs="Times New Roman" w:eastAsia="Times New Roman" w:hAnsi="Times New Roman"/>
          <w:sz w:val="24"/>
          <w:szCs w:val="24"/>
        </w:rPr>
        <w:t xml:space="preserve">Уплата штрафа осуществляется путем внесения денежных средств в банк или иную кредитную организацию по следующим реквизитам:</w:t>
      </w:r>
    </w:p>
    <w:p>
      <w:pPr>
        <w:spacing w:after="40"/>
        <w:ind w:left="284"/>
        <w:jc w:val="left"/>
      </w:pPr>
      <w:r>
        <w:rPr>
          <w:rFonts w:ascii="Times New Roman" w:cs="Times New Roman" w:eastAsia="Times New Roman" w:hAnsi="Times New Roman"/>
          <w:b/>
          <w:bCs/>
          <w:sz w:val="22"/>
          <w:szCs w:val="22"/>
        </w:rPr>
        <w:t xml:space="preserve">Получатель платежа: </w:t>
      </w:r>
      <w:r>
        <w:rPr>
          <w:rFonts w:ascii="Times New Roman" w:cs="Times New Roman" w:eastAsia="Times New Roman" w:hAnsi="Times New Roman"/>
          <w:sz w:val="22"/>
          <w:szCs w:val="22"/>
        </w:rPr>
        <w:t xml:space="preserve">УФК по Кировской области (УМВД России по Кировской области)</w:t>
      </w:r>
    </w:p>
    <w:p>
      <w:pPr>
        <w:spacing w:after="40"/>
        <w:ind w:left="284"/>
        <w:jc w:val="left"/>
      </w:pPr>
      <w:r>
        <w:rPr>
          <w:rFonts w:ascii="Times New Roman" w:cs="Times New Roman" w:eastAsia="Times New Roman" w:hAnsi="Times New Roman"/>
          <w:b/>
          <w:bCs/>
          <w:sz w:val="22"/>
          <w:szCs w:val="22"/>
        </w:rPr>
        <w:t xml:space="preserve">л/с: </w:t>
      </w:r>
      <w:r>
        <w:rPr>
          <w:rFonts w:ascii="Times New Roman" w:cs="Times New Roman" w:eastAsia="Times New Roman" w:hAnsi="Times New Roman"/>
          <w:sz w:val="22"/>
          <w:szCs w:val="22"/>
        </w:rPr>
        <w:t xml:space="preserve">04401201990</w:t>
      </w:r>
    </w:p>
    <w:p>
      <w:pPr>
        <w:spacing w:after="40"/>
        <w:ind w:left="284"/>
        <w:jc w:val="left"/>
      </w:pPr>
      <w:r>
        <w:rPr>
          <w:rFonts w:ascii="Times New Roman" w:cs="Times New Roman" w:eastAsia="Times New Roman" w:hAnsi="Times New Roman"/>
          <w:b/>
          <w:bCs/>
          <w:sz w:val="22"/>
          <w:szCs w:val="22"/>
        </w:rPr>
        <w:t xml:space="preserve">ИНН: </w:t>
      </w:r>
      <w:r>
        <w:rPr>
          <w:rFonts w:ascii="Times New Roman" w:cs="Times New Roman" w:eastAsia="Times New Roman" w:hAnsi="Times New Roman"/>
          <w:sz w:val="22"/>
          <w:szCs w:val="22"/>
        </w:rPr>
        <w:t xml:space="preserve">4348007235    КПП: 434501001</w:t>
      </w:r>
    </w:p>
    <w:p>
      <w:pPr>
        <w:spacing w:after="40"/>
        <w:ind w:left="284"/>
        <w:jc w:val="left"/>
      </w:pPr>
      <w:r>
        <w:rPr>
          <w:rFonts w:ascii="Times New Roman" w:cs="Times New Roman" w:eastAsia="Times New Roman" w:hAnsi="Times New Roman"/>
          <w:b/>
          <w:bCs/>
          <w:sz w:val="22"/>
          <w:szCs w:val="22"/>
        </w:rPr>
        <w:t xml:space="preserve">Казначейский счет: </w:t>
      </w:r>
      <w:r>
        <w:rPr>
          <w:rFonts w:ascii="Times New Roman" w:cs="Times New Roman" w:eastAsia="Times New Roman" w:hAnsi="Times New Roman"/>
          <w:sz w:val="22"/>
          <w:szCs w:val="22"/>
        </w:rPr>
        <w:t xml:space="preserve">03100643000000014000</w:t>
      </w:r>
    </w:p>
    <w:p>
      <w:pPr>
        <w:spacing w:after="40"/>
        <w:ind w:left="284"/>
        <w:jc w:val="left"/>
      </w:pPr>
      <w:r>
        <w:rPr>
          <w:rFonts w:ascii="Times New Roman" w:cs="Times New Roman" w:eastAsia="Times New Roman" w:hAnsi="Times New Roman"/>
          <w:b/>
          <w:bCs/>
          <w:sz w:val="22"/>
          <w:szCs w:val="22"/>
        </w:rPr>
        <w:t xml:space="preserve">Банк получателя: </w:t>
      </w:r>
      <w:r>
        <w:rPr>
          <w:rFonts w:ascii="Times New Roman" w:cs="Times New Roman" w:eastAsia="Times New Roman" w:hAnsi="Times New Roman"/>
          <w:sz w:val="22"/>
          <w:szCs w:val="22"/>
        </w:rPr>
        <w:t xml:space="preserve">ОТЦ № 4 ВВГУ Банка России // УФК по Кировской области, г. Киров</w:t>
      </w:r>
    </w:p>
    <w:p>
      <w:pPr>
        <w:spacing w:after="40"/>
        <w:ind w:left="284"/>
        <w:jc w:val="left"/>
      </w:pPr>
      <w:r>
        <w:rPr>
          <w:rFonts w:ascii="Times New Roman" w:cs="Times New Roman" w:eastAsia="Times New Roman" w:hAnsi="Times New Roman"/>
          <w:b/>
          <w:bCs/>
          <w:sz w:val="22"/>
          <w:szCs w:val="22"/>
        </w:rPr>
        <w:t xml:space="preserve">Единый казначейский счет: </w:t>
      </w:r>
      <w:r>
        <w:rPr>
          <w:rFonts w:ascii="Times New Roman" w:cs="Times New Roman" w:eastAsia="Times New Roman" w:hAnsi="Times New Roman"/>
          <w:sz w:val="22"/>
          <w:szCs w:val="22"/>
        </w:rPr>
        <w:t xml:space="preserve">40102810345370000033</w:t>
      </w:r>
    </w:p>
    <w:p>
      <w:pPr>
        <w:spacing w:after="40"/>
        <w:ind w:left="284"/>
        <w:jc w:val="left"/>
      </w:pPr>
      <w:r>
        <w:rPr>
          <w:rFonts w:ascii="Times New Roman" w:cs="Times New Roman" w:eastAsia="Times New Roman" w:hAnsi="Times New Roman"/>
          <w:b/>
          <w:bCs/>
          <w:sz w:val="22"/>
          <w:szCs w:val="22"/>
        </w:rPr>
        <w:t xml:space="preserve">КБК: </w:t>
      </w:r>
      <w:r>
        <w:rPr>
          <w:rFonts w:ascii="Times New Roman" w:cs="Times New Roman" w:eastAsia="Times New Roman" w:hAnsi="Times New Roman"/>
          <w:sz w:val="22"/>
          <w:szCs w:val="22"/>
        </w:rPr>
        <w:t xml:space="preserve">18811601121010010140</w:t>
      </w:r>
    </w:p>
    <w:p>
      <w:pPr>
        <w:spacing w:after="40"/>
        <w:ind w:left="284"/>
        <w:jc w:val="left"/>
      </w:pPr>
      <w:r>
        <w:rPr>
          <w:rFonts w:ascii="Times New Roman" w:cs="Times New Roman" w:eastAsia="Times New Roman" w:hAnsi="Times New Roman"/>
          <w:b/>
          <w:bCs/>
          <w:sz w:val="22"/>
          <w:szCs w:val="22"/>
        </w:rPr>
        <w:t xml:space="preserve">БИК ТОФК: </w:t>
      </w:r>
      <w:r>
        <w:rPr>
          <w:rFonts w:ascii="Times New Roman" w:cs="Times New Roman" w:eastAsia="Times New Roman" w:hAnsi="Times New Roman"/>
          <w:sz w:val="22"/>
          <w:szCs w:val="22"/>
        </w:rPr>
        <w:t xml:space="preserve">013304182    ОКТМО: 33701000</w:t>
      </w:r>
    </w:p>
    <w:p>
      <w:pPr>
        <w:spacing w:after="40"/>
        <w:ind w:left="284"/>
        <w:jc w:val="left"/>
      </w:pPr>
      <w:r>
        <w:rPr>
          <w:rFonts w:ascii="Times New Roman" w:cs="Times New Roman" w:eastAsia="Times New Roman" w:hAnsi="Times New Roman"/>
          <w:b/>
          <w:bCs/>
          <w:sz w:val="22"/>
          <w:szCs w:val="22"/>
        </w:rPr>
        <w:t xml:space="preserve">УИН: </w:t>
      </w:r>
      <w:r>
        <w:rPr>
          <w:rFonts w:ascii="Times New Roman" w:cs="Times New Roman" w:eastAsia="Times New Roman" w:hAnsi="Times New Roman"/>
          <w:sz w:val="22"/>
          <w:szCs w:val="22"/>
        </w:rPr>
        <w:t xml:space="preserve">{{ id }}</w:t>
      </w:r>
    </w:p>
    <w:p>
      <w:pPr>
        <w:spacing w:after="120" w:before="160"/>
        <w:ind w:firstLine="567"/>
        <w:jc w:val="both"/>
      </w:pPr>
      <w:r>
        <w:rPr>
          <w:rFonts w:ascii="Times New Roman" w:cs="Times New Roman" w:eastAsia="Times New Roman" w:hAnsi="Times New Roman"/>
          <w:sz w:val="24"/>
          <w:szCs w:val="24"/>
        </w:rPr>
        <w:t xml:space="preserve">В соответствии с ч. 1 ст. 30.3 КоАП РФ постановление может быть обжаловано вышестоящему должностному лицу, в вышестоящий орган или в суд в течение 10 дней со дня вручения или получения копии постановления.</w:t>
      </w:r>
    </w:p>
    <w:p>
      <w:pPr>
        <w:spacing w:after="300"/>
        <w:ind w:firstLine="567"/>
        <w:jc w:val="both"/>
      </w:pPr>
      <w:r>
        <w:rPr>
          <w:rFonts w:ascii="Times New Roman" w:cs="Times New Roman" w:eastAsia="Times New Roman" w:hAnsi="Times New Roman"/>
          <w:sz w:val="24"/>
          <w:szCs w:val="24"/>
        </w:rPr>
        <w:t xml:space="preserve">В соответствии с ч. 1 ст. 24.9 КоАП РФ и Федеральным законом от 06.04.2011 № 63-ФЗ «Об электронной подписи» постановление оформлено в виде электронного документа, подписанного должностным лицом, вынесшим постановление, усиленной квалифицированной электронной подписью в порядке, установленном законодательством Российской Федерации. Оригинал постановления хранится в электронном виде в ЦАФАП в ОДД Госавтоинспекции УМВД.</w:t>
      </w:r>
    </w:p>
    <w:p>
      <w:pPr>
        <w:spacing w:after="40" w:before="200"/>
        <w:jc w:val="left"/>
      </w:pPr>
      <w:r>
        <w:rPr>
          <w:rFonts w:ascii="Times New Roman" w:cs="Times New Roman" w:eastAsia="Times New Roman" w:hAnsi="Times New Roman"/>
          <w:sz w:val="24"/>
          <w:szCs w:val="24"/>
        </w:rPr>
        <w:t xml:space="preserve">Инспектор по ИАЗ отделения по ИАЗ</w:t>
      </w:r>
    </w:p>
    <w:p>
      <w:pPr>
        <w:spacing w:after="40"/>
        <w:jc w:val="left"/>
      </w:pPr>
      <w:r>
        <w:rPr>
          <w:rFonts w:ascii="Times New Roman" w:cs="Times New Roman" w:eastAsia="Times New Roman" w:hAnsi="Times New Roman"/>
          <w:sz w:val="24"/>
          <w:szCs w:val="24"/>
        </w:rPr>
        <w:t xml:space="preserve">ЦАФАП в ОДД Госавтоинспекции УМВД</w:t>
      </w:r>
    </w:p>
    <w:p>
      <w:pPr>
        <w:spacing w:before="200"/>
        <w:jc w:val="left"/>
      </w:pPr>
      <w:r>
        <w:rPr>
          <w:rFonts w:ascii="Times New Roman" w:cs="Times New Roman" w:eastAsia="Times New Roman" w:hAnsi="Times New Roman"/>
          <w:b/>
          <w:bCs/>
          <w:sz w:val="24"/>
          <w:szCs w:val="24"/>
        </w:rPr>
        <w:t xml:space="preserve">{{ employee }}</w:t>
      </w:r>
    </w:p>
    <w:sectPr>
      <w:pgSz w:w="11906" w:h="16838" w:orient="portrait"/>
      <w:pgMar w:top="850" w:right="850"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2026-10-04T12:57:32.099Z</dcterms:created>
  <dcterms:modified xsi:type="dcterms:W3CDTF">2026-10-04T12:57:32.099Z</dcterms:modified>
</cp:coreProperties>
</file>

<file path=docProps/custom.xml><?xml version="1.0" encoding="utf-8"?>
<Properties xmlns="http://schemas.openxmlformats.org/officeDocument/2006/custom-properties" xmlns:vt="http://schemas.openxmlformats.org/officeDocument/2006/docPropsVTypes"/>
</file>