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Эрик</w:t>
      </w:r>
      <w:r>
        <w:t xml:space="preserve"> </w:t>
      </w:r>
      <w:r>
        <w:t xml:space="preserve">Кириллович</w:t>
      </w:r>
      <w:r>
        <w:t xml:space="preserve"> </w:t>
      </w:r>
      <w:r>
        <w:t xml:space="preserve">Станиловский</w:t>
      </w:r>
      <w:r>
        <w:t xml:space="preserve"> </w:t>
      </w:r>
      <w:r>
        <w:t xml:space="preserve">НПМбд-02-20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p>
      <w:pPr>
        <w:pStyle w:val="CaptionedFigure"/>
      </w:pPr>
      <w:bookmarkStart w:id="22" w:name="fig:001"/>
      <w:r>
        <w:drawing>
          <wp:inline>
            <wp:extent cx="5334000" cy="3900387"/>
            <wp:effectExtent b="0" l="0" r="0" t="0"/>
            <wp:docPr descr="Figure 1: Компиляц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0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Компиляция</w:t>
      </w:r>
    </w:p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p>
      <w:pPr>
        <w:pStyle w:val="CaptionedFigure"/>
      </w:pPr>
      <w:bookmarkStart w:id="24" w:name="fig:002"/>
      <w:r>
        <w:drawing>
          <wp:inline>
            <wp:extent cx="5334000" cy="3800188"/>
            <wp:effectExtent b="0" l="0" r="0" t="0"/>
            <wp:docPr descr="Figure 2: Использование make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Использование make</w:t>
      </w:r>
    </w:p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p>
      <w:pPr>
        <w:pStyle w:val="CaptionedFigure"/>
      </w:pPr>
      <w:bookmarkStart w:id="26" w:name="fig:003"/>
      <w:r>
        <w:drawing>
          <wp:inline>
            <wp:extent cx="5334000" cy="3853217"/>
            <wp:effectExtent b="0" l="0" r="0" t="0"/>
            <wp:docPr descr="Figure 3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3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Использование отладчика</w:t>
      </w:r>
    </w:p>
    <w:p>
      <w:pPr>
        <w:pStyle w:val="CaptionedFigure"/>
      </w:pPr>
      <w:bookmarkStart w:id="28" w:name="fig:004"/>
      <w:r>
        <w:drawing>
          <wp:inline>
            <wp:extent cx="5334000" cy="3841125"/>
            <wp:effectExtent b="0" l="0" r="0" t="0"/>
            <wp:docPr descr="Figure 4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1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Использование отладчика</w:t>
      </w:r>
    </w:p>
    <w:p>
      <w:pPr>
        <w:pStyle w:val="CaptionedFigure"/>
      </w:pPr>
      <w:bookmarkStart w:id="30" w:name="fig:005"/>
      <w:r>
        <w:drawing>
          <wp:inline>
            <wp:extent cx="5334000" cy="3709916"/>
            <wp:effectExtent b="0" l="0" r="0" t="0"/>
            <wp:docPr descr="Figure 5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9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Использование отладчика</w:t>
      </w:r>
    </w:p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p>
      <w:pPr>
        <w:pStyle w:val="CaptionedFigure"/>
      </w:pPr>
      <w:bookmarkStart w:id="32" w:name="fig:006"/>
      <w:r>
        <w:drawing>
          <wp:inline>
            <wp:extent cx="5334000" cy="3787219"/>
            <wp:effectExtent b="0" l="0" r="0" t="0"/>
            <wp:docPr descr="Figure 6: Использование splint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7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Использование splint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615f1ed2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Эрик Кириллович Станиловский НПМбд-02-20</dc:creator>
  <dc:language>ru-RU</dc:language>
  <cp:keywords/>
  <dcterms:created xsi:type="dcterms:W3CDTF">2021-06-03T11:12:15Z</dcterms:created>
  <dcterms:modified xsi:type="dcterms:W3CDTF">2021-06-03T11:12:15Z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Средства для создания приложений в ОС UNIX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