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A7" w:rsidRPr="00CA5AA7" w:rsidRDefault="00CA5AA7" w:rsidP="00CA5AA7">
      <w:pPr>
        <w:keepNext/>
        <w:suppressAutoHyphens/>
        <w:spacing w:before="340"/>
        <w:ind w:firstLine="0"/>
        <w:jc w:val="center"/>
        <w:outlineLvl w:val="0"/>
        <w:rPr>
          <w:rFonts w:eastAsia="Times New Roman"/>
          <w:b/>
          <w:bCs/>
          <w:kern w:val="32"/>
          <w:sz w:val="22"/>
        </w:rPr>
      </w:pPr>
      <w:bookmarkStart w:id="0" w:name="_GoBack"/>
      <w:bookmarkEnd w:id="0"/>
      <w:r w:rsidRPr="00CA5AA7">
        <w:rPr>
          <w:rFonts w:eastAsia="Times New Roman"/>
          <w:b/>
          <w:bCs/>
          <w:kern w:val="32"/>
          <w:sz w:val="22"/>
        </w:rPr>
        <w:t>НАЗВАНИЕ СТАТЬИ</w:t>
      </w:r>
      <w:r w:rsidRPr="00CA5AA7">
        <w:rPr>
          <w:rFonts w:eastAsia="Times New Roman"/>
          <w:b/>
          <w:bCs/>
          <w:color w:val="FFFFFF"/>
          <w:kern w:val="32"/>
          <w:sz w:val="22"/>
          <w:vertAlign w:val="superscript"/>
        </w:rPr>
        <w:footnoteReference w:customMarkFollows="1" w:id="1"/>
        <w:t>©</w:t>
      </w:r>
    </w:p>
    <w:p w:rsidR="00CA5AA7" w:rsidRPr="00CA5AA7" w:rsidRDefault="00CA5AA7" w:rsidP="00CA5AA7">
      <w:pPr>
        <w:keepNext/>
        <w:suppressAutoHyphens/>
        <w:spacing w:before="60"/>
        <w:jc w:val="right"/>
        <w:outlineLvl w:val="1"/>
        <w:rPr>
          <w:rFonts w:eastAsia="Times New Roman"/>
          <w:b/>
          <w:bCs/>
          <w:i/>
          <w:iCs/>
          <w:szCs w:val="28"/>
        </w:rPr>
      </w:pPr>
      <w:r w:rsidRPr="00CA5AA7">
        <w:rPr>
          <w:rFonts w:eastAsia="Times New Roman"/>
          <w:bCs/>
          <w:iCs/>
          <w:szCs w:val="28"/>
        </w:rPr>
        <w:t>Инициалы фамилия студента</w:t>
      </w:r>
    </w:p>
    <w:p w:rsidR="00CA5AA7" w:rsidRPr="00CA5AA7" w:rsidRDefault="00CA5AA7" w:rsidP="00CA5AA7">
      <w:pPr>
        <w:keepNext/>
        <w:suppressAutoHyphens/>
        <w:spacing w:before="60"/>
        <w:jc w:val="right"/>
        <w:outlineLvl w:val="1"/>
        <w:rPr>
          <w:rFonts w:eastAsia="Times New Roman"/>
          <w:bCs/>
          <w:iCs/>
          <w:szCs w:val="28"/>
        </w:rPr>
      </w:pPr>
      <w:r w:rsidRPr="00CA5AA7">
        <w:rPr>
          <w:rFonts w:eastAsia="Times New Roman"/>
          <w:bCs/>
          <w:iCs/>
          <w:szCs w:val="28"/>
        </w:rPr>
        <w:t>Студент</w:t>
      </w:r>
    </w:p>
    <w:p w:rsidR="00CA5AA7" w:rsidRPr="00CA5AA7" w:rsidRDefault="00CA5AA7" w:rsidP="00CA5AA7">
      <w:pPr>
        <w:keepNext/>
        <w:suppressAutoHyphens/>
        <w:spacing w:before="60"/>
        <w:jc w:val="right"/>
        <w:outlineLvl w:val="1"/>
        <w:rPr>
          <w:rFonts w:eastAsia="Times New Roman"/>
          <w:b/>
          <w:bCs/>
          <w:i/>
          <w:iCs/>
          <w:szCs w:val="28"/>
        </w:rPr>
      </w:pPr>
      <w:r w:rsidRPr="00CA5AA7">
        <w:rPr>
          <w:rFonts w:eastAsia="Times New Roman"/>
          <w:bCs/>
          <w:iCs/>
          <w:szCs w:val="28"/>
        </w:rPr>
        <w:t>Инициалы Фамилия научного руководителя</w:t>
      </w:r>
    </w:p>
    <w:p w:rsidR="00CA5AA7" w:rsidRPr="00CA5AA7" w:rsidRDefault="00CA5AA7" w:rsidP="00CA5AA7">
      <w:pPr>
        <w:keepNext/>
        <w:suppressAutoHyphens/>
        <w:spacing w:before="60"/>
        <w:jc w:val="right"/>
        <w:outlineLvl w:val="1"/>
        <w:rPr>
          <w:rFonts w:eastAsia="Times New Roman"/>
          <w:bCs/>
          <w:iCs/>
          <w:szCs w:val="28"/>
        </w:rPr>
      </w:pPr>
      <w:r w:rsidRPr="00CA5AA7">
        <w:rPr>
          <w:rFonts w:eastAsia="Times New Roman"/>
          <w:bCs/>
          <w:iCs/>
          <w:szCs w:val="28"/>
        </w:rPr>
        <w:t>Должность научного руководителя</w:t>
      </w:r>
    </w:p>
    <w:p w:rsidR="00CA5AA7" w:rsidRPr="00CA5AA7" w:rsidRDefault="00CA5AA7" w:rsidP="00CA5AA7">
      <w:pPr>
        <w:rPr>
          <w:rFonts w:eastAsia="Times New Roman"/>
          <w:color w:val="000000"/>
          <w:szCs w:val="24"/>
        </w:rPr>
      </w:pPr>
    </w:p>
    <w:p w:rsidR="00CA5AA7" w:rsidRPr="0067182E" w:rsidRDefault="00CA5AA7" w:rsidP="00AB748D">
      <w:pPr>
        <w:pStyle w:val="af"/>
        <w:rPr>
          <w:color w:val="943634"/>
          <w:u w:val="single"/>
        </w:rPr>
      </w:pPr>
      <w:r w:rsidRPr="0067182E">
        <w:rPr>
          <w:color w:val="943634"/>
        </w:rPr>
        <w:t xml:space="preserve">При получении замечаний по почте – </w:t>
      </w:r>
      <w:r w:rsidRPr="0067182E">
        <w:rPr>
          <w:color w:val="943634"/>
          <w:u w:val="single"/>
        </w:rPr>
        <w:t>сохранять историю переписки!</w:t>
      </w:r>
    </w:p>
    <w:p w:rsidR="00CA5AA7" w:rsidRPr="00CA5AA7" w:rsidRDefault="00CA5AA7" w:rsidP="00AB748D">
      <w:pPr>
        <w:pStyle w:val="af"/>
      </w:pPr>
      <w:r w:rsidRPr="00CA5AA7">
        <w:t>Объем статьи в студенческий сборник не должен превышать 5</w:t>
      </w:r>
      <w:r w:rsidRPr="00CA5AA7">
        <w:noBreakHyphen/>
        <w:t>7</w:t>
      </w:r>
      <w:r w:rsidRPr="00CA5AA7">
        <w:rPr>
          <w:b/>
        </w:rPr>
        <w:t> страниц</w:t>
      </w:r>
      <w:r w:rsidRPr="00CA5AA7">
        <w:t xml:space="preserve">. </w:t>
      </w:r>
      <w:r w:rsidRPr="00CA5AA7">
        <w:rPr>
          <w:b/>
        </w:rPr>
        <w:t>Формат листа А5</w:t>
      </w:r>
      <w:r w:rsidRPr="00CA5AA7">
        <w:t>. Имя файла статьи должно состоять из фамилии первого автора (студента), например, Иванов.</w:t>
      </w:r>
      <w:r w:rsidRPr="00CA5AA7">
        <w:rPr>
          <w:lang w:val="en-US"/>
        </w:rPr>
        <w:t>doc</w:t>
      </w:r>
      <w:r w:rsidRPr="00CA5AA7">
        <w:t xml:space="preserve">. Статья подготавливается в программе </w:t>
      </w:r>
      <w:r w:rsidRPr="00CA5AA7">
        <w:rPr>
          <w:lang w:val="en-US"/>
        </w:rPr>
        <w:t>Microsoft</w:t>
      </w:r>
      <w:r w:rsidRPr="00CA5AA7">
        <w:t xml:space="preserve"> </w:t>
      </w:r>
      <w:r w:rsidRPr="00CA5AA7">
        <w:rPr>
          <w:lang w:val="en-US"/>
        </w:rPr>
        <w:t>Word</w:t>
      </w:r>
      <w:r w:rsidRPr="00CA5AA7">
        <w:t xml:space="preserve"> 2003, 2007. Параметры страницы: верхнее поле 20 мм; нижнее поле 20 мм; левое поле 22,2 мм; правое поле 11,5 мм.</w:t>
      </w:r>
    </w:p>
    <w:p w:rsidR="00CA5AA7" w:rsidRPr="00CA5AA7" w:rsidRDefault="00CA5AA7" w:rsidP="00AB748D">
      <w:pPr>
        <w:pStyle w:val="af"/>
      </w:pPr>
      <w:r w:rsidRPr="00CA5AA7">
        <w:t>Файлы Шаблон.</w:t>
      </w:r>
      <w:r w:rsidRPr="00CA5AA7">
        <w:rPr>
          <w:lang w:val="en-US"/>
        </w:rPr>
        <w:t>doc</w:t>
      </w:r>
      <w:r w:rsidRPr="00CA5AA7">
        <w:t xml:space="preserve"> и Пример.</w:t>
      </w:r>
      <w:r w:rsidRPr="00CA5AA7">
        <w:rPr>
          <w:lang w:val="en-US"/>
        </w:rPr>
        <w:t>doc</w:t>
      </w:r>
      <w:r w:rsidRPr="00CA5AA7">
        <w:t xml:space="preserve"> имеют все необходимые форматы полей, стилей и оформлены по правилам издательства, которых необходимо придерживаться.</w:t>
      </w:r>
    </w:p>
    <w:p w:rsidR="00CA5AA7" w:rsidRPr="00CA5AA7" w:rsidRDefault="00CA5AA7" w:rsidP="00AB748D">
      <w:pPr>
        <w:pStyle w:val="af"/>
      </w:pPr>
      <w:r w:rsidRPr="00CA5AA7">
        <w:t xml:space="preserve">В тексте материалов сначала указывается название статьи (выравнивание текста – по центру, кегль заголовка – 11 пт, полужирный, шрифт Times New Roman, буквы прописные) – использовать стиль </w:t>
      </w:r>
      <w:r w:rsidRPr="00CA5AA7">
        <w:rPr>
          <w:i/>
        </w:rPr>
        <w:t>Название статьи</w:t>
      </w:r>
      <w:r w:rsidRPr="00CA5AA7">
        <w:t xml:space="preserve">. Для вызова меню стилей можно воспользоваться «горячими клавишами» – </w:t>
      </w:r>
      <w:r w:rsidRPr="00CA5AA7">
        <w:rPr>
          <w:lang w:val="en-US"/>
        </w:rPr>
        <w:t>ctrl</w:t>
      </w:r>
      <w:r w:rsidRPr="00CA5AA7">
        <w:t>+</w:t>
      </w:r>
      <w:r w:rsidRPr="00CA5AA7">
        <w:rPr>
          <w:lang w:val="en-US"/>
        </w:rPr>
        <w:t>shift</w:t>
      </w:r>
      <w:r w:rsidRPr="00CA5AA7">
        <w:t>+</w:t>
      </w:r>
      <w:r w:rsidRPr="00CA5AA7">
        <w:rPr>
          <w:lang w:val="en-US"/>
        </w:rPr>
        <w:t>alt</w:t>
      </w:r>
      <w:r w:rsidRPr="00CA5AA7">
        <w:t>+</w:t>
      </w:r>
      <w:r w:rsidRPr="00CA5AA7">
        <w:rPr>
          <w:lang w:val="en-US"/>
        </w:rPr>
        <w:t>s</w:t>
      </w:r>
      <w:r w:rsidRPr="00CA5AA7">
        <w:t xml:space="preserve"> или использовать стили из меню </w:t>
      </w:r>
      <w:proofErr w:type="gramStart"/>
      <w:r w:rsidRPr="00CA5AA7">
        <w:t>экспресс-стилей</w:t>
      </w:r>
      <w:proofErr w:type="gramEnd"/>
      <w:r w:rsidRPr="00CA5AA7">
        <w:t>.</w:t>
      </w:r>
    </w:p>
    <w:p w:rsidR="00CA5AA7" w:rsidRPr="00CA5AA7" w:rsidRDefault="00CA5AA7" w:rsidP="00935A4F">
      <w:pPr>
        <w:pStyle w:val="af"/>
      </w:pPr>
      <w:r w:rsidRPr="00CA5AA7">
        <w:t xml:space="preserve">На следующей строке – Инициалы и фамилия студента, на следующей слово – студент, на следующей строке инициалы и фамилия научного руководителя, на следующей строке должность научного руководителя (применять стиль </w:t>
      </w:r>
      <w:r w:rsidRPr="00CA5AA7">
        <w:rPr>
          <w:i/>
        </w:rPr>
        <w:t>Авторы</w:t>
      </w:r>
      <w:r w:rsidRPr="00CA5AA7">
        <w:t xml:space="preserve"> – выравнивание текста – справа, кегль 10 пт, шрифт Times New Roman).</w:t>
      </w:r>
    </w:p>
    <w:p w:rsidR="00CA5AA7" w:rsidRPr="00CA5AA7" w:rsidRDefault="00CA5AA7" w:rsidP="00935A4F">
      <w:pPr>
        <w:pStyle w:val="af"/>
      </w:pPr>
      <w:r w:rsidRPr="00CA5AA7">
        <w:t>Те</w:t>
      </w:r>
      <w:proofErr w:type="gramStart"/>
      <w:r w:rsidRPr="00CA5AA7">
        <w:t>кст ст</w:t>
      </w:r>
      <w:proofErr w:type="gramEnd"/>
      <w:r w:rsidRPr="00CA5AA7">
        <w:t xml:space="preserve">атьи должен содержать оригинальные исследования (как правило, по дипломной работе) с </w:t>
      </w:r>
      <w:r w:rsidRPr="00CA5AA7">
        <w:rPr>
          <w:b/>
          <w:u w:val="single"/>
        </w:rPr>
        <w:t>практической частью</w:t>
      </w:r>
      <w:r w:rsidRPr="00CA5AA7">
        <w:t xml:space="preserve"> и быть структурирован: </w:t>
      </w:r>
    </w:p>
    <w:p w:rsidR="00CA5AA7" w:rsidRPr="00CA5AA7" w:rsidRDefault="00CA5AA7" w:rsidP="00935A4F">
      <w:pPr>
        <w:pStyle w:val="a1"/>
      </w:pPr>
      <w:r w:rsidRPr="00CA5AA7">
        <w:t>Введение (постановка проблемы в общем виде и ее связь с практическими задачами; конкретизация части решаемой проблемы, которой посвящена статья);</w:t>
      </w:r>
    </w:p>
    <w:p w:rsidR="00CA5AA7" w:rsidRPr="00CA5AA7" w:rsidRDefault="00CA5AA7" w:rsidP="00935A4F">
      <w:pPr>
        <w:pStyle w:val="a1"/>
      </w:pPr>
      <w:r w:rsidRPr="00CA5AA7">
        <w:t>Основная часть (постановка задачи; изложение основного материала исследования с обоснованием полученных результатов);</w:t>
      </w:r>
    </w:p>
    <w:p w:rsidR="00CA5AA7" w:rsidRPr="00CA5AA7" w:rsidRDefault="00CA5AA7" w:rsidP="00935A4F">
      <w:pPr>
        <w:pStyle w:val="a1"/>
      </w:pPr>
      <w:r w:rsidRPr="00CA5AA7">
        <w:t>Заключение (выводы на основании проведенного исследования);</w:t>
      </w:r>
    </w:p>
    <w:p w:rsidR="00CA5AA7" w:rsidRPr="00CA5AA7" w:rsidRDefault="00CA5AA7" w:rsidP="00935A4F">
      <w:pPr>
        <w:pStyle w:val="a1"/>
      </w:pPr>
      <w:r w:rsidRPr="00CA5AA7">
        <w:lastRenderedPageBreak/>
        <w:t xml:space="preserve">Библиографический список (см. далее в </w:t>
      </w:r>
      <w:r w:rsidRPr="00CA5AA7">
        <w:rPr>
          <w:lang w:eastAsia="en-US"/>
        </w:rPr>
        <w:t>примерах наиболее используемых библиографических описаний</w:t>
      </w:r>
      <w:r w:rsidRPr="00CA5AA7">
        <w:t>).</w:t>
      </w:r>
    </w:p>
    <w:p w:rsidR="00CA5AA7" w:rsidRPr="00CA5AA7" w:rsidRDefault="00CA5AA7" w:rsidP="00FB0F56">
      <w:pPr>
        <w:pStyle w:val="af"/>
      </w:pPr>
      <w:r w:rsidRPr="00CA5AA7">
        <w:t xml:space="preserve">Основная часть может состоять из нескольких частей. Желательна </w:t>
      </w:r>
      <w:r w:rsidRPr="00CA5AA7">
        <w:rPr>
          <w:u w:val="single"/>
        </w:rPr>
        <w:t>нумерация разделов</w:t>
      </w:r>
      <w:r w:rsidRPr="00CA5AA7">
        <w:t xml:space="preserve"> основной части (см. Пример.</w:t>
      </w:r>
      <w:r w:rsidRPr="00CA5AA7">
        <w:rPr>
          <w:lang w:val="en-US"/>
        </w:rPr>
        <w:t>doc</w:t>
      </w:r>
      <w:r w:rsidRPr="00CA5AA7">
        <w:t>).</w:t>
      </w:r>
    </w:p>
    <w:p w:rsidR="00CA5AA7" w:rsidRPr="00CA5AA7" w:rsidRDefault="00CA5AA7" w:rsidP="00FB0F56">
      <w:pPr>
        <w:pStyle w:val="af"/>
      </w:pPr>
      <w:proofErr w:type="gramStart"/>
      <w:r w:rsidRPr="00CA5AA7">
        <w:t xml:space="preserve">Для основного текста статьи применять стиль </w:t>
      </w:r>
      <w:r w:rsidRPr="00CA5AA7">
        <w:rPr>
          <w:i/>
        </w:rPr>
        <w:t>ТЕКСТ</w:t>
      </w:r>
      <w:r w:rsidRPr="00CA5AA7">
        <w:t xml:space="preserve"> (выравнивание текста – по ширине, кегль заголовка – 10 пт, отступ первой строки – 0,75 см, шрифт Times New Roman) для разделов статьи (введение, заключение, список литературы и т.д.) применять стиль – </w:t>
      </w:r>
      <w:r w:rsidRPr="00CA5AA7">
        <w:rPr>
          <w:i/>
        </w:rPr>
        <w:t>Разделы статьи</w:t>
      </w:r>
      <w:r w:rsidRPr="00CA5AA7">
        <w:t>.</w:t>
      </w:r>
      <w:proofErr w:type="gramEnd"/>
    </w:p>
    <w:p w:rsidR="00CA5AA7" w:rsidRPr="00CA5AA7" w:rsidRDefault="00CA5AA7" w:rsidP="00FB0F56">
      <w:pPr>
        <w:pStyle w:val="af"/>
      </w:pPr>
      <w:r w:rsidRPr="00CA5AA7">
        <w:t>Формулы подготавливаются в редакторе формул Microsoft Equation 3.0</w:t>
      </w:r>
      <w:r w:rsidR="001154DB" w:rsidRPr="001154DB">
        <w:t xml:space="preserve"> (Вставка -&gt; Объект-&gt;</w:t>
      </w:r>
      <w:r w:rsidR="001154DB">
        <w:t xml:space="preserve"> Microsoft Equation 3, затем </w:t>
      </w:r>
      <w:proofErr w:type="gramStart"/>
      <w:r w:rsidR="001154DB">
        <w:t>ОК</w:t>
      </w:r>
      <w:proofErr w:type="gramEnd"/>
      <w:r w:rsidR="001154DB" w:rsidRPr="001154DB">
        <w:t>)</w:t>
      </w:r>
      <w:r w:rsidRPr="00CA5AA7">
        <w:t xml:space="preserve">, допускается оформление формул только в одну строку, не принимаются формулы, выполненные в виде рисунков. Формулы следует нумеровать в круглых скобках, нумерация сквозная. </w:t>
      </w:r>
      <w:proofErr w:type="gramStart"/>
      <w:r w:rsidRPr="00CA5AA7">
        <w:t xml:space="preserve">Размеры символов в формулах (Equation): обычный 10 пт, крупный индекс 8 пт, мелкий индекс 4 пт, крупный символ 15 пт, мелкий символ 10 пт; стиль формул: шрифт </w:t>
      </w:r>
      <w:r w:rsidRPr="00CA5AA7">
        <w:rPr>
          <w:lang w:val="en-US"/>
        </w:rPr>
        <w:t>Times</w:t>
      </w:r>
      <w:r w:rsidRPr="00CA5AA7">
        <w:t xml:space="preserve"> </w:t>
      </w:r>
      <w:r w:rsidRPr="00CA5AA7">
        <w:rPr>
          <w:lang w:val="en-US"/>
        </w:rPr>
        <w:t>New</w:t>
      </w:r>
      <w:r w:rsidRPr="00CA5AA7">
        <w:t xml:space="preserve"> </w:t>
      </w:r>
      <w:r w:rsidRPr="00CA5AA7">
        <w:rPr>
          <w:lang w:val="en-US"/>
        </w:rPr>
        <w:t>Roman</w:t>
      </w:r>
      <w:r w:rsidRPr="00CA5AA7">
        <w:t xml:space="preserve">, формат символов: переменная – наклонный, матрица-вектор – полужирный, греческие буквы: шрифт </w:t>
      </w:r>
      <w:r w:rsidRPr="00CA5AA7">
        <w:rPr>
          <w:lang w:val="en-US"/>
        </w:rPr>
        <w:t>Symbol</w:t>
      </w:r>
      <w:r w:rsidRPr="00CA5AA7">
        <w:t>, формат символов – обычный, не курсив.</w:t>
      </w:r>
      <w:proofErr w:type="gramEnd"/>
      <w:r w:rsidRPr="00CA5AA7">
        <w:t xml:space="preserve"> При использовании специальных символов в тексте использовать Equation (а не опцию Вставка – Символ...). </w:t>
      </w:r>
      <w:proofErr w:type="gramStart"/>
      <w:r w:rsidRPr="00CA5AA7">
        <w:t xml:space="preserve">Основные формулы должны быть размещены с помощью стиля </w:t>
      </w:r>
      <w:r w:rsidRPr="00CA5AA7">
        <w:rPr>
          <w:i/>
        </w:rPr>
        <w:t>Формула</w:t>
      </w:r>
      <w:r w:rsidRPr="00CA5AA7">
        <w:t xml:space="preserve"> (табуляции: для формулы табуляция по центру 5.5 см, для нумерации табуляция по правому краю 11.43 см:</w:t>
      </w:r>
      <w:proofErr w:type="gramEnd"/>
    </w:p>
    <w:p w:rsidR="00CA5AA7" w:rsidRPr="00CA5AA7" w:rsidRDefault="00CA5AA7" w:rsidP="00381310">
      <w:pPr>
        <w:pStyle w:val="a9"/>
      </w:pPr>
      <w:r w:rsidRPr="00CA5AA7">
        <w:tab/>
      </w:r>
      <w:r w:rsidRPr="00CA5AA7">
        <w:rPr>
          <w:position w:val="-32"/>
        </w:rPr>
        <w:object w:dxaOrig="14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5pt;height:32.25pt">
            <v:imagedata r:id="rId9" o:title=""/>
          </v:shape>
        </w:object>
      </w:r>
      <w:r w:rsidRPr="00CA5AA7">
        <w:t>,</w:t>
      </w:r>
      <w:r w:rsidRPr="00CA5AA7">
        <w:tab/>
        <w:t>(1)</w:t>
      </w:r>
    </w:p>
    <w:p w:rsidR="00CA5AA7" w:rsidRPr="00CA5AA7" w:rsidRDefault="00CA5AA7" w:rsidP="002F68BD">
      <w:pPr>
        <w:pStyle w:val="af"/>
        <w:ind w:firstLine="0"/>
      </w:pPr>
      <w:r w:rsidRPr="00CA5AA7">
        <w:t xml:space="preserve">где </w:t>
      </w:r>
      <w:r w:rsidRPr="00CA5AA7">
        <w:rPr>
          <w:position w:val="-14"/>
        </w:rPr>
        <w:object w:dxaOrig="279" w:dyaOrig="340">
          <v:shape id="_x0000_i1026" type="#_x0000_t75" style="width:13.8pt;height:17.3pt">
            <v:imagedata r:id="rId10" o:title=""/>
          </v:shape>
        </w:object>
      </w:r>
      <w:r w:rsidRPr="00CA5AA7">
        <w:t xml:space="preserve"> – …</w:t>
      </w:r>
    </w:p>
    <w:p w:rsidR="00CA5AA7" w:rsidRPr="00545CD7" w:rsidRDefault="00CA5AA7" w:rsidP="00FB0F56">
      <w:pPr>
        <w:pStyle w:val="af"/>
      </w:pPr>
      <w:r w:rsidRPr="00CA5AA7">
        <w:t>Рисунки выполняются в форматах JPEG, TIF разрешение не ниже 300</w:t>
      </w:r>
      <w:r w:rsidRPr="00CA5AA7">
        <w:rPr>
          <w:lang w:val="en-US"/>
        </w:rPr>
        <w:t> </w:t>
      </w:r>
      <w:r w:rsidRPr="00CA5AA7">
        <w:t>dpi, ширина рисунка не должна превышать 11</w:t>
      </w:r>
      <w:r w:rsidR="004918A8" w:rsidRPr="004918A8">
        <w:t>.4</w:t>
      </w:r>
      <w:r w:rsidRPr="00CA5AA7">
        <w:t xml:space="preserve"> см. Обтекание рисунка – в тексте (Формат объекта, Положение, Обтекание, выбрать в тексте). Для рисунков применять стиль </w:t>
      </w:r>
      <w:r w:rsidRPr="00CA5AA7">
        <w:rPr>
          <w:i/>
        </w:rPr>
        <w:t>Рисунок</w:t>
      </w:r>
      <w:r w:rsidRPr="00CA5AA7">
        <w:t xml:space="preserve">. Рисунки должны иметь подписи. Нумерация рисунков сквозная. Например: </w:t>
      </w:r>
      <w:r w:rsidRPr="00CA5AA7">
        <w:rPr>
          <w:i/>
        </w:rPr>
        <w:t>Рис</w:t>
      </w:r>
      <w:r w:rsidR="00EE3EB2" w:rsidRPr="00545CD7">
        <w:rPr>
          <w:i/>
        </w:rPr>
        <w:t>.</w:t>
      </w:r>
      <w:r w:rsidRPr="00CA5AA7">
        <w:rPr>
          <w:i/>
        </w:rPr>
        <w:t xml:space="preserve"> 1</w:t>
      </w:r>
      <w:r w:rsidRPr="00CA5AA7">
        <w:t xml:space="preserve">. Динамика рождаемости; Для подписи рисунков применять стиль </w:t>
      </w:r>
      <w:r w:rsidRPr="00CA5AA7">
        <w:rPr>
          <w:i/>
        </w:rPr>
        <w:t>Подпись к рисунку</w:t>
      </w:r>
      <w:r w:rsidRPr="00CA5AA7">
        <w:t>.</w:t>
      </w:r>
      <w:r w:rsidR="00545CD7" w:rsidRPr="00545CD7">
        <w:t xml:space="preserve"> </w:t>
      </w:r>
      <w:r w:rsidR="00545CD7">
        <w:t>Пояснение к рисунку располагае</w:t>
      </w:r>
      <w:r w:rsidR="00826902">
        <w:t>тся между рисунком и его подписью</w:t>
      </w:r>
      <w:r w:rsidR="00545CD7">
        <w:t xml:space="preserve"> (применяется стиль</w:t>
      </w:r>
      <w:proofErr w:type="gramStart"/>
      <w:r w:rsidR="00545CD7">
        <w:t xml:space="preserve"> </w:t>
      </w:r>
      <w:r w:rsidR="00545CD7" w:rsidRPr="00545CD7">
        <w:rPr>
          <w:i/>
        </w:rPr>
        <w:t>К</w:t>
      </w:r>
      <w:proofErr w:type="gramEnd"/>
      <w:r w:rsidR="00545CD7" w:rsidRPr="00545CD7">
        <w:rPr>
          <w:i/>
        </w:rPr>
        <w:t xml:space="preserve"> </w:t>
      </w:r>
      <w:r w:rsidR="00545CD7">
        <w:rPr>
          <w:i/>
        </w:rPr>
        <w:t>рисунку_</w:t>
      </w:r>
      <w:r w:rsidR="00545CD7" w:rsidRPr="00545CD7">
        <w:rPr>
          <w:i/>
        </w:rPr>
        <w:t>пояснение</w:t>
      </w:r>
      <w:r w:rsidR="00545CD7">
        <w:t>).</w:t>
      </w:r>
    </w:p>
    <w:p w:rsidR="00CA5AA7" w:rsidRPr="00CA5AA7" w:rsidRDefault="00CA5AA7" w:rsidP="00FB0F56">
      <w:pPr>
        <w:pStyle w:val="af"/>
      </w:pPr>
      <w:r w:rsidRPr="00CA5AA7">
        <w:t xml:space="preserve">Если рисунок в тексте присутствует в единственном экземпляре, то он не нумеруется. Например: </w:t>
      </w:r>
      <w:r w:rsidRPr="00CA5AA7">
        <w:rPr>
          <w:i/>
        </w:rPr>
        <w:t>Рисунок</w:t>
      </w:r>
      <w:r w:rsidRPr="00CA5AA7">
        <w:t>. Динамика рождаемости.</w:t>
      </w:r>
    </w:p>
    <w:p w:rsidR="00CA5AA7" w:rsidRPr="00CA5AA7" w:rsidRDefault="00CA5AA7" w:rsidP="00FB0F56">
      <w:pPr>
        <w:pStyle w:val="af"/>
      </w:pPr>
      <w:r w:rsidRPr="00CA5AA7">
        <w:t>Рисунки, выполненные в редакторе Word, должны быть вставлены как объект (Вставка, Объект, Рисунок Microsoft Word).</w:t>
      </w:r>
    </w:p>
    <w:p w:rsidR="00CA5AA7" w:rsidRPr="00CA5AA7" w:rsidRDefault="00CA5AA7" w:rsidP="00FB0F56">
      <w:pPr>
        <w:pStyle w:val="af"/>
      </w:pPr>
      <w:r w:rsidRPr="00CA5AA7">
        <w:t xml:space="preserve">В рисунках не кодировать информацию цветом (например, кривая 1 </w:t>
      </w:r>
      <w:proofErr w:type="gramStart"/>
      <w:r w:rsidRPr="00CA5AA7">
        <w:t>обозначена</w:t>
      </w:r>
      <w:proofErr w:type="gramEnd"/>
      <w:r w:rsidRPr="00CA5AA7">
        <w:t xml:space="preserve"> синим цветом и т. д.).</w:t>
      </w:r>
    </w:p>
    <w:p w:rsidR="00CA5AA7" w:rsidRPr="00CA5AA7" w:rsidRDefault="00CA5AA7" w:rsidP="00FB0F56">
      <w:pPr>
        <w:pStyle w:val="af"/>
      </w:pPr>
      <w:r w:rsidRPr="00CA5AA7">
        <w:lastRenderedPageBreak/>
        <w:t xml:space="preserve">Таблицы должны иметь подписи. Нумерация таблиц сквозная. Например: Таблица 1. </w:t>
      </w:r>
      <w:r w:rsidRPr="00CA5AA7">
        <w:rPr>
          <w:shd w:val="clear" w:color="auto" w:fill="FFFFFF"/>
          <w:lang w:eastAsia="en-US"/>
        </w:rPr>
        <w:t xml:space="preserve">Основные параметры сети (для заголовка таблицы применять стиль </w:t>
      </w:r>
      <w:r w:rsidRPr="00CA5AA7">
        <w:rPr>
          <w:i/>
          <w:shd w:val="clear" w:color="auto" w:fill="FFFFFF"/>
          <w:lang w:eastAsia="en-US"/>
        </w:rPr>
        <w:t>Заголовок таблицы</w:t>
      </w:r>
      <w:r w:rsidRPr="00CA5AA7">
        <w:rPr>
          <w:shd w:val="clear" w:color="auto" w:fill="FFFFFF"/>
          <w:lang w:eastAsia="en-US"/>
        </w:rPr>
        <w:t xml:space="preserve">, для подписи к таблице применять стиль – </w:t>
      </w:r>
      <w:r w:rsidRPr="00CA5AA7">
        <w:rPr>
          <w:i/>
          <w:shd w:val="clear" w:color="auto" w:fill="FFFFFF"/>
          <w:lang w:eastAsia="en-US"/>
        </w:rPr>
        <w:t>Подпись к таблице</w:t>
      </w:r>
      <w:r w:rsidRPr="00CA5AA7">
        <w:rPr>
          <w:shd w:val="clear" w:color="auto" w:fill="FFFFFF"/>
          <w:lang w:eastAsia="en-US"/>
        </w:rPr>
        <w:t>)</w:t>
      </w:r>
      <w:r w:rsidRPr="00CA5AA7">
        <w:t>. Ширина таблицы не должна превышать 11 см.</w:t>
      </w:r>
    </w:p>
    <w:p w:rsidR="00CA5AA7" w:rsidRPr="00CA5AA7" w:rsidRDefault="00CA5AA7" w:rsidP="00FB0F56">
      <w:pPr>
        <w:pStyle w:val="af"/>
      </w:pPr>
      <w:r w:rsidRPr="00CA5AA7">
        <w:t xml:space="preserve">Если таблица в тексте присутствует в единственном экземпляре, то она не нумеруется. Например: Таблица. </w:t>
      </w:r>
      <w:r w:rsidRPr="00CA5AA7">
        <w:rPr>
          <w:shd w:val="clear" w:color="auto" w:fill="FFFFFF"/>
          <w:lang w:eastAsia="en-US"/>
        </w:rPr>
        <w:t>Основные параметры сети</w:t>
      </w:r>
      <w:r w:rsidRPr="00CA5AA7">
        <w:t>.</w:t>
      </w:r>
    </w:p>
    <w:p w:rsidR="00CA5AA7" w:rsidRPr="00CA5AA7" w:rsidRDefault="00CA5AA7" w:rsidP="00FB0F56">
      <w:pPr>
        <w:pStyle w:val="af"/>
      </w:pPr>
      <w:r w:rsidRPr="00CA5AA7">
        <w:t>Пример оформления рисунка:</w:t>
      </w:r>
    </w:p>
    <w:p w:rsidR="00CA5AA7" w:rsidRPr="00CA5AA7" w:rsidRDefault="00CA5AA7" w:rsidP="00381310">
      <w:pPr>
        <w:pStyle w:val="a7"/>
      </w:pPr>
      <w:r w:rsidRPr="00CA5AA7">
        <w:object w:dxaOrig="5968" w:dyaOrig="4716">
          <v:shape id="_x0000_i1027" type="#_x0000_t75" style="width:206.8pt;height:163.6pt">
            <v:imagedata r:id="rId11" o:title=""/>
          </v:shape>
        </w:object>
      </w:r>
    </w:p>
    <w:p w:rsidR="00CA5AA7" w:rsidRPr="00CA5AA7" w:rsidRDefault="00CA5AA7" w:rsidP="00381310">
      <w:pPr>
        <w:pStyle w:val="af6"/>
      </w:pPr>
      <w:r w:rsidRPr="00CA5AA7">
        <w:rPr>
          <w:i/>
        </w:rPr>
        <w:t>Рисунок.</w:t>
      </w:r>
      <w:r w:rsidRPr="00CA5AA7">
        <w:t xml:space="preserve"> Динамика рождаемости</w:t>
      </w:r>
    </w:p>
    <w:p w:rsidR="00CA5AA7" w:rsidRPr="00CA5AA7" w:rsidRDefault="00CA5AA7" w:rsidP="00FB0F56">
      <w:pPr>
        <w:pStyle w:val="af"/>
      </w:pPr>
      <w:r w:rsidRPr="00CA5AA7">
        <w:t>Пример оформления таблицы:</w:t>
      </w:r>
    </w:p>
    <w:p w:rsidR="00CA5AA7" w:rsidRPr="00CA5AA7" w:rsidRDefault="00CA5AA7" w:rsidP="00E178BA">
      <w:pPr>
        <w:pStyle w:val="af1"/>
      </w:pPr>
      <w:r w:rsidRPr="00CA5AA7">
        <w:t>Таблица 1</w:t>
      </w:r>
    </w:p>
    <w:p w:rsidR="00CA5AA7" w:rsidRPr="00CA5AA7" w:rsidRDefault="00CA5AA7" w:rsidP="00E178BA">
      <w:pPr>
        <w:pStyle w:val="ab"/>
        <w:rPr>
          <w:shd w:val="clear" w:color="auto" w:fill="FFFFFF"/>
          <w:lang w:eastAsia="en-US"/>
        </w:rPr>
      </w:pPr>
      <w:r w:rsidRPr="00CA5AA7">
        <w:rPr>
          <w:shd w:val="clear" w:color="auto" w:fill="FFFFFF"/>
          <w:lang w:eastAsia="en-US"/>
        </w:rPr>
        <w:t>Основные параметры сети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1"/>
        <w:gridCol w:w="3144"/>
      </w:tblGrid>
      <w:tr w:rsidR="00CA5AA7" w:rsidRPr="00CA5AA7" w:rsidTr="001331A9">
        <w:trPr>
          <w:jc w:val="center"/>
        </w:trPr>
        <w:tc>
          <w:tcPr>
            <w:tcW w:w="2951" w:type="dxa"/>
            <w:shd w:val="clear" w:color="auto" w:fill="auto"/>
          </w:tcPr>
          <w:p w:rsidR="00CA5AA7" w:rsidRPr="00CA5AA7" w:rsidRDefault="00CA5AA7" w:rsidP="00E178BA">
            <w:pPr>
              <w:pStyle w:val="ae"/>
            </w:pPr>
            <w:r w:rsidRPr="00CA5AA7">
              <w:t>Количество узлов</w:t>
            </w:r>
          </w:p>
        </w:tc>
        <w:tc>
          <w:tcPr>
            <w:tcW w:w="3144" w:type="dxa"/>
            <w:shd w:val="clear" w:color="auto" w:fill="auto"/>
          </w:tcPr>
          <w:p w:rsidR="00CA5AA7" w:rsidRPr="00CA5AA7" w:rsidRDefault="00CA5AA7" w:rsidP="00E178BA">
            <w:pPr>
              <w:pStyle w:val="ae"/>
              <w:jc w:val="center"/>
            </w:pPr>
            <w:r w:rsidRPr="00CA5AA7">
              <w:t>20</w:t>
            </w:r>
          </w:p>
        </w:tc>
      </w:tr>
      <w:tr w:rsidR="00CA5AA7" w:rsidRPr="00CA5AA7" w:rsidTr="001331A9">
        <w:trPr>
          <w:jc w:val="center"/>
        </w:trPr>
        <w:tc>
          <w:tcPr>
            <w:tcW w:w="2951" w:type="dxa"/>
            <w:shd w:val="clear" w:color="auto" w:fill="auto"/>
          </w:tcPr>
          <w:p w:rsidR="00CA5AA7" w:rsidRPr="00CA5AA7" w:rsidRDefault="00CA5AA7" w:rsidP="00E178BA">
            <w:pPr>
              <w:pStyle w:val="ae"/>
            </w:pPr>
            <w:r w:rsidRPr="00CA5AA7">
              <w:t>Физический уровень</w:t>
            </w:r>
          </w:p>
        </w:tc>
        <w:tc>
          <w:tcPr>
            <w:tcW w:w="3144" w:type="dxa"/>
            <w:shd w:val="clear" w:color="auto" w:fill="auto"/>
          </w:tcPr>
          <w:p w:rsidR="00CA5AA7" w:rsidRPr="00CA5AA7" w:rsidRDefault="00CA5AA7" w:rsidP="00E178BA">
            <w:pPr>
              <w:pStyle w:val="ae"/>
              <w:jc w:val="center"/>
            </w:pPr>
            <w:r w:rsidRPr="00CA5AA7">
              <w:rPr>
                <w:lang w:val="en-US"/>
              </w:rPr>
              <w:t>WI</w:t>
            </w:r>
            <w:r w:rsidRPr="00CA5AA7">
              <w:t>-</w:t>
            </w:r>
            <w:r w:rsidRPr="00CA5AA7">
              <w:rPr>
                <w:lang w:val="en-US"/>
              </w:rPr>
              <w:t>FI</w:t>
            </w:r>
          </w:p>
        </w:tc>
      </w:tr>
      <w:tr w:rsidR="00CA5AA7" w:rsidRPr="00CA5AA7" w:rsidTr="001331A9">
        <w:trPr>
          <w:jc w:val="center"/>
        </w:trPr>
        <w:tc>
          <w:tcPr>
            <w:tcW w:w="2951" w:type="dxa"/>
            <w:shd w:val="clear" w:color="auto" w:fill="auto"/>
          </w:tcPr>
          <w:p w:rsidR="00CA5AA7" w:rsidRPr="00CA5AA7" w:rsidRDefault="00CA5AA7" w:rsidP="00E178BA">
            <w:pPr>
              <w:pStyle w:val="ae"/>
            </w:pPr>
            <w:r w:rsidRPr="00CA5AA7">
              <w:t>Протокол доступа к среде</w:t>
            </w:r>
          </w:p>
        </w:tc>
        <w:tc>
          <w:tcPr>
            <w:tcW w:w="3144" w:type="dxa"/>
            <w:shd w:val="clear" w:color="auto" w:fill="auto"/>
          </w:tcPr>
          <w:p w:rsidR="00CA5AA7" w:rsidRPr="00CA5AA7" w:rsidRDefault="00CA5AA7" w:rsidP="00E178BA">
            <w:pPr>
              <w:pStyle w:val="ae"/>
              <w:jc w:val="center"/>
            </w:pPr>
            <w:r w:rsidRPr="00CA5AA7">
              <w:rPr>
                <w:lang w:val="en-US"/>
              </w:rPr>
              <w:t>CSMA</w:t>
            </w:r>
            <w:r w:rsidRPr="00CA5AA7">
              <w:t>/</w:t>
            </w:r>
            <w:r w:rsidRPr="00CA5AA7">
              <w:rPr>
                <w:lang w:val="en-US"/>
              </w:rPr>
              <w:t>CA</w:t>
            </w:r>
          </w:p>
        </w:tc>
      </w:tr>
    </w:tbl>
    <w:p w:rsidR="00CA5AA7" w:rsidRPr="00CA5AA7" w:rsidRDefault="00CA5AA7" w:rsidP="00CA5AA7">
      <w:pPr>
        <w:suppressAutoHyphens/>
        <w:ind w:firstLine="425"/>
        <w:rPr>
          <w:sz w:val="6"/>
          <w:lang w:eastAsia="en-US"/>
        </w:rPr>
      </w:pPr>
    </w:p>
    <w:p w:rsidR="00CA5AA7" w:rsidRPr="00CA5AA7" w:rsidRDefault="00CA5AA7" w:rsidP="00FB0F56">
      <w:pPr>
        <w:pStyle w:val="af"/>
        <w:rPr>
          <w:lang w:eastAsia="en-US"/>
        </w:rPr>
      </w:pPr>
      <w:r w:rsidRPr="00CA5AA7">
        <w:t xml:space="preserve">Литературные ссылки следует нумеровать в прямых скобках, нумерация сквозная. </w:t>
      </w:r>
    </w:p>
    <w:p w:rsidR="00CA5AA7" w:rsidRPr="00CA5AA7" w:rsidRDefault="00CA5AA7" w:rsidP="00FB0F56">
      <w:pPr>
        <w:pStyle w:val="af"/>
        <w:rPr>
          <w:lang w:eastAsia="en-US"/>
        </w:rPr>
      </w:pPr>
      <w:r w:rsidRPr="00CA5AA7">
        <w:rPr>
          <w:lang w:eastAsia="en-US"/>
        </w:rPr>
        <w:t xml:space="preserve">Библиографическое описание составляется по ГОСТ 7.1-2003 «Библиографическая запись. Библиографическое описание. Общие требования и правила составления» и ГОСТ 7.82-2001 «Библиографическая запись. Библиографическое описание электронных ресурсов». </w:t>
      </w:r>
    </w:p>
    <w:p w:rsidR="00CA5AA7" w:rsidRPr="00CA5AA7" w:rsidRDefault="00CA5AA7" w:rsidP="00FB0F56">
      <w:pPr>
        <w:pStyle w:val="af"/>
        <w:rPr>
          <w:lang w:eastAsia="en-US"/>
        </w:rPr>
      </w:pPr>
      <w:r w:rsidRPr="00CA5AA7">
        <w:rPr>
          <w:lang w:eastAsia="en-US"/>
        </w:rPr>
        <w:t xml:space="preserve">Библиографическое описание описывается в разделе «Список литературы» (применять стиль </w:t>
      </w:r>
      <w:r w:rsidRPr="00CA5AA7">
        <w:rPr>
          <w:i/>
        </w:rPr>
        <w:t>Разделы статьи</w:t>
      </w:r>
      <w:r w:rsidRPr="00CA5AA7">
        <w:rPr>
          <w:lang w:eastAsia="en-US"/>
        </w:rPr>
        <w:t xml:space="preserve">). Для самого списка применяется стиль </w:t>
      </w:r>
      <w:r w:rsidRPr="00CA5AA7">
        <w:rPr>
          <w:i/>
          <w:lang w:eastAsia="en-US"/>
        </w:rPr>
        <w:t>Список_литературы</w:t>
      </w:r>
      <w:r w:rsidRPr="00CA5AA7">
        <w:rPr>
          <w:lang w:eastAsia="en-US"/>
        </w:rPr>
        <w:t>.</w:t>
      </w:r>
    </w:p>
    <w:p w:rsidR="00CA5AA7" w:rsidRPr="00CA5AA7" w:rsidRDefault="00CA5AA7" w:rsidP="00FB0F56">
      <w:pPr>
        <w:pStyle w:val="af"/>
        <w:rPr>
          <w:lang w:eastAsia="en-US"/>
        </w:rPr>
      </w:pPr>
      <w:r w:rsidRPr="00CA5AA7">
        <w:rPr>
          <w:lang w:eastAsia="en-US"/>
        </w:rPr>
        <w:lastRenderedPageBreak/>
        <w:t>Примеры наиболее используемых библиографических описаний:</w:t>
      </w:r>
    </w:p>
    <w:p w:rsidR="00CA5AA7" w:rsidRPr="00CA5AA7" w:rsidRDefault="00CA5AA7" w:rsidP="00FB0F56">
      <w:pPr>
        <w:pStyle w:val="af"/>
        <w:rPr>
          <w:lang w:eastAsia="en-US"/>
        </w:rPr>
      </w:pPr>
      <w:r w:rsidRPr="00CA5AA7">
        <w:rPr>
          <w:lang w:eastAsia="en-US"/>
        </w:rPr>
        <w:t>Книги 1, 2, 3 автора:</w:t>
      </w:r>
    </w:p>
    <w:p w:rsidR="00CA5AA7" w:rsidRPr="00CA5AA7" w:rsidRDefault="00CA5AA7" w:rsidP="00FB0F56">
      <w:pPr>
        <w:pStyle w:val="a0"/>
        <w:rPr>
          <w:lang w:eastAsia="en-US"/>
        </w:rPr>
      </w:pPr>
      <w:r w:rsidRPr="00CA5AA7">
        <w:rPr>
          <w:lang w:eastAsia="en-US"/>
        </w:rPr>
        <w:t>Кириллов, В. И. Логика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учебник для юрид. вузов / В. И. Кириллов ; Моск. гос. юрид. академия. – 6-е изд., перераб. и доп. – М.</w:t>
      </w:r>
      <w:r>
        <w:rPr>
          <w:lang w:val="en-US" w:eastAsia="en-US"/>
        </w:rPr>
        <w:t> </w:t>
      </w:r>
      <w:r w:rsidRPr="00CA5AA7">
        <w:rPr>
          <w:lang w:eastAsia="en-US"/>
        </w:rPr>
        <w:t>: Проспект, 2009. – 233 с.</w:t>
      </w:r>
    </w:p>
    <w:p w:rsidR="00CA5AA7" w:rsidRPr="00CA5AA7" w:rsidRDefault="00CA5AA7" w:rsidP="00FB0F56">
      <w:pPr>
        <w:pStyle w:val="a0"/>
        <w:rPr>
          <w:lang w:eastAsia="en-US"/>
        </w:rPr>
      </w:pPr>
      <w:r w:rsidRPr="00CA5AA7">
        <w:rPr>
          <w:lang w:eastAsia="en-US"/>
        </w:rPr>
        <w:t>Грушевицкая, Т. Г. Культурология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учебник для вузов / Т. Г. Грушевицкая, А.П. Садохин. – 3-е изд., перераб. и доп. – М. : ЮНИТИ-ДАНА, 2008. – 687 с.</w:t>
      </w:r>
    </w:p>
    <w:p w:rsidR="00CA5AA7" w:rsidRPr="00CA5AA7" w:rsidRDefault="00CA5AA7" w:rsidP="00FB0F56">
      <w:pPr>
        <w:pStyle w:val="af"/>
        <w:rPr>
          <w:lang w:eastAsia="en-US"/>
        </w:rPr>
      </w:pPr>
      <w:r w:rsidRPr="00CA5AA7">
        <w:rPr>
          <w:lang w:eastAsia="en-US"/>
        </w:rPr>
        <w:t>Книги 4 и более авторов:</w:t>
      </w:r>
    </w:p>
    <w:p w:rsidR="00CA5AA7" w:rsidRPr="00CA5AA7" w:rsidRDefault="00CA5AA7" w:rsidP="00DC3092">
      <w:pPr>
        <w:pStyle w:val="a0"/>
        <w:numPr>
          <w:ilvl w:val="0"/>
          <w:numId w:val="12"/>
        </w:numPr>
        <w:ind w:left="0" w:firstLine="426"/>
        <w:rPr>
          <w:lang w:eastAsia="en-US"/>
        </w:rPr>
      </w:pPr>
      <w:r w:rsidRPr="00CA5AA7">
        <w:rPr>
          <w:lang w:eastAsia="en-US"/>
        </w:rPr>
        <w:t>Философия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учебник / Н. С. Савкин [и др.] ; отв. ред. Н. С. Савкин. – 3-е изд., испр. – Саранск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Морд</w:t>
      </w:r>
      <w:proofErr w:type="gramStart"/>
      <w:r w:rsidRPr="00CA5AA7">
        <w:rPr>
          <w:lang w:eastAsia="en-US"/>
        </w:rPr>
        <w:t>.</w:t>
      </w:r>
      <w:proofErr w:type="gramEnd"/>
      <w:r w:rsidRPr="00CA5AA7">
        <w:rPr>
          <w:lang w:eastAsia="en-US"/>
        </w:rPr>
        <w:t xml:space="preserve"> </w:t>
      </w:r>
      <w:proofErr w:type="gramStart"/>
      <w:r w:rsidRPr="00CA5AA7">
        <w:rPr>
          <w:lang w:eastAsia="en-US"/>
        </w:rPr>
        <w:t>у</w:t>
      </w:r>
      <w:proofErr w:type="gramEnd"/>
      <w:r w:rsidRPr="00CA5AA7">
        <w:rPr>
          <w:lang w:eastAsia="en-US"/>
        </w:rPr>
        <w:t>н-т, 2004. – 355 с.</w:t>
      </w:r>
    </w:p>
    <w:p w:rsidR="00CA5AA7" w:rsidRPr="00CA5AA7" w:rsidRDefault="00CA5AA7" w:rsidP="00DC3092">
      <w:pPr>
        <w:pStyle w:val="af"/>
        <w:ind w:firstLine="426"/>
        <w:rPr>
          <w:lang w:eastAsia="en-US"/>
        </w:rPr>
      </w:pPr>
      <w:r w:rsidRPr="00CA5AA7">
        <w:rPr>
          <w:lang w:eastAsia="en-US"/>
        </w:rPr>
        <w:t>Журналы 1, 2, 3 автора:</w:t>
      </w:r>
    </w:p>
    <w:p w:rsidR="00CA5AA7" w:rsidRPr="00CA5AA7" w:rsidRDefault="00CA5AA7" w:rsidP="00DC3092">
      <w:pPr>
        <w:pStyle w:val="a0"/>
        <w:numPr>
          <w:ilvl w:val="0"/>
          <w:numId w:val="13"/>
        </w:numPr>
        <w:ind w:left="0" w:firstLine="426"/>
        <w:rPr>
          <w:lang w:eastAsia="en-US"/>
        </w:rPr>
      </w:pPr>
      <w:r w:rsidRPr="00CA5AA7">
        <w:rPr>
          <w:lang w:eastAsia="en-US"/>
        </w:rPr>
        <w:t>Казаков, Н. А. Запоздалое признание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повесть / Н. Казаков // На боевом посту. – 2000. – № 9. – С. 64-76.</w:t>
      </w:r>
    </w:p>
    <w:p w:rsidR="00CA5AA7" w:rsidRPr="00CA5AA7" w:rsidRDefault="00CA5AA7" w:rsidP="00DC3092">
      <w:pPr>
        <w:pStyle w:val="a0"/>
        <w:ind w:firstLine="426"/>
        <w:rPr>
          <w:lang w:eastAsia="en-US"/>
        </w:rPr>
      </w:pPr>
      <w:r w:rsidRPr="00CA5AA7">
        <w:rPr>
          <w:lang w:eastAsia="en-US"/>
        </w:rPr>
        <w:t>Баталов, А. Л. Сакральная топография средневекового города / А. Л. Баталов, Л. А. Беляев // Известия Института христианской культуры средневековья. – Москва, 1998. – Т. 1. – С. 13-22.</w:t>
      </w:r>
    </w:p>
    <w:p w:rsidR="00CA5AA7" w:rsidRPr="00CA5AA7" w:rsidRDefault="00CA5AA7" w:rsidP="00DC3092">
      <w:pPr>
        <w:pStyle w:val="a0"/>
        <w:ind w:firstLine="426"/>
        <w:rPr>
          <w:lang w:eastAsia="en-US"/>
        </w:rPr>
      </w:pPr>
      <w:r w:rsidRPr="00CA5AA7">
        <w:rPr>
          <w:lang w:eastAsia="en-US"/>
        </w:rPr>
        <w:t>Боголюбов, А. Н. О вещественных резонансах в волноводе с неоднородным заполнением / А. Н. Боголюбов, А. Л. Делицын, М. Д. Малых // Вестник Московского университета. Сер. 3, Физика. Астрономия. – 2001. – № 5. – С. 23-25.</w:t>
      </w:r>
    </w:p>
    <w:p w:rsidR="00CA5AA7" w:rsidRPr="00CA5AA7" w:rsidRDefault="00CA5AA7" w:rsidP="00DC3092">
      <w:pPr>
        <w:pStyle w:val="af"/>
        <w:rPr>
          <w:lang w:eastAsia="en-US"/>
        </w:rPr>
      </w:pPr>
      <w:r w:rsidRPr="00CA5AA7">
        <w:rPr>
          <w:lang w:eastAsia="en-US"/>
        </w:rPr>
        <w:t>Журналы 4 и более авторов:</w:t>
      </w:r>
    </w:p>
    <w:p w:rsidR="00CA5AA7" w:rsidRPr="00CA5AA7" w:rsidRDefault="00CA5AA7" w:rsidP="00DC3092">
      <w:pPr>
        <w:pStyle w:val="a0"/>
        <w:rPr>
          <w:lang w:eastAsia="en-US"/>
        </w:rPr>
      </w:pPr>
      <w:r w:rsidRPr="00CA5AA7">
        <w:rPr>
          <w:lang w:eastAsia="en-US"/>
        </w:rPr>
        <w:t>Мониторинг состояния оборудования систем связи в трубопроводном транспорте нефти / Л. И. Григорьев [и др.] // Автоматизация, тел</w:t>
      </w:r>
      <w:r w:rsidRPr="00CA5AA7">
        <w:rPr>
          <w:lang w:eastAsia="en-US"/>
        </w:rPr>
        <w:t>е</w:t>
      </w:r>
      <w:r w:rsidRPr="00CA5AA7">
        <w:rPr>
          <w:lang w:eastAsia="en-US"/>
        </w:rPr>
        <w:t>механизация и связь в нефтяной промышленности. – 2007. – № 5. – С. 3-8.</w:t>
      </w:r>
    </w:p>
    <w:p w:rsidR="00CA5AA7" w:rsidRPr="00CA5AA7" w:rsidRDefault="00CA5AA7" w:rsidP="00DC3092">
      <w:pPr>
        <w:pStyle w:val="af"/>
        <w:rPr>
          <w:lang w:eastAsia="en-US"/>
        </w:rPr>
      </w:pPr>
      <w:r w:rsidRPr="00CA5AA7">
        <w:rPr>
          <w:lang w:eastAsia="en-US"/>
        </w:rPr>
        <w:t>Материалы конференции:</w:t>
      </w:r>
    </w:p>
    <w:p w:rsidR="00CA5AA7" w:rsidRPr="00CA5AA7" w:rsidRDefault="00CA5AA7" w:rsidP="00DC3092">
      <w:pPr>
        <w:pStyle w:val="a0"/>
        <w:numPr>
          <w:ilvl w:val="0"/>
          <w:numId w:val="14"/>
        </w:numPr>
        <w:ind w:left="0" w:firstLine="426"/>
        <w:rPr>
          <w:lang w:eastAsia="en-US"/>
        </w:rPr>
      </w:pPr>
      <w:r w:rsidRPr="00CA5AA7">
        <w:rPr>
          <w:lang w:eastAsia="en-US"/>
        </w:rPr>
        <w:t>Моисеева, М. В. Японская мультипликация и ее восприятие в России / М. В. Моисеева, Е. В. Кудряшева // Социокультурная миссия университета в современном обществе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сб. тр. участников I Всерос. научно-практической конф. "Человек, культура, образование" (Ульяновск, 2-4 июля 2005 г.). – Ульяновск, 2006. – С. 142-145.</w:t>
      </w:r>
    </w:p>
    <w:p w:rsidR="00CA5AA7" w:rsidRPr="00CA5AA7" w:rsidRDefault="00CA5AA7" w:rsidP="00DC3092">
      <w:pPr>
        <w:pStyle w:val="af"/>
        <w:rPr>
          <w:lang w:eastAsia="en-US"/>
        </w:rPr>
      </w:pPr>
      <w:r w:rsidRPr="00CA5AA7">
        <w:rPr>
          <w:lang w:eastAsia="en-US"/>
        </w:rPr>
        <w:t>Патентные документы:</w:t>
      </w:r>
    </w:p>
    <w:p w:rsidR="00CA5AA7" w:rsidRPr="00CA5AA7" w:rsidRDefault="00CA5AA7" w:rsidP="00DC3092">
      <w:pPr>
        <w:pStyle w:val="a0"/>
        <w:numPr>
          <w:ilvl w:val="0"/>
          <w:numId w:val="15"/>
        </w:numPr>
        <w:ind w:left="0" w:firstLine="426"/>
        <w:rPr>
          <w:lang w:eastAsia="en-US"/>
        </w:rPr>
      </w:pPr>
      <w:r w:rsidRPr="00CA5AA7">
        <w:rPr>
          <w:lang w:eastAsia="en-US"/>
        </w:rPr>
        <w:t>Приемопередающее устройство [Текст]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пат. 2187888 Российская Федерация : МПК H 04 В 1/38, Н 04 J 13/00 / Чугаева В. И. ; заявитель и патентообладатель Воронеж. науч</w:t>
      </w:r>
      <w:proofErr w:type="gramStart"/>
      <w:r w:rsidRPr="00CA5AA7">
        <w:rPr>
          <w:lang w:eastAsia="en-US"/>
        </w:rPr>
        <w:t>.-</w:t>
      </w:r>
      <w:proofErr w:type="gramEnd"/>
      <w:r w:rsidRPr="00CA5AA7">
        <w:rPr>
          <w:lang w:eastAsia="en-US"/>
        </w:rPr>
        <w:t>ислед. ин-т связи. – № 2000131736/09 ; заявл. 18.12.00 ; опубл. 20.08.02, Бюл. № 23 (II ч.). – 3 с.</w:t>
      </w:r>
    </w:p>
    <w:p w:rsidR="00CA5AA7" w:rsidRPr="00CA5AA7" w:rsidRDefault="00CA5AA7" w:rsidP="00DC3092">
      <w:pPr>
        <w:pStyle w:val="a0"/>
        <w:ind w:firstLine="426"/>
        <w:rPr>
          <w:lang w:eastAsia="en-US"/>
        </w:rPr>
      </w:pPr>
      <w:r w:rsidRPr="00CA5AA7">
        <w:rPr>
          <w:lang w:eastAsia="en-US"/>
        </w:rPr>
        <w:t>Пат. 2187888 Российская Федерация, МПК7 H 04</w:t>
      </w:r>
      <w:proofErr w:type="gramStart"/>
      <w:r w:rsidRPr="00CA5AA7">
        <w:rPr>
          <w:lang w:eastAsia="en-US"/>
        </w:rPr>
        <w:t xml:space="preserve"> В</w:t>
      </w:r>
      <w:proofErr w:type="gramEnd"/>
      <w:r w:rsidRPr="00CA5AA7">
        <w:rPr>
          <w:lang w:eastAsia="en-US"/>
        </w:rPr>
        <w:t xml:space="preserve"> 1/38, Н 04 J 13/00. </w:t>
      </w:r>
      <w:r w:rsidRPr="00DC3092">
        <w:t>Приемопередающее</w:t>
      </w:r>
      <w:r w:rsidRPr="00CA5AA7">
        <w:rPr>
          <w:lang w:eastAsia="en-US"/>
        </w:rPr>
        <w:t xml:space="preserve"> устройство [Текст] / Чугаева В. И. ; заявитель и патентообладатель Воронеж. науч</w:t>
      </w:r>
      <w:proofErr w:type="gramStart"/>
      <w:r w:rsidRPr="00CA5AA7">
        <w:rPr>
          <w:lang w:eastAsia="en-US"/>
        </w:rPr>
        <w:t>.-</w:t>
      </w:r>
      <w:proofErr w:type="gramEnd"/>
      <w:r w:rsidRPr="00CA5AA7">
        <w:rPr>
          <w:lang w:eastAsia="en-US"/>
        </w:rPr>
        <w:t>ислед. ин-т связи. – № 2000131736/09 ; заявл. 18.12.00 ; опубл. 20.08.02, Бюл. № 23 (II ч.). – 3 с.</w:t>
      </w:r>
    </w:p>
    <w:p w:rsidR="00CA5AA7" w:rsidRPr="00CA5AA7" w:rsidRDefault="00CA5AA7" w:rsidP="00DC3092">
      <w:pPr>
        <w:pStyle w:val="af"/>
        <w:rPr>
          <w:lang w:eastAsia="en-US"/>
        </w:rPr>
      </w:pPr>
      <w:r w:rsidRPr="00CA5AA7">
        <w:rPr>
          <w:lang w:eastAsia="en-US"/>
        </w:rPr>
        <w:lastRenderedPageBreak/>
        <w:t>ГОСТЫ:</w:t>
      </w:r>
    </w:p>
    <w:p w:rsidR="00CA5AA7" w:rsidRPr="00DC3092" w:rsidRDefault="00CA5AA7" w:rsidP="00DC3092">
      <w:pPr>
        <w:pStyle w:val="a0"/>
        <w:numPr>
          <w:ilvl w:val="0"/>
          <w:numId w:val="16"/>
        </w:numPr>
        <w:ind w:left="0" w:firstLine="426"/>
      </w:pPr>
      <w:r w:rsidRPr="00CA5AA7">
        <w:rPr>
          <w:lang w:eastAsia="en-US"/>
        </w:rPr>
        <w:t xml:space="preserve">Стекло </w:t>
      </w:r>
      <w:r w:rsidRPr="00DC3092">
        <w:t>безопасное для наземного транспорта. Общие технические условия [Текст]</w:t>
      </w:r>
      <w:proofErr w:type="gramStart"/>
      <w:r w:rsidRPr="00DC3092">
        <w:t xml:space="preserve"> :</w:t>
      </w:r>
      <w:proofErr w:type="gramEnd"/>
      <w:r w:rsidRPr="00DC3092">
        <w:t xml:space="preserve"> ГОСТ 5727-88. – Изд. сент. 2001 с Изм. 1, 2, 3 (ИУС. 1992. № 2; ИУС. 1999. № 1; ИУС. 2001. № 11). – Взамен ГОСТ 5727-83</w:t>
      </w:r>
      <w:proofErr w:type="gramStart"/>
      <w:r w:rsidRPr="00DC3092">
        <w:t xml:space="preserve"> ;</w:t>
      </w:r>
      <w:proofErr w:type="gramEnd"/>
      <w:r w:rsidRPr="00DC3092">
        <w:t xml:space="preserve"> введ. 01.01.90. </w:t>
      </w:r>
    </w:p>
    <w:p w:rsidR="00CA5AA7" w:rsidRPr="00CA5AA7" w:rsidRDefault="00CA5AA7" w:rsidP="00DC3092">
      <w:pPr>
        <w:pStyle w:val="a0"/>
        <w:rPr>
          <w:lang w:eastAsia="en-US"/>
        </w:rPr>
      </w:pPr>
      <w:r w:rsidRPr="00DC3092">
        <w:t xml:space="preserve">ГОСТ </w:t>
      </w:r>
      <w:proofErr w:type="gramStart"/>
      <w:r w:rsidRPr="00DC3092">
        <w:t>Р</w:t>
      </w:r>
      <w:proofErr w:type="gramEnd"/>
      <w:r w:rsidRPr="00DC3092">
        <w:t xml:space="preserve"> 517721–2001. Аппаратура</w:t>
      </w:r>
      <w:r w:rsidRPr="00CA5AA7">
        <w:rPr>
          <w:lang w:eastAsia="en-US"/>
        </w:rPr>
        <w:t xml:space="preserve"> радиоэлектронная бытовая. Входные и выходные параметры и типы соединений. Технические требования [Текст]. – Введ. 2002-01-01. – М.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Изд-во стандартов, 2001. – IV, 27 с. : ил</w:t>
      </w:r>
      <w:proofErr w:type="gramStart"/>
      <w:r w:rsidRPr="00CA5AA7">
        <w:rPr>
          <w:lang w:eastAsia="en-US"/>
        </w:rPr>
        <w:t xml:space="preserve">. ; </w:t>
      </w:r>
      <w:proofErr w:type="gramEnd"/>
      <w:r w:rsidRPr="00CA5AA7">
        <w:rPr>
          <w:lang w:eastAsia="en-US"/>
        </w:rPr>
        <w:t xml:space="preserve">29 см. </w:t>
      </w:r>
    </w:p>
    <w:p w:rsidR="00CA5AA7" w:rsidRPr="00CA5AA7" w:rsidRDefault="00CA5AA7" w:rsidP="00DC3092">
      <w:pPr>
        <w:pStyle w:val="af"/>
        <w:rPr>
          <w:lang w:eastAsia="en-US"/>
        </w:rPr>
      </w:pPr>
      <w:r w:rsidRPr="00CA5AA7">
        <w:rPr>
          <w:lang w:eastAsia="en-US"/>
        </w:rPr>
        <w:t>Ресурсы локального доступа:</w:t>
      </w:r>
    </w:p>
    <w:p w:rsidR="00CA5AA7" w:rsidRPr="00CA5AA7" w:rsidRDefault="00CA5AA7" w:rsidP="00DC3092">
      <w:pPr>
        <w:pStyle w:val="a0"/>
        <w:numPr>
          <w:ilvl w:val="0"/>
          <w:numId w:val="17"/>
        </w:numPr>
        <w:ind w:left="0" w:firstLine="426"/>
        <w:rPr>
          <w:lang w:eastAsia="en-US"/>
        </w:rPr>
      </w:pPr>
      <w:r w:rsidRPr="00CA5AA7">
        <w:rPr>
          <w:lang w:eastAsia="en-US"/>
        </w:rPr>
        <w:t>Сидыганов, В. У. Модель Москвы [Электронный ресурс]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электрон, карта Москвы и Подмосковья / В. У. Сидыганов, С. Ю. Толмачев, Ю. Э. Цыганков. – Версия 2.0. – Электрон, дан</w:t>
      </w:r>
      <w:proofErr w:type="gramStart"/>
      <w:r w:rsidRPr="00CA5AA7">
        <w:rPr>
          <w:lang w:eastAsia="en-US"/>
        </w:rPr>
        <w:t>.</w:t>
      </w:r>
      <w:proofErr w:type="gramEnd"/>
      <w:r w:rsidRPr="00CA5AA7">
        <w:rPr>
          <w:lang w:eastAsia="en-US"/>
        </w:rPr>
        <w:t xml:space="preserve"> </w:t>
      </w:r>
      <w:proofErr w:type="gramStart"/>
      <w:r w:rsidRPr="00CA5AA7">
        <w:rPr>
          <w:lang w:eastAsia="en-US"/>
        </w:rPr>
        <w:t>и</w:t>
      </w:r>
      <w:proofErr w:type="gramEnd"/>
      <w:r w:rsidRPr="00CA5AA7">
        <w:rPr>
          <w:lang w:eastAsia="en-US"/>
        </w:rPr>
        <w:t xml:space="preserve"> прогр. – М. : FORMOZA, 1998. – 1 электрон</w:t>
      </w:r>
      <w:proofErr w:type="gramStart"/>
      <w:r w:rsidRPr="00CA5AA7">
        <w:rPr>
          <w:lang w:eastAsia="en-US"/>
        </w:rPr>
        <w:t>.</w:t>
      </w:r>
      <w:proofErr w:type="gramEnd"/>
      <w:r w:rsidRPr="00CA5AA7">
        <w:rPr>
          <w:lang w:eastAsia="en-US"/>
        </w:rPr>
        <w:t xml:space="preserve"> </w:t>
      </w:r>
      <w:proofErr w:type="gramStart"/>
      <w:r w:rsidRPr="00CA5AA7">
        <w:rPr>
          <w:lang w:eastAsia="en-US"/>
        </w:rPr>
        <w:t>о</w:t>
      </w:r>
      <w:proofErr w:type="gramEnd"/>
      <w:r w:rsidRPr="00CA5AA7">
        <w:rPr>
          <w:lang w:eastAsia="en-US"/>
        </w:rPr>
        <w:t>пт. диск (CD-ROM).</w:t>
      </w:r>
    </w:p>
    <w:p w:rsidR="00CA5AA7" w:rsidRPr="00CA5AA7" w:rsidRDefault="00CA5AA7" w:rsidP="00DC3092">
      <w:pPr>
        <w:pStyle w:val="a0"/>
        <w:rPr>
          <w:lang w:eastAsia="en-US"/>
        </w:rPr>
      </w:pPr>
      <w:r w:rsidRPr="00CA5AA7">
        <w:rPr>
          <w:lang w:eastAsia="en-US"/>
        </w:rPr>
        <w:t>Атлас-98 [Электронный ресурс] : 3D., 1998. – 1 электрон</w:t>
      </w:r>
      <w:proofErr w:type="gramStart"/>
      <w:r w:rsidRPr="00CA5AA7">
        <w:rPr>
          <w:lang w:eastAsia="en-US"/>
        </w:rPr>
        <w:t>.</w:t>
      </w:r>
      <w:proofErr w:type="gramEnd"/>
      <w:r w:rsidRPr="00CA5AA7">
        <w:rPr>
          <w:lang w:eastAsia="en-US"/>
        </w:rPr>
        <w:t xml:space="preserve"> </w:t>
      </w:r>
      <w:proofErr w:type="gramStart"/>
      <w:r w:rsidRPr="00CA5AA7">
        <w:rPr>
          <w:lang w:eastAsia="en-US"/>
        </w:rPr>
        <w:t>о</w:t>
      </w:r>
      <w:proofErr w:type="gramEnd"/>
      <w:r w:rsidRPr="00CA5AA7">
        <w:rPr>
          <w:lang w:eastAsia="en-US"/>
        </w:rPr>
        <w:t>пт. диск (CD-ROM).</w:t>
      </w:r>
    </w:p>
    <w:p w:rsidR="00CA5AA7" w:rsidRPr="00CA5AA7" w:rsidRDefault="00CA5AA7" w:rsidP="00DC3092">
      <w:pPr>
        <w:pStyle w:val="af"/>
        <w:rPr>
          <w:lang w:eastAsia="en-US"/>
        </w:rPr>
      </w:pPr>
      <w:r w:rsidRPr="00CA5AA7">
        <w:rPr>
          <w:lang w:eastAsia="en-US"/>
        </w:rPr>
        <w:t>Сетевые ресурсы:</w:t>
      </w:r>
    </w:p>
    <w:p w:rsidR="00CA5AA7" w:rsidRPr="00CA5AA7" w:rsidRDefault="00CA5AA7" w:rsidP="00DC3092">
      <w:pPr>
        <w:pStyle w:val="a0"/>
        <w:numPr>
          <w:ilvl w:val="0"/>
          <w:numId w:val="18"/>
        </w:numPr>
        <w:ind w:left="0" w:firstLine="426"/>
        <w:rPr>
          <w:lang w:eastAsia="en-US"/>
        </w:rPr>
      </w:pPr>
      <w:r w:rsidRPr="00CA5AA7">
        <w:rPr>
          <w:lang w:eastAsia="en-US"/>
        </w:rPr>
        <w:t>Исследовано в России [Электронный ресурс]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многопредмет. науч. журн. / Моск. физ.-техн. ин-т. – Электрон</w:t>
      </w:r>
      <w:proofErr w:type="gramStart"/>
      <w:r w:rsidRPr="00CA5AA7">
        <w:rPr>
          <w:lang w:eastAsia="en-US"/>
        </w:rPr>
        <w:t>.</w:t>
      </w:r>
      <w:proofErr w:type="gramEnd"/>
      <w:r w:rsidRPr="00CA5AA7">
        <w:rPr>
          <w:lang w:eastAsia="en-US"/>
        </w:rPr>
        <w:t xml:space="preserve"> </w:t>
      </w:r>
      <w:proofErr w:type="gramStart"/>
      <w:r w:rsidRPr="00CA5AA7">
        <w:rPr>
          <w:lang w:eastAsia="en-US"/>
        </w:rPr>
        <w:t>ж</w:t>
      </w:r>
      <w:proofErr w:type="gramEnd"/>
      <w:r w:rsidRPr="00CA5AA7">
        <w:rPr>
          <w:lang w:eastAsia="en-US"/>
        </w:rPr>
        <w:t>урн. – Режим доступа: http://zhumal.mipt. rssi.ru</w:t>
      </w:r>
    </w:p>
    <w:p w:rsidR="00CA5AA7" w:rsidRPr="00CA5AA7" w:rsidRDefault="00CA5AA7" w:rsidP="00DC3092">
      <w:pPr>
        <w:pStyle w:val="a0"/>
        <w:rPr>
          <w:lang w:eastAsia="en-US"/>
        </w:rPr>
      </w:pPr>
      <w:r w:rsidRPr="00CA5AA7">
        <w:rPr>
          <w:lang w:eastAsia="en-US"/>
        </w:rPr>
        <w:t>Электронный каталог ГПНТБ России [Электронный ресурс]</w:t>
      </w:r>
      <w:proofErr w:type="gramStart"/>
      <w:r w:rsidRPr="00CA5AA7">
        <w:rPr>
          <w:lang w:eastAsia="en-US"/>
        </w:rPr>
        <w:t> :</w:t>
      </w:r>
      <w:proofErr w:type="gramEnd"/>
      <w:r w:rsidRPr="00CA5AA7">
        <w:rPr>
          <w:lang w:eastAsia="en-US"/>
        </w:rPr>
        <w:t xml:space="preserve"> база данных. – Режим доступа</w:t>
      </w:r>
      <w:proofErr w:type="gramStart"/>
      <w:r w:rsidRPr="00CA5AA7">
        <w:rPr>
          <w:lang w:eastAsia="en-US"/>
        </w:rPr>
        <w:t xml:space="preserve"> :</w:t>
      </w:r>
      <w:proofErr w:type="gramEnd"/>
      <w:r w:rsidRPr="00CA5AA7">
        <w:rPr>
          <w:lang w:eastAsia="en-US"/>
        </w:rPr>
        <w:t xml:space="preserve"> http://www.gpntb.ru/win/search/help/el-cat.html</w:t>
      </w:r>
    </w:p>
    <w:p w:rsidR="00CA5AA7" w:rsidRPr="00CA5AA7" w:rsidRDefault="00CA5AA7" w:rsidP="005932B0">
      <w:pPr>
        <w:pStyle w:val="af"/>
        <w:rPr>
          <w:shd w:val="clear" w:color="auto" w:fill="FFFFFF"/>
          <w:lang w:eastAsia="en-US"/>
        </w:rPr>
      </w:pPr>
    </w:p>
    <w:p w:rsidR="00CA5AA7" w:rsidRPr="00CA5AA7" w:rsidRDefault="00CA5AA7" w:rsidP="00DC3092">
      <w:pPr>
        <w:pStyle w:val="af"/>
        <w:rPr>
          <w:shd w:val="clear" w:color="auto" w:fill="FFFFFF"/>
          <w:lang w:eastAsia="en-US"/>
        </w:rPr>
      </w:pPr>
      <w:r w:rsidRPr="00CA5AA7">
        <w:rPr>
          <w:shd w:val="clear" w:color="auto" w:fill="FFFFFF"/>
          <w:lang w:eastAsia="en-US"/>
        </w:rPr>
        <w:t>При описании URL-адресов в конце URL-адреса точка не ставится!</w:t>
      </w:r>
    </w:p>
    <w:p w:rsidR="001066DE" w:rsidRPr="001066DE" w:rsidRDefault="00CA5AA7" w:rsidP="001066DE">
      <w:pPr>
        <w:pStyle w:val="af"/>
        <w:rPr>
          <w:lang w:val="en-US" w:eastAsia="en-US"/>
        </w:rPr>
      </w:pPr>
      <w:proofErr w:type="gramStart"/>
      <w:r w:rsidRPr="00CA5AA7">
        <w:rPr>
          <w:lang w:eastAsia="en-US"/>
        </w:rPr>
        <w:t>В библиографических описаниях следует различать дефис («-»), который используется, как правило, внутри слов для их разделения, использования сокращения, указания диапазона страниц и т.д. (например:</w:t>
      </w:r>
      <w:proofErr w:type="gramEnd"/>
      <w:r w:rsidRPr="00CA5AA7">
        <w:rPr>
          <w:lang w:eastAsia="en-US"/>
        </w:rPr>
        <w:t xml:space="preserve"> Ростов-на-Дону, д-р, 15-26), и тире (длинное тире «–» [«m-dash»]), которое используется для разделения библиографических описаний (например: … </w:t>
      </w:r>
      <w:proofErr w:type="gramStart"/>
      <w:r w:rsidRPr="00CA5AA7">
        <w:rPr>
          <w:lang w:eastAsia="en-US"/>
        </w:rPr>
        <w:t>Автоматизация, телемеханизация и связь в нефтяной промышленности. – 2007. – № 5…).</w:t>
      </w:r>
      <w:proofErr w:type="gramEnd"/>
    </w:p>
    <w:sectPr w:rsidR="001066DE" w:rsidRPr="001066DE" w:rsidSect="006F123D">
      <w:footerReference w:type="default" r:id="rId12"/>
      <w:footerReference w:type="first" r:id="rId13"/>
      <w:footnotePr>
        <w:numRestart w:val="eachPage"/>
      </w:footnotePr>
      <w:pgSz w:w="8392" w:h="11907" w:code="11"/>
      <w:pgMar w:top="1134" w:right="652" w:bottom="1134" w:left="1259" w:header="0" w:footer="680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19B" w:rsidRDefault="00A8319B">
      <w:r>
        <w:separator/>
      </w:r>
    </w:p>
  </w:endnote>
  <w:endnote w:type="continuationSeparator" w:id="0">
    <w:p w:rsidR="00A8319B" w:rsidRDefault="00A8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B0B" w:rsidRPr="00070136" w:rsidRDefault="00593B0B" w:rsidP="00070136">
    <w:pPr>
      <w:tabs>
        <w:tab w:val="center" w:pos="3261"/>
      </w:tabs>
      <w:ind w:firstLine="0"/>
    </w:pPr>
    <w:r>
      <w:tab/>
    </w:r>
    <w:r w:rsidRPr="00070136">
      <w:rPr>
        <w:rFonts w:ascii="Arial" w:hAnsi="Arial" w:cs="Arial"/>
        <w:sz w:val="18"/>
      </w:rPr>
      <w:fldChar w:fldCharType="begin"/>
    </w:r>
    <w:r w:rsidRPr="00070136">
      <w:rPr>
        <w:rFonts w:ascii="Arial" w:hAnsi="Arial" w:cs="Arial"/>
        <w:sz w:val="18"/>
      </w:rPr>
      <w:instrText>PAGE   \* MERGEFORMAT</w:instrText>
    </w:r>
    <w:r w:rsidRPr="00070136">
      <w:rPr>
        <w:rFonts w:ascii="Arial" w:hAnsi="Arial" w:cs="Arial"/>
        <w:sz w:val="18"/>
      </w:rPr>
      <w:fldChar w:fldCharType="separate"/>
    </w:r>
    <w:r w:rsidR="00AF20EA">
      <w:rPr>
        <w:rFonts w:ascii="Arial" w:hAnsi="Arial" w:cs="Arial"/>
        <w:noProof/>
        <w:sz w:val="18"/>
      </w:rPr>
      <w:t>5</w:t>
    </w:r>
    <w:r w:rsidRPr="00070136">
      <w:rPr>
        <w:rFonts w:ascii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B0B" w:rsidRDefault="00593B0B" w:rsidP="00070136">
    <w:pPr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19B" w:rsidRDefault="00A8319B">
      <w:r>
        <w:separator/>
      </w:r>
    </w:p>
  </w:footnote>
  <w:footnote w:type="continuationSeparator" w:id="0">
    <w:p w:rsidR="00A8319B" w:rsidRDefault="00A8319B">
      <w:r>
        <w:continuationSeparator/>
      </w:r>
    </w:p>
  </w:footnote>
  <w:footnote w:id="1">
    <w:p w:rsidR="00CA5AA7" w:rsidRPr="00D04979" w:rsidRDefault="00CA5AA7" w:rsidP="00CA5AA7">
      <w:pPr>
        <w:pStyle w:val="aff4"/>
        <w:rPr>
          <w:lang w:val="en-US"/>
        </w:rPr>
      </w:pPr>
      <w:r w:rsidRPr="006D1F1A">
        <w:rPr>
          <w:rStyle w:val="aff6"/>
          <w:vertAlign w:val="baseline"/>
        </w:rPr>
        <w:t>©</w:t>
      </w:r>
      <w:r w:rsidRPr="006D1F1A">
        <w:t xml:space="preserve"> </w:t>
      </w:r>
      <w:r>
        <w:rPr>
          <w:rFonts w:eastAsia="Times New Roman"/>
          <w:bCs/>
          <w:szCs w:val="19"/>
          <w:lang w:bidi="ru-RU"/>
        </w:rPr>
        <w:t>Фамилия иниц. студента,</w:t>
      </w:r>
      <w:r w:rsidR="00D04979">
        <w:rPr>
          <w:rFonts w:eastAsia="Times New Roman"/>
          <w:bCs/>
          <w:szCs w:val="19"/>
          <w:lang w:bidi="ru-RU"/>
        </w:rPr>
        <w:t xml:space="preserve"> Фамилия иниц. научн. рук</w:t>
      </w:r>
      <w:proofErr w:type="gramStart"/>
      <w:r w:rsidR="00D04979">
        <w:rPr>
          <w:rFonts w:eastAsia="Times New Roman"/>
          <w:bCs/>
          <w:szCs w:val="19"/>
          <w:lang w:bidi="ru-RU"/>
        </w:rPr>
        <w:t xml:space="preserve">., </w:t>
      </w:r>
      <w:proofErr w:type="gramEnd"/>
      <w:r w:rsidR="00D04979">
        <w:rPr>
          <w:rFonts w:eastAsia="Times New Roman"/>
          <w:bCs/>
          <w:szCs w:val="19"/>
          <w:lang w:bidi="ru-RU"/>
        </w:rPr>
        <w:t>201</w:t>
      </w:r>
      <w:r w:rsidR="00D04979">
        <w:rPr>
          <w:rFonts w:eastAsia="Times New Roman"/>
          <w:bCs/>
          <w:szCs w:val="19"/>
          <w:lang w:val="en-US" w:bidi="ru-RU"/>
        </w:rPr>
        <w:t>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1">
    <w:nsid w:val="00000002"/>
    <w:multiLevelType w:val="multilevel"/>
    <w:tmpl w:val="AA983BC0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</w:lvl>
    <w:lvl w:ilvl="8">
      <w:start w:val="1"/>
      <w:numFmt w:val="decimal"/>
      <w:lvlText w:val="%9."/>
      <w:lvlJc w:val="left"/>
      <w:pPr>
        <w:tabs>
          <w:tab w:val="num" w:pos="4140"/>
        </w:tabs>
        <w:ind w:left="41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DBD345A"/>
    <w:multiLevelType w:val="multilevel"/>
    <w:tmpl w:val="FBBE47F6"/>
    <w:styleLink w:val="a"/>
    <w:lvl w:ilvl="0">
      <w:start w:val="1"/>
      <w:numFmt w:val="decimal"/>
      <w:lvlText w:val="%1."/>
      <w:lvlJc w:val="left"/>
      <w:pPr>
        <w:tabs>
          <w:tab w:val="num" w:pos="624"/>
        </w:tabs>
        <w:ind w:left="0" w:firstLine="51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5">
    <w:nsid w:val="117200D7"/>
    <w:multiLevelType w:val="hybridMultilevel"/>
    <w:tmpl w:val="7C3A307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B86973"/>
    <w:multiLevelType w:val="hybridMultilevel"/>
    <w:tmpl w:val="5D0C1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59669D"/>
    <w:multiLevelType w:val="hybridMultilevel"/>
    <w:tmpl w:val="4B5807BE"/>
    <w:lvl w:ilvl="0" w:tplc="7E0E6C8E">
      <w:start w:val="1"/>
      <w:numFmt w:val="decimal"/>
      <w:pStyle w:val="a0"/>
      <w:lvlText w:val="%1."/>
      <w:lvlJc w:val="left"/>
      <w:pPr>
        <w:ind w:left="1635" w:hanging="915"/>
      </w:pPr>
      <w:rPr>
        <w:rFonts w:eastAsia="Times New Roman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04122F"/>
    <w:multiLevelType w:val="hybridMultilevel"/>
    <w:tmpl w:val="A458507A"/>
    <w:lvl w:ilvl="0" w:tplc="CFFA4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91222"/>
    <w:multiLevelType w:val="hybridMultilevel"/>
    <w:tmpl w:val="97644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D3579"/>
    <w:multiLevelType w:val="hybridMultilevel"/>
    <w:tmpl w:val="3D740CE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A742C1F"/>
    <w:multiLevelType w:val="hybridMultilevel"/>
    <w:tmpl w:val="74542AB8"/>
    <w:lvl w:ilvl="0" w:tplc="63089C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203564">
      <w:start w:val="1"/>
      <w:numFmt w:val="bullet"/>
      <w:pStyle w:val="a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882A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18D3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8880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02B27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26A59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F043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DEA5F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E300937"/>
    <w:multiLevelType w:val="multilevel"/>
    <w:tmpl w:val="0EDC8A96"/>
    <w:lvl w:ilvl="0">
      <w:start w:val="1"/>
      <w:numFmt w:val="decimal"/>
      <w:pStyle w:val="a2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2160"/>
      </w:pPr>
      <w:rPr>
        <w:rFonts w:hint="default"/>
      </w:rPr>
    </w:lvl>
  </w:abstractNum>
  <w:abstractNum w:abstractNumId="13">
    <w:nsid w:val="6E4101F4"/>
    <w:multiLevelType w:val="hybridMultilevel"/>
    <w:tmpl w:val="385EC448"/>
    <w:lvl w:ilvl="0" w:tplc="CFFA4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883524"/>
    <w:multiLevelType w:val="hybridMultilevel"/>
    <w:tmpl w:val="E4B0C658"/>
    <w:lvl w:ilvl="0" w:tplc="CFFA4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8"/>
  </w:num>
  <w:num w:numId="7">
    <w:abstractNumId w:val="9"/>
  </w:num>
  <w:num w:numId="8">
    <w:abstractNumId w:val="14"/>
  </w:num>
  <w:num w:numId="9">
    <w:abstractNumId w:val="10"/>
  </w:num>
  <w:num w:numId="10">
    <w:abstractNumId w:val="5"/>
  </w:num>
  <w:num w:numId="11">
    <w:abstractNumId w:val="6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9"/>
  <w:autoHyphenation/>
  <w:drawingGridHorizontalSpacing w:val="10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C"/>
    <w:rsid w:val="00000764"/>
    <w:rsid w:val="00002BE5"/>
    <w:rsid w:val="0001289E"/>
    <w:rsid w:val="000137A5"/>
    <w:rsid w:val="00023DE5"/>
    <w:rsid w:val="00032CA1"/>
    <w:rsid w:val="00037344"/>
    <w:rsid w:val="00040BB2"/>
    <w:rsid w:val="000410EB"/>
    <w:rsid w:val="0004347D"/>
    <w:rsid w:val="00043904"/>
    <w:rsid w:val="000516AD"/>
    <w:rsid w:val="00064A0C"/>
    <w:rsid w:val="00070136"/>
    <w:rsid w:val="00070A40"/>
    <w:rsid w:val="00076051"/>
    <w:rsid w:val="00092F2B"/>
    <w:rsid w:val="00092F87"/>
    <w:rsid w:val="000A6331"/>
    <w:rsid w:val="000B75FD"/>
    <w:rsid w:val="000D0349"/>
    <w:rsid w:val="000D095A"/>
    <w:rsid w:val="000D1E36"/>
    <w:rsid w:val="000E00D6"/>
    <w:rsid w:val="000E3FD0"/>
    <w:rsid w:val="000E72D6"/>
    <w:rsid w:val="000F1B0F"/>
    <w:rsid w:val="00103283"/>
    <w:rsid w:val="001066DE"/>
    <w:rsid w:val="001068DF"/>
    <w:rsid w:val="001154DB"/>
    <w:rsid w:val="00121EC0"/>
    <w:rsid w:val="00126870"/>
    <w:rsid w:val="001312A8"/>
    <w:rsid w:val="001331A9"/>
    <w:rsid w:val="00134185"/>
    <w:rsid w:val="00163881"/>
    <w:rsid w:val="00165242"/>
    <w:rsid w:val="00165A81"/>
    <w:rsid w:val="001667C7"/>
    <w:rsid w:val="001667F8"/>
    <w:rsid w:val="001668EA"/>
    <w:rsid w:val="00167778"/>
    <w:rsid w:val="001738B6"/>
    <w:rsid w:val="00175D0B"/>
    <w:rsid w:val="0018412E"/>
    <w:rsid w:val="0019055B"/>
    <w:rsid w:val="0019450B"/>
    <w:rsid w:val="001C20C7"/>
    <w:rsid w:val="001D0DD6"/>
    <w:rsid w:val="001E4603"/>
    <w:rsid w:val="001F10B4"/>
    <w:rsid w:val="001F6616"/>
    <w:rsid w:val="001F7F2B"/>
    <w:rsid w:val="00205B36"/>
    <w:rsid w:val="0021140B"/>
    <w:rsid w:val="00212B99"/>
    <w:rsid w:val="0023320C"/>
    <w:rsid w:val="002356C6"/>
    <w:rsid w:val="00241C99"/>
    <w:rsid w:val="00244D82"/>
    <w:rsid w:val="00246526"/>
    <w:rsid w:val="00247532"/>
    <w:rsid w:val="002517DA"/>
    <w:rsid w:val="002541EC"/>
    <w:rsid w:val="00266A30"/>
    <w:rsid w:val="00276017"/>
    <w:rsid w:val="00282E53"/>
    <w:rsid w:val="002927BA"/>
    <w:rsid w:val="00293D3D"/>
    <w:rsid w:val="002D69E5"/>
    <w:rsid w:val="002E36B4"/>
    <w:rsid w:val="002F0DFB"/>
    <w:rsid w:val="002F0EF5"/>
    <w:rsid w:val="002F4469"/>
    <w:rsid w:val="002F532B"/>
    <w:rsid w:val="002F68BD"/>
    <w:rsid w:val="003003DF"/>
    <w:rsid w:val="00301D22"/>
    <w:rsid w:val="00314917"/>
    <w:rsid w:val="003204D3"/>
    <w:rsid w:val="00324F23"/>
    <w:rsid w:val="00325F6B"/>
    <w:rsid w:val="00341EFA"/>
    <w:rsid w:val="003475FC"/>
    <w:rsid w:val="00355F10"/>
    <w:rsid w:val="0036182C"/>
    <w:rsid w:val="00367801"/>
    <w:rsid w:val="003772B9"/>
    <w:rsid w:val="00380C4F"/>
    <w:rsid w:val="00381310"/>
    <w:rsid w:val="003853C7"/>
    <w:rsid w:val="003A016A"/>
    <w:rsid w:val="003A1D2C"/>
    <w:rsid w:val="003A4F91"/>
    <w:rsid w:val="003B2EFA"/>
    <w:rsid w:val="003C338E"/>
    <w:rsid w:val="003C5564"/>
    <w:rsid w:val="003C693F"/>
    <w:rsid w:val="003D6497"/>
    <w:rsid w:val="003D7136"/>
    <w:rsid w:val="003E5307"/>
    <w:rsid w:val="003F6215"/>
    <w:rsid w:val="0040562C"/>
    <w:rsid w:val="0040629E"/>
    <w:rsid w:val="00410089"/>
    <w:rsid w:val="00412184"/>
    <w:rsid w:val="004145F7"/>
    <w:rsid w:val="00416AA2"/>
    <w:rsid w:val="00431498"/>
    <w:rsid w:val="00432540"/>
    <w:rsid w:val="00437AD8"/>
    <w:rsid w:val="004415AA"/>
    <w:rsid w:val="00446193"/>
    <w:rsid w:val="004550EA"/>
    <w:rsid w:val="004566E5"/>
    <w:rsid w:val="00456A55"/>
    <w:rsid w:val="00467085"/>
    <w:rsid w:val="0047267C"/>
    <w:rsid w:val="00475BBF"/>
    <w:rsid w:val="00485626"/>
    <w:rsid w:val="00485643"/>
    <w:rsid w:val="004858DC"/>
    <w:rsid w:val="004859A4"/>
    <w:rsid w:val="00485CB5"/>
    <w:rsid w:val="004864FD"/>
    <w:rsid w:val="004918A8"/>
    <w:rsid w:val="004E0430"/>
    <w:rsid w:val="004F64B2"/>
    <w:rsid w:val="004F713D"/>
    <w:rsid w:val="00502394"/>
    <w:rsid w:val="00514FFB"/>
    <w:rsid w:val="00515A77"/>
    <w:rsid w:val="005265C6"/>
    <w:rsid w:val="0053153B"/>
    <w:rsid w:val="0053401B"/>
    <w:rsid w:val="0053620C"/>
    <w:rsid w:val="00545CD7"/>
    <w:rsid w:val="00552D80"/>
    <w:rsid w:val="00553BE5"/>
    <w:rsid w:val="005558CB"/>
    <w:rsid w:val="005607F3"/>
    <w:rsid w:val="00566B2F"/>
    <w:rsid w:val="005721A1"/>
    <w:rsid w:val="00573C4D"/>
    <w:rsid w:val="005932B0"/>
    <w:rsid w:val="00593B0B"/>
    <w:rsid w:val="00596D07"/>
    <w:rsid w:val="00596EB2"/>
    <w:rsid w:val="005E2F2B"/>
    <w:rsid w:val="0060093F"/>
    <w:rsid w:val="006060EC"/>
    <w:rsid w:val="00621D97"/>
    <w:rsid w:val="00626FEF"/>
    <w:rsid w:val="006273D2"/>
    <w:rsid w:val="0064238F"/>
    <w:rsid w:val="00643B48"/>
    <w:rsid w:val="00644C40"/>
    <w:rsid w:val="00652237"/>
    <w:rsid w:val="0065324F"/>
    <w:rsid w:val="00671629"/>
    <w:rsid w:val="0067182E"/>
    <w:rsid w:val="006829B9"/>
    <w:rsid w:val="006832B7"/>
    <w:rsid w:val="00687850"/>
    <w:rsid w:val="00694430"/>
    <w:rsid w:val="00696634"/>
    <w:rsid w:val="006A17FB"/>
    <w:rsid w:val="006C2F3A"/>
    <w:rsid w:val="006C36C4"/>
    <w:rsid w:val="006D095F"/>
    <w:rsid w:val="006D1F1A"/>
    <w:rsid w:val="006F123D"/>
    <w:rsid w:val="00705197"/>
    <w:rsid w:val="0072051A"/>
    <w:rsid w:val="00721A20"/>
    <w:rsid w:val="00722AEE"/>
    <w:rsid w:val="00727359"/>
    <w:rsid w:val="00733C16"/>
    <w:rsid w:val="00734713"/>
    <w:rsid w:val="007416BD"/>
    <w:rsid w:val="007433BA"/>
    <w:rsid w:val="0075037E"/>
    <w:rsid w:val="0075559B"/>
    <w:rsid w:val="00767336"/>
    <w:rsid w:val="00773698"/>
    <w:rsid w:val="00775ACD"/>
    <w:rsid w:val="00781B6B"/>
    <w:rsid w:val="007A399A"/>
    <w:rsid w:val="007A3C5E"/>
    <w:rsid w:val="007B7CCC"/>
    <w:rsid w:val="007C3264"/>
    <w:rsid w:val="007D57DF"/>
    <w:rsid w:val="007E0E21"/>
    <w:rsid w:val="007E2F29"/>
    <w:rsid w:val="007E2FA2"/>
    <w:rsid w:val="007F2B0D"/>
    <w:rsid w:val="00801D34"/>
    <w:rsid w:val="00815029"/>
    <w:rsid w:val="0082249C"/>
    <w:rsid w:val="00826902"/>
    <w:rsid w:val="008336B3"/>
    <w:rsid w:val="00835071"/>
    <w:rsid w:val="0083718C"/>
    <w:rsid w:val="00857BD4"/>
    <w:rsid w:val="00867E25"/>
    <w:rsid w:val="00873653"/>
    <w:rsid w:val="00892A61"/>
    <w:rsid w:val="008A14F3"/>
    <w:rsid w:val="008B140B"/>
    <w:rsid w:val="008B54B5"/>
    <w:rsid w:val="008B5E00"/>
    <w:rsid w:val="008C2D0A"/>
    <w:rsid w:val="008C3B79"/>
    <w:rsid w:val="008D6DE1"/>
    <w:rsid w:val="008F2EE4"/>
    <w:rsid w:val="008F43F6"/>
    <w:rsid w:val="008F53EB"/>
    <w:rsid w:val="008F6341"/>
    <w:rsid w:val="008F7D37"/>
    <w:rsid w:val="0091198D"/>
    <w:rsid w:val="00917BE6"/>
    <w:rsid w:val="00926564"/>
    <w:rsid w:val="009301E9"/>
    <w:rsid w:val="00935A4F"/>
    <w:rsid w:val="00941DF8"/>
    <w:rsid w:val="00945465"/>
    <w:rsid w:val="00947491"/>
    <w:rsid w:val="009624C8"/>
    <w:rsid w:val="00963DCB"/>
    <w:rsid w:val="009720B1"/>
    <w:rsid w:val="00973223"/>
    <w:rsid w:val="009735C3"/>
    <w:rsid w:val="00974234"/>
    <w:rsid w:val="00991C89"/>
    <w:rsid w:val="009A1778"/>
    <w:rsid w:val="009B11AE"/>
    <w:rsid w:val="009B4F8B"/>
    <w:rsid w:val="009C2DC8"/>
    <w:rsid w:val="009C5B54"/>
    <w:rsid w:val="009C7209"/>
    <w:rsid w:val="009E671C"/>
    <w:rsid w:val="009F0371"/>
    <w:rsid w:val="009F4734"/>
    <w:rsid w:val="009F7202"/>
    <w:rsid w:val="00A162D6"/>
    <w:rsid w:val="00A178EF"/>
    <w:rsid w:val="00A23661"/>
    <w:rsid w:val="00A32806"/>
    <w:rsid w:val="00A3416D"/>
    <w:rsid w:val="00A414A8"/>
    <w:rsid w:val="00A626E1"/>
    <w:rsid w:val="00A66E1B"/>
    <w:rsid w:val="00A8319B"/>
    <w:rsid w:val="00A856FC"/>
    <w:rsid w:val="00A942AC"/>
    <w:rsid w:val="00A9495B"/>
    <w:rsid w:val="00AA0C17"/>
    <w:rsid w:val="00AA2BEC"/>
    <w:rsid w:val="00AA7B75"/>
    <w:rsid w:val="00AB14EA"/>
    <w:rsid w:val="00AB748D"/>
    <w:rsid w:val="00AB7FD0"/>
    <w:rsid w:val="00AC1782"/>
    <w:rsid w:val="00AC2E0B"/>
    <w:rsid w:val="00AD16C3"/>
    <w:rsid w:val="00AF1888"/>
    <w:rsid w:val="00AF20EA"/>
    <w:rsid w:val="00B1288A"/>
    <w:rsid w:val="00B13FC3"/>
    <w:rsid w:val="00B16205"/>
    <w:rsid w:val="00B17BB4"/>
    <w:rsid w:val="00B243E2"/>
    <w:rsid w:val="00B26B41"/>
    <w:rsid w:val="00B34E03"/>
    <w:rsid w:val="00B46570"/>
    <w:rsid w:val="00B50068"/>
    <w:rsid w:val="00B564C4"/>
    <w:rsid w:val="00B73570"/>
    <w:rsid w:val="00B826EB"/>
    <w:rsid w:val="00B83E6A"/>
    <w:rsid w:val="00B87EAF"/>
    <w:rsid w:val="00B93ED0"/>
    <w:rsid w:val="00BA28F0"/>
    <w:rsid w:val="00BA34CE"/>
    <w:rsid w:val="00BA3D88"/>
    <w:rsid w:val="00BA65EF"/>
    <w:rsid w:val="00BB654E"/>
    <w:rsid w:val="00BC40F8"/>
    <w:rsid w:val="00BC5A0C"/>
    <w:rsid w:val="00BD7712"/>
    <w:rsid w:val="00BF53A2"/>
    <w:rsid w:val="00C00EA3"/>
    <w:rsid w:val="00C373B5"/>
    <w:rsid w:val="00C376CC"/>
    <w:rsid w:val="00C520C8"/>
    <w:rsid w:val="00C75DF8"/>
    <w:rsid w:val="00C8480D"/>
    <w:rsid w:val="00CA5AA7"/>
    <w:rsid w:val="00CC42E7"/>
    <w:rsid w:val="00CD131D"/>
    <w:rsid w:val="00CD3633"/>
    <w:rsid w:val="00CE53C5"/>
    <w:rsid w:val="00CF660C"/>
    <w:rsid w:val="00CF68E4"/>
    <w:rsid w:val="00D03575"/>
    <w:rsid w:val="00D04979"/>
    <w:rsid w:val="00D07B41"/>
    <w:rsid w:val="00D12D1E"/>
    <w:rsid w:val="00D151EB"/>
    <w:rsid w:val="00D350B7"/>
    <w:rsid w:val="00D365CD"/>
    <w:rsid w:val="00D5132A"/>
    <w:rsid w:val="00D51368"/>
    <w:rsid w:val="00D66A34"/>
    <w:rsid w:val="00D714BE"/>
    <w:rsid w:val="00D72D7A"/>
    <w:rsid w:val="00D7326C"/>
    <w:rsid w:val="00D91184"/>
    <w:rsid w:val="00D911E0"/>
    <w:rsid w:val="00D951E4"/>
    <w:rsid w:val="00DA26BE"/>
    <w:rsid w:val="00DA27F9"/>
    <w:rsid w:val="00DB6548"/>
    <w:rsid w:val="00DC1287"/>
    <w:rsid w:val="00DC29E1"/>
    <w:rsid w:val="00DC3092"/>
    <w:rsid w:val="00DC3E76"/>
    <w:rsid w:val="00DC69E5"/>
    <w:rsid w:val="00DD2CC0"/>
    <w:rsid w:val="00DF0901"/>
    <w:rsid w:val="00DF4121"/>
    <w:rsid w:val="00E04338"/>
    <w:rsid w:val="00E0734D"/>
    <w:rsid w:val="00E10F18"/>
    <w:rsid w:val="00E157EF"/>
    <w:rsid w:val="00E178BA"/>
    <w:rsid w:val="00E20465"/>
    <w:rsid w:val="00E2410B"/>
    <w:rsid w:val="00E271C4"/>
    <w:rsid w:val="00E30F6E"/>
    <w:rsid w:val="00E40E99"/>
    <w:rsid w:val="00E42351"/>
    <w:rsid w:val="00E433A1"/>
    <w:rsid w:val="00E45465"/>
    <w:rsid w:val="00E52AE9"/>
    <w:rsid w:val="00E70A4C"/>
    <w:rsid w:val="00E77A57"/>
    <w:rsid w:val="00E833A4"/>
    <w:rsid w:val="00E835D3"/>
    <w:rsid w:val="00E953D1"/>
    <w:rsid w:val="00EB5CF7"/>
    <w:rsid w:val="00EC0630"/>
    <w:rsid w:val="00EC0AEE"/>
    <w:rsid w:val="00EC4691"/>
    <w:rsid w:val="00EC6A47"/>
    <w:rsid w:val="00ED2204"/>
    <w:rsid w:val="00ED4C0C"/>
    <w:rsid w:val="00ED660E"/>
    <w:rsid w:val="00ED7EAC"/>
    <w:rsid w:val="00EE1050"/>
    <w:rsid w:val="00EE3EB2"/>
    <w:rsid w:val="00EF0190"/>
    <w:rsid w:val="00EF1AFB"/>
    <w:rsid w:val="00EF47BF"/>
    <w:rsid w:val="00EF584C"/>
    <w:rsid w:val="00F04948"/>
    <w:rsid w:val="00F42B84"/>
    <w:rsid w:val="00F4373B"/>
    <w:rsid w:val="00F45D24"/>
    <w:rsid w:val="00F4742E"/>
    <w:rsid w:val="00F479EB"/>
    <w:rsid w:val="00F561AE"/>
    <w:rsid w:val="00F57AD1"/>
    <w:rsid w:val="00F726AE"/>
    <w:rsid w:val="00F7666D"/>
    <w:rsid w:val="00F801DE"/>
    <w:rsid w:val="00F86658"/>
    <w:rsid w:val="00FA6E6C"/>
    <w:rsid w:val="00FB0F56"/>
    <w:rsid w:val="00FB5E63"/>
    <w:rsid w:val="00FB6BA2"/>
    <w:rsid w:val="00FB7289"/>
    <w:rsid w:val="00FC26A4"/>
    <w:rsid w:val="00FE56F3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Body Text" w:uiPriority="0"/>
    <w:lsdException w:name="Subtitle" w:uiPriority="11" w:semiHidden="0" w:unhideWhenUsed="0"/>
    <w:lsdException w:name="Body Text 2" w:uiPriority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TOC Heading" w:uiPriority="39"/>
  </w:latentStyles>
  <w:style w:type="paragraph" w:styleId="a3" w:default="1">
    <w:name w:val="Normal"/>
    <w:pPr>
      <w:ind w:firstLine="567"/>
      <w:jc w:val="both"/>
    </w:pPr>
  </w:style>
  <w:style w:type="paragraph" w:styleId="1">
    <w:name w:val="heading 1"/>
    <w:basedOn w:val="a3"/>
    <w:next w:val="a3"/>
    <w:link w:val="10"/>
    <w:uiPriority w:val="9"/>
    <w:rsid w:val="00C376CC"/>
    <w:pPr>
      <w:keepNext/>
      <w:spacing w:before="48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paragraph" w:styleId="2">
    <w:name w:val="heading 2"/>
    <w:basedOn w:val="a3"/>
    <w:next w:val="a3"/>
    <w:link w:val="20"/>
    <w:uiPriority w:val="9"/>
    <w:unhideWhenUsed/>
    <w:rsid w:val="00C376CC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3">
    <w:name w:val="heading 3"/>
    <w:basedOn w:val="a3"/>
    <w:next w:val="a3"/>
    <w:link w:val="30"/>
    <w:uiPriority w:val="9"/>
    <w:unhideWhenUsed/>
    <w:rsid w:val="00205B36"/>
    <w:pPr>
      <w:keepNext/>
      <w:keepLines/>
      <w:spacing w:before="200"/>
      <w:outlineLvl w:val="2"/>
    </w:pPr>
    <w:rPr>
      <w:rFonts w:ascii="Cambria" w:hAnsi="Cambria" w:eastAsia="Times New Roman"/>
      <w:b/>
      <w:bCs/>
      <w:color w:val="4F81BD"/>
    </w:rPr>
  </w:style>
  <w:style w:type="paragraph" w:styleId="4">
    <w:name w:val="heading 4"/>
    <w:basedOn w:val="a3"/>
    <w:next w:val="a3"/>
    <w:link w:val="40"/>
    <w:uiPriority w:val="9"/>
    <w:unhideWhenUsed/>
    <w:rsid w:val="00D911E0"/>
    <w:pPr>
      <w:keepNext/>
      <w:spacing w:line="360" w:lineRule="auto"/>
      <w:ind w:left="708" w:firstLine="0"/>
      <w:outlineLvl w:val="3"/>
    </w:pPr>
    <w:rPr>
      <w:rFonts w:eastAsia="Times New Roman"/>
      <w:b/>
      <w:bCs/>
      <w:sz w:val="28"/>
      <w:szCs w:val="28"/>
      <w:lang w:val="en-US" w:eastAsia="en-US"/>
    </w:rPr>
  </w:style>
  <w:style w:type="character" w:styleId="a4" w:default="1">
    <w:name w:val="Default Paragraph Font"/>
    <w:uiPriority w:val="1"/>
    <w:unhideWhenUsed/>
  </w:style>
  <w:style w:type="table" w:styleId="a5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6" w:default="1">
    <w:name w:val="No List"/>
    <w:uiPriority w:val="99"/>
    <w:semiHidden/>
    <w:unhideWhenUsed/>
  </w:style>
  <w:style w:type="paragraph" w:styleId="a7" w:customStyle="1">
    <w:name w:val="Рисунок"/>
    <w:basedOn w:val="a3"/>
    <w:link w:val="a8"/>
    <w:qFormat/>
    <w:rsid w:val="006060EC"/>
    <w:pPr>
      <w:keepNext/>
      <w:suppressAutoHyphens/>
      <w:spacing w:before="160" w:after="80"/>
      <w:ind w:firstLine="0"/>
      <w:jc w:val="center"/>
    </w:pPr>
    <w:rPr>
      <w:noProof/>
    </w:rPr>
  </w:style>
  <w:style w:type="character" w:styleId="10" w:customStyle="1">
    <w:name w:val="Заголовок 1 Знак"/>
    <w:link w:val="1"/>
    <w:uiPriority w:val="9"/>
    <w:rsid w:val="00C376CC"/>
    <w:rPr>
      <w:rFonts w:eastAsia="Times New Roman"/>
      <w:b/>
      <w:bCs/>
      <w:kern w:val="32"/>
      <w:sz w:val="22"/>
    </w:rPr>
  </w:style>
  <w:style w:type="paragraph" w:styleId="a9" w:customStyle="1">
    <w:name w:val="Формула"/>
    <w:basedOn w:val="a0"/>
    <w:link w:val="aa"/>
    <w:qFormat/>
    <w:rsid w:val="000E72D6"/>
    <w:pPr>
      <w:numPr>
        <w:numId w:val="0"/>
      </w:numPr>
      <w:tabs>
        <w:tab w:val="clear" w:pos="966"/>
        <w:tab w:val="center" w:pos="3119"/>
        <w:tab w:val="right" w:pos="6481"/>
      </w:tabs>
    </w:pPr>
  </w:style>
  <w:style w:type="character" w:styleId="a8" w:customStyle="1">
    <w:name w:val="Рисунок Знак"/>
    <w:link w:val="a7"/>
    <w:rsid w:val="006060EC"/>
    <w:rPr>
      <w:noProof/>
    </w:rPr>
  </w:style>
  <w:style w:type="paragraph" w:styleId="ab" w:customStyle="1">
    <w:name w:val="Подпись к таблице"/>
    <w:basedOn w:val="a3"/>
    <w:link w:val="ac"/>
    <w:qFormat/>
    <w:rsid w:val="00CD131D"/>
    <w:pPr>
      <w:keepNext/>
      <w:suppressAutoHyphens/>
      <w:spacing w:before="60" w:after="60"/>
      <w:ind w:firstLine="0"/>
      <w:jc w:val="center"/>
    </w:pPr>
    <w:rPr>
      <w:i/>
    </w:rPr>
  </w:style>
  <w:style w:type="character" w:styleId="aa" w:customStyle="1">
    <w:name w:val="Формула Знак"/>
    <w:basedOn w:val="ad"/>
    <w:link w:val="a9"/>
    <w:rsid w:val="000E72D6"/>
    <w:rPr>
      <w:rFonts w:eastAsia="Times New Roman"/>
      <w:shd w:val="clear" w:color="auto" w:fill="FFFFFF"/>
    </w:rPr>
  </w:style>
  <w:style w:type="paragraph" w:styleId="ae" w:customStyle="1">
    <w:name w:val="Таблица"/>
    <w:basedOn w:val="af"/>
    <w:link w:val="af0"/>
    <w:qFormat/>
    <w:rsid w:val="007433BA"/>
    <w:pPr>
      <w:ind w:firstLine="0"/>
      <w:jc w:val="left"/>
    </w:pPr>
    <w:rPr>
      <w:shd w:val="clear" w:color="auto" w:fill="FFFFFF"/>
      <w:lang w:eastAsia="en-US"/>
    </w:rPr>
  </w:style>
  <w:style w:type="character" w:styleId="ac" w:customStyle="1">
    <w:name w:val="Подпись к таблице Знак"/>
    <w:link w:val="ab"/>
    <w:rsid w:val="00CD131D"/>
    <w:rPr>
      <w:i/>
    </w:rPr>
  </w:style>
  <w:style w:type="paragraph" w:styleId="af1" w:customStyle="1">
    <w:name w:val="Заголовок таблицы"/>
    <w:basedOn w:val="ae"/>
    <w:link w:val="af2"/>
    <w:qFormat/>
    <w:rsid w:val="00BA34CE"/>
    <w:pPr>
      <w:keepNext/>
      <w:spacing w:before="60" w:after="60"/>
      <w:jc w:val="right"/>
    </w:pPr>
  </w:style>
  <w:style w:type="character" w:styleId="af0" w:customStyle="1">
    <w:name w:val="Таблица Знак"/>
    <w:link w:val="ae"/>
    <w:rsid w:val="007433BA"/>
    <w:rPr>
      <w:lang w:eastAsia="en-US"/>
    </w:rPr>
  </w:style>
  <w:style w:type="paragraph" w:styleId="Summary" w:customStyle="1">
    <w:name w:val="Summary"/>
    <w:basedOn w:val="a3"/>
    <w:rsid w:val="0021140B"/>
    <w:pPr>
      <w:tabs>
        <w:tab w:val="left" w:pos="187"/>
      </w:tabs>
      <w:spacing w:before="480" w:after="240"/>
      <w:ind w:left="1134" w:right="1134" w:firstLine="0"/>
    </w:pPr>
    <w:rPr>
      <w:rFonts w:eastAsia="Times New Roman"/>
    </w:rPr>
  </w:style>
  <w:style w:type="character" w:styleId="af2" w:customStyle="1">
    <w:name w:val="Заголовок таблицы Знак"/>
    <w:basedOn w:val="af0"/>
    <w:link w:val="af1"/>
    <w:rsid w:val="00BA34CE"/>
    <w:rPr>
      <w:lang w:eastAsia="en-US"/>
    </w:rPr>
  </w:style>
  <w:style w:type="character" w:styleId="af3">
    <w:name w:val="Hyperlink"/>
    <w:uiPriority w:val="99"/>
    <w:unhideWhenUsed/>
    <w:rsid w:val="009735C3"/>
    <w:rPr>
      <w:color w:val="0000FF"/>
      <w:u w:val="single"/>
    </w:rPr>
  </w:style>
  <w:style w:type="paragraph" w:styleId="af4">
    <w:name w:val="No Spacing"/>
    <w:uiPriority w:val="1"/>
    <w:rsid w:val="00873653"/>
    <w:pPr>
      <w:ind w:firstLine="567"/>
      <w:jc w:val="both"/>
    </w:pPr>
  </w:style>
  <w:style w:type="paragraph" w:styleId="af5" w:customStyle="1">
    <w:name w:val="К рисунку (а)"/>
    <w:basedOn w:val="af6"/>
    <w:rsid w:val="00416AA2"/>
    <w:pPr>
      <w:spacing w:before="60" w:after="80"/>
    </w:pPr>
  </w:style>
  <w:style w:type="paragraph" w:styleId="af7" w:customStyle="1">
    <w:name w:val="К рисунку_пояснение"/>
    <w:basedOn w:val="af5"/>
    <w:rsid w:val="00B93ED0"/>
    <w:pPr>
      <w:spacing w:before="40" w:after="40"/>
    </w:pPr>
    <w:rPr>
      <w:i/>
    </w:rPr>
  </w:style>
  <w:style w:type="paragraph" w:styleId="af8" w:customStyle="1">
    <w:name w:val="Листинг"/>
    <w:basedOn w:val="a3"/>
    <w:rsid w:val="00A32806"/>
    <w:pPr>
      <w:suppressAutoHyphens/>
      <w:ind w:firstLine="284"/>
      <w:contextualSpacing/>
      <w:jc w:val="left"/>
    </w:pPr>
    <w:rPr>
      <w:rFonts w:ascii="Courier New" w:hAnsi="Courier New" w:cs="Courier New"/>
      <w:sz w:val="17"/>
      <w:szCs w:val="18"/>
      <w:lang w:val="en-US"/>
    </w:rPr>
  </w:style>
  <w:style w:type="paragraph" w:styleId="af9">
    <w:name w:val="header"/>
    <w:basedOn w:val="a3"/>
    <w:link w:val="afa"/>
    <w:uiPriority w:val="99"/>
    <w:unhideWhenUsed/>
    <w:rsid w:val="006F123D"/>
    <w:pPr>
      <w:tabs>
        <w:tab w:val="center" w:pos="4677"/>
        <w:tab w:val="right" w:pos="9355"/>
      </w:tabs>
    </w:pPr>
  </w:style>
  <w:style w:type="character" w:styleId="afa" w:customStyle="1">
    <w:name w:val="Верхний колонтитул Знак"/>
    <w:basedOn w:val="a4"/>
    <w:link w:val="af9"/>
    <w:uiPriority w:val="99"/>
    <w:rsid w:val="006F123D"/>
  </w:style>
  <w:style w:type="paragraph" w:styleId="afb">
    <w:name w:val="footer"/>
    <w:basedOn w:val="a3"/>
    <w:link w:val="afc"/>
    <w:uiPriority w:val="99"/>
    <w:unhideWhenUsed/>
    <w:rsid w:val="006F123D"/>
    <w:pPr>
      <w:tabs>
        <w:tab w:val="center" w:pos="4677"/>
        <w:tab w:val="right" w:pos="9355"/>
      </w:tabs>
    </w:pPr>
  </w:style>
  <w:style w:type="character" w:styleId="afc" w:customStyle="1">
    <w:name w:val="Нижний колонтитул Знак"/>
    <w:basedOn w:val="a4"/>
    <w:link w:val="afb"/>
    <w:uiPriority w:val="99"/>
    <w:rsid w:val="006F123D"/>
  </w:style>
  <w:style w:type="paragraph" w:styleId="afd">
    <w:name w:val="Balloon Text"/>
    <w:basedOn w:val="a3"/>
    <w:link w:val="afe"/>
    <w:uiPriority w:val="99"/>
    <w:semiHidden/>
    <w:unhideWhenUsed/>
    <w:rsid w:val="00C376CC"/>
    <w:pPr>
      <w:widowControl w:val="0"/>
      <w:autoSpaceDE w:val="0"/>
      <w:autoSpaceDN w:val="0"/>
      <w:adjustRightInd w:val="0"/>
      <w:ind w:firstLine="0"/>
      <w:jc w:val="left"/>
    </w:pPr>
    <w:rPr>
      <w:rFonts w:ascii="Tahoma" w:hAnsi="Tahoma" w:eastAsia="Times New Roman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C376CC"/>
    <w:rPr>
      <w:rFonts w:ascii="Tahoma" w:hAnsi="Tahoma" w:eastAsia="Times New Roman" w:cs="Tahoma"/>
      <w:sz w:val="16"/>
      <w:szCs w:val="16"/>
    </w:rPr>
  </w:style>
  <w:style w:type="character" w:styleId="aff">
    <w:name w:val="Placeholder Text"/>
    <w:uiPriority w:val="99"/>
    <w:semiHidden/>
    <w:rsid w:val="00C376CC"/>
    <w:rPr>
      <w:color w:val="808080"/>
    </w:rPr>
  </w:style>
  <w:style w:type="table" w:styleId="aff0">
    <w:name w:val="Table Grid"/>
    <w:basedOn w:val="a5"/>
    <w:uiPriority w:val="59"/>
    <w:rsid w:val="00C376CC"/>
    <w:rPr>
      <w:rFonts w:ascii="Calibri" w:hAnsi="Calibri"/>
      <w:sz w:val="22"/>
      <w:szCs w:val="22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 w:customStyle="1">
    <w:name w:val="Название статьи"/>
    <w:basedOn w:val="a3"/>
    <w:link w:val="aff2"/>
    <w:rsid w:val="007433BA"/>
    <w:pPr>
      <w:keepNext/>
      <w:suppressAutoHyphens/>
      <w:spacing w:before="34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character" w:styleId="aff2" w:customStyle="1">
    <w:name w:val="Название статьи Знак"/>
    <w:link w:val="aff1"/>
    <w:rsid w:val="007433BA"/>
    <w:rPr>
      <w:rFonts w:eastAsia="Times New Roman"/>
      <w:b/>
      <w:bCs/>
      <w:kern w:val="32"/>
      <w:sz w:val="22"/>
    </w:rPr>
  </w:style>
  <w:style w:type="paragraph" w:styleId="a2" w:customStyle="1">
    <w:name w:val="нумерованный список"/>
    <w:basedOn w:val="a3"/>
    <w:rsid w:val="007433BA"/>
    <w:pPr>
      <w:numPr>
        <w:numId w:val="1"/>
      </w:numPr>
      <w:tabs>
        <w:tab w:val="clear" w:pos="1260"/>
        <w:tab w:val="left" w:pos="567"/>
      </w:tabs>
      <w:suppressAutoHyphens/>
      <w:ind w:left="0" w:firstLine="284"/>
    </w:pPr>
    <w:rPr>
      <w:rFonts w:eastAsia="Times New Roman"/>
      <w:color w:val="000000"/>
      <w:szCs w:val="32"/>
    </w:rPr>
  </w:style>
  <w:style w:type="character" w:styleId="40" w:customStyle="1">
    <w:name w:val="Заголовок 4 Знак"/>
    <w:link w:val="4"/>
    <w:uiPriority w:val="9"/>
    <w:rsid w:val="00C376CC"/>
    <w:rPr>
      <w:rFonts w:eastAsia="Times New Roman"/>
      <w:b/>
      <w:bCs/>
      <w:sz w:val="28"/>
      <w:szCs w:val="28"/>
      <w:lang w:val="en-US" w:eastAsia="en-US"/>
    </w:rPr>
  </w:style>
  <w:style w:type="numbering" w:styleId="a" w:customStyle="1">
    <w:name w:val="Стиль нумерованный"/>
    <w:basedOn w:val="a6"/>
    <w:rsid w:val="00C376CC"/>
    <w:pPr>
      <w:numPr>
        <w:numId w:val="2"/>
      </w:numPr>
    </w:pPr>
  </w:style>
  <w:style w:type="paragraph" w:styleId="aff3">
    <w:name w:val="caption"/>
    <w:basedOn w:val="a3"/>
    <w:next w:val="a3"/>
    <w:uiPriority w:val="35"/>
    <w:semiHidden/>
    <w:unhideWhenUsed/>
    <w:qFormat/>
    <w:rsid w:val="00C376CC"/>
    <w:rPr>
      <w:b/>
      <w:bCs/>
    </w:rPr>
  </w:style>
  <w:style w:type="character" w:styleId="20" w:customStyle="1">
    <w:name w:val="Заголовок 2 Знак"/>
    <w:link w:val="2"/>
    <w:uiPriority w:val="9"/>
    <w:rsid w:val="00C376CC"/>
    <w:rPr>
      <w:rFonts w:ascii="Cambria" w:hAnsi="Cambria" w:eastAsia="Times New Roman" w:cs="Times New Roman"/>
      <w:b/>
      <w:bCs/>
      <w:i/>
      <w:iCs/>
      <w:sz w:val="28"/>
      <w:szCs w:val="28"/>
    </w:rPr>
  </w:style>
  <w:style w:type="table" w:styleId="11" w:customStyle="1">
    <w:name w:val="Сетка таблицы1"/>
    <w:basedOn w:val="a5"/>
    <w:next w:val="aff0"/>
    <w:uiPriority w:val="99"/>
    <w:rsid w:val="00694430"/>
    <w:rPr>
      <w:rFonts w:ascii="Calibri" w:hAnsi="Calibri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 w:customStyle="1">
    <w:name w:val="Заголовок 3 Знак"/>
    <w:link w:val="3"/>
    <w:uiPriority w:val="9"/>
    <w:rsid w:val="00205B36"/>
    <w:rPr>
      <w:rFonts w:ascii="Cambria" w:hAnsi="Cambria" w:eastAsia="Times New Roman" w:cs="Times New Roman"/>
      <w:b/>
      <w:bCs/>
      <w:color w:val="4F81BD"/>
    </w:rPr>
  </w:style>
  <w:style w:type="paragraph" w:styleId="aff4">
    <w:name w:val="footnote text"/>
    <w:basedOn w:val="a3"/>
    <w:link w:val="aff5"/>
    <w:uiPriority w:val="99"/>
    <w:semiHidden/>
    <w:unhideWhenUsed/>
    <w:rsid w:val="00282E53"/>
  </w:style>
  <w:style w:type="character" w:styleId="aff5" w:customStyle="1">
    <w:name w:val="Текст сноски Знак"/>
    <w:basedOn w:val="a4"/>
    <w:link w:val="aff4"/>
    <w:uiPriority w:val="99"/>
    <w:semiHidden/>
    <w:rsid w:val="00282E53"/>
  </w:style>
  <w:style w:type="character" w:styleId="aff6">
    <w:name w:val="footnote reference"/>
    <w:uiPriority w:val="99"/>
    <w:semiHidden/>
    <w:unhideWhenUsed/>
    <w:rsid w:val="00282E53"/>
    <w:rPr>
      <w:vertAlign w:val="superscript"/>
    </w:rPr>
  </w:style>
  <w:style w:type="paragraph" w:styleId="aff7" w:customStyle="1">
    <w:name w:val="Разделы статьи"/>
    <w:basedOn w:val="a3"/>
    <w:link w:val="aff8"/>
    <w:qFormat/>
    <w:rsid w:val="0036182C"/>
    <w:pPr>
      <w:keepNext/>
      <w:suppressAutoHyphens/>
      <w:spacing w:before="120"/>
      <w:ind w:firstLine="0"/>
      <w:jc w:val="center"/>
    </w:pPr>
    <w:rPr>
      <w:b/>
    </w:rPr>
  </w:style>
  <w:style w:type="character" w:styleId="aff8" w:customStyle="1">
    <w:name w:val="Разделы статьи Знак"/>
    <w:link w:val="aff7"/>
    <w:rsid w:val="0036182C"/>
    <w:rPr>
      <w:b/>
    </w:rPr>
  </w:style>
  <w:style w:type="paragraph" w:styleId="aff9" w:customStyle="1">
    <w:name w:val="Авторы"/>
    <w:basedOn w:val="2"/>
    <w:link w:val="affa"/>
    <w:qFormat/>
    <w:rsid w:val="007433BA"/>
    <w:pPr>
      <w:suppressAutoHyphens/>
      <w:spacing w:before="60" w:after="0"/>
      <w:jc w:val="right"/>
    </w:pPr>
    <w:rPr>
      <w:rFonts w:ascii="Times New Roman" w:hAnsi="Times New Roman"/>
      <w:b w:val="0"/>
      <w:i w:val="0"/>
      <w:sz w:val="20"/>
    </w:rPr>
  </w:style>
  <w:style w:type="paragraph" w:styleId="af" w:customStyle="1">
    <w:name w:val="ТЕКСТ"/>
    <w:basedOn w:val="a3"/>
    <w:link w:val="affb"/>
    <w:qFormat/>
    <w:rsid w:val="002F532B"/>
    <w:pPr>
      <w:suppressAutoHyphens/>
      <w:ind w:firstLine="425"/>
    </w:pPr>
  </w:style>
  <w:style w:type="character" w:styleId="affa" w:customStyle="1">
    <w:name w:val="Авторы Знак"/>
    <w:link w:val="aff9"/>
    <w:rsid w:val="007433BA"/>
    <w:rPr>
      <w:rFonts w:eastAsia="Times New Roman"/>
      <w:bCs/>
      <w:iCs/>
      <w:szCs w:val="28"/>
    </w:rPr>
  </w:style>
  <w:style w:type="paragraph" w:styleId="a1" w:customStyle="1">
    <w:name w:val="Список без номера"/>
    <w:basedOn w:val="a3"/>
    <w:link w:val="affc"/>
    <w:qFormat/>
    <w:rsid w:val="007433BA"/>
    <w:pPr>
      <w:numPr>
        <w:ilvl w:val="1"/>
        <w:numId w:val="3"/>
      </w:numPr>
      <w:tabs>
        <w:tab w:val="clear" w:pos="1440"/>
        <w:tab w:val="left" w:pos="567"/>
      </w:tabs>
      <w:suppressAutoHyphens/>
      <w:ind w:left="0" w:firstLine="284"/>
    </w:pPr>
    <w:rPr>
      <w:color w:val="000000"/>
    </w:rPr>
  </w:style>
  <w:style w:type="character" w:styleId="affb" w:customStyle="1">
    <w:name w:val="ТЕКСТ Знак"/>
    <w:basedOn w:val="a4"/>
    <w:link w:val="af"/>
    <w:rsid w:val="002F532B"/>
  </w:style>
  <w:style w:type="paragraph" w:styleId="a0" w:customStyle="1">
    <w:name w:val="Список_литературы"/>
    <w:basedOn w:val="a3"/>
    <w:link w:val="ad"/>
    <w:qFormat/>
    <w:rsid w:val="002F532B"/>
    <w:pPr>
      <w:numPr>
        <w:numId w:val="4"/>
      </w:numPr>
      <w:shd w:val="clear" w:color="auto" w:fill="FFFFFF"/>
      <w:tabs>
        <w:tab w:val="left" w:pos="966"/>
      </w:tabs>
      <w:suppressAutoHyphens/>
      <w:ind w:left="0" w:firstLine="425"/>
    </w:pPr>
    <w:rPr>
      <w:rFonts w:eastAsia="Times New Roman"/>
      <w:shd w:val="clear" w:color="auto" w:fill="FFFFFF"/>
    </w:rPr>
  </w:style>
  <w:style w:type="character" w:styleId="affc" w:customStyle="1">
    <w:name w:val="Список без номера Знак"/>
    <w:link w:val="a1"/>
    <w:rsid w:val="007433BA"/>
    <w:rPr>
      <w:color w:val="000000"/>
    </w:rPr>
  </w:style>
  <w:style w:type="character" w:styleId="ad" w:customStyle="1">
    <w:name w:val="Список_литературы Знак"/>
    <w:link w:val="a0"/>
    <w:rsid w:val="002F532B"/>
    <w:rPr>
      <w:rFonts w:eastAsia="Times New Roman"/>
      <w:shd w:val="clear" w:color="auto" w:fill="FFFFFF"/>
    </w:rPr>
  </w:style>
  <w:style w:type="paragraph" w:styleId="af6" w:customStyle="1">
    <w:name w:val="Подпись к рисунку"/>
    <w:basedOn w:val="a3"/>
    <w:link w:val="affd"/>
    <w:qFormat/>
    <w:rsid w:val="001066DE"/>
    <w:pPr>
      <w:suppressAutoHyphens/>
      <w:spacing w:before="100" w:after="160"/>
      <w:ind w:firstLine="0"/>
      <w:jc w:val="center"/>
    </w:pPr>
    <w:rPr>
      <w:color w:val="000000"/>
    </w:rPr>
  </w:style>
  <w:style w:type="character" w:styleId="affd" w:customStyle="1">
    <w:name w:val="Подпись к рисунку Знак"/>
    <w:link w:val="af6"/>
    <w:rsid w:val="001066DE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TOC Heading" w:uiPriority="39"/>
  </w:latentStyles>
  <w:style w:type="paragraph" w:default="1" w:styleId="a3">
    <w:name w:val="Normal"/>
    <w:pPr>
      <w:ind w:firstLine="567"/>
      <w:jc w:val="both"/>
    </w:pPr>
  </w:style>
  <w:style w:type="paragraph" w:styleId="1">
    <w:name w:val="heading 1"/>
    <w:basedOn w:val="a3"/>
    <w:next w:val="a3"/>
    <w:link w:val="10"/>
    <w:uiPriority w:val="9"/>
    <w:rsid w:val="00C376CC"/>
    <w:pPr>
      <w:keepNext/>
      <w:spacing w:before="48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paragraph" w:styleId="2">
    <w:name w:val="heading 2"/>
    <w:basedOn w:val="a3"/>
    <w:next w:val="a3"/>
    <w:link w:val="20"/>
    <w:uiPriority w:val="9"/>
    <w:unhideWhenUsed/>
    <w:rsid w:val="00C376C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3"/>
    <w:next w:val="a3"/>
    <w:link w:val="30"/>
    <w:uiPriority w:val="9"/>
    <w:unhideWhenUsed/>
    <w:rsid w:val="00205B3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3"/>
    <w:next w:val="a3"/>
    <w:link w:val="40"/>
    <w:uiPriority w:val="9"/>
    <w:unhideWhenUsed/>
    <w:rsid w:val="00D911E0"/>
    <w:pPr>
      <w:keepNext/>
      <w:spacing w:line="360" w:lineRule="auto"/>
      <w:ind w:left="708" w:firstLine="0"/>
      <w:outlineLvl w:val="3"/>
    </w:pPr>
    <w:rPr>
      <w:rFonts w:eastAsia="Times New Roman"/>
      <w:b/>
      <w:bCs/>
      <w:sz w:val="28"/>
      <w:szCs w:val="28"/>
      <w:lang w:val="en-US" w:eastAsia="en-US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исунок"/>
    <w:basedOn w:val="a3"/>
    <w:link w:val="a8"/>
    <w:qFormat/>
    <w:rsid w:val="006060EC"/>
    <w:pPr>
      <w:keepNext/>
      <w:suppressAutoHyphens/>
      <w:spacing w:before="160" w:after="80"/>
      <w:ind w:firstLine="0"/>
      <w:jc w:val="center"/>
    </w:pPr>
    <w:rPr>
      <w:noProof/>
    </w:rPr>
  </w:style>
  <w:style w:type="character" w:customStyle="1" w:styleId="10">
    <w:name w:val="Заголовок 1 Знак"/>
    <w:link w:val="1"/>
    <w:uiPriority w:val="9"/>
    <w:rsid w:val="00C376CC"/>
    <w:rPr>
      <w:rFonts w:eastAsia="Times New Roman"/>
      <w:b/>
      <w:bCs/>
      <w:kern w:val="32"/>
      <w:sz w:val="22"/>
    </w:rPr>
  </w:style>
  <w:style w:type="paragraph" w:customStyle="1" w:styleId="a9">
    <w:name w:val="Формула"/>
    <w:basedOn w:val="a0"/>
    <w:link w:val="aa"/>
    <w:qFormat/>
    <w:rsid w:val="000E72D6"/>
    <w:pPr>
      <w:numPr>
        <w:numId w:val="0"/>
      </w:numPr>
      <w:tabs>
        <w:tab w:val="clear" w:pos="966"/>
        <w:tab w:val="center" w:pos="3119"/>
        <w:tab w:val="right" w:pos="6481"/>
      </w:tabs>
    </w:pPr>
  </w:style>
  <w:style w:type="character" w:customStyle="1" w:styleId="a8">
    <w:name w:val="Рисунок Знак"/>
    <w:link w:val="a7"/>
    <w:rsid w:val="006060EC"/>
    <w:rPr>
      <w:noProof/>
    </w:rPr>
  </w:style>
  <w:style w:type="paragraph" w:customStyle="1" w:styleId="ab">
    <w:name w:val="Подпись к таблице"/>
    <w:basedOn w:val="a3"/>
    <w:link w:val="ac"/>
    <w:qFormat/>
    <w:rsid w:val="00CD131D"/>
    <w:pPr>
      <w:keepNext/>
      <w:suppressAutoHyphens/>
      <w:spacing w:before="60" w:after="60"/>
      <w:ind w:firstLine="0"/>
      <w:jc w:val="center"/>
    </w:pPr>
    <w:rPr>
      <w:i/>
    </w:rPr>
  </w:style>
  <w:style w:type="character" w:customStyle="1" w:styleId="aa">
    <w:name w:val="Формула Знак"/>
    <w:basedOn w:val="ad"/>
    <w:link w:val="a9"/>
    <w:rsid w:val="000E72D6"/>
    <w:rPr>
      <w:rFonts w:eastAsia="Times New Roman"/>
      <w:shd w:val="clear" w:color="auto" w:fill="FFFFFF"/>
    </w:rPr>
  </w:style>
  <w:style w:type="paragraph" w:customStyle="1" w:styleId="ae">
    <w:name w:val="Таблица"/>
    <w:basedOn w:val="af"/>
    <w:link w:val="af0"/>
    <w:qFormat/>
    <w:rsid w:val="007433BA"/>
    <w:pPr>
      <w:ind w:firstLine="0"/>
      <w:jc w:val="left"/>
    </w:pPr>
    <w:rPr>
      <w:shd w:val="clear" w:color="auto" w:fill="FFFFFF"/>
      <w:lang w:eastAsia="en-US"/>
    </w:rPr>
  </w:style>
  <w:style w:type="character" w:customStyle="1" w:styleId="ac">
    <w:name w:val="Подпись к таблице Знак"/>
    <w:link w:val="ab"/>
    <w:rsid w:val="00CD131D"/>
    <w:rPr>
      <w:i/>
    </w:rPr>
  </w:style>
  <w:style w:type="paragraph" w:customStyle="1" w:styleId="af1">
    <w:name w:val="Заголовок таблицы"/>
    <w:basedOn w:val="ae"/>
    <w:link w:val="af2"/>
    <w:qFormat/>
    <w:rsid w:val="00BA34CE"/>
    <w:pPr>
      <w:keepNext/>
      <w:spacing w:before="60" w:after="60"/>
      <w:jc w:val="right"/>
    </w:pPr>
  </w:style>
  <w:style w:type="character" w:customStyle="1" w:styleId="af0">
    <w:name w:val="Таблица Знак"/>
    <w:link w:val="ae"/>
    <w:rsid w:val="007433BA"/>
    <w:rPr>
      <w:lang w:eastAsia="en-US"/>
    </w:rPr>
  </w:style>
  <w:style w:type="paragraph" w:customStyle="1" w:styleId="Summary">
    <w:name w:val="Summary"/>
    <w:basedOn w:val="a3"/>
    <w:rsid w:val="0021140B"/>
    <w:pPr>
      <w:tabs>
        <w:tab w:val="left" w:pos="187"/>
      </w:tabs>
      <w:spacing w:before="480" w:after="240"/>
      <w:ind w:left="1134" w:right="1134" w:firstLine="0"/>
    </w:pPr>
    <w:rPr>
      <w:rFonts w:eastAsia="Times New Roman"/>
    </w:rPr>
  </w:style>
  <w:style w:type="character" w:customStyle="1" w:styleId="af2">
    <w:name w:val="Заголовок таблицы Знак"/>
    <w:basedOn w:val="af0"/>
    <w:link w:val="af1"/>
    <w:rsid w:val="00BA34CE"/>
    <w:rPr>
      <w:lang w:eastAsia="en-US"/>
    </w:rPr>
  </w:style>
  <w:style w:type="character" w:styleId="af3">
    <w:name w:val="Hyperlink"/>
    <w:uiPriority w:val="99"/>
    <w:unhideWhenUsed/>
    <w:rsid w:val="009735C3"/>
    <w:rPr>
      <w:color w:val="0000FF"/>
      <w:u w:val="single"/>
    </w:rPr>
  </w:style>
  <w:style w:type="paragraph" w:styleId="af4">
    <w:name w:val="No Spacing"/>
    <w:uiPriority w:val="1"/>
    <w:rsid w:val="00873653"/>
    <w:pPr>
      <w:ind w:firstLine="567"/>
      <w:jc w:val="both"/>
    </w:pPr>
  </w:style>
  <w:style w:type="paragraph" w:customStyle="1" w:styleId="af5">
    <w:name w:val="К рисунку (а)"/>
    <w:basedOn w:val="af6"/>
    <w:rsid w:val="00416AA2"/>
    <w:pPr>
      <w:spacing w:before="60" w:after="80"/>
    </w:pPr>
  </w:style>
  <w:style w:type="paragraph" w:customStyle="1" w:styleId="af7">
    <w:name w:val="К рисунку_пояснение"/>
    <w:basedOn w:val="af5"/>
    <w:rsid w:val="00B93ED0"/>
    <w:pPr>
      <w:spacing w:before="40" w:after="40"/>
    </w:pPr>
    <w:rPr>
      <w:i/>
    </w:rPr>
  </w:style>
  <w:style w:type="paragraph" w:customStyle="1" w:styleId="af8">
    <w:name w:val="Листинг"/>
    <w:basedOn w:val="a3"/>
    <w:rsid w:val="00A32806"/>
    <w:pPr>
      <w:suppressAutoHyphens/>
      <w:ind w:firstLine="284"/>
      <w:contextualSpacing/>
      <w:jc w:val="left"/>
    </w:pPr>
    <w:rPr>
      <w:rFonts w:ascii="Courier New" w:hAnsi="Courier New" w:cs="Courier New"/>
      <w:sz w:val="17"/>
      <w:szCs w:val="18"/>
      <w:lang w:val="en-US"/>
    </w:rPr>
  </w:style>
  <w:style w:type="paragraph" w:styleId="af9">
    <w:name w:val="header"/>
    <w:basedOn w:val="a3"/>
    <w:link w:val="afa"/>
    <w:uiPriority w:val="99"/>
    <w:unhideWhenUsed/>
    <w:rsid w:val="006F123D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4"/>
    <w:link w:val="af9"/>
    <w:uiPriority w:val="99"/>
    <w:rsid w:val="006F123D"/>
  </w:style>
  <w:style w:type="paragraph" w:styleId="afb">
    <w:name w:val="footer"/>
    <w:basedOn w:val="a3"/>
    <w:link w:val="afc"/>
    <w:uiPriority w:val="99"/>
    <w:unhideWhenUsed/>
    <w:rsid w:val="006F123D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4"/>
    <w:link w:val="afb"/>
    <w:uiPriority w:val="99"/>
    <w:rsid w:val="006F123D"/>
  </w:style>
  <w:style w:type="paragraph" w:styleId="afd">
    <w:name w:val="Balloon Text"/>
    <w:basedOn w:val="a3"/>
    <w:link w:val="afe"/>
    <w:uiPriority w:val="99"/>
    <w:semiHidden/>
    <w:unhideWhenUsed/>
    <w:rsid w:val="00C376CC"/>
    <w:pPr>
      <w:widowControl w:val="0"/>
      <w:autoSpaceDE w:val="0"/>
      <w:autoSpaceDN w:val="0"/>
      <w:adjustRightInd w:val="0"/>
      <w:ind w:firstLine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C376CC"/>
    <w:rPr>
      <w:rFonts w:ascii="Tahoma" w:eastAsia="Times New Roman" w:hAnsi="Tahoma" w:cs="Tahoma"/>
      <w:sz w:val="16"/>
      <w:szCs w:val="16"/>
    </w:rPr>
  </w:style>
  <w:style w:type="character" w:styleId="aff">
    <w:name w:val="Placeholder Text"/>
    <w:uiPriority w:val="99"/>
    <w:semiHidden/>
    <w:rsid w:val="00C376CC"/>
    <w:rPr>
      <w:color w:val="808080"/>
    </w:rPr>
  </w:style>
  <w:style w:type="table" w:styleId="aff0">
    <w:name w:val="Table Grid"/>
    <w:basedOn w:val="a5"/>
    <w:uiPriority w:val="59"/>
    <w:rsid w:val="00C376CC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Название статьи"/>
    <w:basedOn w:val="a3"/>
    <w:link w:val="aff2"/>
    <w:rsid w:val="007433BA"/>
    <w:pPr>
      <w:keepNext/>
      <w:suppressAutoHyphens/>
      <w:spacing w:before="340"/>
      <w:ind w:firstLine="0"/>
      <w:jc w:val="center"/>
      <w:outlineLvl w:val="0"/>
    </w:pPr>
    <w:rPr>
      <w:rFonts w:eastAsia="Times New Roman"/>
      <w:b/>
      <w:bCs/>
      <w:kern w:val="32"/>
      <w:sz w:val="22"/>
    </w:rPr>
  </w:style>
  <w:style w:type="character" w:customStyle="1" w:styleId="aff2">
    <w:name w:val="Название статьи Знак"/>
    <w:link w:val="aff1"/>
    <w:rsid w:val="007433BA"/>
    <w:rPr>
      <w:rFonts w:eastAsia="Times New Roman"/>
      <w:b/>
      <w:bCs/>
      <w:kern w:val="32"/>
      <w:sz w:val="22"/>
    </w:rPr>
  </w:style>
  <w:style w:type="paragraph" w:customStyle="1" w:styleId="a2">
    <w:name w:val="нумерованный список"/>
    <w:basedOn w:val="a3"/>
    <w:rsid w:val="007433BA"/>
    <w:pPr>
      <w:numPr>
        <w:numId w:val="1"/>
      </w:numPr>
      <w:tabs>
        <w:tab w:val="clear" w:pos="1260"/>
        <w:tab w:val="left" w:pos="567"/>
      </w:tabs>
      <w:suppressAutoHyphens/>
      <w:ind w:left="0" w:firstLine="284"/>
    </w:pPr>
    <w:rPr>
      <w:rFonts w:eastAsia="Times New Roman"/>
      <w:color w:val="000000"/>
      <w:szCs w:val="32"/>
    </w:rPr>
  </w:style>
  <w:style w:type="character" w:customStyle="1" w:styleId="40">
    <w:name w:val="Заголовок 4 Знак"/>
    <w:link w:val="4"/>
    <w:uiPriority w:val="9"/>
    <w:rsid w:val="00C376CC"/>
    <w:rPr>
      <w:rFonts w:eastAsia="Times New Roman"/>
      <w:b/>
      <w:bCs/>
      <w:sz w:val="28"/>
      <w:szCs w:val="28"/>
      <w:lang w:val="en-US" w:eastAsia="en-US"/>
    </w:rPr>
  </w:style>
  <w:style w:type="numbering" w:customStyle="1" w:styleId="a">
    <w:name w:val="Стиль нумерованный"/>
    <w:basedOn w:val="a6"/>
    <w:rsid w:val="00C376CC"/>
    <w:pPr>
      <w:numPr>
        <w:numId w:val="2"/>
      </w:numPr>
    </w:pPr>
  </w:style>
  <w:style w:type="paragraph" w:styleId="aff3">
    <w:name w:val="caption"/>
    <w:basedOn w:val="a3"/>
    <w:next w:val="a3"/>
    <w:uiPriority w:val="35"/>
    <w:semiHidden/>
    <w:unhideWhenUsed/>
    <w:qFormat/>
    <w:rsid w:val="00C376CC"/>
    <w:rPr>
      <w:b/>
      <w:bCs/>
    </w:rPr>
  </w:style>
  <w:style w:type="character" w:customStyle="1" w:styleId="20">
    <w:name w:val="Заголовок 2 Знак"/>
    <w:link w:val="2"/>
    <w:uiPriority w:val="9"/>
    <w:rsid w:val="00C376C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11">
    <w:name w:val="Сетка таблицы1"/>
    <w:basedOn w:val="a5"/>
    <w:next w:val="aff0"/>
    <w:uiPriority w:val="99"/>
    <w:rsid w:val="00694430"/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rsid w:val="00205B36"/>
    <w:rPr>
      <w:rFonts w:ascii="Cambria" w:eastAsia="Times New Roman" w:hAnsi="Cambria" w:cs="Times New Roman"/>
      <w:b/>
      <w:bCs/>
      <w:color w:val="4F81BD"/>
    </w:rPr>
  </w:style>
  <w:style w:type="paragraph" w:styleId="aff4">
    <w:name w:val="footnote text"/>
    <w:basedOn w:val="a3"/>
    <w:link w:val="aff5"/>
    <w:uiPriority w:val="99"/>
    <w:semiHidden/>
    <w:unhideWhenUsed/>
    <w:rsid w:val="00282E53"/>
  </w:style>
  <w:style w:type="character" w:customStyle="1" w:styleId="aff5">
    <w:name w:val="Текст сноски Знак"/>
    <w:basedOn w:val="a4"/>
    <w:link w:val="aff4"/>
    <w:uiPriority w:val="99"/>
    <w:semiHidden/>
    <w:rsid w:val="00282E53"/>
  </w:style>
  <w:style w:type="character" w:styleId="aff6">
    <w:name w:val="footnote reference"/>
    <w:uiPriority w:val="99"/>
    <w:semiHidden/>
    <w:unhideWhenUsed/>
    <w:rsid w:val="00282E53"/>
    <w:rPr>
      <w:vertAlign w:val="superscript"/>
    </w:rPr>
  </w:style>
  <w:style w:type="paragraph" w:customStyle="1" w:styleId="aff7">
    <w:name w:val="Разделы статьи"/>
    <w:basedOn w:val="a3"/>
    <w:link w:val="aff8"/>
    <w:qFormat/>
    <w:rsid w:val="0036182C"/>
    <w:pPr>
      <w:keepNext/>
      <w:suppressAutoHyphens/>
      <w:spacing w:before="120"/>
      <w:ind w:firstLine="0"/>
      <w:jc w:val="center"/>
    </w:pPr>
    <w:rPr>
      <w:b/>
    </w:rPr>
  </w:style>
  <w:style w:type="character" w:customStyle="1" w:styleId="aff8">
    <w:name w:val="Разделы статьи Знак"/>
    <w:link w:val="aff7"/>
    <w:rsid w:val="0036182C"/>
    <w:rPr>
      <w:b/>
    </w:rPr>
  </w:style>
  <w:style w:type="paragraph" w:customStyle="1" w:styleId="aff9">
    <w:name w:val="Авторы"/>
    <w:basedOn w:val="2"/>
    <w:link w:val="affa"/>
    <w:qFormat/>
    <w:rsid w:val="007433BA"/>
    <w:pPr>
      <w:suppressAutoHyphens/>
      <w:spacing w:before="60" w:after="0"/>
      <w:jc w:val="right"/>
    </w:pPr>
    <w:rPr>
      <w:rFonts w:ascii="Times New Roman" w:hAnsi="Times New Roman"/>
      <w:b w:val="0"/>
      <w:i w:val="0"/>
      <w:sz w:val="20"/>
    </w:rPr>
  </w:style>
  <w:style w:type="paragraph" w:customStyle="1" w:styleId="af">
    <w:name w:val="ТЕКСТ"/>
    <w:basedOn w:val="a3"/>
    <w:link w:val="affb"/>
    <w:qFormat/>
    <w:rsid w:val="002F532B"/>
    <w:pPr>
      <w:suppressAutoHyphens/>
      <w:ind w:firstLine="425"/>
    </w:pPr>
  </w:style>
  <w:style w:type="character" w:customStyle="1" w:styleId="affa">
    <w:name w:val="Авторы Знак"/>
    <w:link w:val="aff9"/>
    <w:rsid w:val="007433BA"/>
    <w:rPr>
      <w:rFonts w:eastAsia="Times New Roman"/>
      <w:bCs/>
      <w:iCs/>
      <w:szCs w:val="28"/>
    </w:rPr>
  </w:style>
  <w:style w:type="paragraph" w:customStyle="1" w:styleId="a1">
    <w:name w:val="Список без номера"/>
    <w:basedOn w:val="a3"/>
    <w:link w:val="affc"/>
    <w:qFormat/>
    <w:rsid w:val="007433BA"/>
    <w:pPr>
      <w:numPr>
        <w:ilvl w:val="1"/>
        <w:numId w:val="3"/>
      </w:numPr>
      <w:tabs>
        <w:tab w:val="clear" w:pos="1440"/>
        <w:tab w:val="left" w:pos="567"/>
      </w:tabs>
      <w:suppressAutoHyphens/>
      <w:ind w:left="0" w:firstLine="284"/>
    </w:pPr>
    <w:rPr>
      <w:color w:val="000000"/>
    </w:rPr>
  </w:style>
  <w:style w:type="character" w:customStyle="1" w:styleId="affb">
    <w:name w:val="ТЕКСТ Знак"/>
    <w:basedOn w:val="a4"/>
    <w:link w:val="af"/>
    <w:rsid w:val="002F532B"/>
  </w:style>
  <w:style w:type="paragraph" w:customStyle="1" w:styleId="a0">
    <w:name w:val="Список_литературы"/>
    <w:basedOn w:val="a3"/>
    <w:link w:val="ad"/>
    <w:qFormat/>
    <w:rsid w:val="002F532B"/>
    <w:pPr>
      <w:numPr>
        <w:numId w:val="4"/>
      </w:numPr>
      <w:shd w:val="clear" w:color="auto" w:fill="FFFFFF"/>
      <w:tabs>
        <w:tab w:val="left" w:pos="966"/>
      </w:tabs>
      <w:suppressAutoHyphens/>
      <w:ind w:left="0" w:firstLine="425"/>
    </w:pPr>
    <w:rPr>
      <w:rFonts w:eastAsia="Times New Roman"/>
      <w:shd w:val="clear" w:color="auto" w:fill="FFFFFF"/>
    </w:rPr>
  </w:style>
  <w:style w:type="character" w:customStyle="1" w:styleId="affc">
    <w:name w:val="Список без номера Знак"/>
    <w:link w:val="a1"/>
    <w:rsid w:val="007433BA"/>
    <w:rPr>
      <w:color w:val="000000"/>
    </w:rPr>
  </w:style>
  <w:style w:type="character" w:customStyle="1" w:styleId="ad">
    <w:name w:val="Список_литературы Знак"/>
    <w:link w:val="a0"/>
    <w:rsid w:val="002F532B"/>
    <w:rPr>
      <w:rFonts w:eastAsia="Times New Roman"/>
      <w:shd w:val="clear" w:color="auto" w:fill="FFFFFF"/>
    </w:rPr>
  </w:style>
  <w:style w:type="paragraph" w:customStyle="1" w:styleId="af6">
    <w:name w:val="Подпись к рисунку"/>
    <w:basedOn w:val="a3"/>
    <w:link w:val="affd"/>
    <w:qFormat/>
    <w:rsid w:val="001066DE"/>
    <w:pPr>
      <w:suppressAutoHyphens/>
      <w:spacing w:before="100" w:after="160"/>
      <w:ind w:firstLine="0"/>
      <w:jc w:val="center"/>
    </w:pPr>
    <w:rPr>
      <w:color w:val="000000"/>
    </w:rPr>
  </w:style>
  <w:style w:type="character" w:customStyle="1" w:styleId="affd">
    <w:name w:val="Подпись к рисунку Знак"/>
    <w:link w:val="af6"/>
    <w:rsid w:val="001066D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DCFAE-698B-42E6-9B8C-33AF58DF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Lilia</cp:lastModifiedBy>
  <cp:revision>2</cp:revision>
  <dcterms:created xsi:type="dcterms:W3CDTF">2017-02-07T06:30:00Z</dcterms:created>
  <dcterms:modified xsi:type="dcterms:W3CDTF">2017-02-07T06:30:00Z</dcterms:modified>
</cp:coreProperties>
</file>