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A3D6" w14:textId="3880E885" w:rsidR="00CF57BD" w:rsidRPr="00CF57BD" w:rsidRDefault="00CF57BD" w:rsidP="00CF57BD">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CF57BD">
        <w:rPr>
          <w:rFonts w:ascii="Times New Roman" w:eastAsia="Times New Roman" w:hAnsi="Times New Roman" w:cs="Times New Roman"/>
          <w:b/>
          <w:bCs/>
          <w:kern w:val="0"/>
          <w:sz w:val="27"/>
          <w:szCs w:val="27"/>
          <w14:ligatures w14:val="none"/>
        </w:rPr>
        <w:t>Programming Abstractions using AI</w:t>
      </w:r>
    </w:p>
    <w:p w14:paraId="54FFFB65" w14:textId="20D95934" w:rsidR="00CF57BD" w:rsidRPr="00CF57BD" w:rsidRDefault="00CF57BD" w:rsidP="00CF57B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F57BD">
        <w:rPr>
          <w:rFonts w:ascii="Times New Roman" w:eastAsia="Times New Roman" w:hAnsi="Times New Roman" w:cs="Times New Roman"/>
          <w:b/>
          <w:bCs/>
          <w:kern w:val="0"/>
          <w:sz w:val="28"/>
          <w:szCs w:val="28"/>
          <w14:ligatures w14:val="none"/>
        </w:rPr>
        <w:t xml:space="preserve">Section 1: </w:t>
      </w:r>
    </w:p>
    <w:p w14:paraId="18C8600C" w14:textId="363E4010" w:rsidR="00CF57BD" w:rsidRPr="00CF57BD" w:rsidRDefault="00CF57BD" w:rsidP="00CF57BD">
      <w:pPr>
        <w:spacing w:before="100" w:beforeAutospacing="1" w:after="100" w:afterAutospacing="1" w:line="240" w:lineRule="auto"/>
        <w:rPr>
          <w:rFonts w:ascii="Times New Roman" w:eastAsia="Times New Roman" w:hAnsi="Times New Roman" w:cs="Times New Roman"/>
          <w:kern w:val="0"/>
          <w14:ligatures w14:val="none"/>
        </w:rPr>
      </w:pPr>
      <w:r w:rsidRPr="00CF57BD">
        <w:rPr>
          <w:rFonts w:ascii="Times New Roman" w:eastAsia="Times New Roman" w:hAnsi="Times New Roman" w:cs="Times New Roman"/>
          <w:kern w:val="0"/>
          <w14:ligatures w14:val="none"/>
        </w:rPr>
        <w:t>CP Mindset, Time Complexity, Big-O Analysis, Amortized Analysis, Data Types, Overflow Handling, Modular Arithmetic Basics, STL/Collections Review (Vector, List, Map, Set, Priority Queue), Input/Output Speed Optimization, Fast I/O Techniques, Debugging Techniques, Edge Case Analysis, Testing in Competitive Programming, Arrays Prefix Sum, Difference Array, Sliding Window Technique, Two Pointers Technique, Array Rotation, In-place Reversal, Partitioning, String Reversal, Palindrome Problems, Anagram Problems, Substring Processing, Pattern Matching, KMP Algorithm, Z-Function, String Compression, Hashing, Rolling Hash, Greedy Algorithms on Arrays, Activity Selection, Interval Problems, Meeting Rooms, Task Scheduling, Coin Problems, Fractional Knapsack, Lexicographical Optimization, String Reordering.</w:t>
      </w:r>
    </w:p>
    <w:p w14:paraId="5A197676" w14:textId="4D3FED97" w:rsidR="00CF57BD" w:rsidRPr="00CF57BD" w:rsidRDefault="00CF57BD" w:rsidP="00CF57B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F57BD">
        <w:rPr>
          <w:rFonts w:ascii="Times New Roman" w:eastAsia="Times New Roman" w:hAnsi="Times New Roman" w:cs="Times New Roman"/>
          <w:b/>
          <w:bCs/>
          <w:kern w:val="0"/>
          <w:sz w:val="28"/>
          <w:szCs w:val="28"/>
          <w14:ligatures w14:val="none"/>
        </w:rPr>
        <w:t xml:space="preserve">Section 2: </w:t>
      </w:r>
    </w:p>
    <w:p w14:paraId="153CB4E1" w14:textId="06438AB2" w:rsidR="00CF57BD" w:rsidRPr="00CF57BD" w:rsidRDefault="00CF57BD" w:rsidP="00CF57BD">
      <w:pPr>
        <w:spacing w:before="100" w:beforeAutospacing="1" w:after="100" w:afterAutospacing="1" w:line="240" w:lineRule="auto"/>
        <w:rPr>
          <w:rFonts w:ascii="Times New Roman" w:eastAsia="Times New Roman" w:hAnsi="Times New Roman" w:cs="Times New Roman"/>
          <w:kern w:val="0"/>
          <w14:ligatures w14:val="none"/>
        </w:rPr>
      </w:pPr>
      <w:r w:rsidRPr="00CF57BD">
        <w:rPr>
          <w:rFonts w:ascii="Times New Roman" w:eastAsia="Times New Roman" w:hAnsi="Times New Roman" w:cs="Times New Roman"/>
          <w:kern w:val="0"/>
          <w14:ligatures w14:val="none"/>
        </w:rPr>
        <w:t xml:space="preserve">Stack Basics, Monotonic Stack, Next Greater Element, Expression Evaluation, Queue Basics, Circular Queue, Deque, Sliding Window Maximum, Stack and Queue Hybrid Problems, Hash Maps, Hash Sets, Collision Handling, Frequency Counting, Two Sum Variants, Subarray Sum Equals K, Subarray Problems with Constraints, Coordinate Compression, Map-Based Dynamic Programming, Dynamic Programming Fundamentals, </w:t>
      </w:r>
      <w:proofErr w:type="spellStart"/>
      <w:r w:rsidRPr="00CF57BD">
        <w:rPr>
          <w:rFonts w:ascii="Times New Roman" w:eastAsia="Times New Roman" w:hAnsi="Times New Roman" w:cs="Times New Roman"/>
          <w:kern w:val="0"/>
          <w14:ligatures w14:val="none"/>
        </w:rPr>
        <w:t>Memoization</w:t>
      </w:r>
      <w:proofErr w:type="spellEnd"/>
      <w:r w:rsidRPr="00CF57BD">
        <w:rPr>
          <w:rFonts w:ascii="Times New Roman" w:eastAsia="Times New Roman" w:hAnsi="Times New Roman" w:cs="Times New Roman"/>
          <w:kern w:val="0"/>
          <w14:ligatures w14:val="none"/>
        </w:rPr>
        <w:t>, Tabulation, DP on Arrays, Longest Increasing Subsequence (LIS), Longest Common Subsequence (LCS), One-Dimensional DP, Two-Dimensional DP, Interval DP, Prefix-Suffix DP, Recursion Basics, Recursion Tree Analysis, Recursive DFS, Backtracking Fundamentals, Permutations, Combinations, Subsets Generation, Optimization Through Pruning, N-Queens Problem, Sudoku Solver, Recursive Search Techniques.</w:t>
      </w:r>
    </w:p>
    <w:p w14:paraId="54F3E804" w14:textId="288AA18F" w:rsidR="00CF57BD" w:rsidRPr="00CF57BD" w:rsidRDefault="00CF57BD" w:rsidP="00CF57B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F57BD">
        <w:rPr>
          <w:rFonts w:ascii="Times New Roman" w:eastAsia="Times New Roman" w:hAnsi="Times New Roman" w:cs="Times New Roman"/>
          <w:b/>
          <w:bCs/>
          <w:kern w:val="0"/>
          <w:sz w:val="28"/>
          <w:szCs w:val="28"/>
          <w14:ligatures w14:val="none"/>
        </w:rPr>
        <w:t xml:space="preserve">Section 3: </w:t>
      </w:r>
    </w:p>
    <w:p w14:paraId="4B51C3DE" w14:textId="682C6FC8" w:rsidR="00CF57BD" w:rsidRPr="00CF57BD" w:rsidRDefault="00CF57BD" w:rsidP="00CF57BD">
      <w:pPr>
        <w:spacing w:before="100" w:beforeAutospacing="1" w:after="100" w:afterAutospacing="1" w:line="240" w:lineRule="auto"/>
        <w:rPr>
          <w:rFonts w:ascii="Times New Roman" w:eastAsia="Times New Roman" w:hAnsi="Times New Roman" w:cs="Times New Roman"/>
          <w:kern w:val="0"/>
          <w14:ligatures w14:val="none"/>
        </w:rPr>
      </w:pPr>
      <w:r w:rsidRPr="00CF57BD">
        <w:rPr>
          <w:rFonts w:ascii="Times New Roman" w:eastAsia="Times New Roman" w:hAnsi="Times New Roman" w:cs="Times New Roman"/>
          <w:kern w:val="0"/>
          <w14:ligatures w14:val="none"/>
        </w:rPr>
        <w:t>Tree Basics, Tree Traversals, Depth-First Search (DFS), Breadth-First Search (BFS), Recursive Tree Processing, Height and Depth Computation, Tree Diameter, Lowest Common Ancestor (LCA), Binary Search Trees (BST), BST Search, BST Insert, BST Delete, Floor and Ceil Operations, K-</w:t>
      </w:r>
      <w:proofErr w:type="spellStart"/>
      <w:r w:rsidRPr="00CF57BD">
        <w:rPr>
          <w:rFonts w:ascii="Times New Roman" w:eastAsia="Times New Roman" w:hAnsi="Times New Roman" w:cs="Times New Roman"/>
          <w:kern w:val="0"/>
          <w14:ligatures w14:val="none"/>
        </w:rPr>
        <w:t>th</w:t>
      </w:r>
      <w:proofErr w:type="spellEnd"/>
      <w:r w:rsidRPr="00CF57BD">
        <w:rPr>
          <w:rFonts w:ascii="Times New Roman" w:eastAsia="Times New Roman" w:hAnsi="Times New Roman" w:cs="Times New Roman"/>
          <w:kern w:val="0"/>
          <w14:ligatures w14:val="none"/>
        </w:rPr>
        <w:t xml:space="preserve"> Smallest Element, Range Queries, Trie Data Structure, Trie Insert, Trie Search, Prefix Matching, Graph Basics, Graph Representations, Adjacency List, Adjacency Matrix, Connected Components, BFS on Graphs, DFS on Graphs, Shortest Path Algorithms, BFS for Unweighted Graphs, Dijkstra Algorithm, Directed Acyclic Graphs (DAGs), Topological Sorting, Path Counting in DAGs, Shortest Path in DAGs, Dynamic Programming on Graphs, Bipartite Graph Checking, Graph Coloring, Cycle Detection, Minimum Spanning Tree (MST), Kruskal Algorithm, Prim Algorithm, Union-Find (Disjoint Set Union), Hybrid Patterns (Stack + Greedy, Stack + DP, Trie + DP, Graph + DP), Advanced Optimization Techniques.</w:t>
      </w:r>
    </w:p>
    <w:p w14:paraId="1AD3F2CB" w14:textId="6964AD69" w:rsidR="00CF57BD" w:rsidRPr="00CF57BD" w:rsidRDefault="00CF57BD" w:rsidP="00CF57B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F57BD">
        <w:rPr>
          <w:rFonts w:ascii="Times New Roman" w:eastAsia="Times New Roman" w:hAnsi="Times New Roman" w:cs="Times New Roman"/>
          <w:b/>
          <w:bCs/>
          <w:kern w:val="0"/>
          <w:sz w:val="28"/>
          <w:szCs w:val="28"/>
          <w14:ligatures w14:val="none"/>
        </w:rPr>
        <w:t xml:space="preserve">Section 4: </w:t>
      </w:r>
    </w:p>
    <w:p w14:paraId="55DA7AB2" w14:textId="77777777" w:rsidR="00CF57BD" w:rsidRDefault="00CF57BD" w:rsidP="00CF57BD">
      <w:pPr>
        <w:spacing w:before="100" w:beforeAutospacing="1" w:after="100" w:afterAutospacing="1" w:line="240" w:lineRule="auto"/>
        <w:rPr>
          <w:rFonts w:ascii="Times New Roman" w:eastAsia="Times New Roman" w:hAnsi="Times New Roman" w:cs="Times New Roman"/>
          <w:kern w:val="0"/>
          <w14:ligatures w14:val="none"/>
        </w:rPr>
      </w:pPr>
      <w:r w:rsidRPr="00CF57BD">
        <w:rPr>
          <w:rFonts w:ascii="Times New Roman" w:eastAsia="Times New Roman" w:hAnsi="Times New Roman" w:cs="Times New Roman"/>
          <w:kern w:val="0"/>
          <w14:ligatures w14:val="none"/>
        </w:rPr>
        <w:t>Introduction to AI-Assisted Coding, Prompt Engineering for Programmers, AI-Assisted Code Understanding, Claude Code Fundamentals, Project Context Management in Claude Code, Repository Analysis using Claude Code, AI-Assisted Refactoring, Automated Code Reviews, Architecture Design Discussions, Documentation Generation, Test Case Generation,</w:t>
      </w:r>
    </w:p>
    <w:p w14:paraId="501612BD" w14:textId="415573AD" w:rsidR="00CF57BD" w:rsidRPr="00CF57BD" w:rsidRDefault="00CF57BD" w:rsidP="00CF57BD">
      <w:pPr>
        <w:spacing w:before="100" w:beforeAutospacing="1" w:after="100" w:afterAutospacing="1" w:line="240" w:lineRule="auto"/>
        <w:rPr>
          <w:rFonts w:ascii="Times New Roman" w:eastAsia="Times New Roman" w:hAnsi="Times New Roman" w:cs="Times New Roman"/>
          <w:kern w:val="0"/>
          <w14:ligatures w14:val="none"/>
        </w:rPr>
      </w:pPr>
      <w:r w:rsidRPr="00CF57BD">
        <w:rPr>
          <w:rFonts w:ascii="Times New Roman" w:eastAsia="Times New Roman" w:hAnsi="Times New Roman" w:cs="Times New Roman"/>
          <w:kern w:val="0"/>
          <w14:ligatures w14:val="none"/>
        </w:rPr>
        <w:lastRenderedPageBreak/>
        <w:t xml:space="preserve">AI for Competitive Programming, AI-Assisted Problem Understanding, AI-Assisted Complexity </w:t>
      </w:r>
      <w:proofErr w:type="gramStart"/>
      <w:r w:rsidRPr="00CF57BD">
        <w:rPr>
          <w:rFonts w:ascii="Times New Roman" w:eastAsia="Times New Roman" w:hAnsi="Times New Roman" w:cs="Times New Roman"/>
          <w:kern w:val="0"/>
          <w14:ligatures w14:val="none"/>
        </w:rPr>
        <w:t>Analysis,,</w:t>
      </w:r>
      <w:proofErr w:type="gramEnd"/>
      <w:r w:rsidRPr="00CF57BD">
        <w:rPr>
          <w:rFonts w:ascii="Times New Roman" w:eastAsia="Times New Roman" w:hAnsi="Times New Roman" w:cs="Times New Roman"/>
          <w:kern w:val="0"/>
          <w14:ligatures w14:val="none"/>
        </w:rPr>
        <w:t xml:space="preserve"> Agentic Coding Systems, Multi-Agent Software Development</w:t>
      </w:r>
    </w:p>
    <w:p w14:paraId="6B2852B1" w14:textId="77777777" w:rsidR="00587B01" w:rsidRDefault="00587B01" w:rsidP="00CF57BD">
      <w:pPr>
        <w:ind w:hanging="270"/>
      </w:pPr>
    </w:p>
    <w:sectPr w:rsidR="00587B01" w:rsidSect="00CF57BD">
      <w:pgSz w:w="12240" w:h="15840"/>
      <w:pgMar w:top="1440" w:right="72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BD"/>
    <w:rsid w:val="00003559"/>
    <w:rsid w:val="00016829"/>
    <w:rsid w:val="00072DCF"/>
    <w:rsid w:val="00587B01"/>
    <w:rsid w:val="00616612"/>
    <w:rsid w:val="00965312"/>
    <w:rsid w:val="00CF5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B6617"/>
  <w15:chartTrackingRefBased/>
  <w15:docId w15:val="{CEEC9853-43D1-8941-9089-B1141E8F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5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5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5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F5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7BD"/>
    <w:rPr>
      <w:rFonts w:eastAsiaTheme="majorEastAsia" w:cstheme="majorBidi"/>
      <w:color w:val="272727" w:themeColor="text1" w:themeTint="D8"/>
    </w:rPr>
  </w:style>
  <w:style w:type="paragraph" w:styleId="Title">
    <w:name w:val="Title"/>
    <w:basedOn w:val="Normal"/>
    <w:next w:val="Normal"/>
    <w:link w:val="TitleChar"/>
    <w:uiPriority w:val="10"/>
    <w:qFormat/>
    <w:rsid w:val="00CF5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7BD"/>
    <w:pPr>
      <w:spacing w:before="160"/>
      <w:jc w:val="center"/>
    </w:pPr>
    <w:rPr>
      <w:i/>
      <w:iCs/>
      <w:color w:val="404040" w:themeColor="text1" w:themeTint="BF"/>
    </w:rPr>
  </w:style>
  <w:style w:type="character" w:customStyle="1" w:styleId="QuoteChar">
    <w:name w:val="Quote Char"/>
    <w:basedOn w:val="DefaultParagraphFont"/>
    <w:link w:val="Quote"/>
    <w:uiPriority w:val="29"/>
    <w:rsid w:val="00CF57BD"/>
    <w:rPr>
      <w:i/>
      <w:iCs/>
      <w:color w:val="404040" w:themeColor="text1" w:themeTint="BF"/>
    </w:rPr>
  </w:style>
  <w:style w:type="paragraph" w:styleId="ListParagraph">
    <w:name w:val="List Paragraph"/>
    <w:basedOn w:val="Normal"/>
    <w:uiPriority w:val="34"/>
    <w:qFormat/>
    <w:rsid w:val="00CF57BD"/>
    <w:pPr>
      <w:ind w:left="720"/>
      <w:contextualSpacing/>
    </w:pPr>
  </w:style>
  <w:style w:type="character" w:styleId="IntenseEmphasis">
    <w:name w:val="Intense Emphasis"/>
    <w:basedOn w:val="DefaultParagraphFont"/>
    <w:uiPriority w:val="21"/>
    <w:qFormat/>
    <w:rsid w:val="00CF57BD"/>
    <w:rPr>
      <w:i/>
      <w:iCs/>
      <w:color w:val="0F4761" w:themeColor="accent1" w:themeShade="BF"/>
    </w:rPr>
  </w:style>
  <w:style w:type="paragraph" w:styleId="IntenseQuote">
    <w:name w:val="Intense Quote"/>
    <w:basedOn w:val="Normal"/>
    <w:next w:val="Normal"/>
    <w:link w:val="IntenseQuoteChar"/>
    <w:uiPriority w:val="30"/>
    <w:qFormat/>
    <w:rsid w:val="00CF5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7BD"/>
    <w:rPr>
      <w:i/>
      <w:iCs/>
      <w:color w:val="0F4761" w:themeColor="accent1" w:themeShade="BF"/>
    </w:rPr>
  </w:style>
  <w:style w:type="character" w:styleId="IntenseReference">
    <w:name w:val="Intense Reference"/>
    <w:basedOn w:val="DefaultParagraphFont"/>
    <w:uiPriority w:val="32"/>
    <w:qFormat/>
    <w:rsid w:val="00CF57BD"/>
    <w:rPr>
      <w:b/>
      <w:bCs/>
      <w:smallCaps/>
      <w:color w:val="0F4761" w:themeColor="accent1" w:themeShade="BF"/>
      <w:spacing w:val="5"/>
    </w:rPr>
  </w:style>
  <w:style w:type="character" w:styleId="Strong">
    <w:name w:val="Strong"/>
    <w:basedOn w:val="DefaultParagraphFont"/>
    <w:uiPriority w:val="22"/>
    <w:qFormat/>
    <w:rsid w:val="00CF57BD"/>
    <w:rPr>
      <w:b/>
      <w:bCs/>
    </w:rPr>
  </w:style>
  <w:style w:type="paragraph" w:styleId="NormalWeb">
    <w:name w:val="Normal (Web)"/>
    <w:basedOn w:val="Normal"/>
    <w:uiPriority w:val="99"/>
    <w:semiHidden/>
    <w:unhideWhenUsed/>
    <w:rsid w:val="00CF57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Sushil Kumar Narang</dc:creator>
  <cp:keywords/>
  <dc:description/>
  <cp:lastModifiedBy>Sushil Kumar Narang</cp:lastModifiedBy>
  <cp:revision>1</cp:revision>
  <dcterms:created xsi:type="dcterms:W3CDTF">2026-06-06T10:43:00Z</dcterms:created>
  <dcterms:modified xsi:type="dcterms:W3CDTF">2026-06-06T10:51:00Z</dcterms:modified>
</cp:coreProperties>
</file>