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7A3D"/>
          <w:sz w:val="56"/>
          <w:szCs w:val="56"/>
        </w:rPr>
        <w:t xml:space="preserve">Assignment 1</w:t>
      </w:r>
    </w:p>
    <w:p>
      <w:pPr>
        <w:spacing w:after="400"/>
        <w:jc w:val="center"/>
      </w:pPr>
      <w:r>
        <w:rPr>
          <w:sz w:val="30"/>
          <w:szCs w:val="30"/>
        </w:rPr>
        <w:t xml:space="preserve">Movie Ticket Booking System — Object-Oriented System Design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bCs/>
                <w:i w:val="false"/>
                <w:iCs w:val="false"/>
              </w:rPr>
              <w:t xml:space="preserve">Course</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B.Tech. CSE — Semester 5</w:t>
            </w:r>
          </w:p>
        </w:tc>
      </w:tr>
      <w:tr>
        <w:tc>
          <w:tcPr>
            <w:tcW w:type="dxa" w:w="3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bCs/>
                <w:i w:val="false"/>
                <w:iCs w:val="false"/>
              </w:rPr>
              <w:t xml:space="preserve">Subject</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System Design (TCS-504)</w:t>
            </w:r>
          </w:p>
        </w:tc>
      </w:tr>
      <w:tr>
        <w:tc>
          <w:tcPr>
            <w:tcW w:type="dxa" w:w="3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bCs/>
                <w:i w:val="false"/>
                <w:iCs w:val="false"/>
              </w:rPr>
              <w:t xml:space="preserve">Assignment</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Assignment 1 — Movie Ticket Booking System</w:t>
            </w:r>
          </w:p>
        </w:tc>
      </w:tr>
      <w:tr>
        <w:tc>
          <w:tcPr>
            <w:tcW w:type="dxa" w:w="3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bCs/>
                <w:i w:val="false"/>
                <w:iCs w:val="false"/>
              </w:rPr>
              <w:t xml:space="preserve">Submission Date</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07 September 2026</w:t>
            </w:r>
          </w:p>
        </w:tc>
      </w:tr>
      <w:tr>
        <w:tc>
          <w:tcPr>
            <w:tcW w:type="dxa" w:w="3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bCs/>
                <w:i w:val="false"/>
                <w:iCs w:val="false"/>
              </w:rPr>
              <w:t xml:space="preserve">Language used</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C++ (one class per file, no header files)</w:t>
            </w:r>
          </w:p>
        </w:tc>
      </w:tr>
    </w:tbl>
    <w:p>
      <w:pPr>
        <w:spacing w:before="500"/>
      </w:pPr>
      <w:r>
        <w:t xml:space="preserve"/>
      </w:r>
    </w:p>
    <w:p>
      <w:pPr>
        <w:spacing w:after="100"/>
      </w:pPr>
      <w:r>
        <w:rPr>
          <w:b/>
          <w:bCs/>
          <w:color w:val="1F7A3D"/>
          <w:sz w:val="26"/>
          <w:szCs w:val="26"/>
        </w:rPr>
        <w:t xml:space="preserve">What this document contains</w:t>
      </w:r>
    </w:p>
    <w:p>
      <w:pPr>
        <w:pStyle w:val="ListParagraph"/>
        <w:numPr>
          <w:ilvl w:val="0"/>
          <w:numId w:val="2"/>
        </w:numPr>
        <w:spacing w:after="60"/>
      </w:pPr>
      <w:r>
        <w:t xml:space="preserve">A. Requirement analysis (FR + NFR)</w:t>
      </w:r>
    </w:p>
    <w:p>
      <w:pPr>
        <w:pStyle w:val="ListParagraph"/>
        <w:numPr>
          <w:ilvl w:val="0"/>
          <w:numId w:val="2"/>
        </w:numPr>
        <w:spacing w:after="60"/>
      </w:pPr>
      <w:r>
        <w:t xml:space="preserve">B. Noun–verb analysis table</w:t>
      </w:r>
    </w:p>
    <w:p>
      <w:pPr>
        <w:pStyle w:val="ListParagraph"/>
        <w:numPr>
          <w:ilvl w:val="0"/>
          <w:numId w:val="2"/>
        </w:numPr>
        <w:spacing w:after="60"/>
      </w:pPr>
      <w:r>
        <w:t xml:space="preserve">C. Relationship table with justification</w:t>
      </w:r>
    </w:p>
    <w:p>
      <w:pPr>
        <w:pStyle w:val="ListParagraph"/>
        <w:numPr>
          <w:ilvl w:val="0"/>
          <w:numId w:val="2"/>
        </w:numPr>
        <w:spacing w:after="60"/>
      </w:pPr>
      <w:r>
        <w:t xml:space="preserve">D. Class diagram</w:t>
      </w:r>
    </w:p>
    <w:p>
      <w:pPr>
        <w:pStyle w:val="ListParagraph"/>
        <w:numPr>
          <w:ilvl w:val="0"/>
          <w:numId w:val="2"/>
        </w:numPr>
        <w:spacing w:after="60"/>
      </w:pPr>
      <w:r>
        <w:t xml:space="preserve">E. Sequence diagram — book a ticket and make payment</w:t>
      </w:r>
    </w:p>
    <w:p>
      <w:pPr>
        <w:pStyle w:val="ListParagraph"/>
        <w:numPr>
          <w:ilvl w:val="0"/>
          <w:numId w:val="2"/>
        </w:numPr>
        <w:spacing w:after="60"/>
      </w:pPr>
      <w:r>
        <w:t xml:space="preserve">F. Modular working code + demo run</w:t>
      </w:r>
    </w:p>
    <w:p>
      <w:pPr>
        <w:pStyle w:val="ListParagraph"/>
        <w:numPr>
          <w:ilvl w:val="0"/>
          <w:numId w:val="2"/>
        </w:numPr>
        <w:spacing w:after="60"/>
      </w:pPr>
      <w:r>
        <w:t xml:space="preserve">G. SOLID mapping + one thing deliberately not done</w:t>
      </w:r>
    </w:p>
    <w:p>
      <w:pPr>
        <w:sectPr>
          <w:pgSz w:w="12240" w:h="15840" w:orient="portrait"/>
          <w:pgMar w:top="900" w:right="1000" w:bottom="900" w:left="1000" w:header="708" w:footer="708" w:gutter="0"/>
          <w:pgNumType/>
          <w:docGrid w:linePitch="360"/>
        </w:sectPr>
      </w:pPr>
    </w:p>
    <w:p>
      <w:pPr>
        <w:pStyle w:val="Heading1"/>
        <w:spacing w:after="150" w:before="300"/>
      </w:pPr>
      <w:r>
        <w:rPr>
          <w:b/>
          <w:bCs/>
          <w:color w:val="1F7A3D"/>
        </w:rPr>
        <w:t xml:space="preserve">A. Requirement Analysis</w:t>
      </w:r>
    </w:p>
    <w:p>
      <w:pPr>
        <w:spacing w:after="120"/>
      </w:pPr>
      <w:r>
        <w:rPr>
          <w:b/>
          <w:bCs/>
          <w:sz w:val="24"/>
          <w:szCs w:val="24"/>
        </w:rPr>
        <w:t xml:space="preserve">Functional Requirements (FR)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E8C55A" w:sz="4"/>
              <w:left w:val="single" w:color="E8C55A" w:sz="24"/>
              <w:bottom w:val="single" w:color="E8C55A" w:sz="4"/>
              <w:right w:val="single" w:color="E8C55A" w:sz="4"/>
            </w:tcBorders>
            <w:shd w:fill="FFF7E0" w:color="auto" w:val="clear"/>
            <w:tcMar>
              <w:top w:type="dxa" w:w="120"/>
              <w:left w:type="dxa" w:w="200"/>
              <w:bottom w:type="dxa" w:w="120"/>
              <w:right w:type="dxa" w:w="200"/>
            </w:tcMar>
          </w:tcPr>
          <w:p>
            <w:r>
              <w:rPr>
                <w:b/>
                <w:bCs/>
              </w:rPr>
              <w:t xml:space="preserve">FR4 — Booking (given standard).</w:t>
            </w:r>
          </w:p>
          <w:p>
            <w:r>
              <w:t xml:space="preserve">A customer selects one or more seat numbers for a show. If any selected seat is already BOOKED, the whole booking is rejected and no seat changes state. Booking is confirmed only after payment succeeds.</w:t>
            </w:r>
          </w:p>
        </w:tc>
      </w:tr>
    </w:tbl>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E8C55A" w:sz="4"/>
              <w:left w:val="single" w:color="E8C55A" w:sz="24"/>
              <w:bottom w:val="single" w:color="E8C55A" w:sz="4"/>
              <w:right w:val="single" w:color="E8C55A" w:sz="4"/>
            </w:tcBorders>
            <w:shd w:fill="FFF7E0" w:color="auto" w:val="clear"/>
            <w:tcMar>
              <w:top w:type="dxa" w:w="120"/>
              <w:left w:type="dxa" w:w="200"/>
              <w:bottom w:type="dxa" w:w="120"/>
              <w:right w:type="dxa" w:w="200"/>
            </w:tcMar>
          </w:tcPr>
          <w:p>
            <w:r>
              <w:rPr>
                <w:b/>
                <w:bCs/>
              </w:rPr>
              <w:t xml:space="preserve">FR6 — Payment (given standard).</w:t>
            </w:r>
          </w:p>
          <w:p>
            <w:r>
              <w:t xml:space="preserve">Exactly one method (UPI / Card / Cash) per booking. If payment fails, seats are released and booking status becomes FAILED.</w:t>
            </w:r>
          </w:p>
        </w:tc>
      </w:tr>
    </w:tbl>
    <w:p>
      <w:pPr>
        <w:spacing w:after="100" w:before="200"/>
      </w:pPr>
    </w:p>
    <w:p>
      <w:pPr>
        <w:spacing w:after="120"/>
      </w:pPr>
      <w:r>
        <w:rPr>
          <w:b/>
          <w:bCs/>
        </w:rPr>
        <w:t xml:space="preserve">FR1 — List movies. </w:t>
      </w:r>
      <w:r>
        <w:t xml:space="preserve">The system shall display all movies currently playing, showing at least title, language and duration, when the customer selects “Movies” from the main menu.</w:t>
      </w:r>
    </w:p>
    <w:p>
      <w:pPr>
        <w:spacing w:after="120"/>
      </w:pPr>
      <w:r>
        <w:rPr>
          <w:b/>
          <w:bCs/>
        </w:rPr>
        <w:t xml:space="preserve">FR2 — List shows. </w:t>
      </w:r>
      <w:r>
        <w:t xml:space="preserve">For a movie chosen by the customer, the system shall list every show of that movie, each identified by its screen number and start time.</w:t>
      </w:r>
    </w:p>
    <w:p>
      <w:pPr>
        <w:spacing w:after="120"/>
      </w:pPr>
      <w:r>
        <w:rPr>
          <w:b/>
          <w:bCs/>
        </w:rPr>
        <w:t xml:space="preserve">FR3 — Seat layout. </w:t>
      </w:r>
      <w:r>
        <w:t xml:space="preserve">For a show chosen by the customer, the system shall display every seat's number, type (SILVER/GOLD/PLATINUM) and current status (AVAILABLE or BOOKED), grouped by seat type.</w:t>
      </w:r>
    </w:p>
    <w:p>
      <w:pPr>
        <w:spacing w:after="120"/>
      </w:pPr>
      <w:r>
        <w:rPr>
          <w:b/>
          <w:bCs/>
        </w:rPr>
        <w:t xml:space="preserve">FR5 — Pricing. </w:t>
      </w:r>
      <w:r>
        <w:t xml:space="preserve">The system shall calculate the total price of a booking by summing, for every selected seat, the fixed price of that seat's type (SILVER ₹150, GOLD ₹250, PLATINUM ₹400).</w:t>
      </w:r>
    </w:p>
    <w:p>
      <w:pPr>
        <w:spacing w:after="120"/>
      </w:pPr>
      <w:r>
        <w:rPr>
          <w:b/>
          <w:bCs/>
        </w:rPr>
        <w:t xml:space="preserve">FR7 — Ticket printing. </w:t>
      </w:r>
      <w:r>
        <w:t xml:space="preserve">Once a booking is CONFIRMED, the system shall print a ticket showing booking id, movie title, screen number, show time, the list of booked seat numbers, and the total amount.</w:t>
      </w:r>
    </w:p>
    <w:p>
      <w:pPr>
        <w:spacing w:after="120"/>
      </w:pPr>
      <w:r>
        <w:rPr>
          <w:b/>
          <w:bCs/>
        </w:rPr>
        <w:t xml:space="preserve">FR8 — Cancellation. </w:t>
      </w:r>
      <w:r>
        <w:t xml:space="preserve">The system shall let a customer cancel a CONFIRMED booking by its booking id; on success every seat linked to that booking reverts to AVAILABLE and the booking status becomes CANCELLED. Cancelling a booking that is not CONFIRMED shall be rejected with a clear error message and no state change.</w:t>
      </w:r>
    </w:p>
    <w:p>
      <w:pPr>
        <w:spacing w:after="120"/>
      </w:pPr>
      <w:r>
        <w:rPr>
          <w:b/>
          <w:bCs/>
          <w:sz w:val="24"/>
          <w:szCs w:val="24"/>
        </w:rPr>
        <w:t xml:space="preserve">Non-Functional Requirements (NFR)</w:t>
      </w:r>
    </w:p>
    <w:p>
      <w:pPr>
        <w:spacing w:after="120"/>
      </w:pPr>
      <w:r>
        <w:rPr>
          <w:b/>
          <w:bCs/>
        </w:rPr>
        <w:t xml:space="preserve">NFR1 — Modularity. </w:t>
      </w:r>
      <w:r>
        <w:t xml:space="preserve">The system shall keep exactly one class per source file with no shared header files, so changing one class's internals never forces edits to another class's file.</w:t>
      </w:r>
    </w:p>
    <w:p>
      <w:pPr>
        <w:spacing w:after="120"/>
      </w:pPr>
      <w:r>
        <w:rPr>
          <w:b/>
          <w:bCs/>
        </w:rPr>
        <w:t xml:space="preserve">NFR2 — Extensibility (Open/Closed). </w:t>
      </w:r>
      <w:r>
        <w:t xml:space="preserve">Adding a new payment method (e.g. NetBanking) shall require only one new class deriving from Payment; no existing class — especially BookingService — shall need to be edited.</w:t>
      </w:r>
    </w:p>
    <w:p>
      <w:pPr>
        <w:spacing w:after="120"/>
      </w:pPr>
      <w:r>
        <w:rPr>
          <w:b/>
          <w:bCs/>
        </w:rPr>
        <w:t xml:space="preserve">NFR3 — Robustness / input validation. </w:t>
      </w:r>
      <w:r>
        <w:t xml:space="preserve">The system shall validate every user input (menu choice, movie/show index, seat number, payment choice) and print a clear error message instead of crashing or corrupting booking state on invalid input.</w:t>
      </w:r>
    </w:p>
    <w:p>
      <w:pPr>
        <w:spacing w:after="120"/>
      </w:pPr>
      <w:r>
        <w:rPr>
          <w:b/>
          <w:bCs/>
        </w:rPr>
        <w:t xml:space="preserve">NFR4 — Usability. </w:t>
      </w:r>
      <w:r>
        <w:t xml:space="preserve">The console menu shall use short, unambiguous prompts and a consistent layout so a non-technical customer can complete a booking without external instructions.</w:t>
      </w:r>
    </w:p>
    <w:p>
      <w:pPr>
        <w:pageBreakBefore/>
      </w:pPr>
    </w:p>
    <w:p>
      <w:pPr>
        <w:pStyle w:val="Heading1"/>
        <w:spacing w:after="150" w:before="300"/>
      </w:pPr>
      <w:r>
        <w:rPr>
          <w:b/>
          <w:bCs/>
          <w:color w:val="1F7A3D"/>
        </w:rPr>
        <w:t xml:space="preserve">B. Noun–Verb Analysis</w:t>
      </w:r>
    </w:p>
    <w:p>
      <w:pPr>
        <w:spacing w:after="120"/>
      </w:pPr>
      <w:r>
        <w:t xml:space="preserve">Nouns underlined in the problem statement, and whether each earns its own class. Rejecting a noun is design too — the reason is what matters.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6000"/>
      </w:tblGrid>
      <w:tr>
        <w:trPr>
          <w:tblHeader/>
        </w:trPr>
        <w:tc>
          <w:tcPr>
            <w:tcW w:type="dxa" w:w="24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Noun found</w:t>
            </w:r>
          </w:p>
        </w:tc>
        <w:tc>
          <w:tcPr>
            <w:tcW w:type="dxa" w:w="18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Keep as a class?</w:t>
            </w:r>
          </w:p>
        </w:tc>
        <w:tc>
          <w:tcPr>
            <w:tcW w:type="dxa" w:w="60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Reason</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Movie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Has its own data (title, language, duration) and identity.</w:t>
            </w:r>
          </w:p>
        </w:tc>
      </w:tr>
      <w:tr>
        <w:tc>
          <w:tcPr>
            <w:tcW w:type="dxa" w:w="24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Seat</w:t>
            </w:r>
          </w:p>
        </w:tc>
        <w:tc>
          <w:tcPr>
            <w:tcW w:type="dxa" w:w="18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Has a number and a type; exists independently of any show.</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“seat layout”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No</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 view of a Show's seats, not a thing → becomes Show::printSeatLayout().</w:t>
            </w:r>
          </w:p>
        </w:tc>
      </w:tr>
      <w:tr>
        <w:tc>
          <w:tcPr>
            <w:tcW w:type="dxa" w:w="24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Screen</w:t>
            </w:r>
          </w:p>
        </w:tc>
        <w:tc>
          <w:tcPr>
            <w:tcW w:type="dxa" w:w="18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Has a screen number and owns a fixed set of physical seats.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Cinema</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The theatre itself: a name that owns a set of screens.</w:t>
            </w:r>
          </w:p>
        </w:tc>
      </w:tr>
      <w:tr>
        <w:tc>
          <w:tcPr>
            <w:tcW w:type="dxa" w:w="24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Show</w:t>
            </w:r>
          </w:p>
        </w:tc>
        <w:tc>
          <w:tcPr>
            <w:tcW w:type="dxa" w:w="18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One screening = one Movie on one Screen at one time; has its own identity and seat state.</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“AVAILABLE / BOOKED status”</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No</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 property that changes per show → becomes ShowSeat's status field, not its own class.</w:t>
            </w:r>
          </w:p>
        </w:tc>
      </w:tr>
      <w:tr>
        <w:tc>
          <w:tcPr>
            <w:tcW w:type="dxa" w:w="24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Customer</w:t>
            </w:r>
          </w:p>
        </w:tc>
        <w:tc>
          <w:tcPr>
            <w:tcW w:type="dxa" w:w="18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Has a name and phone number; referenced by bookings.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Booking</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Has an id, seats, amount and a status/lifecycle — a real record with identity.</w:t>
            </w:r>
          </w:p>
        </w:tc>
      </w:tr>
      <w:tr>
        <w:tc>
          <w:tcPr>
            <w:tcW w:type="dxa" w:w="24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Payment</w:t>
            </w:r>
          </w:p>
        </w:tc>
        <w:tc>
          <w:tcPr>
            <w:tcW w:type="dxa" w:w="18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Yes (abstract)</w:t>
            </w:r>
          </w:p>
        </w:tc>
        <w:tc>
          <w:tcPr>
            <w:tcW w:type="dxa" w:w="6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 contract every payment method must follow; never instantiated on its own.</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UPI / Card / Cash</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Yes</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Each pays differently → become concrete subclasses of Payment (inheritance).</w:t>
            </w:r>
          </w:p>
        </w:tc>
      </w:tr>
      <w:tr>
        <w:tc>
          <w:tcPr>
            <w:tcW w:type="dxa" w:w="24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Ticket</w:t>
            </w:r>
          </w:p>
        </w:tc>
        <w:tc>
          <w:tcPr>
            <w:tcW w:type="dxa" w:w="18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No</w:t>
            </w:r>
          </w:p>
        </w:tc>
        <w:tc>
          <w:tcPr>
            <w:tcW w:type="dxa" w:w="6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 printed representation of a Booking, not stored data → becomes TicketPrinter::printTicket().</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Price / amount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No</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 computed number, not an entity → becomes PriceCalculator's responsibility.</w:t>
            </w:r>
          </w:p>
        </w:tc>
      </w:tr>
      <w:tr>
        <w:tc>
          <w:tcPr>
            <w:tcW w:type="dxa" w:w="24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 id”</w:t>
            </w:r>
          </w:p>
        </w:tc>
        <w:tc>
          <w:tcPr>
            <w:tcW w:type="dxa" w:w="18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No</w:t>
            </w:r>
          </w:p>
        </w:tc>
        <w:tc>
          <w:tcPr>
            <w:tcW w:type="dxa" w:w="6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Just an attribute of Booking, not a separate class.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Menu / console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No</w:t>
            </w:r>
          </w:p>
        </w:tc>
        <w:tc>
          <w:tcPr>
            <w:tcW w:type="dxa" w:w="6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Procedural flow, not domain data → stays as main()'s menu loop, not a business class.</w:t>
            </w:r>
          </w:p>
        </w:tc>
      </w:tr>
    </w:tbl>
    <w:p>
      <w:pPr>
        <w:spacing w:before="260"/>
      </w:pPr>
    </w:p>
    <w:p>
      <w:pPr>
        <w:spacing w:after="120"/>
      </w:pPr>
      <w:r>
        <w:rPr>
          <w:b/>
          <w:bCs/>
          <w:sz w:val="24"/>
          <w:szCs w:val="24"/>
        </w:rPr>
        <w:t xml:space="preserve">Classes and their key methods (from Step C, one responsibility each)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6200"/>
      </w:tblGrid>
      <w:tr>
        <w:trPr>
          <w:tblHeader/>
        </w:trPr>
        <w:tc>
          <w:tcPr>
            <w:tcW w:type="dxa" w:w="40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Class</w:t>
            </w:r>
          </w:p>
        </w:tc>
        <w:tc>
          <w:tcPr>
            <w:tcW w:type="dxa" w:w="62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Key methods</w:t>
            </w:r>
          </w:p>
        </w:tc>
      </w:tr>
      <w:tr>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Movie</w:t>
            </w:r>
          </w:p>
        </w:tc>
        <w:tc>
          <w:tcPr>
            <w:tcW w:type="dxa" w:w="6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getTitle(), getLanguage(), getDurationMin()</w:t>
            </w:r>
          </w:p>
        </w:tc>
      </w:tr>
      <w:tr>
        <w:tc>
          <w:tcPr>
            <w:tcW w:type="dxa" w:w="4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Seat</w:t>
            </w:r>
          </w:p>
        </w:tc>
        <w:tc>
          <w:tcPr>
            <w:tcW w:type="dxa" w:w="6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getSeatNumber(), getType()</w:t>
            </w:r>
          </w:p>
        </w:tc>
      </w:tr>
      <w:tr>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Screen</w:t>
            </w:r>
          </w:p>
        </w:tc>
        <w:tc>
          <w:tcPr>
            <w:tcW w:type="dxa" w:w="6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addSeat(), getSeats(), getScreenNumber()</w:t>
            </w:r>
          </w:p>
        </w:tc>
      </w:tr>
      <w:tr>
        <w:tc>
          <w:tcPr>
            <w:tcW w:type="dxa" w:w="4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Cinema</w:t>
            </w:r>
          </w:p>
        </w:tc>
        <w:tc>
          <w:tcPr>
            <w:tcW w:type="dxa" w:w="6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addScreen(), addMovie(), listMovies()</w:t>
            </w:r>
          </w:p>
        </w:tc>
      </w:tr>
      <w:tr>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Show</w:t>
            </w:r>
          </w:p>
        </w:tc>
        <w:tc>
          <w:tcPr>
            <w:tcW w:type="dxa" w:w="6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findShowSeat(), printSeatLayout(), getShowSeats()</w:t>
            </w:r>
          </w:p>
        </w:tc>
      </w:tr>
      <w:tr>
        <w:tc>
          <w:tcPr>
            <w:tcW w:type="dxa" w:w="4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ShowSeat</w:t>
            </w:r>
          </w:p>
        </w:tc>
        <w:tc>
          <w:tcPr>
            <w:tcW w:type="dxa" w:w="6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isAvailable(), book(), release()</w:t>
            </w:r>
          </w:p>
        </w:tc>
      </w:tr>
      <w:tr>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Customer</w:t>
            </w:r>
          </w:p>
        </w:tc>
        <w:tc>
          <w:tcPr>
            <w:tcW w:type="dxa" w:w="6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getName(), getPhone()</w:t>
            </w:r>
          </w:p>
        </w:tc>
      </w:tr>
      <w:tr>
        <w:tc>
          <w:tcPr>
            <w:tcW w:type="dxa" w:w="4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w:t>
            </w:r>
          </w:p>
        </w:tc>
        <w:tc>
          <w:tcPr>
            <w:tcW w:type="dxa" w:w="6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confirm(), fail(), cancel()</w:t>
            </w:r>
          </w:p>
        </w:tc>
      </w:tr>
      <w:tr>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Payment (abstract)</w:t>
            </w:r>
          </w:p>
        </w:tc>
        <w:tc>
          <w:tcPr>
            <w:tcW w:type="dxa" w:w="6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pay(amount) = 0, getMethodName() = 0</w:t>
            </w:r>
          </w:p>
        </w:tc>
      </w:tr>
      <w:tr>
        <w:tc>
          <w:tcPr>
            <w:tcW w:type="dxa" w:w="4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UpiPayment / CardPayment / CashPayment</w:t>
            </w:r>
          </w:p>
        </w:tc>
        <w:tc>
          <w:tcPr>
            <w:tcW w:type="dxa" w:w="6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pay(amount) [own implementation]</w:t>
            </w:r>
          </w:p>
        </w:tc>
      </w:tr>
      <w:tr>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PriceCalculator</w:t>
            </w:r>
          </w:p>
        </w:tc>
        <w:tc>
          <w:tcPr>
            <w:tcW w:type="dxa" w:w="6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priceFor(type), calculateTotal(seats)</w:t>
            </w:r>
          </w:p>
        </w:tc>
      </w:tr>
      <w:tr>
        <w:tc>
          <w:tcPr>
            <w:tcW w:type="dxa" w:w="4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TicketPrinter</w:t>
            </w:r>
          </w:p>
        </w:tc>
        <w:tc>
          <w:tcPr>
            <w:tcW w:type="dxa" w:w="6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printTicket(booking)</w:t>
            </w:r>
          </w:p>
        </w:tc>
      </w:tr>
      <w:tr>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BookingService</w:t>
            </w:r>
          </w:p>
        </w:tc>
        <w:tc>
          <w:tcPr>
            <w:tcW w:type="dxa" w:w="6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bookSeats(), makePayment(), cancelBooking(), findBooking()</w:t>
            </w:r>
          </w:p>
        </w:tc>
      </w:tr>
    </w:tbl>
    <w:p>
      <w:pPr>
        <w:sectPr>
          <w:pgSz w:w="12240" w:h="15840" w:orient="portrait"/>
          <w:pgMar w:top="900" w:right="1000" w:bottom="900" w:left="1000" w:header="708" w:footer="708" w:gutter="0"/>
          <w:pgNumType/>
          <w:docGrid w:linePitch="360"/>
        </w:sectPr>
      </w:pPr>
    </w:p>
    <w:p>
      <w:pPr>
        <w:pStyle w:val="Heading1"/>
        <w:spacing w:after="150" w:before="300"/>
      </w:pPr>
      <w:r>
        <w:rPr>
          <w:b/>
          <w:bCs/>
          <w:color w:val="1F7A3D"/>
        </w:rPr>
        <w:t xml:space="preserve">C. Relationships (Step D)</w:t>
      </w:r>
    </w:p>
    <w:p>
      <w:pPr>
        <w:spacing w:after="120"/>
      </w:pPr>
      <w:r>
        <w:t xml:space="preserve">Every relationship below is decided with the lifetime test: if the whole is destroyed, does the part die with 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6300"/>
      </w:tblGrid>
      <w:tr>
        <w:trPr>
          <w:tblHeader/>
        </w:trPr>
        <w:tc>
          <w:tcPr>
            <w:tcW w:type="dxa" w:w="22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Pair</w:t>
            </w:r>
          </w:p>
        </w:tc>
        <w:tc>
          <w:tcPr>
            <w:tcW w:type="dxa" w:w="17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Choice</w:t>
            </w:r>
          </w:p>
        </w:tc>
        <w:tc>
          <w:tcPr>
            <w:tcW w:type="dxa" w:w="63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Justification (lifetime test)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Cinema — Screen</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Composition ◆</w:t>
            </w:r>
          </w:p>
        </w:tc>
        <w:tc>
          <w:tcPr>
            <w:tcW w:type="dxa" w:w="6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 Screen number is only meaningful inside one Cinema, and Cinema creates its Screens. Destroy the Cinema and its Screens have nothing left to belong to — they die with it.</w:t>
            </w:r>
          </w:p>
        </w:tc>
      </w:tr>
      <w:tr>
        <w:tc>
          <w:tcPr>
            <w:tcW w:type="dxa" w:w="2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Screen — Seat</w:t>
            </w:r>
          </w:p>
        </w:tc>
        <w:tc>
          <w:tcPr>
            <w:tcW w:type="dxa" w:w="17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Composition ◆</w:t>
            </w:r>
          </w:p>
        </w:tc>
        <w:tc>
          <w:tcPr>
            <w:tcW w:type="dxa" w:w="63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 physical seat is bolted into exactly one screen. Destroy the Screen and its Seats go with it; they cannot be moved to another screen.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Show — Movie</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Aggregation ◇</w:t>
            </w:r>
          </w:p>
        </w:tc>
        <w:tc>
          <w:tcPr>
            <w:tcW w:type="dxa" w:w="6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(Given standard.) A Show borrows a Movie. Cancel the 6 PM show and the movie “Bleach” still exists and still plays at 9 PM.</w:t>
            </w:r>
          </w:p>
        </w:tc>
      </w:tr>
      <w:tr>
        <w:tc>
          <w:tcPr>
            <w:tcW w:type="dxa" w:w="2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Show — Screen</w:t>
            </w:r>
          </w:p>
        </w:tc>
        <w:tc>
          <w:tcPr>
            <w:tcW w:type="dxa" w:w="17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Aggregation ◇</w:t>
            </w:r>
          </w:p>
        </w:tc>
        <w:tc>
          <w:tcPr>
            <w:tcW w:type="dxa" w:w="63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 Show borrows a Screen for its own time slot. Delete that one Show and Screen-1 keeps existing — and keeps hosting other shows.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Show — ShowSeat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Composition ◆</w:t>
            </w:r>
          </w:p>
        </w:tc>
        <w:tc>
          <w:tcPr>
            <w:tcW w:type="dxa" w:w="6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 ShowSeat only means “this seat's status for this show.” Delete the Show and its ShowSeats disappear with it; a new Show gets a brand-new set.</w:t>
            </w:r>
          </w:p>
        </w:tc>
      </w:tr>
      <w:tr>
        <w:tc>
          <w:tcPr>
            <w:tcW w:type="dxa" w:w="2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 — Customer</w:t>
            </w:r>
          </w:p>
        </w:tc>
        <w:tc>
          <w:tcPr>
            <w:tcW w:type="dxa" w:w="17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Association →</w:t>
            </w:r>
          </w:p>
        </w:tc>
        <w:tc>
          <w:tcPr>
            <w:tcW w:type="dxa" w:w="63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 Customer exists whether or not they have a booking, and a Booking references a customer without owning their lifetime. Neither creates the other.</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Booking — ShowSeat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Aggregation ◇</w:t>
            </w:r>
          </w:p>
        </w:tc>
        <w:tc>
          <w:tcPr>
            <w:tcW w:type="dxa" w:w="6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 Booking references existing ShowSeats to mark them booked. Cancel/destroy the Booking and the ShowSeats keep existing — they simply return to AVAILABLE.</w:t>
            </w:r>
          </w:p>
        </w:tc>
      </w:tr>
      <w:tr>
        <w:tc>
          <w:tcPr>
            <w:tcW w:type="dxa" w:w="2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 — Payment</w:t>
            </w:r>
          </w:p>
        </w:tc>
        <w:tc>
          <w:tcPr>
            <w:tcW w:type="dxa" w:w="17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Composition ◆</w:t>
            </w:r>
          </w:p>
        </w:tc>
        <w:tc>
          <w:tcPr>
            <w:tcW w:type="dxa" w:w="63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The Payment object is created purely to service one Booking's checkout step and has no purpose outside it. It has no life before or after that Booking's payment attempt.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Payment — UpiPayment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Inheritance —▷</w:t>
            </w:r>
          </w:p>
        </w:tc>
        <w:tc>
          <w:tcPr>
            <w:tcW w:type="dxa" w:w="6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UpiPayment IS-A Payment: it inherits the pay() contract and supplies its own implementation.</w:t>
            </w:r>
          </w:p>
        </w:tc>
      </w:tr>
      <w:tr>
        <w:tc>
          <w:tcPr>
            <w:tcW w:type="dxa" w:w="2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BookingService — Booking</w:t>
            </w:r>
          </w:p>
        </w:tc>
        <w:tc>
          <w:tcPr>
            <w:tcW w:type="dxa" w:w="17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Aggregation ◇</w:t>
            </w:r>
          </w:p>
        </w:tc>
        <w:tc>
          <w:tcPr>
            <w:tcW w:type="dxa" w:w="63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BookingService creates Bookings, but they must outlive a single method call (looked up later for “My tickets” / cancellation), so they are not destroyed with any one call — the classic “creates but does not own the lifetime” case.</w:t>
            </w:r>
          </w:p>
        </w:tc>
      </w:tr>
    </w:tbl>
    <w:p>
      <w:pPr>
        <w:sectPr>
          <w:pgSz w:w="12240" w:h="15840" w:orient="portrait"/>
          <w:pgMar w:top="900" w:right="1000" w:bottom="900" w:left="1000" w:header="708" w:footer="708" w:gutter="0"/>
          <w:pgNumType/>
          <w:docGrid w:linePitch="360"/>
        </w:sectPr>
      </w:pPr>
    </w:p>
    <w:p>
      <w:pPr>
        <w:pStyle w:val="Heading1"/>
        <w:spacing w:after="150" w:before="300"/>
      </w:pPr>
      <w:r>
        <w:rPr>
          <w:b/>
          <w:bCs/>
          <w:color w:val="1F7A3D"/>
        </w:rPr>
        <w:t xml:space="preserve">D. Class Diagram (Step E)</w:t>
      </w:r>
    </w:p>
    <w:p>
      <w:pPr>
        <w:spacing w:after="120"/>
      </w:pPr>
      <w:r>
        <w:t xml:space="preserve">All classes from Step C are shown with three compartments (name / attributes / methods), visibility markers (− private, + public, ~ package-default for stateless helper classes), correct UML notation (◆ composition, ◇ aggregation, → association, ▷ inheritance with the Payment hierarchy marked «abstract»), and multiplicities on every structural edge.</w:t>
      </w:r>
    </w:p>
    <w:p>
      <w:pPr>
        <w:spacing w:after="150" w:before="150"/>
        <w:jc w:val="center"/>
      </w:pPr>
      <w:r>
        <w:drawing>
          <wp:inline distT="0" distB="0" distL="0" distR="0">
            <wp:extent cx="8963025" cy="48349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63025" cy="4834944"/>
                    </a:xfrm>
                    <a:prstGeom prst="rect">
                      <a:avLst/>
                    </a:prstGeom>
                  </pic:spPr>
                </pic:pic>
              </a:graphicData>
            </a:graphic>
          </wp:inline>
        </w:drawing>
      </w:r>
    </w:p>
    <w:p>
      <w:pPr>
        <w:pageBreakBefore/>
      </w:pPr>
    </w:p>
    <w:p>
      <w:pPr>
        <w:pStyle w:val="Heading1"/>
        <w:spacing w:after="150" w:before="300"/>
      </w:pPr>
      <w:r>
        <w:rPr>
          <w:b/>
          <w:bCs/>
          <w:color w:val="1F7A3D"/>
        </w:rPr>
        <w:t xml:space="preserve">E. Sequence Diagram (Step F)</w:t>
      </w:r>
    </w:p>
    <w:p>
      <w:pPr>
        <w:spacing w:after="120"/>
      </w:pPr>
      <w:r>
        <w:t xml:space="preserve">Use case: “customer books 1 seat and pays by UPI,” from the customer choosing a show through the ticket being printed. Lifelines shown: customer, bookingService, show, showSeat, booking, priceCalculator, payment, ticketPrinter. Solid arrows are synchronous calls, dashed arrows are returns, and the dotted red arrows marked «create» show where Booking and Payment objects come into existence.</w:t>
      </w:r>
    </w:p>
    <w:p>
      <w:pPr>
        <w:spacing w:after="150" w:before="150"/>
        <w:jc w:val="center"/>
      </w:pPr>
      <w:r>
        <w:drawing>
          <wp:inline distT="0" distB="0" distL="0" distR="0">
            <wp:extent cx="6953250" cy="44393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953250" cy="4439383"/>
                    </a:xfrm>
                    <a:prstGeom prst="rect">
                      <a:avLst/>
                    </a:prstGeom>
                  </pic:spPr>
                </pic:pic>
              </a:graphicData>
            </a:graphic>
          </wp:inline>
        </w:drawing>
      </w:r>
    </w:p>
    <w:p>
      <w:pPr>
        <w:sectPr>
          <w:pgSz w:w="15840" w:h="12240" w:orient="portrait"/>
          <w:pgMar w:top="700" w:right="700" w:bottom="700" w:left="700" w:header="708" w:footer="708" w:gutter="0"/>
          <w:pgNumType/>
          <w:docGrid w:linePitch="360"/>
        </w:sectPr>
      </w:pPr>
    </w:p>
    <w:p>
      <w:pPr>
        <w:pStyle w:val="Heading1"/>
        <w:spacing w:after="150" w:before="300"/>
      </w:pPr>
      <w:r>
        <w:rPr>
          <w:b/>
          <w:bCs/>
          <w:color w:val="1F7A3D"/>
        </w:rPr>
        <w:t xml:space="preserve">F. Modular Code + Demo Run (Step G)</w:t>
      </w:r>
    </w:p>
    <w:p>
      <w:pPr>
        <w:spacing w:after="120"/>
      </w:pPr>
      <w:r>
        <w:t xml:space="preserve">Full source is submitted alongside this document as separate .cpp files, one class per file, no header files, matching the required structure: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File</w:t>
            </w:r>
          </w:p>
        </w:tc>
        <w:tc>
          <w:tcPr>
            <w:tcW w:type="dxa" w:w="70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Contains</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01_Movie.cpp</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Movie entity</w:t>
            </w:r>
          </w:p>
        </w:tc>
      </w:tr>
      <w:tr>
        <w:tc>
          <w:tcPr>
            <w:tcW w:type="dxa" w:w="3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02_Seat.cpp</w:t>
            </w:r>
          </w:p>
        </w:tc>
        <w:tc>
          <w:tcPr>
            <w:tcW w:type="dxa" w:w="7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Seat entity + SeatType enum</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03_Screen.cpp</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Screen entity</w:t>
            </w:r>
          </w:p>
        </w:tc>
      </w:tr>
      <w:tr>
        <w:tc>
          <w:tcPr>
            <w:tcW w:type="dxa" w:w="3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04_Cinema.cpp</w:t>
            </w:r>
          </w:p>
        </w:tc>
        <w:tc>
          <w:tcPr>
            <w:tcW w:type="dxa" w:w="7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Cinema entity, F1 (list movies)</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05_Show.cpp</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Show entity, F2/F3 (shows, seat layout)</w:t>
            </w:r>
          </w:p>
        </w:tc>
      </w:tr>
      <w:tr>
        <w:tc>
          <w:tcPr>
            <w:tcW w:type="dxa" w:w="3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06_ShowSeat.cpp</w:t>
            </w:r>
          </w:p>
        </w:tc>
        <w:tc>
          <w:tcPr>
            <w:tcW w:type="dxa" w:w="7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ShowSeat entity + SeatStatus enum</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07_Customer.cpp</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Customer entity</w:t>
            </w:r>
          </w:p>
        </w:tc>
      </w:tr>
      <w:tr>
        <w:tc>
          <w:tcPr>
            <w:tcW w:type="dxa" w:w="3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08_Booking.cpp</w:t>
            </w:r>
          </w:p>
        </w:tc>
        <w:tc>
          <w:tcPr>
            <w:tcW w:type="dxa" w:w="7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 entity, F4 support, F8 (cancel)</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09_Payment.cpp</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Abstract Payment base class</w:t>
            </w:r>
          </w:p>
        </w:tc>
      </w:tr>
      <w:tr>
        <w:tc>
          <w:tcPr>
            <w:tcW w:type="dxa" w:w="3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10_PaymentTypes.cpp</w:t>
            </w:r>
          </w:p>
        </w:tc>
        <w:tc>
          <w:tcPr>
            <w:tcW w:type="dxa" w:w="7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UpiPayment, CardPayment, CashPayment (F6)</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11_PriceCalculator.cpp</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F5 (pricing)</w:t>
            </w:r>
          </w:p>
        </w:tc>
      </w:tr>
      <w:tr>
        <w:tc>
          <w:tcPr>
            <w:tcW w:type="dxa" w:w="3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12_TicketPrinter.cpp</w:t>
            </w:r>
          </w:p>
        </w:tc>
        <w:tc>
          <w:tcPr>
            <w:tcW w:type="dxa" w:w="7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F7 (ticket printing)</w:t>
            </w:r>
          </w:p>
        </w:tc>
      </w:tr>
      <w:tr>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13_BookingService.cpp</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Orchestrator: bookSeats(), makePayment(), cancelBooking()</w:t>
            </w:r>
          </w:p>
        </w:tc>
      </w:tr>
      <w:tr>
        <w:tc>
          <w:tcPr>
            <w:tcW w:type="dxa" w:w="32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main.cpp</w:t>
            </w:r>
          </w:p>
        </w:tc>
        <w:tc>
          <w:tcPr>
            <w:tcW w:type="dxa" w:w="70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Console menu, seed data, wiring</w:t>
            </w:r>
          </w:p>
        </w:tc>
      </w:tr>
    </w:tbl>
    <w:p>
      <w:pPr>
        <w:spacing w:before="200"/>
      </w:pPr>
    </w:p>
    <w:p>
      <w:pPr>
        <w:spacing w:after="120"/>
      </w:pPr>
      <w:r>
        <w:rPr>
          <w:b/>
          <w:bCs/>
        </w:rPr>
        <w:t xml:space="preserve">Compiled and run with:</w:t>
      </w:r>
    </w:p>
    <w:p>
      <w:pPr>
        <w:shd w:fill="F4F4F4" w:color="auto" w:val="clear"/>
        <w:spacing w:after="40"/>
      </w:pPr>
      <w:r>
        <w:rPr>
          <w:rFonts w:ascii="Consolas" w:cs="Consolas" w:eastAsia="Consolas" w:hAnsi="Consolas"/>
          <w:sz w:val="17"/>
          <w:szCs w:val="17"/>
        </w:rPr>
        <w:t xml:space="preserve">g++ -std=c++17 -Wall -Wextra -o ticket_booking main.cpp</w:t>
      </w:r>
    </w:p>
    <w:p>
      <w:pPr>
        <w:shd w:fill="F4F4F4" w:color="auto" w:val="clear"/>
        <w:spacing w:after="40"/>
      </w:pPr>
      <w:r>
        <w:rPr>
          <w:rFonts w:ascii="Consolas" w:cs="Consolas" w:eastAsia="Consolas" w:hAnsi="Consolas"/>
          <w:sz w:val="17"/>
          <w:szCs w:val="17"/>
        </w:rPr>
        <w:t xml:space="preserve">./ticket_booking</w:t>
      </w:r>
    </w:p>
    <w:p>
      <w:pPr>
        <w:spacing w:after="100" w:before="200"/>
      </w:pPr>
    </w:p>
    <w:p>
      <w:pPr>
        <w:spacing w:after="120"/>
      </w:pPr>
      <w:r>
        <w:rPr>
          <w:b/>
          <w:bCs/>
          <w:sz w:val="24"/>
          <w:szCs w:val="24"/>
        </w:rPr>
        <w:t xml:space="preserve">Demo run covering all four required edge cases</w:t>
      </w:r>
    </w:p>
    <w:p>
      <w:pPr>
        <w:pStyle w:val="ListParagraph"/>
        <w:numPr>
          <w:ilvl w:val="0"/>
          <w:numId w:val="2"/>
        </w:numPr>
        <w:spacing w:after="60"/>
      </w:pPr>
      <w:r>
        <w:t xml:space="preserve">1. Booking a seat that is already BOOKED → rejected, nothing changes</w:t>
      </w:r>
    </w:p>
    <w:p>
      <w:pPr>
        <w:pStyle w:val="ListParagraph"/>
        <w:numPr>
          <w:ilvl w:val="0"/>
          <w:numId w:val="2"/>
        </w:numPr>
        <w:spacing w:after="60"/>
      </w:pPr>
      <w:r>
        <w:t xml:space="preserve">2. A failed payment → booking NOT confirmed, seats released</w:t>
      </w:r>
    </w:p>
    <w:p>
      <w:pPr>
        <w:pStyle w:val="ListParagraph"/>
        <w:numPr>
          <w:ilvl w:val="0"/>
          <w:numId w:val="2"/>
        </w:numPr>
        <w:spacing w:after="60"/>
      </w:pPr>
      <w:r>
        <w:t xml:space="preserve">3. Cancelling a booking → those seats show AVAILABLE again</w:t>
      </w:r>
    </w:p>
    <w:p>
      <w:pPr>
        <w:pStyle w:val="ListParagraph"/>
        <w:numPr>
          <w:ilvl w:val="0"/>
          <w:numId w:val="2"/>
        </w:numPr>
        <w:spacing w:after="60"/>
      </w:pPr>
      <w:r>
        <w:t xml:space="preserve">4. An invalid seat number → a clear message, no crash</w:t>
      </w:r>
    </w:p>
    <w:p>
      <w:pPr>
        <w:spacing w:before="150"/>
      </w:pPr>
    </w:p>
    <w:p>
      <w:pPr>
        <w:shd w:fill="F4F4F4" w:color="auto" w:val="clear"/>
        <w:spacing w:after="40"/>
      </w:pPr>
      <w:r>
        <w:rPr>
          <w:rFonts w:ascii="Consolas" w:cs="Consolas" w:eastAsia="Consolas" w:hAnsi="Consolas"/>
          <w:sz w:val="17"/>
          <w:szCs w:val="17"/>
        </w:rPr>
        <w:t xml:space="preserve">===== MOVIE TICKET BOOKING =====</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w:t>
      </w:r>
    </w:p>
    <w:p>
      <w:pPr>
        <w:shd w:fill="F4F4F4" w:color="auto" w:val="clear"/>
        <w:spacing w:after="40"/>
      </w:pPr>
      <w:r>
        <w:rPr>
          <w:rFonts w:ascii="Consolas" w:cs="Consolas" w:eastAsia="Consolas" w:hAnsi="Consolas"/>
          <w:sz w:val="17"/>
          <w:szCs w:val="17"/>
        </w:rPr>
        <w:t xml:space="preserve">  [1] Bleach	Japanese	105 min</w:t>
      </w:r>
    </w:p>
    <w:p>
      <w:pPr>
        <w:shd w:fill="F4F4F4" w:color="auto" w:val="clear"/>
        <w:spacing w:after="40"/>
      </w:pPr>
      <w:r>
        <w:rPr>
          <w:rFonts w:ascii="Consolas" w:cs="Consolas" w:eastAsia="Consolas" w:hAnsi="Consolas"/>
          <w:sz w:val="17"/>
          <w:szCs w:val="17"/>
        </w:rPr>
        <w:t xml:space="preserve">  [2] Haikyuu!!	Japanese	85 min</w:t>
      </w:r>
    </w:p>
    <w:p>
      <w:pPr>
        <w:shd w:fill="F4F4F4" w:color="auto" w:val="clear"/>
        <w:spacing w:after="40"/>
      </w:pPr>
      <w:r>
        <w:rPr>
          <w:rFonts w:ascii="Consolas" w:cs="Consolas" w:eastAsia="Consolas" w:hAnsi="Consolas"/>
          <w:sz w:val="17"/>
          <w:szCs w:val="17"/>
        </w:rPr>
        <w:t xml:space="preserve">  [3] Project Hail Mary	English	132 min</w:t>
      </w:r>
    </w:p>
    <w:p>
      <w:pPr>
        <w:shd w:fill="F4F4F4" w:color="auto" w:val="clear"/>
        <w:spacing w:after="40"/>
      </w:pPr>
      <w:r>
        <w:rPr>
          <w:rFonts w:ascii="Consolas" w:cs="Consolas" w:eastAsia="Consolas" w:hAnsi="Consolas"/>
          <w:sz w:val="17"/>
          <w:szCs w:val="17"/>
        </w:rPr>
        <w:t xml:space="preserve">  [4] The Thing	English	109 min</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Choose movie:   [1] Screen-1	06:00 PM</w:t>
      </w:r>
    </w:p>
    <w:p>
      <w:pPr>
        <w:shd w:fill="F4F4F4" w:color="auto" w:val="clear"/>
        <w:spacing w:after="40"/>
      </w:pPr>
      <w:r>
        <w:rPr>
          <w:rFonts w:ascii="Consolas" w:cs="Consolas" w:eastAsia="Consolas" w:hAnsi="Consolas"/>
          <w:sz w:val="17"/>
          <w:szCs w:val="17"/>
        </w:rPr>
        <w:t xml:space="preserve">Choose show: </w:t>
      </w:r>
    </w:p>
    <w:p>
      <w:pPr>
        <w:shd w:fill="F4F4F4" w:color="auto" w:val="clear"/>
        <w:spacing w:after="40"/>
      </w:pPr>
      <w:r>
        <w:rPr>
          <w:rFonts w:ascii="Consolas" w:cs="Consolas" w:eastAsia="Consolas" w:hAnsi="Consolas"/>
          <w:sz w:val="17"/>
          <w:szCs w:val="17"/>
        </w:rPr>
        <w:t xml:space="preserve">  SCREEN-1  06:00 PM  |  Bleach</w:t>
      </w:r>
    </w:p>
    <w:p>
      <w:pPr>
        <w:shd w:fill="F4F4F4" w:color="auto" w:val="clear"/>
        <w:spacing w:after="40"/>
      </w:pPr>
      <w:r>
        <w:rPr>
          <w:rFonts w:ascii="Consolas" w:cs="Consolas" w:eastAsia="Consolas" w:hAnsi="Consolas"/>
          <w:sz w:val="17"/>
          <w:szCs w:val="17"/>
        </w:rPr>
        <w:t xml:space="preserve">  SILVER	A1[ ]	A2[ ]	A3[ ]	A4[ ]</w:t>
      </w:r>
    </w:p>
    <w:p>
      <w:pPr>
        <w:shd w:fill="F4F4F4" w:color="auto" w:val="clear"/>
        <w:spacing w:after="40"/>
      </w:pPr>
      <w:r>
        <w:rPr>
          <w:rFonts w:ascii="Consolas" w:cs="Consolas" w:eastAsia="Consolas" w:hAnsi="Consolas"/>
          <w:sz w:val="17"/>
          <w:szCs w:val="17"/>
        </w:rPr>
        <w:t xml:space="preserve">  GOLD	B1[ ]	B2[ ]	B3[ ]</w:t>
      </w:r>
    </w:p>
    <w:p>
      <w:pPr>
        <w:shd w:fill="F4F4F4" w:color="auto" w:val="clear"/>
        <w:spacing w:after="40"/>
      </w:pPr>
      <w:r>
        <w:rPr>
          <w:rFonts w:ascii="Consolas" w:cs="Consolas" w:eastAsia="Consolas" w:hAnsi="Consolas"/>
          <w:sz w:val="17"/>
          <w:szCs w:val="17"/>
        </w:rPr>
        <w:t xml:space="preserve">  PLATINUM	C1[ ]	C2[ ]</w:t>
      </w:r>
    </w:p>
    <w:p>
      <w:pPr>
        <w:shd w:fill="F4F4F4" w:color="auto" w:val="clear"/>
        <w:spacing w:after="40"/>
      </w:pPr>
      <w:r>
        <w:rPr>
          <w:rFonts w:ascii="Consolas" w:cs="Consolas" w:eastAsia="Consolas" w:hAnsi="Consolas"/>
          <w:sz w:val="17"/>
          <w:szCs w:val="17"/>
        </w:rPr>
        <w:t xml:space="preserve">  ( [ ] = available   [X] = booked )</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Seats (e.g. A1,B2): Pay by: 1.UPI  2.Card  3.Cash &gt; </w:t>
      </w:r>
    </w:p>
    <w:p>
      <w:pPr>
        <w:shd w:fill="F4F4F4" w:color="auto" w:val="clear"/>
        <w:spacing w:after="40"/>
      </w:pPr>
      <w:r>
        <w:rPr>
          <w:rFonts w:ascii="Consolas" w:cs="Consolas" w:eastAsia="Consolas" w:hAnsi="Consolas"/>
          <w:sz w:val="17"/>
          <w:szCs w:val="17"/>
        </w:rPr>
        <w:t xml:space="preserve">  A1 SILVER  Rs.150</w:t>
      </w:r>
    </w:p>
    <w:p>
      <w:pPr>
        <w:shd w:fill="F4F4F4" w:color="auto" w:val="clear"/>
        <w:spacing w:after="40"/>
      </w:pPr>
      <w:r>
        <w:rPr>
          <w:rFonts w:ascii="Consolas" w:cs="Consolas" w:eastAsia="Consolas" w:hAnsi="Consolas"/>
          <w:sz w:val="17"/>
          <w:szCs w:val="17"/>
        </w:rPr>
        <w:t xml:space="preserve">  B2 GOLD  Rs.250</w:t>
      </w:r>
    </w:p>
    <w:p>
      <w:pPr>
        <w:shd w:fill="F4F4F4" w:color="auto" w:val="clear"/>
        <w:spacing w:after="40"/>
      </w:pPr>
      <w:r>
        <w:rPr>
          <w:rFonts w:ascii="Consolas" w:cs="Consolas" w:eastAsia="Consolas" w:hAnsi="Consolas"/>
          <w:sz w:val="17"/>
          <w:szCs w:val="17"/>
        </w:rPr>
        <w:t xml:space="preserve">  TOTAL		Rs.400</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  [UPI] Rs.400 -- confirm payment? (y/n):   [UPI] Rs.400 paid successfully</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  ================ TICKET ================</w:t>
      </w:r>
    </w:p>
    <w:p>
      <w:pPr>
        <w:shd w:fill="F4F4F4" w:color="auto" w:val="clear"/>
        <w:spacing w:after="40"/>
      </w:pPr>
      <w:r>
        <w:rPr>
          <w:rFonts w:ascii="Consolas" w:cs="Consolas" w:eastAsia="Consolas" w:hAnsi="Consolas"/>
          <w:sz w:val="17"/>
          <w:szCs w:val="17"/>
        </w:rPr>
        <w:t xml:space="preserve">  Booking ID : BK1001</w:t>
      </w:r>
    </w:p>
    <w:p>
      <w:pPr>
        <w:shd w:fill="F4F4F4" w:color="auto" w:val="clear"/>
        <w:spacing w:after="40"/>
      </w:pPr>
      <w:r>
        <w:rPr>
          <w:rFonts w:ascii="Consolas" w:cs="Consolas" w:eastAsia="Consolas" w:hAnsi="Consolas"/>
          <w:sz w:val="17"/>
          <w:szCs w:val="17"/>
        </w:rPr>
        <w:t xml:space="preserve">  Movie      : Bleach</w:t>
      </w:r>
    </w:p>
    <w:p>
      <w:pPr>
        <w:shd w:fill="F4F4F4" w:color="auto" w:val="clear"/>
        <w:spacing w:after="40"/>
      </w:pPr>
      <w:r>
        <w:rPr>
          <w:rFonts w:ascii="Consolas" w:cs="Consolas" w:eastAsia="Consolas" w:hAnsi="Consolas"/>
          <w:sz w:val="17"/>
          <w:szCs w:val="17"/>
        </w:rPr>
        <w:t xml:space="preserve">  Screen     : Screen-1   06:00 PM</w:t>
      </w:r>
    </w:p>
    <w:p>
      <w:pPr>
        <w:shd w:fill="F4F4F4" w:color="auto" w:val="clear"/>
        <w:spacing w:after="40"/>
      </w:pPr>
      <w:r>
        <w:rPr>
          <w:rFonts w:ascii="Consolas" w:cs="Consolas" w:eastAsia="Consolas" w:hAnsi="Consolas"/>
          <w:sz w:val="17"/>
          <w:szCs w:val="17"/>
        </w:rPr>
        <w:t xml:space="preserve">  Seats      : A1, B2</w:t>
      </w:r>
    </w:p>
    <w:p>
      <w:pPr>
        <w:shd w:fill="F4F4F4" w:color="auto" w:val="clear"/>
        <w:spacing w:after="40"/>
      </w:pPr>
      <w:r>
        <w:rPr>
          <w:rFonts w:ascii="Consolas" w:cs="Consolas" w:eastAsia="Consolas" w:hAnsi="Consolas"/>
          <w:sz w:val="17"/>
          <w:szCs w:val="17"/>
        </w:rPr>
        <w:t xml:space="preserve">  Amount     : Rs.400	Status: CONFIRMED</w:t>
      </w:r>
    </w:p>
    <w:p>
      <w:pPr>
        <w:shd w:fill="F4F4F4" w:color="auto" w:val="clear"/>
        <w:spacing w:after="40"/>
      </w:pPr>
      <w:r>
        <w:rPr>
          <w:rFonts w:ascii="Consolas" w:cs="Consolas" w:eastAsia="Consolas" w:hAnsi="Consolas"/>
          <w:sz w:val="17"/>
          <w:szCs w:val="17"/>
        </w:rPr>
        <w:t xml:space="preserve">  =========================================</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w:t>
      </w:r>
    </w:p>
    <w:p>
      <w:pPr>
        <w:shd w:fill="F4F4F4" w:color="auto" w:val="clear"/>
        <w:spacing w:after="40"/>
      </w:pPr>
      <w:r>
        <w:rPr>
          <w:rFonts w:ascii="Consolas" w:cs="Consolas" w:eastAsia="Consolas" w:hAnsi="Consolas"/>
          <w:sz w:val="17"/>
          <w:szCs w:val="17"/>
        </w:rPr>
        <w:t xml:space="preserve">  [1] Bleach	Japanese	105 min</w:t>
      </w:r>
    </w:p>
    <w:p>
      <w:pPr>
        <w:shd w:fill="F4F4F4" w:color="auto" w:val="clear"/>
        <w:spacing w:after="40"/>
      </w:pPr>
      <w:r>
        <w:rPr>
          <w:rFonts w:ascii="Consolas" w:cs="Consolas" w:eastAsia="Consolas" w:hAnsi="Consolas"/>
          <w:sz w:val="17"/>
          <w:szCs w:val="17"/>
        </w:rPr>
        <w:t xml:space="preserve">  [2] Haikyuu!!	Japanese	85 min</w:t>
      </w:r>
    </w:p>
    <w:p>
      <w:pPr>
        <w:shd w:fill="F4F4F4" w:color="auto" w:val="clear"/>
        <w:spacing w:after="40"/>
      </w:pPr>
      <w:r>
        <w:rPr>
          <w:rFonts w:ascii="Consolas" w:cs="Consolas" w:eastAsia="Consolas" w:hAnsi="Consolas"/>
          <w:sz w:val="17"/>
          <w:szCs w:val="17"/>
        </w:rPr>
        <w:t xml:space="preserve">  [3] Project Hail Mary	English	132 min</w:t>
      </w:r>
    </w:p>
    <w:p>
      <w:pPr>
        <w:shd w:fill="F4F4F4" w:color="auto" w:val="clear"/>
        <w:spacing w:after="40"/>
      </w:pPr>
      <w:r>
        <w:rPr>
          <w:rFonts w:ascii="Consolas" w:cs="Consolas" w:eastAsia="Consolas" w:hAnsi="Consolas"/>
          <w:sz w:val="17"/>
          <w:szCs w:val="17"/>
        </w:rPr>
        <w:t xml:space="preserve">  [4] The Thing	English	109 min</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Choose movie:   [1] Screen-1	06:00 PM</w:t>
      </w:r>
    </w:p>
    <w:p>
      <w:pPr>
        <w:shd w:fill="F4F4F4" w:color="auto" w:val="clear"/>
        <w:spacing w:after="40"/>
      </w:pPr>
      <w:r>
        <w:rPr>
          <w:rFonts w:ascii="Consolas" w:cs="Consolas" w:eastAsia="Consolas" w:hAnsi="Consolas"/>
          <w:sz w:val="17"/>
          <w:szCs w:val="17"/>
        </w:rPr>
        <w:t xml:space="preserve">Choose show: </w:t>
      </w:r>
    </w:p>
    <w:p>
      <w:pPr>
        <w:shd w:fill="F4F4F4" w:color="auto" w:val="clear"/>
        <w:spacing w:after="40"/>
      </w:pPr>
      <w:r>
        <w:rPr>
          <w:rFonts w:ascii="Consolas" w:cs="Consolas" w:eastAsia="Consolas" w:hAnsi="Consolas"/>
          <w:sz w:val="17"/>
          <w:szCs w:val="17"/>
        </w:rPr>
        <w:t xml:space="preserve">  SCREEN-1  06:00 PM  |  Bleach</w:t>
      </w:r>
    </w:p>
    <w:p>
      <w:pPr>
        <w:shd w:fill="F4F4F4" w:color="auto" w:val="clear"/>
        <w:spacing w:after="40"/>
      </w:pPr>
      <w:r>
        <w:rPr>
          <w:rFonts w:ascii="Consolas" w:cs="Consolas" w:eastAsia="Consolas" w:hAnsi="Consolas"/>
          <w:sz w:val="17"/>
          <w:szCs w:val="17"/>
        </w:rPr>
        <w:t xml:space="preserve">  SILVER	A1[X]	A2[ ]	A3[ ]	A4[ ]</w:t>
      </w:r>
    </w:p>
    <w:p>
      <w:pPr>
        <w:shd w:fill="F4F4F4" w:color="auto" w:val="clear"/>
        <w:spacing w:after="40"/>
      </w:pPr>
      <w:r>
        <w:rPr>
          <w:rFonts w:ascii="Consolas" w:cs="Consolas" w:eastAsia="Consolas" w:hAnsi="Consolas"/>
          <w:sz w:val="17"/>
          <w:szCs w:val="17"/>
        </w:rPr>
        <w:t xml:space="preserve">  GOLD	B1[ ]	B2[X]	B3[ ]</w:t>
      </w:r>
    </w:p>
    <w:p>
      <w:pPr>
        <w:shd w:fill="F4F4F4" w:color="auto" w:val="clear"/>
        <w:spacing w:after="40"/>
      </w:pPr>
      <w:r>
        <w:rPr>
          <w:rFonts w:ascii="Consolas" w:cs="Consolas" w:eastAsia="Consolas" w:hAnsi="Consolas"/>
          <w:sz w:val="17"/>
          <w:szCs w:val="17"/>
        </w:rPr>
        <w:t xml:space="preserve">  PLATINUM	C1[ ]	C2[ ]</w:t>
      </w:r>
    </w:p>
    <w:p>
      <w:pPr>
        <w:shd w:fill="F4F4F4" w:color="auto" w:val="clear"/>
        <w:spacing w:after="40"/>
      </w:pPr>
      <w:r>
        <w:rPr>
          <w:rFonts w:ascii="Consolas" w:cs="Consolas" w:eastAsia="Consolas" w:hAnsi="Consolas"/>
          <w:sz w:val="17"/>
          <w:szCs w:val="17"/>
        </w:rPr>
        <w:t xml:space="preserve">  ( [ ] = available   [X] = booked )</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Seats (e.g. A1,B2):   Error: seat A1 is already BOOKED. Booking rejected.</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w:t>
      </w:r>
    </w:p>
    <w:p>
      <w:pPr>
        <w:shd w:fill="F4F4F4" w:color="auto" w:val="clear"/>
        <w:spacing w:after="40"/>
      </w:pPr>
      <w:r>
        <w:rPr>
          <w:rFonts w:ascii="Consolas" w:cs="Consolas" w:eastAsia="Consolas" w:hAnsi="Consolas"/>
          <w:sz w:val="17"/>
          <w:szCs w:val="17"/>
        </w:rPr>
        <w:t xml:space="preserve">  [1] Bleach	Japanese	105 min</w:t>
      </w:r>
    </w:p>
    <w:p>
      <w:pPr>
        <w:shd w:fill="F4F4F4" w:color="auto" w:val="clear"/>
        <w:spacing w:after="40"/>
      </w:pPr>
      <w:r>
        <w:rPr>
          <w:rFonts w:ascii="Consolas" w:cs="Consolas" w:eastAsia="Consolas" w:hAnsi="Consolas"/>
          <w:sz w:val="17"/>
          <w:szCs w:val="17"/>
        </w:rPr>
        <w:t xml:space="preserve">  [2] Haikyuu!!	Japanese	85 min</w:t>
      </w:r>
    </w:p>
    <w:p>
      <w:pPr>
        <w:shd w:fill="F4F4F4" w:color="auto" w:val="clear"/>
        <w:spacing w:after="40"/>
      </w:pPr>
      <w:r>
        <w:rPr>
          <w:rFonts w:ascii="Consolas" w:cs="Consolas" w:eastAsia="Consolas" w:hAnsi="Consolas"/>
          <w:sz w:val="17"/>
          <w:szCs w:val="17"/>
        </w:rPr>
        <w:t xml:space="preserve">  [3] Project Hail Mary	English	132 min</w:t>
      </w:r>
    </w:p>
    <w:p>
      <w:pPr>
        <w:shd w:fill="F4F4F4" w:color="auto" w:val="clear"/>
        <w:spacing w:after="40"/>
      </w:pPr>
      <w:r>
        <w:rPr>
          <w:rFonts w:ascii="Consolas" w:cs="Consolas" w:eastAsia="Consolas" w:hAnsi="Consolas"/>
          <w:sz w:val="17"/>
          <w:szCs w:val="17"/>
        </w:rPr>
        <w:t xml:space="preserve">  [4] The Thing	English	109 min</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Choose movie:   [1] Screen-1	06:00 PM</w:t>
      </w:r>
    </w:p>
    <w:p>
      <w:pPr>
        <w:shd w:fill="F4F4F4" w:color="auto" w:val="clear"/>
        <w:spacing w:after="40"/>
      </w:pPr>
      <w:r>
        <w:rPr>
          <w:rFonts w:ascii="Consolas" w:cs="Consolas" w:eastAsia="Consolas" w:hAnsi="Consolas"/>
          <w:sz w:val="17"/>
          <w:szCs w:val="17"/>
        </w:rPr>
        <w:t xml:space="preserve">Choose show: </w:t>
      </w:r>
    </w:p>
    <w:p>
      <w:pPr>
        <w:shd w:fill="F4F4F4" w:color="auto" w:val="clear"/>
        <w:spacing w:after="40"/>
      </w:pPr>
      <w:r>
        <w:rPr>
          <w:rFonts w:ascii="Consolas" w:cs="Consolas" w:eastAsia="Consolas" w:hAnsi="Consolas"/>
          <w:sz w:val="17"/>
          <w:szCs w:val="17"/>
        </w:rPr>
        <w:t xml:space="preserve">  SCREEN-1  06:00 PM  |  Bleach</w:t>
      </w:r>
    </w:p>
    <w:p>
      <w:pPr>
        <w:shd w:fill="F4F4F4" w:color="auto" w:val="clear"/>
        <w:spacing w:after="40"/>
      </w:pPr>
      <w:r>
        <w:rPr>
          <w:rFonts w:ascii="Consolas" w:cs="Consolas" w:eastAsia="Consolas" w:hAnsi="Consolas"/>
          <w:sz w:val="17"/>
          <w:szCs w:val="17"/>
        </w:rPr>
        <w:t xml:space="preserve">  SILVER	A1[X]	A2[ ]	A3[ ]	A4[ ]</w:t>
      </w:r>
    </w:p>
    <w:p>
      <w:pPr>
        <w:shd w:fill="F4F4F4" w:color="auto" w:val="clear"/>
        <w:spacing w:after="40"/>
      </w:pPr>
      <w:r>
        <w:rPr>
          <w:rFonts w:ascii="Consolas" w:cs="Consolas" w:eastAsia="Consolas" w:hAnsi="Consolas"/>
          <w:sz w:val="17"/>
          <w:szCs w:val="17"/>
        </w:rPr>
        <w:t xml:space="preserve">  GOLD	B1[ ]	B2[X]	B3[ ]</w:t>
      </w:r>
    </w:p>
    <w:p>
      <w:pPr>
        <w:shd w:fill="F4F4F4" w:color="auto" w:val="clear"/>
        <w:spacing w:after="40"/>
      </w:pPr>
      <w:r>
        <w:rPr>
          <w:rFonts w:ascii="Consolas" w:cs="Consolas" w:eastAsia="Consolas" w:hAnsi="Consolas"/>
          <w:sz w:val="17"/>
          <w:szCs w:val="17"/>
        </w:rPr>
        <w:t xml:space="preserve">  PLATINUM	C1[ ]	C2[ ]</w:t>
      </w:r>
    </w:p>
    <w:p>
      <w:pPr>
        <w:shd w:fill="F4F4F4" w:color="auto" w:val="clear"/>
        <w:spacing w:after="40"/>
      </w:pPr>
      <w:r>
        <w:rPr>
          <w:rFonts w:ascii="Consolas" w:cs="Consolas" w:eastAsia="Consolas" w:hAnsi="Consolas"/>
          <w:sz w:val="17"/>
          <w:szCs w:val="17"/>
        </w:rPr>
        <w:t xml:space="preserve">  ( [ ] = available   [X] = booked )</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Seats (e.g. A1,B2): Pay by: 1.UPI  2.Card  3.Cash &gt; </w:t>
      </w:r>
    </w:p>
    <w:p>
      <w:pPr>
        <w:shd w:fill="F4F4F4" w:color="auto" w:val="clear"/>
        <w:spacing w:after="40"/>
      </w:pPr>
      <w:r>
        <w:rPr>
          <w:rFonts w:ascii="Consolas" w:cs="Consolas" w:eastAsia="Consolas" w:hAnsi="Consolas"/>
          <w:sz w:val="17"/>
          <w:szCs w:val="17"/>
        </w:rPr>
        <w:t xml:space="preserve">  B1 GOLD  Rs.250</w:t>
      </w:r>
    </w:p>
    <w:p>
      <w:pPr>
        <w:shd w:fill="F4F4F4" w:color="auto" w:val="clear"/>
        <w:spacing w:after="40"/>
      </w:pPr>
      <w:r>
        <w:rPr>
          <w:rFonts w:ascii="Consolas" w:cs="Consolas" w:eastAsia="Consolas" w:hAnsi="Consolas"/>
          <w:sz w:val="17"/>
          <w:szCs w:val="17"/>
        </w:rPr>
        <w:t xml:space="preserve">  TOTAL		Rs.250</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  [UPI] Rs.250 -- confirm payment? (y/n):   Payment FAILED. Booking NOT confirmed; seats remain AVAILABLE.</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w:t>
      </w:r>
    </w:p>
    <w:p>
      <w:pPr>
        <w:shd w:fill="F4F4F4" w:color="auto" w:val="clear"/>
        <w:spacing w:after="40"/>
      </w:pPr>
      <w:r>
        <w:rPr>
          <w:rFonts w:ascii="Consolas" w:cs="Consolas" w:eastAsia="Consolas" w:hAnsi="Consolas"/>
          <w:sz w:val="17"/>
          <w:szCs w:val="17"/>
        </w:rPr>
        <w:t xml:space="preserve">  [1] Bleach	Japanese	105 min</w:t>
      </w:r>
    </w:p>
    <w:p>
      <w:pPr>
        <w:shd w:fill="F4F4F4" w:color="auto" w:val="clear"/>
        <w:spacing w:after="40"/>
      </w:pPr>
      <w:r>
        <w:rPr>
          <w:rFonts w:ascii="Consolas" w:cs="Consolas" w:eastAsia="Consolas" w:hAnsi="Consolas"/>
          <w:sz w:val="17"/>
          <w:szCs w:val="17"/>
        </w:rPr>
        <w:t xml:space="preserve">  [2] Haikyuu!!	Japanese	85 min</w:t>
      </w:r>
    </w:p>
    <w:p>
      <w:pPr>
        <w:shd w:fill="F4F4F4" w:color="auto" w:val="clear"/>
        <w:spacing w:after="40"/>
      </w:pPr>
      <w:r>
        <w:rPr>
          <w:rFonts w:ascii="Consolas" w:cs="Consolas" w:eastAsia="Consolas" w:hAnsi="Consolas"/>
          <w:sz w:val="17"/>
          <w:szCs w:val="17"/>
        </w:rPr>
        <w:t xml:space="preserve">  [3] Project Hail Mary	English	132 min</w:t>
      </w:r>
    </w:p>
    <w:p>
      <w:pPr>
        <w:shd w:fill="F4F4F4" w:color="auto" w:val="clear"/>
        <w:spacing w:after="40"/>
      </w:pPr>
      <w:r>
        <w:rPr>
          <w:rFonts w:ascii="Consolas" w:cs="Consolas" w:eastAsia="Consolas" w:hAnsi="Consolas"/>
          <w:sz w:val="17"/>
          <w:szCs w:val="17"/>
        </w:rPr>
        <w:t xml:space="preserve">  [4] The Thing	English	109 min</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Choose movie:   [1] Screen-1	06:00 PM</w:t>
      </w:r>
    </w:p>
    <w:p>
      <w:pPr>
        <w:shd w:fill="F4F4F4" w:color="auto" w:val="clear"/>
        <w:spacing w:after="40"/>
      </w:pPr>
      <w:r>
        <w:rPr>
          <w:rFonts w:ascii="Consolas" w:cs="Consolas" w:eastAsia="Consolas" w:hAnsi="Consolas"/>
          <w:sz w:val="17"/>
          <w:szCs w:val="17"/>
        </w:rPr>
        <w:t xml:space="preserve">Choose show: </w:t>
      </w:r>
    </w:p>
    <w:p>
      <w:pPr>
        <w:shd w:fill="F4F4F4" w:color="auto" w:val="clear"/>
        <w:spacing w:after="40"/>
      </w:pPr>
      <w:r>
        <w:rPr>
          <w:rFonts w:ascii="Consolas" w:cs="Consolas" w:eastAsia="Consolas" w:hAnsi="Consolas"/>
          <w:sz w:val="17"/>
          <w:szCs w:val="17"/>
        </w:rPr>
        <w:t xml:space="preserve">  SCREEN-1  06:00 PM  |  Bleach</w:t>
      </w:r>
    </w:p>
    <w:p>
      <w:pPr>
        <w:shd w:fill="F4F4F4" w:color="auto" w:val="clear"/>
        <w:spacing w:after="40"/>
      </w:pPr>
      <w:r>
        <w:rPr>
          <w:rFonts w:ascii="Consolas" w:cs="Consolas" w:eastAsia="Consolas" w:hAnsi="Consolas"/>
          <w:sz w:val="17"/>
          <w:szCs w:val="17"/>
        </w:rPr>
        <w:t xml:space="preserve">  SILVER	A1[X]	A2[ ]	A3[ ]	A4[ ]</w:t>
      </w:r>
    </w:p>
    <w:p>
      <w:pPr>
        <w:shd w:fill="F4F4F4" w:color="auto" w:val="clear"/>
        <w:spacing w:after="40"/>
      </w:pPr>
      <w:r>
        <w:rPr>
          <w:rFonts w:ascii="Consolas" w:cs="Consolas" w:eastAsia="Consolas" w:hAnsi="Consolas"/>
          <w:sz w:val="17"/>
          <w:szCs w:val="17"/>
        </w:rPr>
        <w:t xml:space="preserve">  GOLD	B1[ ]	B2[X]	B3[ ]</w:t>
      </w:r>
    </w:p>
    <w:p>
      <w:pPr>
        <w:shd w:fill="F4F4F4" w:color="auto" w:val="clear"/>
        <w:spacing w:after="40"/>
      </w:pPr>
      <w:r>
        <w:rPr>
          <w:rFonts w:ascii="Consolas" w:cs="Consolas" w:eastAsia="Consolas" w:hAnsi="Consolas"/>
          <w:sz w:val="17"/>
          <w:szCs w:val="17"/>
        </w:rPr>
        <w:t xml:space="preserve">  PLATINUM	C1[ ]	C2[ ]</w:t>
      </w:r>
    </w:p>
    <w:p>
      <w:pPr>
        <w:shd w:fill="F4F4F4" w:color="auto" w:val="clear"/>
        <w:spacing w:after="40"/>
      </w:pPr>
      <w:r>
        <w:rPr>
          <w:rFonts w:ascii="Consolas" w:cs="Consolas" w:eastAsia="Consolas" w:hAnsi="Consolas"/>
          <w:sz w:val="17"/>
          <w:szCs w:val="17"/>
        </w:rPr>
        <w:t xml:space="preserve">  ( [ ] = available   [X] = booked )</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Seats (e.g. A1,B2):   Error: seat Z9 does not exist on this show.</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BK1001  Bleach  Status: CONFIRMED</w:t>
      </w:r>
    </w:p>
    <w:p>
      <w:pPr>
        <w:shd w:fill="F4F4F4" w:color="auto" w:val="clear"/>
        <w:spacing w:after="40"/>
      </w:pPr>
      <w:r>
        <w:rPr>
          <w:rFonts w:ascii="Consolas" w:cs="Consolas" w:eastAsia="Consolas" w:hAnsi="Consolas"/>
          <w:sz w:val="17"/>
          <w:szCs w:val="17"/>
        </w:rPr>
        <w:t xml:space="preserve">  BK1002  Bleach  Status: FAILED</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Enter Booking ID to cancel:   Booking BK1001 cancelled. Seats are now AVAILABLE.</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BK1001  Bleach  Status: CANCELLED</w:t>
      </w:r>
    </w:p>
    <w:p>
      <w:pPr>
        <w:shd w:fill="F4F4F4" w:color="auto" w:val="clear"/>
        <w:spacing w:after="40"/>
      </w:pPr>
      <w:r>
        <w:rPr>
          <w:rFonts w:ascii="Consolas" w:cs="Consolas" w:eastAsia="Consolas" w:hAnsi="Consolas"/>
          <w:sz w:val="17"/>
          <w:szCs w:val="17"/>
        </w:rPr>
        <w:t xml:space="preserve">  BK1002  Bleach  Status: FAILED</w:t>
      </w:r>
    </w:p>
    <w:p>
      <w:pPr>
        <w:shd w:fill="F4F4F4" w:color="auto" w:val="clear"/>
        <w:spacing w:after="40"/>
      </w:pPr>
      <w:r>
        <w:rPr>
          <w:rFonts w:ascii="Consolas" w:cs="Consolas" w:eastAsia="Consolas" w:hAnsi="Consolas"/>
          <w:sz w:val="17"/>
          <w:szCs w:val="17"/>
        </w:rPr>
        <w:t xml:space="preserve"/>
      </w:r>
    </w:p>
    <w:p>
      <w:pPr>
        <w:shd w:fill="F4F4F4" w:color="auto" w:val="clear"/>
        <w:spacing w:after="40"/>
      </w:pPr>
      <w:r>
        <w:rPr>
          <w:rFonts w:ascii="Consolas" w:cs="Consolas" w:eastAsia="Consolas" w:hAnsi="Consolas"/>
          <w:sz w:val="17"/>
          <w:szCs w:val="17"/>
        </w:rPr>
        <w:t xml:space="preserve">1. Movies  2. Book  3. Cancel  4. My tickets   0. Exit</w:t>
      </w:r>
    </w:p>
    <w:p>
      <w:pPr>
        <w:shd w:fill="F4F4F4" w:color="auto" w:val="clear"/>
        <w:spacing w:after="40"/>
      </w:pPr>
      <w:r>
        <w:rPr>
          <w:rFonts w:ascii="Consolas" w:cs="Consolas" w:eastAsia="Consolas" w:hAnsi="Consolas"/>
          <w:sz w:val="17"/>
          <w:szCs w:val="17"/>
        </w:rPr>
        <w:t xml:space="preserve">Choose: Thank you for visiting PVR Dehradun!</w:t>
      </w:r>
    </w:p>
    <w:p>
      <w:pPr>
        <w:pageBreakBefore/>
      </w:pPr>
    </w:p>
    <w:p>
      <w:pPr>
        <w:pStyle w:val="Heading1"/>
        <w:spacing w:after="150" w:before="300"/>
      </w:pPr>
      <w:r>
        <w:rPr>
          <w:b/>
          <w:bCs/>
          <w:color w:val="1F7A3D"/>
        </w:rPr>
        <w:t xml:space="preserve">G. SOLID Mapping + What We Deliberately Did Not 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Principle</w:t>
            </w:r>
          </w:p>
        </w:tc>
        <w:tc>
          <w:tcPr>
            <w:tcW w:type="dxa" w:w="7600"/>
            <w:tcBorders>
              <w:top w:val="single" w:color="999999" w:sz="4"/>
              <w:left w:val="single" w:color="999999" w:sz="4"/>
              <w:bottom w:val="single" w:color="999999" w:sz="4"/>
              <w:right w:val="single" w:color="999999" w:sz="4"/>
            </w:tcBorders>
            <w:shd w:fill="1B2631" w:color="auto" w:val="clear"/>
            <w:tcMar>
              <w:top w:type="dxa" w:w="80"/>
              <w:left w:type="dxa" w:w="100"/>
              <w:bottom w:type="dxa" w:w="80"/>
              <w:right w:type="dxa" w:w="100"/>
            </w:tcMar>
            <w:vAlign w:val="center"/>
          </w:tcPr>
          <w:p>
            <w:pPr>
              <w:jc w:val="left"/>
            </w:pPr>
            <w:r>
              <w:rPr>
                <w:b/>
                <w:bCs/>
                <w:i w:val="false"/>
                <w:iCs w:val="false"/>
                <w:color w:val="FFFFFF"/>
              </w:rPr>
              <w:t xml:space="preserve">Where it is applied in this system</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S — Single Responsibility</w:t>
            </w:r>
          </w:p>
        </w:tc>
        <w:tc>
          <w:tcPr>
            <w:tcW w:type="dxa" w:w="7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Booking only stores booking data (id, seats, amount, status). It never prints itself (TicketPrinter's job) and never computes its own price (PriceCalculator's job), so a ticket-layout change only touches TicketPrinter, and a pricing-rule change only touches PriceCalculator.</w:t>
            </w:r>
          </w:p>
        </w:tc>
      </w:tr>
      <w:tr>
        <w:tc>
          <w:tcPr>
            <w:tcW w:type="dxa" w:w="26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O — Open/Closed</w:t>
            </w:r>
          </w:p>
        </w:tc>
        <w:tc>
          <w:tcPr>
            <w:tcW w:type="dxa" w:w="76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BookingService depends only on the abstract Payment class. Adding NetBankingPayment means writing one new file that extends Payment — BookingService and the existing payment classes need zero edits.</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L — Liskov Substitution</w:t>
            </w:r>
          </w:p>
        </w:tc>
        <w:tc>
          <w:tcPr>
            <w:tcW w:type="dxa" w:w="7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b w:val="false"/>
                <w:bCs w:val="false"/>
                <w:i w:val="false"/>
                <w:iCs w:val="false"/>
              </w:rPr>
              <w:t xml:space="preserve">Anywhere a Payment* is expected (BookingService::makePayment), any of UpiPayment, CardPayment, or CashPayment can be substituted with no extra setup call and no broken behaviour — all three honour the same pay(amount) → bool contract.</w:t>
            </w:r>
          </w:p>
        </w:tc>
      </w:tr>
      <w:tr>
        <w:tc>
          <w:tcPr>
            <w:tcW w:type="dxa" w:w="26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D — Dependency Inversion</w:t>
            </w:r>
          </w:p>
        </w:tc>
        <w:tc>
          <w:tcPr>
            <w:tcW w:type="dxa" w:w="7600"/>
            <w:tcBorders>
              <w:top w:val="single" w:color="999999" w:sz="4"/>
              <w:left w:val="single" w:color="999999" w:sz="4"/>
              <w:bottom w:val="single" w:color="999999" w:sz="4"/>
              <w:right w:val="single" w:color="999999" w:sz="4"/>
            </w:tcBorders>
            <w:shd w:fill="EAF3EC" w:color="auto" w:val="clear"/>
            <w:tcMar>
              <w:top w:type="dxa" w:w="80"/>
              <w:left w:type="dxa" w:w="100"/>
              <w:bottom w:type="dxa" w:w="80"/>
              <w:right w:type="dxa" w:w="100"/>
            </w:tcMar>
            <w:vAlign w:val="center"/>
          </w:tcPr>
          <w:p>
            <w:pPr>
              <w:jc w:val="left"/>
            </w:pPr>
            <w:r>
              <w:rPr>
                <w:b w:val="false"/>
                <w:bCs w:val="false"/>
                <w:i w:val="false"/>
                <w:iCs w:val="false"/>
              </w:rPr>
              <w:t xml:space="preserve">BookingService is handed a Payment* chosen by main(), instead of constructing a concrete CardPayment or UpiPayment itself. The high-level orchestration logic never depends on a low-level concrete payment class.</w:t>
            </w:r>
          </w:p>
        </w:tc>
      </w:tr>
    </w:tbl>
    <w:p>
      <w:pPr>
        <w:spacing w:before="250"/>
      </w:pPr>
    </w:p>
    <w:p>
      <w:pPr>
        <w:spacing w:after="120"/>
      </w:pPr>
      <w:r>
        <w:rPr>
          <w:b/>
          <w:bCs/>
          <w:sz w:val="24"/>
          <w:szCs w:val="24"/>
        </w:rPr>
        <w:t xml:space="preserve">One thing we deliberately did NOT do</w:t>
      </w:r>
    </w:p>
    <w:p>
      <w:pPr>
        <w:spacing w:after="120"/>
      </w:pPr>
      <w:r>
        <w:t xml:space="preserve">We deliberately did not add persistence — there is no file or database save, so Movies, Shows, Bookings and their statuses live only in memory for the duration of one run. Section 2 of the assignment explicitly scopes this as “build exactly this, nothing more,” and does not ask for data to survive a restart, so adding a storage layer would be scope creep rather than a missing requirement.</w:t>
      </w:r>
    </w:p>
    <w:p>
      <w:pPr>
        <w:spacing w:after="120"/>
      </w:pPr>
      <w:r>
        <w:t xml:space="preserve">As a related, smaller cut: Payment does not declare a refund() method (we avoided the Interface Segregation trap of forcing every payment type to support refunds when the assignment's scope never asks for a refund flow at all). If refunds were added later, they would live behind their own small interface implemented only by the payment types that actually support it, rather than bloating the base Payment contract.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fb8d551f1ba24b51bf1091f4b872f3c0d856c0.png"/><Relationship Id="rId8" Type="http://schemas.openxmlformats.org/officeDocument/2006/relationships/image" Target="media/93188bc192124d516b23ad223decbdd8bfcec2e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2026-09-06T06:28:07.998Z</dcterms:created>
  <dcterms:modified xsi:type="dcterms:W3CDTF">2026-09-06T06:28:07.998Z</dcterms:modified>
</cp:coreProperties>
</file>

<file path=docProps/custom.xml><?xml version="1.0" encoding="utf-8"?>
<Properties xmlns="http://schemas.openxmlformats.org/officeDocument/2006/custom-properties" xmlns:vt="http://schemas.openxmlformats.org/officeDocument/2006/docPropsVTypes"/>
</file>