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F5C48" w14:textId="015E4E6E" w:rsidR="00843DF9" w:rsidRPr="001E6970" w:rsidRDefault="00843DF9" w:rsidP="001E6970">
      <w:pPr>
        <w:jc w:val="both"/>
        <w:rPr>
          <w:rFonts w:cstheme="minorHAnsi"/>
        </w:rPr>
      </w:pPr>
    </w:p>
    <w:p w14:paraId="3EBC37A9" w14:textId="67131CA7" w:rsidR="008865F8" w:rsidRPr="00E5527A" w:rsidRDefault="008865F8" w:rsidP="008865F8">
      <w:pPr>
        <w:spacing w:line="360" w:lineRule="auto"/>
        <w:jc w:val="center"/>
        <w:rPr>
          <w:rFonts w:cstheme="minorHAnsi"/>
          <w:b/>
          <w:bCs/>
          <w:sz w:val="32"/>
          <w:szCs w:val="32"/>
        </w:rPr>
      </w:pPr>
      <w:r w:rsidRPr="00E5527A">
        <w:rPr>
          <w:rFonts w:cstheme="minorHAnsi"/>
          <w:b/>
          <w:bCs/>
          <w:sz w:val="32"/>
          <w:szCs w:val="32"/>
        </w:rPr>
        <w:t>KICKSTARTER crowdfunding service</w:t>
      </w:r>
    </w:p>
    <w:p w14:paraId="06B86393" w14:textId="5403B961" w:rsidR="008865F8" w:rsidRPr="00E5527A" w:rsidRDefault="008865F8" w:rsidP="008865F8">
      <w:pPr>
        <w:spacing w:line="360" w:lineRule="auto"/>
        <w:jc w:val="center"/>
        <w:rPr>
          <w:rFonts w:cstheme="minorHAnsi"/>
          <w:b/>
          <w:bCs/>
          <w:sz w:val="32"/>
          <w:szCs w:val="32"/>
        </w:rPr>
      </w:pPr>
      <w:r w:rsidRPr="00E5527A">
        <w:rPr>
          <w:rFonts w:cstheme="minorHAnsi"/>
          <w:b/>
          <w:bCs/>
          <w:sz w:val="32"/>
          <w:szCs w:val="32"/>
        </w:rPr>
        <w:t xml:space="preserve">Campaigns </w:t>
      </w:r>
      <w:r w:rsidR="00E5527A">
        <w:rPr>
          <w:rFonts w:cstheme="minorHAnsi"/>
          <w:b/>
          <w:bCs/>
          <w:sz w:val="32"/>
          <w:szCs w:val="32"/>
        </w:rPr>
        <w:t>Analysis</w:t>
      </w:r>
    </w:p>
    <w:p w14:paraId="4CECCCAE" w14:textId="77777777" w:rsidR="008865F8" w:rsidRPr="00E5527A" w:rsidRDefault="008865F8" w:rsidP="008865F8">
      <w:pPr>
        <w:spacing w:line="360" w:lineRule="auto"/>
        <w:jc w:val="center"/>
        <w:rPr>
          <w:rFonts w:cstheme="minorHAnsi"/>
          <w:b/>
          <w:bCs/>
          <w:sz w:val="32"/>
          <w:szCs w:val="32"/>
        </w:rPr>
      </w:pPr>
    </w:p>
    <w:p w14:paraId="19F3854A" w14:textId="5C2B5DC0" w:rsidR="00843DF9" w:rsidRPr="00E5527A" w:rsidRDefault="00843DF9" w:rsidP="008865F8">
      <w:pPr>
        <w:spacing w:line="360" w:lineRule="auto"/>
        <w:ind w:firstLine="360"/>
        <w:jc w:val="both"/>
        <w:rPr>
          <w:rFonts w:cstheme="minorHAnsi"/>
          <w:b/>
          <w:bCs/>
          <w:sz w:val="24"/>
          <w:szCs w:val="24"/>
        </w:rPr>
      </w:pPr>
      <w:r w:rsidRPr="00E5527A">
        <w:rPr>
          <w:rFonts w:cstheme="minorHAnsi"/>
          <w:b/>
          <w:bCs/>
          <w:sz w:val="24"/>
          <w:szCs w:val="24"/>
        </w:rPr>
        <w:t>Conclusions about Kickstarter campaigns:</w:t>
      </w:r>
    </w:p>
    <w:p w14:paraId="399D0899" w14:textId="707D1506" w:rsidR="002B004E" w:rsidRDefault="007174E3" w:rsidP="001E6970">
      <w:pPr>
        <w:pStyle w:val="ListParagraph"/>
        <w:numPr>
          <w:ilvl w:val="0"/>
          <w:numId w:val="1"/>
        </w:numPr>
        <w:spacing w:line="360" w:lineRule="auto"/>
        <w:jc w:val="both"/>
        <w:rPr>
          <w:rFonts w:cstheme="minorHAnsi"/>
        </w:rPr>
      </w:pPr>
      <w:r w:rsidRPr="001E6970">
        <w:rPr>
          <w:rFonts w:cstheme="minorHAnsi"/>
        </w:rPr>
        <w:t xml:space="preserve">From the graph below, it is evident that even after having the highest number of failed projects ‘theater’ is leading with </w:t>
      </w:r>
      <w:r w:rsidR="00555AA3" w:rsidRPr="001E6970">
        <w:rPr>
          <w:rFonts w:cstheme="minorHAnsi"/>
        </w:rPr>
        <w:t>the</w:t>
      </w:r>
      <w:r w:rsidRPr="001E6970">
        <w:rPr>
          <w:rFonts w:cstheme="minorHAnsi"/>
        </w:rPr>
        <w:t xml:space="preserve"> high</w:t>
      </w:r>
      <w:r w:rsidR="00555AA3" w:rsidRPr="001E6970">
        <w:rPr>
          <w:rFonts w:cstheme="minorHAnsi"/>
        </w:rPr>
        <w:t>est</w:t>
      </w:r>
      <w:r w:rsidRPr="001E6970">
        <w:rPr>
          <w:rFonts w:cstheme="minorHAnsi"/>
        </w:rPr>
        <w:t xml:space="preserve"> number of ‘successful’ projects</w:t>
      </w:r>
      <w:r w:rsidR="00386CC7">
        <w:rPr>
          <w:rFonts w:cstheme="minorHAnsi"/>
        </w:rPr>
        <w:t xml:space="preserve"> (839)</w:t>
      </w:r>
      <w:r w:rsidRPr="001E6970">
        <w:rPr>
          <w:rFonts w:cstheme="minorHAnsi"/>
        </w:rPr>
        <w:t xml:space="preserve"> making it the most liked and prevalent campaign category</w:t>
      </w:r>
      <w:r w:rsidR="00555AA3" w:rsidRPr="001E6970">
        <w:rPr>
          <w:rFonts w:cstheme="minorHAnsi"/>
        </w:rPr>
        <w:t>.</w:t>
      </w:r>
      <w:r w:rsidR="002B004E">
        <w:rPr>
          <w:rFonts w:cstheme="minorHAnsi"/>
        </w:rPr>
        <w:t xml:space="preserve"> </w:t>
      </w:r>
    </w:p>
    <w:p w14:paraId="6A9FEAFB" w14:textId="77777777" w:rsidR="002B004E" w:rsidRDefault="002B004E" w:rsidP="002B004E">
      <w:pPr>
        <w:pStyle w:val="ListParagraph"/>
        <w:spacing w:line="360" w:lineRule="auto"/>
        <w:jc w:val="both"/>
        <w:rPr>
          <w:rFonts w:cstheme="minorHAnsi"/>
        </w:rPr>
      </w:pPr>
    </w:p>
    <w:p w14:paraId="49AEE62F" w14:textId="7635EDE3" w:rsidR="00555AA3" w:rsidRDefault="002B004E" w:rsidP="002B004E">
      <w:pPr>
        <w:pStyle w:val="ListParagraph"/>
        <w:spacing w:line="360" w:lineRule="auto"/>
        <w:jc w:val="both"/>
        <w:rPr>
          <w:rFonts w:cstheme="minorHAnsi"/>
        </w:rPr>
      </w:pPr>
      <w:r>
        <w:rPr>
          <w:rFonts w:cstheme="minorHAnsi"/>
        </w:rPr>
        <w:t>‘Music’ and ‘Film &amp; Video’ are the next popular campaign categories</w:t>
      </w:r>
      <w:r w:rsidR="00386CC7">
        <w:rPr>
          <w:rFonts w:cstheme="minorHAnsi"/>
        </w:rPr>
        <w:t xml:space="preserve"> with ‘music’ having 540 and ‘film &amp; video’ having 300 successful projects.</w:t>
      </w:r>
    </w:p>
    <w:p w14:paraId="56ED9F5F" w14:textId="77777777" w:rsidR="00E9611E" w:rsidRPr="001E6970" w:rsidRDefault="00E9611E" w:rsidP="00E9611E">
      <w:pPr>
        <w:pStyle w:val="ListParagraph"/>
        <w:spacing w:line="360" w:lineRule="auto"/>
        <w:jc w:val="both"/>
        <w:rPr>
          <w:rFonts w:cstheme="minorHAnsi"/>
        </w:rPr>
      </w:pPr>
    </w:p>
    <w:p w14:paraId="1CC3FAD3" w14:textId="34F40649" w:rsidR="007174E3" w:rsidRDefault="007174E3" w:rsidP="001E6970">
      <w:pPr>
        <w:pStyle w:val="ListParagraph"/>
        <w:spacing w:line="360" w:lineRule="auto"/>
        <w:jc w:val="both"/>
        <w:rPr>
          <w:rFonts w:cstheme="minorHAnsi"/>
        </w:rPr>
      </w:pPr>
      <w:r w:rsidRPr="001E6970">
        <w:rPr>
          <w:rFonts w:cstheme="minorHAnsi"/>
        </w:rPr>
        <w:t xml:space="preserve">It also </w:t>
      </w:r>
      <w:r w:rsidR="00E9611E">
        <w:rPr>
          <w:rFonts w:cstheme="minorHAnsi"/>
        </w:rPr>
        <w:t>brings forward</w:t>
      </w:r>
      <w:r w:rsidRPr="001E6970">
        <w:rPr>
          <w:rFonts w:cstheme="minorHAnsi"/>
        </w:rPr>
        <w:t xml:space="preserve"> ‘journalism’ as a completely unsuccessful category with zero successful or live projects and </w:t>
      </w:r>
      <w:r w:rsidR="00555AA3" w:rsidRPr="001E6970">
        <w:rPr>
          <w:rFonts w:cstheme="minorHAnsi"/>
        </w:rPr>
        <w:t xml:space="preserve">only </w:t>
      </w:r>
      <w:r w:rsidRPr="001E6970">
        <w:rPr>
          <w:rFonts w:cstheme="minorHAnsi"/>
        </w:rPr>
        <w:t>cancelled projects.</w:t>
      </w:r>
    </w:p>
    <w:p w14:paraId="5F2C84CA" w14:textId="39165FDA" w:rsidR="00843DF9" w:rsidRPr="001E6970" w:rsidRDefault="00B659B1" w:rsidP="00E9611E">
      <w:pPr>
        <w:ind w:left="720"/>
        <w:jc w:val="both"/>
        <w:rPr>
          <w:rFonts w:cstheme="minorHAnsi"/>
        </w:rPr>
      </w:pPr>
      <w:r>
        <w:rPr>
          <w:rFonts w:cstheme="minorHAnsi"/>
          <w:noProof/>
        </w:rPr>
        <w:drawing>
          <wp:inline distT="0" distB="0" distL="0" distR="0" wp14:anchorId="37610F26" wp14:editId="123CC546">
            <wp:extent cx="6419850" cy="4334934"/>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19850" cy="4334934"/>
                    </a:xfrm>
                    <a:prstGeom prst="rect">
                      <a:avLst/>
                    </a:prstGeom>
                    <a:noFill/>
                  </pic:spPr>
                </pic:pic>
              </a:graphicData>
            </a:graphic>
          </wp:inline>
        </w:drawing>
      </w:r>
    </w:p>
    <w:p w14:paraId="1F341C49" w14:textId="323DA551" w:rsidR="002B004E" w:rsidRDefault="002B004E" w:rsidP="001E6970">
      <w:pPr>
        <w:jc w:val="both"/>
        <w:rPr>
          <w:rFonts w:cstheme="minorHAnsi"/>
        </w:rPr>
      </w:pPr>
    </w:p>
    <w:p w14:paraId="01FBD3AB" w14:textId="77777777" w:rsidR="00B659B1" w:rsidRDefault="00B659B1" w:rsidP="001E6970">
      <w:pPr>
        <w:jc w:val="both"/>
        <w:rPr>
          <w:rFonts w:cstheme="minorHAnsi"/>
        </w:rPr>
      </w:pPr>
    </w:p>
    <w:p w14:paraId="2352958E" w14:textId="28D8A8F7" w:rsidR="002B004E" w:rsidRDefault="00161588" w:rsidP="002B004E">
      <w:pPr>
        <w:ind w:left="720"/>
        <w:jc w:val="both"/>
        <w:rPr>
          <w:rFonts w:cstheme="minorHAnsi"/>
        </w:rPr>
      </w:pPr>
      <w:r>
        <w:rPr>
          <w:rFonts w:cstheme="minorHAnsi"/>
        </w:rPr>
        <w:t xml:space="preserve">Taking a look at the percentage distribution of states within </w:t>
      </w:r>
      <w:r w:rsidR="002B004E">
        <w:rPr>
          <w:rFonts w:cstheme="minorHAnsi"/>
        </w:rPr>
        <w:t xml:space="preserve">each category </w:t>
      </w:r>
      <w:r w:rsidR="00386CC7">
        <w:rPr>
          <w:rFonts w:cstheme="minorHAnsi"/>
        </w:rPr>
        <w:t>in the graph below</w:t>
      </w:r>
      <w:r>
        <w:rPr>
          <w:rFonts w:cstheme="minorHAnsi"/>
        </w:rPr>
        <w:t>, we</w:t>
      </w:r>
      <w:r w:rsidR="00386CC7">
        <w:rPr>
          <w:rFonts w:cstheme="minorHAnsi"/>
        </w:rPr>
        <w:t xml:space="preserve"> can see that</w:t>
      </w:r>
      <w:r w:rsidR="002B004E">
        <w:rPr>
          <w:rFonts w:cstheme="minorHAnsi"/>
        </w:rPr>
        <w:t xml:space="preserve"> ‘music’ leads having the highest percentage of successful projects (~77%) and lowest percentage of ‘failed’ projects (~17%)</w:t>
      </w:r>
      <w:r>
        <w:rPr>
          <w:rFonts w:cstheme="minorHAnsi"/>
        </w:rPr>
        <w:t xml:space="preserve"> whereas ‘theater’ has ~60% of successful projects and ~35% of failed projects.</w:t>
      </w:r>
    </w:p>
    <w:p w14:paraId="301D8573" w14:textId="5DBF833E" w:rsidR="004B2A94" w:rsidRDefault="004B2A94" w:rsidP="002B004E">
      <w:pPr>
        <w:ind w:left="720"/>
        <w:jc w:val="both"/>
        <w:rPr>
          <w:rFonts w:cstheme="minorHAnsi"/>
        </w:rPr>
      </w:pPr>
      <w:r>
        <w:rPr>
          <w:rFonts w:cstheme="minorHAnsi"/>
          <w:noProof/>
        </w:rPr>
        <w:drawing>
          <wp:inline distT="0" distB="0" distL="0" distR="0" wp14:anchorId="35AD288A" wp14:editId="1E2DCA88">
            <wp:extent cx="6303645" cy="3651885"/>
            <wp:effectExtent l="0" t="0" r="190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03645" cy="3651885"/>
                    </a:xfrm>
                    <a:prstGeom prst="rect">
                      <a:avLst/>
                    </a:prstGeom>
                    <a:noFill/>
                  </pic:spPr>
                </pic:pic>
              </a:graphicData>
            </a:graphic>
          </wp:inline>
        </w:drawing>
      </w:r>
    </w:p>
    <w:p w14:paraId="41106B96" w14:textId="33CB6B61" w:rsidR="002B004E" w:rsidRPr="001E6970" w:rsidRDefault="002B004E" w:rsidP="002B004E">
      <w:pPr>
        <w:ind w:left="720"/>
        <w:jc w:val="both"/>
        <w:rPr>
          <w:rFonts w:cstheme="minorHAnsi"/>
        </w:rPr>
      </w:pPr>
    </w:p>
    <w:p w14:paraId="66D0F6ED" w14:textId="2AF04225" w:rsidR="00555AA3" w:rsidRPr="00F87346" w:rsidRDefault="00555AA3" w:rsidP="00F87346">
      <w:pPr>
        <w:pStyle w:val="ListParagraph"/>
        <w:numPr>
          <w:ilvl w:val="0"/>
          <w:numId w:val="1"/>
        </w:numPr>
        <w:spacing w:line="360" w:lineRule="auto"/>
        <w:jc w:val="both"/>
        <w:rPr>
          <w:rFonts w:cstheme="minorHAnsi"/>
        </w:rPr>
      </w:pPr>
      <w:r w:rsidRPr="00F87346">
        <w:rPr>
          <w:rFonts w:cstheme="minorHAnsi"/>
        </w:rPr>
        <w:t>The following representation of ‘theater’ sub categories shows ‘</w:t>
      </w:r>
      <w:r w:rsidR="00813545">
        <w:rPr>
          <w:rFonts w:cstheme="minorHAnsi"/>
        </w:rPr>
        <w:t>plays’</w:t>
      </w:r>
      <w:r w:rsidRPr="00F87346">
        <w:rPr>
          <w:rFonts w:cstheme="minorHAnsi"/>
        </w:rPr>
        <w:t xml:space="preserve"> as the biggest hit while ‘animation’ and ‘drama’ being completely failing in raising funds.</w:t>
      </w:r>
    </w:p>
    <w:p w14:paraId="5FB812C1" w14:textId="4F974582" w:rsidR="00555AA3" w:rsidRPr="001E6970" w:rsidRDefault="00555AA3" w:rsidP="00E9611E">
      <w:pPr>
        <w:pStyle w:val="ListParagraph"/>
        <w:jc w:val="both"/>
        <w:rPr>
          <w:rFonts w:cstheme="minorHAnsi"/>
        </w:rPr>
      </w:pPr>
      <w:r w:rsidRPr="001E6970">
        <w:rPr>
          <w:rFonts w:cstheme="minorHAnsi"/>
          <w:noProof/>
        </w:rPr>
        <w:drawing>
          <wp:inline distT="0" distB="0" distL="0" distR="0" wp14:anchorId="08DB3E6D" wp14:editId="64A978CF">
            <wp:extent cx="5913967" cy="3454400"/>
            <wp:effectExtent l="0" t="0" r="0" b="0"/>
            <wp:docPr id="2" name="Chart 2">
              <a:extLst xmlns:a="http://schemas.openxmlformats.org/drawingml/2006/main">
                <a:ext uri="{FF2B5EF4-FFF2-40B4-BE49-F238E27FC236}">
                  <a16:creationId xmlns:a16="http://schemas.microsoft.com/office/drawing/2014/main" id="{BEE57E8A-C589-43A2-B747-7CA21CF123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B90C5E4" w14:textId="19DF1C88" w:rsidR="00E9611E" w:rsidRDefault="00E9611E" w:rsidP="001E6970">
      <w:pPr>
        <w:jc w:val="both"/>
        <w:rPr>
          <w:rFonts w:cstheme="minorHAnsi"/>
        </w:rPr>
      </w:pPr>
    </w:p>
    <w:p w14:paraId="1F564E12" w14:textId="5349C802" w:rsidR="00E9611E" w:rsidRDefault="00E9611E" w:rsidP="00E9611E">
      <w:pPr>
        <w:spacing w:line="360" w:lineRule="auto"/>
        <w:ind w:left="720"/>
        <w:rPr>
          <w:rFonts w:cstheme="minorHAnsi"/>
        </w:rPr>
      </w:pPr>
      <w:r>
        <w:rPr>
          <w:rFonts w:cstheme="minorHAnsi"/>
        </w:rPr>
        <w:t>Focusing on the overall campaign categories</w:t>
      </w:r>
      <w:r w:rsidR="008327BB">
        <w:rPr>
          <w:rFonts w:cstheme="minorHAnsi"/>
        </w:rPr>
        <w:t xml:space="preserve"> in the graph below</w:t>
      </w:r>
      <w:r>
        <w:rPr>
          <w:rFonts w:cstheme="minorHAnsi"/>
        </w:rPr>
        <w:t>, it is clear that ‘music’ is leading with ‘technology’ and ‘film &amp; video” following it as next most liked categories.</w:t>
      </w:r>
    </w:p>
    <w:p w14:paraId="306BC115" w14:textId="30DB09BD" w:rsidR="00E9611E" w:rsidRDefault="00E9611E" w:rsidP="00E9611E">
      <w:pPr>
        <w:ind w:left="720"/>
        <w:jc w:val="both"/>
        <w:rPr>
          <w:noProof/>
        </w:rPr>
      </w:pPr>
      <w:r>
        <w:rPr>
          <w:noProof/>
        </w:rPr>
        <w:drawing>
          <wp:inline distT="0" distB="0" distL="0" distR="0" wp14:anchorId="5E115998" wp14:editId="1AA8126B">
            <wp:extent cx="5951855" cy="3534833"/>
            <wp:effectExtent l="0" t="0" r="10795" b="8890"/>
            <wp:docPr id="5" name="Chart 5">
              <a:extLst xmlns:a="http://schemas.openxmlformats.org/drawingml/2006/main">
                <a:ext uri="{FF2B5EF4-FFF2-40B4-BE49-F238E27FC236}">
                  <a16:creationId xmlns:a16="http://schemas.microsoft.com/office/drawing/2014/main" id="{B930280A-2F78-4698-9521-B58653A9BF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4EA5D5B" w14:textId="21CB5992" w:rsidR="00E9611E" w:rsidRDefault="00E9611E" w:rsidP="001E6970">
      <w:pPr>
        <w:jc w:val="both"/>
        <w:rPr>
          <w:noProof/>
        </w:rPr>
      </w:pPr>
    </w:p>
    <w:p w14:paraId="59EDB305" w14:textId="2678736E" w:rsidR="00555AA3" w:rsidRPr="001E6970" w:rsidRDefault="008865F8" w:rsidP="00813545">
      <w:pPr>
        <w:pStyle w:val="ListParagraph"/>
        <w:numPr>
          <w:ilvl w:val="0"/>
          <w:numId w:val="1"/>
        </w:numPr>
        <w:spacing w:line="360" w:lineRule="auto"/>
        <w:jc w:val="both"/>
        <w:rPr>
          <w:rFonts w:cstheme="minorHAnsi"/>
        </w:rPr>
      </w:pPr>
      <w:r>
        <w:rPr>
          <w:rFonts w:cstheme="minorHAnsi"/>
        </w:rPr>
        <w:t>The timeline of campaign categories shows that t</w:t>
      </w:r>
      <w:r w:rsidR="0007708A" w:rsidRPr="001E6970">
        <w:rPr>
          <w:rFonts w:cstheme="minorHAnsi"/>
        </w:rPr>
        <w:t>he first half of the year has most successful campaigns increasing from January until June and then going down</w:t>
      </w:r>
      <w:r>
        <w:rPr>
          <w:rFonts w:cstheme="minorHAnsi"/>
        </w:rPr>
        <w:t xml:space="preserve"> </w:t>
      </w:r>
      <w:r w:rsidR="00813545">
        <w:rPr>
          <w:rFonts w:cstheme="minorHAnsi"/>
        </w:rPr>
        <w:t xml:space="preserve">until </w:t>
      </w:r>
      <w:r>
        <w:rPr>
          <w:rFonts w:cstheme="minorHAnsi"/>
        </w:rPr>
        <w:t>September that further marks the improvement in the number of successful projects but not being as close as to the high number of successful projects from January to June.</w:t>
      </w:r>
    </w:p>
    <w:p w14:paraId="24CC5BEB" w14:textId="606CBBB0" w:rsidR="00555AA3" w:rsidRDefault="00555AA3" w:rsidP="00E9611E">
      <w:pPr>
        <w:ind w:left="720"/>
        <w:jc w:val="both"/>
        <w:rPr>
          <w:rFonts w:cstheme="minorHAnsi"/>
        </w:rPr>
      </w:pPr>
      <w:r w:rsidRPr="001E6970">
        <w:rPr>
          <w:rFonts w:cstheme="minorHAnsi"/>
          <w:noProof/>
        </w:rPr>
        <w:drawing>
          <wp:inline distT="0" distB="0" distL="0" distR="0" wp14:anchorId="7C1AF1EB" wp14:editId="72A5DF19">
            <wp:extent cx="6129867" cy="2861733"/>
            <wp:effectExtent l="0" t="0" r="4445" b="0"/>
            <wp:docPr id="3" name="Chart 3">
              <a:extLst xmlns:a="http://schemas.openxmlformats.org/drawingml/2006/main">
                <a:ext uri="{FF2B5EF4-FFF2-40B4-BE49-F238E27FC236}">
                  <a16:creationId xmlns:a16="http://schemas.microsoft.com/office/drawing/2014/main" id="{64B9EFE9-8288-42CB-B616-D7129116C4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66947A6" w14:textId="77777777" w:rsidR="00E9611E" w:rsidRPr="001E6970" w:rsidRDefault="00E9611E" w:rsidP="00E9611E">
      <w:pPr>
        <w:ind w:left="720"/>
        <w:jc w:val="both"/>
        <w:rPr>
          <w:rFonts w:cstheme="minorHAnsi"/>
        </w:rPr>
      </w:pPr>
    </w:p>
    <w:p w14:paraId="50DB8D14" w14:textId="5DFED698" w:rsidR="0007708A" w:rsidRPr="001E6970" w:rsidRDefault="0007708A" w:rsidP="00E9611E">
      <w:pPr>
        <w:spacing w:line="360" w:lineRule="auto"/>
        <w:ind w:left="720"/>
        <w:jc w:val="both"/>
        <w:rPr>
          <w:rFonts w:cstheme="minorHAnsi"/>
        </w:rPr>
      </w:pPr>
      <w:r w:rsidRPr="001E6970">
        <w:rPr>
          <w:rFonts w:cstheme="minorHAnsi"/>
        </w:rPr>
        <w:lastRenderedPageBreak/>
        <w:t xml:space="preserve">The crowdfunding service, Kickstarter, was relatively slow in the beginning years starting 2009 but improving by a high margin post 2013 with a steep fall in successful number projects in 2017. The year 2017 also has a low number of failed and cancelled project </w:t>
      </w:r>
      <w:r w:rsidR="00E575B1" w:rsidRPr="001E6970">
        <w:rPr>
          <w:rFonts w:cstheme="minorHAnsi"/>
        </w:rPr>
        <w:t xml:space="preserve">and it could be a result of some financial crisis. </w:t>
      </w:r>
    </w:p>
    <w:p w14:paraId="147B79E3" w14:textId="741FCAAB" w:rsidR="00E575B1" w:rsidRDefault="00E575B1" w:rsidP="00E9611E">
      <w:pPr>
        <w:spacing w:line="360" w:lineRule="auto"/>
        <w:ind w:left="720"/>
        <w:jc w:val="both"/>
        <w:rPr>
          <w:rFonts w:cstheme="minorHAnsi"/>
        </w:rPr>
      </w:pPr>
      <w:r w:rsidRPr="001E6970">
        <w:rPr>
          <w:rFonts w:cstheme="minorHAnsi"/>
        </w:rPr>
        <w:t xml:space="preserve">Year 2015 appears to be the most active year in terms of number of projects executed, having the highest number of successful projects and also the highest number of failed and canceled projects. </w:t>
      </w:r>
    </w:p>
    <w:p w14:paraId="11F916AC" w14:textId="245679D3" w:rsidR="0007708A" w:rsidRPr="001E6970" w:rsidRDefault="0007708A" w:rsidP="00E9611E">
      <w:pPr>
        <w:ind w:left="864"/>
        <w:jc w:val="both"/>
        <w:rPr>
          <w:rFonts w:cstheme="minorHAnsi"/>
        </w:rPr>
      </w:pPr>
      <w:bookmarkStart w:id="0" w:name="_GoBack"/>
      <w:bookmarkEnd w:id="0"/>
      <w:r w:rsidRPr="001E6970">
        <w:rPr>
          <w:rFonts w:cstheme="minorHAnsi"/>
          <w:noProof/>
        </w:rPr>
        <w:drawing>
          <wp:inline distT="0" distB="0" distL="0" distR="0" wp14:anchorId="6AB58BB5" wp14:editId="73C8A99C">
            <wp:extent cx="6112934" cy="3091180"/>
            <wp:effectExtent l="0" t="0" r="2540" b="0"/>
            <wp:docPr id="4" name="Chart 4">
              <a:extLst xmlns:a="http://schemas.openxmlformats.org/drawingml/2006/main">
                <a:ext uri="{FF2B5EF4-FFF2-40B4-BE49-F238E27FC236}">
                  <a16:creationId xmlns:a16="http://schemas.microsoft.com/office/drawing/2014/main" id="{64B9EFE9-8288-42CB-B616-D7129116C4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48C554B" w14:textId="5067B909" w:rsidR="00315DFE" w:rsidRDefault="00315DFE" w:rsidP="001E6970">
      <w:pPr>
        <w:jc w:val="both"/>
        <w:rPr>
          <w:rFonts w:cstheme="minorHAnsi"/>
        </w:rPr>
      </w:pPr>
    </w:p>
    <w:p w14:paraId="36327705" w14:textId="490CD21C" w:rsidR="004C165C" w:rsidRDefault="004C165C" w:rsidP="001E6970">
      <w:pPr>
        <w:jc w:val="both"/>
        <w:rPr>
          <w:rFonts w:cstheme="minorHAnsi"/>
        </w:rPr>
      </w:pPr>
    </w:p>
    <w:p w14:paraId="0BE5471B" w14:textId="1631CF1A" w:rsidR="004C165C" w:rsidRPr="00E5527A" w:rsidRDefault="004C165C" w:rsidP="001E6970">
      <w:pPr>
        <w:jc w:val="both"/>
        <w:rPr>
          <w:rFonts w:cstheme="minorHAnsi"/>
          <w:b/>
          <w:bCs/>
          <w:sz w:val="28"/>
          <w:szCs w:val="28"/>
        </w:rPr>
      </w:pPr>
      <w:r w:rsidRPr="00E5527A">
        <w:rPr>
          <w:rFonts w:cstheme="minorHAnsi"/>
          <w:b/>
          <w:bCs/>
          <w:sz w:val="28"/>
          <w:szCs w:val="28"/>
        </w:rPr>
        <w:t>Some limitations of the dataset provided</w:t>
      </w:r>
    </w:p>
    <w:p w14:paraId="0FE2E16E" w14:textId="0DEEE94B" w:rsidR="00CD1BFB" w:rsidRPr="00E5527A" w:rsidRDefault="00CD1BFB" w:rsidP="001E6970">
      <w:pPr>
        <w:jc w:val="both"/>
        <w:rPr>
          <w:rFonts w:cstheme="minorHAnsi"/>
          <w:b/>
          <w:bCs/>
          <w:sz w:val="24"/>
          <w:szCs w:val="24"/>
        </w:rPr>
      </w:pPr>
    </w:p>
    <w:p w14:paraId="21789BCB" w14:textId="15675966" w:rsidR="00CD1BFB" w:rsidRPr="00E5527A" w:rsidRDefault="00CD1BFB" w:rsidP="00915069">
      <w:pPr>
        <w:spacing w:line="360" w:lineRule="auto"/>
        <w:jc w:val="both"/>
        <w:rPr>
          <w:rFonts w:cstheme="minorHAnsi"/>
        </w:rPr>
      </w:pPr>
      <w:r w:rsidRPr="00E5527A">
        <w:rPr>
          <w:rFonts w:cstheme="minorHAnsi"/>
          <w:b/>
          <w:bCs/>
          <w:sz w:val="24"/>
          <w:szCs w:val="24"/>
        </w:rPr>
        <w:t>No data about the states</w:t>
      </w:r>
      <w:r w:rsidR="005A64D3">
        <w:rPr>
          <w:rFonts w:cstheme="minorHAnsi"/>
          <w:b/>
          <w:bCs/>
          <w:sz w:val="24"/>
          <w:szCs w:val="24"/>
        </w:rPr>
        <w:t xml:space="preserve"> (regions) contributions</w:t>
      </w:r>
      <w:r w:rsidR="00307B5B" w:rsidRPr="00E5527A">
        <w:rPr>
          <w:rFonts w:cstheme="minorHAnsi"/>
          <w:b/>
          <w:bCs/>
          <w:sz w:val="24"/>
          <w:szCs w:val="24"/>
        </w:rPr>
        <w:t xml:space="preserve">: </w:t>
      </w:r>
      <w:r w:rsidR="00307B5B" w:rsidRPr="00E5527A">
        <w:rPr>
          <w:rFonts w:cstheme="minorHAnsi"/>
        </w:rPr>
        <w:t>The dataset provided does not have any information about the states</w:t>
      </w:r>
      <w:r w:rsidR="005A64D3">
        <w:rPr>
          <w:rFonts w:cstheme="minorHAnsi"/>
        </w:rPr>
        <w:t xml:space="preserve"> in each country</w:t>
      </w:r>
      <w:r w:rsidR="00307B5B" w:rsidRPr="00E5527A">
        <w:rPr>
          <w:rFonts w:cstheme="minorHAnsi"/>
        </w:rPr>
        <w:t xml:space="preserve"> and how different states performed/contributed</w:t>
      </w:r>
      <w:r w:rsidR="005A64D3">
        <w:rPr>
          <w:rFonts w:cstheme="minorHAnsi"/>
        </w:rPr>
        <w:t xml:space="preserve"> towards reaching the goal</w:t>
      </w:r>
      <w:r w:rsidR="00307B5B" w:rsidRPr="00E5527A">
        <w:rPr>
          <w:rFonts w:cstheme="minorHAnsi"/>
        </w:rPr>
        <w:t>. It would have been helpful to see if certain states are doing better than others to help reach or exceed the goal.</w:t>
      </w:r>
    </w:p>
    <w:p w14:paraId="0FEFEDDF" w14:textId="1E7E5309" w:rsidR="00CD1BFB" w:rsidRPr="00E5527A" w:rsidRDefault="00DC383C" w:rsidP="00915069">
      <w:pPr>
        <w:spacing w:line="360" w:lineRule="auto"/>
        <w:jc w:val="both"/>
        <w:rPr>
          <w:rFonts w:cstheme="minorHAnsi"/>
        </w:rPr>
      </w:pPr>
      <w:r w:rsidRPr="00E5527A">
        <w:rPr>
          <w:rFonts w:cstheme="minorHAnsi"/>
          <w:b/>
          <w:bCs/>
          <w:sz w:val="24"/>
          <w:szCs w:val="24"/>
        </w:rPr>
        <w:t>No information of reason behind failed projects (transparency issues)</w:t>
      </w:r>
      <w:r w:rsidR="00307B5B" w:rsidRPr="00E5527A">
        <w:rPr>
          <w:rFonts w:cstheme="minorHAnsi"/>
          <w:b/>
          <w:bCs/>
          <w:sz w:val="24"/>
          <w:szCs w:val="24"/>
        </w:rPr>
        <w:t xml:space="preserve">: </w:t>
      </w:r>
      <w:r w:rsidR="00307B5B" w:rsidRPr="00E5527A">
        <w:rPr>
          <w:rFonts w:cstheme="minorHAnsi"/>
        </w:rPr>
        <w:t xml:space="preserve">The dataset provided mentions failed projects but no reason has been given for the reason behind the failure. </w:t>
      </w:r>
      <w:r w:rsidR="00915069" w:rsidRPr="00E5527A">
        <w:rPr>
          <w:rFonts w:cstheme="minorHAnsi"/>
        </w:rPr>
        <w:t>The reason for failure can help us understand if there are reasons common across the categories that are failing the projects.</w:t>
      </w:r>
    </w:p>
    <w:p w14:paraId="51E1FB0D" w14:textId="633FD4C7" w:rsidR="00DC383C" w:rsidRPr="00E5527A" w:rsidRDefault="00DC383C" w:rsidP="00915069">
      <w:pPr>
        <w:spacing w:line="360" w:lineRule="auto"/>
        <w:jc w:val="both"/>
        <w:rPr>
          <w:rFonts w:cstheme="minorHAnsi"/>
        </w:rPr>
      </w:pPr>
      <w:r w:rsidRPr="00E5527A">
        <w:rPr>
          <w:rFonts w:cstheme="minorHAnsi"/>
          <w:b/>
          <w:bCs/>
          <w:sz w:val="24"/>
          <w:szCs w:val="24"/>
        </w:rPr>
        <w:t xml:space="preserve">No information on rewards promised to the </w:t>
      </w:r>
      <w:r w:rsidR="00E5527A">
        <w:rPr>
          <w:rFonts w:cstheme="minorHAnsi"/>
          <w:b/>
          <w:bCs/>
          <w:sz w:val="24"/>
          <w:szCs w:val="24"/>
        </w:rPr>
        <w:t>donors</w:t>
      </w:r>
      <w:r w:rsidR="00915069" w:rsidRPr="00E5527A">
        <w:rPr>
          <w:rFonts w:cstheme="minorHAnsi"/>
          <w:b/>
          <w:bCs/>
          <w:sz w:val="24"/>
          <w:szCs w:val="24"/>
        </w:rPr>
        <w:t>:</w:t>
      </w:r>
      <w:r w:rsidR="00915069" w:rsidRPr="00E5527A">
        <w:rPr>
          <w:rFonts w:cstheme="minorHAnsi"/>
        </w:rPr>
        <w:t xml:space="preserve"> The dataset also does not provide information on what reward</w:t>
      </w:r>
      <w:r w:rsidR="005A64D3">
        <w:rPr>
          <w:rFonts w:cstheme="minorHAnsi"/>
        </w:rPr>
        <w:t>s</w:t>
      </w:r>
      <w:r w:rsidR="00915069" w:rsidRPr="00E5527A">
        <w:rPr>
          <w:rFonts w:cstheme="minorHAnsi"/>
        </w:rPr>
        <w:t xml:space="preserve"> w</w:t>
      </w:r>
      <w:r w:rsidR="005A64D3">
        <w:rPr>
          <w:rFonts w:cstheme="minorHAnsi"/>
        </w:rPr>
        <w:t>ere</w:t>
      </w:r>
      <w:r w:rsidR="00915069" w:rsidRPr="00E5527A">
        <w:rPr>
          <w:rFonts w:cstheme="minorHAnsi"/>
        </w:rPr>
        <w:t xml:space="preserve"> promised to the </w:t>
      </w:r>
      <w:r w:rsidR="005A64D3">
        <w:rPr>
          <w:rFonts w:cstheme="minorHAnsi"/>
        </w:rPr>
        <w:t>donors</w:t>
      </w:r>
      <w:r w:rsidR="00915069" w:rsidRPr="00E5527A">
        <w:rPr>
          <w:rFonts w:cstheme="minorHAnsi"/>
        </w:rPr>
        <w:t xml:space="preserve"> and if there were certain rewards that were attracting more </w:t>
      </w:r>
      <w:r w:rsidR="00E5527A">
        <w:rPr>
          <w:rFonts w:cstheme="minorHAnsi"/>
        </w:rPr>
        <w:t>donors</w:t>
      </w:r>
      <w:r w:rsidR="00915069" w:rsidRPr="00E5527A">
        <w:rPr>
          <w:rFonts w:cstheme="minorHAnsi"/>
        </w:rPr>
        <w:t xml:space="preserve"> in comparison to others.</w:t>
      </w:r>
    </w:p>
    <w:p w14:paraId="6EB2C212" w14:textId="36DBA088" w:rsidR="00915069" w:rsidRPr="00E5527A" w:rsidRDefault="00915069" w:rsidP="00915069">
      <w:pPr>
        <w:spacing w:line="360" w:lineRule="auto"/>
        <w:jc w:val="both"/>
        <w:rPr>
          <w:rFonts w:cstheme="minorHAnsi"/>
        </w:rPr>
      </w:pPr>
      <w:r w:rsidRPr="00E5527A">
        <w:rPr>
          <w:rFonts w:cstheme="minorHAnsi"/>
          <w:b/>
          <w:bCs/>
          <w:sz w:val="24"/>
          <w:szCs w:val="24"/>
        </w:rPr>
        <w:t xml:space="preserve">No information of backers who backed out and the reason they did so: </w:t>
      </w:r>
      <w:r w:rsidRPr="00E5527A">
        <w:rPr>
          <w:rFonts w:cstheme="minorHAnsi"/>
        </w:rPr>
        <w:t>There is no information provided about the number or percent of backers that backed out</w:t>
      </w:r>
      <w:r w:rsidR="00E5527A">
        <w:rPr>
          <w:rFonts w:cstheme="minorHAnsi"/>
        </w:rPr>
        <w:t>. This information would have help</w:t>
      </w:r>
      <w:r w:rsidR="00D67DF0">
        <w:rPr>
          <w:rFonts w:cstheme="minorHAnsi"/>
        </w:rPr>
        <w:t>ed</w:t>
      </w:r>
      <w:r w:rsidR="00E5527A">
        <w:rPr>
          <w:rFonts w:cstheme="minorHAnsi"/>
        </w:rPr>
        <w:t xml:space="preserve"> us analyze if the number of backers backing out is high and if that</w:t>
      </w:r>
      <w:r w:rsidR="00D67DF0">
        <w:rPr>
          <w:rFonts w:cstheme="minorHAnsi"/>
        </w:rPr>
        <w:t xml:space="preserve"> is causing cancellation or failure of the projects.</w:t>
      </w:r>
    </w:p>
    <w:p w14:paraId="458C935B" w14:textId="32B5DB46" w:rsidR="00915069" w:rsidRPr="00B57B24" w:rsidRDefault="00915069" w:rsidP="00B57B24">
      <w:pPr>
        <w:spacing w:line="360" w:lineRule="auto"/>
        <w:jc w:val="both"/>
        <w:rPr>
          <w:rFonts w:cstheme="minorHAnsi"/>
        </w:rPr>
      </w:pPr>
      <w:r w:rsidRPr="00E5527A">
        <w:rPr>
          <w:rFonts w:cstheme="minorHAnsi"/>
          <w:b/>
          <w:bCs/>
          <w:sz w:val="24"/>
          <w:szCs w:val="24"/>
        </w:rPr>
        <w:lastRenderedPageBreak/>
        <w:t xml:space="preserve">Ratings of the project and polling the backers to understand their preferences: </w:t>
      </w:r>
      <w:r w:rsidRPr="00E5527A">
        <w:rPr>
          <w:rFonts w:cstheme="minorHAnsi"/>
        </w:rPr>
        <w:t>The dataset also does not provide the ratings of categories, sub-categories and individual projects</w:t>
      </w:r>
      <w:r w:rsidR="005A64D3">
        <w:rPr>
          <w:rFonts w:cstheme="minorHAnsi"/>
        </w:rPr>
        <w:t xml:space="preserve"> within them</w:t>
      </w:r>
      <w:r w:rsidRPr="00E5527A">
        <w:rPr>
          <w:rFonts w:cstheme="minorHAnsi"/>
        </w:rPr>
        <w:t xml:space="preserve">. There might be certain projects </w:t>
      </w:r>
      <w:r w:rsidR="00B57B24" w:rsidRPr="00B57B24">
        <w:rPr>
          <w:rFonts w:cstheme="minorHAnsi"/>
        </w:rPr>
        <w:t xml:space="preserve">that donors preferred and are more interested in funding. </w:t>
      </w:r>
    </w:p>
    <w:p w14:paraId="4582CA02" w14:textId="77777777" w:rsidR="00915069" w:rsidRPr="00915069" w:rsidRDefault="00915069" w:rsidP="00B57B24">
      <w:pPr>
        <w:spacing w:line="360" w:lineRule="auto"/>
        <w:jc w:val="both"/>
        <w:rPr>
          <w:rFonts w:cstheme="minorHAnsi"/>
        </w:rPr>
      </w:pPr>
    </w:p>
    <w:p w14:paraId="16199696" w14:textId="7A1A47A1" w:rsidR="00915069" w:rsidRDefault="00915069" w:rsidP="00915069">
      <w:pPr>
        <w:spacing w:line="360" w:lineRule="auto"/>
        <w:jc w:val="both"/>
        <w:rPr>
          <w:rFonts w:cstheme="minorHAnsi"/>
        </w:rPr>
      </w:pPr>
    </w:p>
    <w:p w14:paraId="5D3AD2D0" w14:textId="37F61BE3" w:rsidR="0037782F" w:rsidRPr="0037782F" w:rsidRDefault="0037782F" w:rsidP="00915069">
      <w:pPr>
        <w:spacing w:line="360" w:lineRule="auto"/>
        <w:jc w:val="both"/>
        <w:rPr>
          <w:rFonts w:cstheme="minorHAnsi"/>
          <w:b/>
          <w:bCs/>
          <w:sz w:val="28"/>
          <w:szCs w:val="28"/>
        </w:rPr>
      </w:pPr>
      <w:r w:rsidRPr="0037782F">
        <w:rPr>
          <w:rFonts w:cstheme="minorHAnsi"/>
          <w:b/>
          <w:bCs/>
          <w:sz w:val="28"/>
          <w:szCs w:val="28"/>
        </w:rPr>
        <w:t>Some other possible tables and graphs that we could create</w:t>
      </w:r>
    </w:p>
    <w:p w14:paraId="683A0D81" w14:textId="4DCFAFA1" w:rsidR="004C165C" w:rsidRPr="00AB5364" w:rsidRDefault="00474CDA" w:rsidP="00AB5364">
      <w:pPr>
        <w:pStyle w:val="ListParagraph"/>
        <w:numPr>
          <w:ilvl w:val="0"/>
          <w:numId w:val="2"/>
        </w:numPr>
        <w:spacing w:line="360" w:lineRule="auto"/>
        <w:jc w:val="both"/>
        <w:rPr>
          <w:rFonts w:cstheme="minorHAnsi"/>
        </w:rPr>
      </w:pPr>
      <w:r w:rsidRPr="00AB5364">
        <w:rPr>
          <w:rFonts w:cstheme="minorHAnsi"/>
        </w:rPr>
        <w:t>The graph showing the duration of each category (by calculating the difference between date created and date ended) and how the duration impacted the project’s success/failure.</w:t>
      </w:r>
    </w:p>
    <w:p w14:paraId="339187DC" w14:textId="19B98B8E" w:rsidR="00474CDA" w:rsidRDefault="00474CDA" w:rsidP="00474CDA">
      <w:pPr>
        <w:spacing w:line="360" w:lineRule="auto"/>
        <w:jc w:val="both"/>
        <w:rPr>
          <w:rFonts w:cstheme="minorHAnsi"/>
        </w:rPr>
      </w:pPr>
      <w:r>
        <w:rPr>
          <w:noProof/>
        </w:rPr>
        <w:drawing>
          <wp:inline distT="0" distB="0" distL="0" distR="0" wp14:anchorId="7E2B915C" wp14:editId="659B7368">
            <wp:extent cx="6858000" cy="3569970"/>
            <wp:effectExtent l="0" t="0" r="0" b="0"/>
            <wp:docPr id="6" name="Chart 6">
              <a:extLst xmlns:a="http://schemas.openxmlformats.org/drawingml/2006/main">
                <a:ext uri="{FF2B5EF4-FFF2-40B4-BE49-F238E27FC236}">
                  <a16:creationId xmlns:a16="http://schemas.microsoft.com/office/drawing/2014/main" id="{64B9EFE9-8288-42CB-B616-D7129116C4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C0B55CE" w14:textId="635E82E6" w:rsidR="00474CDA" w:rsidRDefault="00474CDA" w:rsidP="00474CDA">
      <w:pPr>
        <w:spacing w:line="360" w:lineRule="auto"/>
        <w:jc w:val="both"/>
        <w:rPr>
          <w:rFonts w:cstheme="minorHAnsi"/>
        </w:rPr>
      </w:pPr>
    </w:p>
    <w:p w14:paraId="3BD0A7DE" w14:textId="019D1B91" w:rsidR="00AB5364" w:rsidRDefault="00AB5364" w:rsidP="00AB5364">
      <w:pPr>
        <w:pStyle w:val="ListParagraph"/>
        <w:numPr>
          <w:ilvl w:val="0"/>
          <w:numId w:val="2"/>
        </w:numPr>
        <w:spacing w:line="360" w:lineRule="auto"/>
        <w:jc w:val="both"/>
        <w:rPr>
          <w:rFonts w:cstheme="minorHAnsi"/>
        </w:rPr>
      </w:pPr>
      <w:r w:rsidRPr="00AB5364">
        <w:rPr>
          <w:rFonts w:cstheme="minorHAnsi"/>
        </w:rPr>
        <w:t>The table showing where each country stands in terms of total goal and total pledged amount</w:t>
      </w:r>
      <w:r>
        <w:rPr>
          <w:rFonts w:cstheme="minorHAnsi"/>
        </w:rPr>
        <w:t xml:space="preserve"> so far.</w:t>
      </w:r>
    </w:p>
    <w:p w14:paraId="261526FE" w14:textId="77777777" w:rsidR="00AB5364" w:rsidRPr="00AB5364" w:rsidRDefault="00AB5364" w:rsidP="00AB5364">
      <w:pPr>
        <w:pStyle w:val="ListParagraph"/>
        <w:spacing w:after="0" w:line="360" w:lineRule="auto"/>
        <w:jc w:val="both"/>
        <w:rPr>
          <w:rFonts w:cstheme="minorHAnsi"/>
        </w:rPr>
      </w:pPr>
    </w:p>
    <w:tbl>
      <w:tblPr>
        <w:tblW w:w="4270" w:type="dxa"/>
        <w:tblLook w:val="04A0" w:firstRow="1" w:lastRow="0" w:firstColumn="1" w:lastColumn="0" w:noHBand="0" w:noVBand="1"/>
      </w:tblPr>
      <w:tblGrid>
        <w:gridCol w:w="1360"/>
        <w:gridCol w:w="1520"/>
        <w:gridCol w:w="1390"/>
      </w:tblGrid>
      <w:tr w:rsidR="00AB5364" w:rsidRPr="00AB5364" w14:paraId="473B1D8F" w14:textId="77777777" w:rsidTr="00AB5364">
        <w:trPr>
          <w:trHeight w:val="287"/>
        </w:trPr>
        <w:tc>
          <w:tcPr>
            <w:tcW w:w="1360" w:type="dxa"/>
            <w:tcBorders>
              <w:top w:val="nil"/>
              <w:left w:val="nil"/>
              <w:bottom w:val="single" w:sz="4" w:space="0" w:color="8EA9DB"/>
              <w:right w:val="nil"/>
            </w:tcBorders>
            <w:shd w:val="clear" w:color="D9E1F2" w:fill="D9E1F2"/>
            <w:noWrap/>
            <w:vAlign w:val="bottom"/>
            <w:hideMark/>
          </w:tcPr>
          <w:p w14:paraId="68DB37C3" w14:textId="77777777" w:rsidR="00AB5364" w:rsidRPr="00AB5364" w:rsidRDefault="00AB5364" w:rsidP="00AB5364">
            <w:pPr>
              <w:spacing w:after="0" w:line="240" w:lineRule="auto"/>
              <w:rPr>
                <w:rFonts w:ascii="Calibri" w:eastAsia="Times New Roman" w:hAnsi="Calibri" w:cs="Calibri"/>
                <w:b/>
                <w:bCs/>
                <w:color w:val="000000"/>
              </w:rPr>
            </w:pPr>
            <w:r w:rsidRPr="00AB5364">
              <w:rPr>
                <w:rFonts w:ascii="Calibri" w:eastAsia="Times New Roman" w:hAnsi="Calibri" w:cs="Calibri"/>
                <w:b/>
                <w:bCs/>
                <w:color w:val="000000"/>
              </w:rPr>
              <w:t>Row Labels</w:t>
            </w:r>
          </w:p>
        </w:tc>
        <w:tc>
          <w:tcPr>
            <w:tcW w:w="1520" w:type="dxa"/>
            <w:tcBorders>
              <w:top w:val="nil"/>
              <w:left w:val="nil"/>
              <w:bottom w:val="single" w:sz="4" w:space="0" w:color="8EA9DB"/>
              <w:right w:val="nil"/>
            </w:tcBorders>
            <w:shd w:val="clear" w:color="D9E1F2" w:fill="D9E1F2"/>
            <w:noWrap/>
            <w:vAlign w:val="bottom"/>
            <w:hideMark/>
          </w:tcPr>
          <w:p w14:paraId="3CF7152C" w14:textId="77777777" w:rsidR="00AB5364" w:rsidRPr="00AB5364" w:rsidRDefault="00AB5364" w:rsidP="00AB5364">
            <w:pPr>
              <w:spacing w:after="0" w:line="240" w:lineRule="auto"/>
              <w:rPr>
                <w:rFonts w:ascii="Calibri" w:eastAsia="Times New Roman" w:hAnsi="Calibri" w:cs="Calibri"/>
                <w:b/>
                <w:bCs/>
                <w:color w:val="000000"/>
              </w:rPr>
            </w:pPr>
            <w:r w:rsidRPr="00AB5364">
              <w:rPr>
                <w:rFonts w:ascii="Calibri" w:eastAsia="Times New Roman" w:hAnsi="Calibri" w:cs="Calibri"/>
                <w:b/>
                <w:bCs/>
                <w:color w:val="000000"/>
              </w:rPr>
              <w:t>Sum of pledged</w:t>
            </w:r>
          </w:p>
        </w:tc>
        <w:tc>
          <w:tcPr>
            <w:tcW w:w="1390" w:type="dxa"/>
            <w:tcBorders>
              <w:top w:val="nil"/>
              <w:left w:val="nil"/>
              <w:bottom w:val="single" w:sz="4" w:space="0" w:color="8EA9DB"/>
              <w:right w:val="nil"/>
            </w:tcBorders>
            <w:shd w:val="clear" w:color="D9E1F2" w:fill="D9E1F2"/>
            <w:noWrap/>
            <w:vAlign w:val="bottom"/>
            <w:hideMark/>
          </w:tcPr>
          <w:p w14:paraId="6DF410F3" w14:textId="77777777" w:rsidR="00AB5364" w:rsidRPr="00AB5364" w:rsidRDefault="00AB5364" w:rsidP="00AB5364">
            <w:pPr>
              <w:spacing w:after="0" w:line="240" w:lineRule="auto"/>
              <w:rPr>
                <w:rFonts w:ascii="Calibri" w:eastAsia="Times New Roman" w:hAnsi="Calibri" w:cs="Calibri"/>
                <w:b/>
                <w:bCs/>
                <w:color w:val="000000"/>
              </w:rPr>
            </w:pPr>
            <w:r w:rsidRPr="00AB5364">
              <w:rPr>
                <w:rFonts w:ascii="Calibri" w:eastAsia="Times New Roman" w:hAnsi="Calibri" w:cs="Calibri"/>
                <w:b/>
                <w:bCs/>
                <w:color w:val="000000"/>
              </w:rPr>
              <w:t>Sum of goal</w:t>
            </w:r>
          </w:p>
        </w:tc>
      </w:tr>
      <w:tr w:rsidR="00AB5364" w:rsidRPr="00AB5364" w14:paraId="35DE1DE3" w14:textId="77777777" w:rsidTr="00AB5364">
        <w:trPr>
          <w:trHeight w:val="287"/>
        </w:trPr>
        <w:tc>
          <w:tcPr>
            <w:tcW w:w="1360" w:type="dxa"/>
            <w:tcBorders>
              <w:top w:val="nil"/>
              <w:left w:val="nil"/>
              <w:bottom w:val="nil"/>
              <w:right w:val="nil"/>
            </w:tcBorders>
            <w:shd w:val="clear" w:color="auto" w:fill="auto"/>
            <w:noWrap/>
            <w:vAlign w:val="bottom"/>
            <w:hideMark/>
          </w:tcPr>
          <w:p w14:paraId="41E9C45A" w14:textId="77777777" w:rsidR="00AB5364" w:rsidRPr="00AB5364" w:rsidRDefault="00AB5364" w:rsidP="00AB5364">
            <w:pPr>
              <w:spacing w:after="0" w:line="240" w:lineRule="auto"/>
              <w:rPr>
                <w:rFonts w:ascii="Calibri" w:eastAsia="Times New Roman" w:hAnsi="Calibri" w:cs="Calibri"/>
                <w:color w:val="000000"/>
              </w:rPr>
            </w:pPr>
            <w:r w:rsidRPr="00AB5364">
              <w:rPr>
                <w:rFonts w:ascii="Calibri" w:eastAsia="Times New Roman" w:hAnsi="Calibri" w:cs="Calibri"/>
                <w:color w:val="000000"/>
              </w:rPr>
              <w:t>US</w:t>
            </w:r>
          </w:p>
        </w:tc>
        <w:tc>
          <w:tcPr>
            <w:tcW w:w="1520" w:type="dxa"/>
            <w:tcBorders>
              <w:top w:val="nil"/>
              <w:left w:val="nil"/>
              <w:bottom w:val="nil"/>
              <w:right w:val="nil"/>
            </w:tcBorders>
            <w:shd w:val="clear" w:color="auto" w:fill="auto"/>
            <w:noWrap/>
            <w:vAlign w:val="bottom"/>
            <w:hideMark/>
          </w:tcPr>
          <w:p w14:paraId="401E7C86" w14:textId="77777777" w:rsidR="00AB5364" w:rsidRPr="00AB5364" w:rsidRDefault="00AB5364" w:rsidP="00AB5364">
            <w:pPr>
              <w:spacing w:after="0" w:line="240" w:lineRule="auto"/>
              <w:jc w:val="right"/>
              <w:rPr>
                <w:rFonts w:ascii="Calibri" w:eastAsia="Times New Roman" w:hAnsi="Calibri" w:cs="Calibri"/>
                <w:color w:val="000000"/>
              </w:rPr>
            </w:pPr>
            <w:r w:rsidRPr="00AB5364">
              <w:rPr>
                <w:rFonts w:ascii="Calibri" w:eastAsia="Times New Roman" w:hAnsi="Calibri" w:cs="Calibri"/>
                <w:color w:val="000000"/>
              </w:rPr>
              <w:t>36182652.57</w:t>
            </w:r>
          </w:p>
        </w:tc>
        <w:tc>
          <w:tcPr>
            <w:tcW w:w="1390" w:type="dxa"/>
            <w:tcBorders>
              <w:top w:val="nil"/>
              <w:left w:val="nil"/>
              <w:bottom w:val="nil"/>
              <w:right w:val="nil"/>
            </w:tcBorders>
            <w:shd w:val="clear" w:color="auto" w:fill="auto"/>
            <w:noWrap/>
            <w:vAlign w:val="bottom"/>
            <w:hideMark/>
          </w:tcPr>
          <w:p w14:paraId="6C9BF39F" w14:textId="77777777" w:rsidR="00AB5364" w:rsidRPr="00AB5364" w:rsidRDefault="00AB5364" w:rsidP="00AB5364">
            <w:pPr>
              <w:spacing w:after="0" w:line="240" w:lineRule="auto"/>
              <w:jc w:val="right"/>
              <w:rPr>
                <w:rFonts w:ascii="Calibri" w:eastAsia="Times New Roman" w:hAnsi="Calibri" w:cs="Calibri"/>
                <w:color w:val="000000"/>
              </w:rPr>
            </w:pPr>
            <w:r w:rsidRPr="00AB5364">
              <w:rPr>
                <w:rFonts w:ascii="Calibri" w:eastAsia="Times New Roman" w:hAnsi="Calibri" w:cs="Calibri"/>
                <w:color w:val="000000"/>
              </w:rPr>
              <w:t>247152380.8</w:t>
            </w:r>
          </w:p>
        </w:tc>
      </w:tr>
      <w:tr w:rsidR="00AB5364" w:rsidRPr="00AB5364" w14:paraId="02FB2327" w14:textId="77777777" w:rsidTr="00AB5364">
        <w:trPr>
          <w:trHeight w:val="287"/>
        </w:trPr>
        <w:tc>
          <w:tcPr>
            <w:tcW w:w="1360" w:type="dxa"/>
            <w:tcBorders>
              <w:top w:val="nil"/>
              <w:left w:val="nil"/>
              <w:bottom w:val="nil"/>
              <w:right w:val="nil"/>
            </w:tcBorders>
            <w:shd w:val="clear" w:color="auto" w:fill="auto"/>
            <w:noWrap/>
            <w:vAlign w:val="bottom"/>
            <w:hideMark/>
          </w:tcPr>
          <w:p w14:paraId="252D6283" w14:textId="77777777" w:rsidR="00AB5364" w:rsidRPr="00AB5364" w:rsidRDefault="00AB5364" w:rsidP="00AB5364">
            <w:pPr>
              <w:spacing w:after="0" w:line="240" w:lineRule="auto"/>
              <w:rPr>
                <w:rFonts w:ascii="Calibri" w:eastAsia="Times New Roman" w:hAnsi="Calibri" w:cs="Calibri"/>
                <w:color w:val="000000"/>
              </w:rPr>
            </w:pPr>
            <w:r w:rsidRPr="00AB5364">
              <w:rPr>
                <w:rFonts w:ascii="Calibri" w:eastAsia="Times New Roman" w:hAnsi="Calibri" w:cs="Calibri"/>
                <w:color w:val="000000"/>
              </w:rPr>
              <w:t>GB</w:t>
            </w:r>
          </w:p>
        </w:tc>
        <w:tc>
          <w:tcPr>
            <w:tcW w:w="1520" w:type="dxa"/>
            <w:tcBorders>
              <w:top w:val="nil"/>
              <w:left w:val="nil"/>
              <w:bottom w:val="nil"/>
              <w:right w:val="nil"/>
            </w:tcBorders>
            <w:shd w:val="clear" w:color="auto" w:fill="auto"/>
            <w:noWrap/>
            <w:vAlign w:val="bottom"/>
            <w:hideMark/>
          </w:tcPr>
          <w:p w14:paraId="5928F549" w14:textId="77777777" w:rsidR="00AB5364" w:rsidRPr="00AB5364" w:rsidRDefault="00AB5364" w:rsidP="00AB5364">
            <w:pPr>
              <w:spacing w:after="0" w:line="240" w:lineRule="auto"/>
              <w:jc w:val="right"/>
              <w:rPr>
                <w:rFonts w:ascii="Calibri" w:eastAsia="Times New Roman" w:hAnsi="Calibri" w:cs="Calibri"/>
                <w:color w:val="000000"/>
              </w:rPr>
            </w:pPr>
            <w:r w:rsidRPr="00AB5364">
              <w:rPr>
                <w:rFonts w:ascii="Calibri" w:eastAsia="Times New Roman" w:hAnsi="Calibri" w:cs="Calibri"/>
                <w:color w:val="000000"/>
              </w:rPr>
              <w:t>3498056.14</w:t>
            </w:r>
          </w:p>
        </w:tc>
        <w:tc>
          <w:tcPr>
            <w:tcW w:w="1390" w:type="dxa"/>
            <w:tcBorders>
              <w:top w:val="nil"/>
              <w:left w:val="nil"/>
              <w:bottom w:val="nil"/>
              <w:right w:val="nil"/>
            </w:tcBorders>
            <w:shd w:val="clear" w:color="auto" w:fill="auto"/>
            <w:noWrap/>
            <w:vAlign w:val="bottom"/>
            <w:hideMark/>
          </w:tcPr>
          <w:p w14:paraId="1356C61E" w14:textId="77777777" w:rsidR="00AB5364" w:rsidRPr="00AB5364" w:rsidRDefault="00AB5364" w:rsidP="00AB5364">
            <w:pPr>
              <w:spacing w:after="0" w:line="240" w:lineRule="auto"/>
              <w:jc w:val="right"/>
              <w:rPr>
                <w:rFonts w:ascii="Calibri" w:eastAsia="Times New Roman" w:hAnsi="Calibri" w:cs="Calibri"/>
                <w:color w:val="000000"/>
              </w:rPr>
            </w:pPr>
            <w:r w:rsidRPr="00AB5364">
              <w:rPr>
                <w:rFonts w:ascii="Calibri" w:eastAsia="Times New Roman" w:hAnsi="Calibri" w:cs="Calibri"/>
                <w:color w:val="000000"/>
              </w:rPr>
              <w:t>4505048</w:t>
            </w:r>
          </w:p>
        </w:tc>
      </w:tr>
      <w:tr w:rsidR="00AB5364" w:rsidRPr="00AB5364" w14:paraId="4E14D5E5" w14:textId="77777777" w:rsidTr="00AB5364">
        <w:trPr>
          <w:trHeight w:val="287"/>
        </w:trPr>
        <w:tc>
          <w:tcPr>
            <w:tcW w:w="1360" w:type="dxa"/>
            <w:tcBorders>
              <w:top w:val="nil"/>
              <w:left w:val="nil"/>
              <w:bottom w:val="nil"/>
              <w:right w:val="nil"/>
            </w:tcBorders>
            <w:shd w:val="clear" w:color="auto" w:fill="auto"/>
            <w:noWrap/>
            <w:vAlign w:val="bottom"/>
            <w:hideMark/>
          </w:tcPr>
          <w:p w14:paraId="77802FC2" w14:textId="77777777" w:rsidR="00AB5364" w:rsidRPr="00AB5364" w:rsidRDefault="00AB5364" w:rsidP="00AB5364">
            <w:pPr>
              <w:spacing w:after="0" w:line="240" w:lineRule="auto"/>
              <w:rPr>
                <w:rFonts w:ascii="Calibri" w:eastAsia="Times New Roman" w:hAnsi="Calibri" w:cs="Calibri"/>
                <w:color w:val="000000"/>
              </w:rPr>
            </w:pPr>
            <w:r w:rsidRPr="00AB5364">
              <w:rPr>
                <w:rFonts w:ascii="Calibri" w:eastAsia="Times New Roman" w:hAnsi="Calibri" w:cs="Calibri"/>
                <w:color w:val="000000"/>
              </w:rPr>
              <w:t>DE</w:t>
            </w:r>
          </w:p>
        </w:tc>
        <w:tc>
          <w:tcPr>
            <w:tcW w:w="1520" w:type="dxa"/>
            <w:tcBorders>
              <w:top w:val="nil"/>
              <w:left w:val="nil"/>
              <w:bottom w:val="nil"/>
              <w:right w:val="nil"/>
            </w:tcBorders>
            <w:shd w:val="clear" w:color="auto" w:fill="auto"/>
            <w:noWrap/>
            <w:vAlign w:val="bottom"/>
            <w:hideMark/>
          </w:tcPr>
          <w:p w14:paraId="0BB52636" w14:textId="77777777" w:rsidR="00AB5364" w:rsidRPr="00AB5364" w:rsidRDefault="00AB5364" w:rsidP="00AB5364">
            <w:pPr>
              <w:spacing w:after="0" w:line="240" w:lineRule="auto"/>
              <w:jc w:val="right"/>
              <w:rPr>
                <w:rFonts w:ascii="Calibri" w:eastAsia="Times New Roman" w:hAnsi="Calibri" w:cs="Calibri"/>
                <w:color w:val="000000"/>
              </w:rPr>
            </w:pPr>
            <w:r w:rsidRPr="00AB5364">
              <w:rPr>
                <w:rFonts w:ascii="Calibri" w:eastAsia="Times New Roman" w:hAnsi="Calibri" w:cs="Calibri"/>
                <w:color w:val="000000"/>
              </w:rPr>
              <w:t>1909861.63</w:t>
            </w:r>
          </w:p>
        </w:tc>
        <w:tc>
          <w:tcPr>
            <w:tcW w:w="1390" w:type="dxa"/>
            <w:tcBorders>
              <w:top w:val="nil"/>
              <w:left w:val="nil"/>
              <w:bottom w:val="nil"/>
              <w:right w:val="nil"/>
            </w:tcBorders>
            <w:shd w:val="clear" w:color="auto" w:fill="auto"/>
            <w:noWrap/>
            <w:vAlign w:val="bottom"/>
            <w:hideMark/>
          </w:tcPr>
          <w:p w14:paraId="3F878C0E" w14:textId="77777777" w:rsidR="00AB5364" w:rsidRPr="00AB5364" w:rsidRDefault="00AB5364" w:rsidP="00AB5364">
            <w:pPr>
              <w:spacing w:after="0" w:line="240" w:lineRule="auto"/>
              <w:jc w:val="right"/>
              <w:rPr>
                <w:rFonts w:ascii="Calibri" w:eastAsia="Times New Roman" w:hAnsi="Calibri" w:cs="Calibri"/>
                <w:color w:val="000000"/>
              </w:rPr>
            </w:pPr>
            <w:r w:rsidRPr="00AB5364">
              <w:rPr>
                <w:rFonts w:ascii="Calibri" w:eastAsia="Times New Roman" w:hAnsi="Calibri" w:cs="Calibri"/>
                <w:color w:val="000000"/>
              </w:rPr>
              <w:t>1989060</w:t>
            </w:r>
          </w:p>
        </w:tc>
      </w:tr>
      <w:tr w:rsidR="00AB5364" w:rsidRPr="00AB5364" w14:paraId="3320D681" w14:textId="77777777" w:rsidTr="00AB5364">
        <w:trPr>
          <w:trHeight w:val="287"/>
        </w:trPr>
        <w:tc>
          <w:tcPr>
            <w:tcW w:w="1360" w:type="dxa"/>
            <w:tcBorders>
              <w:top w:val="nil"/>
              <w:left w:val="nil"/>
              <w:bottom w:val="nil"/>
              <w:right w:val="nil"/>
            </w:tcBorders>
            <w:shd w:val="clear" w:color="auto" w:fill="auto"/>
            <w:noWrap/>
            <w:vAlign w:val="bottom"/>
            <w:hideMark/>
          </w:tcPr>
          <w:p w14:paraId="105E7FBF" w14:textId="77777777" w:rsidR="00AB5364" w:rsidRPr="00AB5364" w:rsidRDefault="00AB5364" w:rsidP="00AB5364">
            <w:pPr>
              <w:spacing w:after="0" w:line="240" w:lineRule="auto"/>
              <w:rPr>
                <w:rFonts w:ascii="Calibri" w:eastAsia="Times New Roman" w:hAnsi="Calibri" w:cs="Calibri"/>
                <w:color w:val="000000"/>
              </w:rPr>
            </w:pPr>
            <w:r w:rsidRPr="00AB5364">
              <w:rPr>
                <w:rFonts w:ascii="Calibri" w:eastAsia="Times New Roman" w:hAnsi="Calibri" w:cs="Calibri"/>
                <w:color w:val="000000"/>
              </w:rPr>
              <w:t>CA</w:t>
            </w:r>
          </w:p>
        </w:tc>
        <w:tc>
          <w:tcPr>
            <w:tcW w:w="1520" w:type="dxa"/>
            <w:tcBorders>
              <w:top w:val="nil"/>
              <w:left w:val="nil"/>
              <w:bottom w:val="nil"/>
              <w:right w:val="nil"/>
            </w:tcBorders>
            <w:shd w:val="clear" w:color="auto" w:fill="auto"/>
            <w:noWrap/>
            <w:vAlign w:val="bottom"/>
            <w:hideMark/>
          </w:tcPr>
          <w:p w14:paraId="145775CA" w14:textId="77777777" w:rsidR="00AB5364" w:rsidRPr="00AB5364" w:rsidRDefault="00AB5364" w:rsidP="00AB5364">
            <w:pPr>
              <w:spacing w:after="0" w:line="240" w:lineRule="auto"/>
              <w:jc w:val="right"/>
              <w:rPr>
                <w:rFonts w:ascii="Calibri" w:eastAsia="Times New Roman" w:hAnsi="Calibri" w:cs="Calibri"/>
                <w:color w:val="000000"/>
              </w:rPr>
            </w:pPr>
            <w:r w:rsidRPr="00AB5364">
              <w:rPr>
                <w:rFonts w:ascii="Calibri" w:eastAsia="Times New Roman" w:hAnsi="Calibri" w:cs="Calibri"/>
                <w:color w:val="000000"/>
              </w:rPr>
              <w:t>769589.05</w:t>
            </w:r>
          </w:p>
        </w:tc>
        <w:tc>
          <w:tcPr>
            <w:tcW w:w="1390" w:type="dxa"/>
            <w:tcBorders>
              <w:top w:val="nil"/>
              <w:left w:val="nil"/>
              <w:bottom w:val="nil"/>
              <w:right w:val="nil"/>
            </w:tcBorders>
            <w:shd w:val="clear" w:color="auto" w:fill="auto"/>
            <w:noWrap/>
            <w:vAlign w:val="bottom"/>
            <w:hideMark/>
          </w:tcPr>
          <w:p w14:paraId="7A4E9115" w14:textId="77777777" w:rsidR="00AB5364" w:rsidRPr="00AB5364" w:rsidRDefault="00AB5364" w:rsidP="00AB5364">
            <w:pPr>
              <w:spacing w:after="0" w:line="240" w:lineRule="auto"/>
              <w:jc w:val="right"/>
              <w:rPr>
                <w:rFonts w:ascii="Calibri" w:eastAsia="Times New Roman" w:hAnsi="Calibri" w:cs="Calibri"/>
                <w:color w:val="000000"/>
              </w:rPr>
            </w:pPr>
            <w:r w:rsidRPr="00AB5364">
              <w:rPr>
                <w:rFonts w:ascii="Calibri" w:eastAsia="Times New Roman" w:hAnsi="Calibri" w:cs="Calibri"/>
                <w:color w:val="000000"/>
              </w:rPr>
              <w:t>2490695</w:t>
            </w:r>
          </w:p>
        </w:tc>
      </w:tr>
      <w:tr w:rsidR="00AB5364" w:rsidRPr="00AB5364" w14:paraId="14DD5AAD" w14:textId="77777777" w:rsidTr="00AB5364">
        <w:trPr>
          <w:trHeight w:val="287"/>
        </w:trPr>
        <w:tc>
          <w:tcPr>
            <w:tcW w:w="1360" w:type="dxa"/>
            <w:tcBorders>
              <w:top w:val="nil"/>
              <w:left w:val="nil"/>
              <w:bottom w:val="nil"/>
              <w:right w:val="nil"/>
            </w:tcBorders>
            <w:shd w:val="clear" w:color="auto" w:fill="auto"/>
            <w:noWrap/>
            <w:vAlign w:val="bottom"/>
            <w:hideMark/>
          </w:tcPr>
          <w:p w14:paraId="0DD1E0B8" w14:textId="77777777" w:rsidR="00AB5364" w:rsidRPr="00AB5364" w:rsidRDefault="00AB5364" w:rsidP="00AB5364">
            <w:pPr>
              <w:spacing w:after="0" w:line="240" w:lineRule="auto"/>
              <w:rPr>
                <w:rFonts w:ascii="Calibri" w:eastAsia="Times New Roman" w:hAnsi="Calibri" w:cs="Calibri"/>
                <w:color w:val="000000"/>
              </w:rPr>
            </w:pPr>
            <w:r w:rsidRPr="00AB5364">
              <w:rPr>
                <w:rFonts w:ascii="Calibri" w:eastAsia="Times New Roman" w:hAnsi="Calibri" w:cs="Calibri"/>
                <w:color w:val="000000"/>
              </w:rPr>
              <w:t>AU</w:t>
            </w:r>
          </w:p>
        </w:tc>
        <w:tc>
          <w:tcPr>
            <w:tcW w:w="1520" w:type="dxa"/>
            <w:tcBorders>
              <w:top w:val="nil"/>
              <w:left w:val="nil"/>
              <w:bottom w:val="nil"/>
              <w:right w:val="nil"/>
            </w:tcBorders>
            <w:shd w:val="clear" w:color="auto" w:fill="auto"/>
            <w:noWrap/>
            <w:vAlign w:val="bottom"/>
            <w:hideMark/>
          </w:tcPr>
          <w:p w14:paraId="47A69BC1" w14:textId="77777777" w:rsidR="00AB5364" w:rsidRPr="00AB5364" w:rsidRDefault="00AB5364" w:rsidP="00AB5364">
            <w:pPr>
              <w:spacing w:after="0" w:line="240" w:lineRule="auto"/>
              <w:jc w:val="right"/>
              <w:rPr>
                <w:rFonts w:ascii="Calibri" w:eastAsia="Times New Roman" w:hAnsi="Calibri" w:cs="Calibri"/>
                <w:color w:val="000000"/>
              </w:rPr>
            </w:pPr>
            <w:r w:rsidRPr="00AB5364">
              <w:rPr>
                <w:rFonts w:ascii="Calibri" w:eastAsia="Times New Roman" w:hAnsi="Calibri" w:cs="Calibri"/>
                <w:color w:val="000000"/>
              </w:rPr>
              <w:t>714202.52</w:t>
            </w:r>
          </w:p>
        </w:tc>
        <w:tc>
          <w:tcPr>
            <w:tcW w:w="1390" w:type="dxa"/>
            <w:tcBorders>
              <w:top w:val="nil"/>
              <w:left w:val="nil"/>
              <w:bottom w:val="nil"/>
              <w:right w:val="nil"/>
            </w:tcBorders>
            <w:shd w:val="clear" w:color="auto" w:fill="auto"/>
            <w:noWrap/>
            <w:vAlign w:val="bottom"/>
            <w:hideMark/>
          </w:tcPr>
          <w:p w14:paraId="5DB21BB2" w14:textId="77777777" w:rsidR="00AB5364" w:rsidRPr="00AB5364" w:rsidRDefault="00AB5364" w:rsidP="00AB5364">
            <w:pPr>
              <w:spacing w:after="0" w:line="240" w:lineRule="auto"/>
              <w:jc w:val="right"/>
              <w:rPr>
                <w:rFonts w:ascii="Calibri" w:eastAsia="Times New Roman" w:hAnsi="Calibri" w:cs="Calibri"/>
                <w:color w:val="000000"/>
              </w:rPr>
            </w:pPr>
            <w:r w:rsidRPr="00AB5364">
              <w:rPr>
                <w:rFonts w:ascii="Calibri" w:eastAsia="Times New Roman" w:hAnsi="Calibri" w:cs="Calibri"/>
                <w:color w:val="000000"/>
              </w:rPr>
              <w:t>9901961</w:t>
            </w:r>
          </w:p>
        </w:tc>
      </w:tr>
      <w:tr w:rsidR="00AB5364" w:rsidRPr="00AB5364" w14:paraId="0868107B" w14:textId="77777777" w:rsidTr="00AB5364">
        <w:trPr>
          <w:trHeight w:val="287"/>
        </w:trPr>
        <w:tc>
          <w:tcPr>
            <w:tcW w:w="1360" w:type="dxa"/>
            <w:tcBorders>
              <w:top w:val="nil"/>
              <w:left w:val="nil"/>
              <w:bottom w:val="nil"/>
              <w:right w:val="nil"/>
            </w:tcBorders>
            <w:shd w:val="clear" w:color="auto" w:fill="auto"/>
            <w:noWrap/>
            <w:vAlign w:val="bottom"/>
            <w:hideMark/>
          </w:tcPr>
          <w:p w14:paraId="0AEC5E9D" w14:textId="77777777" w:rsidR="00AB5364" w:rsidRPr="00AB5364" w:rsidRDefault="00AB5364" w:rsidP="00AB5364">
            <w:pPr>
              <w:spacing w:after="0" w:line="240" w:lineRule="auto"/>
              <w:rPr>
                <w:rFonts w:ascii="Calibri" w:eastAsia="Times New Roman" w:hAnsi="Calibri" w:cs="Calibri"/>
                <w:color w:val="000000"/>
              </w:rPr>
            </w:pPr>
            <w:r w:rsidRPr="00AB5364">
              <w:rPr>
                <w:rFonts w:ascii="Calibri" w:eastAsia="Times New Roman" w:hAnsi="Calibri" w:cs="Calibri"/>
                <w:color w:val="000000"/>
              </w:rPr>
              <w:t>ES</w:t>
            </w:r>
          </w:p>
        </w:tc>
        <w:tc>
          <w:tcPr>
            <w:tcW w:w="1520" w:type="dxa"/>
            <w:tcBorders>
              <w:top w:val="nil"/>
              <w:left w:val="nil"/>
              <w:bottom w:val="nil"/>
              <w:right w:val="nil"/>
            </w:tcBorders>
            <w:shd w:val="clear" w:color="auto" w:fill="auto"/>
            <w:noWrap/>
            <w:vAlign w:val="bottom"/>
            <w:hideMark/>
          </w:tcPr>
          <w:p w14:paraId="28F6769E" w14:textId="77777777" w:rsidR="00AB5364" w:rsidRPr="00AB5364" w:rsidRDefault="00AB5364" w:rsidP="00AB5364">
            <w:pPr>
              <w:spacing w:after="0" w:line="240" w:lineRule="auto"/>
              <w:jc w:val="right"/>
              <w:rPr>
                <w:rFonts w:ascii="Calibri" w:eastAsia="Times New Roman" w:hAnsi="Calibri" w:cs="Calibri"/>
                <w:color w:val="000000"/>
              </w:rPr>
            </w:pPr>
            <w:r w:rsidRPr="00AB5364">
              <w:rPr>
                <w:rFonts w:ascii="Calibri" w:eastAsia="Times New Roman" w:hAnsi="Calibri" w:cs="Calibri"/>
                <w:color w:val="000000"/>
              </w:rPr>
              <w:t>502344</w:t>
            </w:r>
          </w:p>
        </w:tc>
        <w:tc>
          <w:tcPr>
            <w:tcW w:w="1390" w:type="dxa"/>
            <w:tcBorders>
              <w:top w:val="nil"/>
              <w:left w:val="nil"/>
              <w:bottom w:val="nil"/>
              <w:right w:val="nil"/>
            </w:tcBorders>
            <w:shd w:val="clear" w:color="auto" w:fill="auto"/>
            <w:noWrap/>
            <w:vAlign w:val="bottom"/>
            <w:hideMark/>
          </w:tcPr>
          <w:p w14:paraId="12314D1D" w14:textId="77777777" w:rsidR="00AB5364" w:rsidRPr="00AB5364" w:rsidRDefault="00AB5364" w:rsidP="00AB5364">
            <w:pPr>
              <w:spacing w:after="0" w:line="240" w:lineRule="auto"/>
              <w:jc w:val="right"/>
              <w:rPr>
                <w:rFonts w:ascii="Calibri" w:eastAsia="Times New Roman" w:hAnsi="Calibri" w:cs="Calibri"/>
                <w:color w:val="000000"/>
              </w:rPr>
            </w:pPr>
            <w:r w:rsidRPr="00AB5364">
              <w:rPr>
                <w:rFonts w:ascii="Calibri" w:eastAsia="Times New Roman" w:hAnsi="Calibri" w:cs="Calibri"/>
                <w:color w:val="000000"/>
              </w:rPr>
              <w:t>8950569</w:t>
            </w:r>
          </w:p>
        </w:tc>
      </w:tr>
      <w:tr w:rsidR="00AB5364" w:rsidRPr="00AB5364" w14:paraId="374552AE" w14:textId="77777777" w:rsidTr="00AB5364">
        <w:trPr>
          <w:trHeight w:val="287"/>
        </w:trPr>
        <w:tc>
          <w:tcPr>
            <w:tcW w:w="1360" w:type="dxa"/>
            <w:tcBorders>
              <w:top w:val="nil"/>
              <w:left w:val="nil"/>
              <w:bottom w:val="nil"/>
              <w:right w:val="nil"/>
            </w:tcBorders>
            <w:shd w:val="clear" w:color="auto" w:fill="auto"/>
            <w:noWrap/>
            <w:vAlign w:val="bottom"/>
            <w:hideMark/>
          </w:tcPr>
          <w:p w14:paraId="1B4CE1FA" w14:textId="77777777" w:rsidR="00AB5364" w:rsidRPr="00AB5364" w:rsidRDefault="00AB5364" w:rsidP="00AB5364">
            <w:pPr>
              <w:spacing w:after="0" w:line="240" w:lineRule="auto"/>
              <w:rPr>
                <w:rFonts w:ascii="Calibri" w:eastAsia="Times New Roman" w:hAnsi="Calibri" w:cs="Calibri"/>
                <w:color w:val="000000"/>
              </w:rPr>
            </w:pPr>
            <w:r w:rsidRPr="00AB5364">
              <w:rPr>
                <w:rFonts w:ascii="Calibri" w:eastAsia="Times New Roman" w:hAnsi="Calibri" w:cs="Calibri"/>
                <w:color w:val="000000"/>
              </w:rPr>
              <w:t>NO</w:t>
            </w:r>
          </w:p>
        </w:tc>
        <w:tc>
          <w:tcPr>
            <w:tcW w:w="1520" w:type="dxa"/>
            <w:tcBorders>
              <w:top w:val="nil"/>
              <w:left w:val="nil"/>
              <w:bottom w:val="nil"/>
              <w:right w:val="nil"/>
            </w:tcBorders>
            <w:shd w:val="clear" w:color="auto" w:fill="auto"/>
            <w:noWrap/>
            <w:vAlign w:val="bottom"/>
            <w:hideMark/>
          </w:tcPr>
          <w:p w14:paraId="6F85FC80" w14:textId="77777777" w:rsidR="00AB5364" w:rsidRPr="00AB5364" w:rsidRDefault="00AB5364" w:rsidP="00AB5364">
            <w:pPr>
              <w:spacing w:after="0" w:line="240" w:lineRule="auto"/>
              <w:jc w:val="right"/>
              <w:rPr>
                <w:rFonts w:ascii="Calibri" w:eastAsia="Times New Roman" w:hAnsi="Calibri" w:cs="Calibri"/>
                <w:color w:val="000000"/>
              </w:rPr>
            </w:pPr>
            <w:r w:rsidRPr="00AB5364">
              <w:rPr>
                <w:rFonts w:ascii="Calibri" w:eastAsia="Times New Roman" w:hAnsi="Calibri" w:cs="Calibri"/>
                <w:color w:val="000000"/>
              </w:rPr>
              <w:t>493022</w:t>
            </w:r>
          </w:p>
        </w:tc>
        <w:tc>
          <w:tcPr>
            <w:tcW w:w="1390" w:type="dxa"/>
            <w:tcBorders>
              <w:top w:val="nil"/>
              <w:left w:val="nil"/>
              <w:bottom w:val="nil"/>
              <w:right w:val="nil"/>
            </w:tcBorders>
            <w:shd w:val="clear" w:color="auto" w:fill="auto"/>
            <w:noWrap/>
            <w:vAlign w:val="bottom"/>
            <w:hideMark/>
          </w:tcPr>
          <w:p w14:paraId="02349BB0" w14:textId="77777777" w:rsidR="00AB5364" w:rsidRPr="00AB5364" w:rsidRDefault="00AB5364" w:rsidP="00AB5364">
            <w:pPr>
              <w:spacing w:after="0" w:line="240" w:lineRule="auto"/>
              <w:jc w:val="right"/>
              <w:rPr>
                <w:rFonts w:ascii="Calibri" w:eastAsia="Times New Roman" w:hAnsi="Calibri" w:cs="Calibri"/>
                <w:color w:val="000000"/>
              </w:rPr>
            </w:pPr>
            <w:r w:rsidRPr="00AB5364">
              <w:rPr>
                <w:rFonts w:ascii="Calibri" w:eastAsia="Times New Roman" w:hAnsi="Calibri" w:cs="Calibri"/>
                <w:color w:val="000000"/>
              </w:rPr>
              <w:t>555100</w:t>
            </w:r>
          </w:p>
        </w:tc>
      </w:tr>
      <w:tr w:rsidR="00AB5364" w:rsidRPr="00AB5364" w14:paraId="6B585DFF" w14:textId="77777777" w:rsidTr="00AB5364">
        <w:trPr>
          <w:trHeight w:val="287"/>
        </w:trPr>
        <w:tc>
          <w:tcPr>
            <w:tcW w:w="1360" w:type="dxa"/>
            <w:tcBorders>
              <w:top w:val="nil"/>
              <w:left w:val="nil"/>
              <w:bottom w:val="nil"/>
              <w:right w:val="nil"/>
            </w:tcBorders>
            <w:shd w:val="clear" w:color="auto" w:fill="auto"/>
            <w:noWrap/>
            <w:vAlign w:val="bottom"/>
            <w:hideMark/>
          </w:tcPr>
          <w:p w14:paraId="7981A956" w14:textId="77777777" w:rsidR="00AB5364" w:rsidRPr="00AB5364" w:rsidRDefault="00AB5364" w:rsidP="00AB5364">
            <w:pPr>
              <w:spacing w:after="0" w:line="240" w:lineRule="auto"/>
              <w:rPr>
                <w:rFonts w:ascii="Calibri" w:eastAsia="Times New Roman" w:hAnsi="Calibri" w:cs="Calibri"/>
                <w:color w:val="000000"/>
              </w:rPr>
            </w:pPr>
            <w:r w:rsidRPr="00AB5364">
              <w:rPr>
                <w:rFonts w:ascii="Calibri" w:eastAsia="Times New Roman" w:hAnsi="Calibri" w:cs="Calibri"/>
                <w:color w:val="000000"/>
              </w:rPr>
              <w:t>SE</w:t>
            </w:r>
          </w:p>
        </w:tc>
        <w:tc>
          <w:tcPr>
            <w:tcW w:w="1520" w:type="dxa"/>
            <w:tcBorders>
              <w:top w:val="nil"/>
              <w:left w:val="nil"/>
              <w:bottom w:val="nil"/>
              <w:right w:val="nil"/>
            </w:tcBorders>
            <w:shd w:val="clear" w:color="auto" w:fill="auto"/>
            <w:noWrap/>
            <w:vAlign w:val="bottom"/>
            <w:hideMark/>
          </w:tcPr>
          <w:p w14:paraId="7E4A4E10" w14:textId="77777777" w:rsidR="00AB5364" w:rsidRPr="00AB5364" w:rsidRDefault="00AB5364" w:rsidP="00AB5364">
            <w:pPr>
              <w:spacing w:after="0" w:line="240" w:lineRule="auto"/>
              <w:jc w:val="right"/>
              <w:rPr>
                <w:rFonts w:ascii="Calibri" w:eastAsia="Times New Roman" w:hAnsi="Calibri" w:cs="Calibri"/>
                <w:color w:val="000000"/>
              </w:rPr>
            </w:pPr>
            <w:r w:rsidRPr="00AB5364">
              <w:rPr>
                <w:rFonts w:ascii="Calibri" w:eastAsia="Times New Roman" w:hAnsi="Calibri" w:cs="Calibri"/>
                <w:color w:val="000000"/>
              </w:rPr>
              <w:t>452442.55</w:t>
            </w:r>
          </w:p>
        </w:tc>
        <w:tc>
          <w:tcPr>
            <w:tcW w:w="1390" w:type="dxa"/>
            <w:tcBorders>
              <w:top w:val="nil"/>
              <w:left w:val="nil"/>
              <w:bottom w:val="nil"/>
              <w:right w:val="nil"/>
            </w:tcBorders>
            <w:shd w:val="clear" w:color="auto" w:fill="auto"/>
            <w:noWrap/>
            <w:vAlign w:val="bottom"/>
            <w:hideMark/>
          </w:tcPr>
          <w:p w14:paraId="03A1A58A" w14:textId="77777777" w:rsidR="00AB5364" w:rsidRPr="00AB5364" w:rsidRDefault="00AB5364" w:rsidP="00AB5364">
            <w:pPr>
              <w:spacing w:after="0" w:line="240" w:lineRule="auto"/>
              <w:jc w:val="right"/>
              <w:rPr>
                <w:rFonts w:ascii="Calibri" w:eastAsia="Times New Roman" w:hAnsi="Calibri" w:cs="Calibri"/>
                <w:color w:val="000000"/>
              </w:rPr>
            </w:pPr>
            <w:r w:rsidRPr="00AB5364">
              <w:rPr>
                <w:rFonts w:ascii="Calibri" w:eastAsia="Times New Roman" w:hAnsi="Calibri" w:cs="Calibri"/>
                <w:color w:val="000000"/>
              </w:rPr>
              <w:t>13968289</w:t>
            </w:r>
          </w:p>
        </w:tc>
      </w:tr>
      <w:tr w:rsidR="00AB5364" w:rsidRPr="00AB5364" w14:paraId="5A393813" w14:textId="77777777" w:rsidTr="00AB5364">
        <w:trPr>
          <w:trHeight w:val="287"/>
        </w:trPr>
        <w:tc>
          <w:tcPr>
            <w:tcW w:w="1360" w:type="dxa"/>
            <w:tcBorders>
              <w:top w:val="nil"/>
              <w:left w:val="nil"/>
              <w:bottom w:val="nil"/>
              <w:right w:val="nil"/>
            </w:tcBorders>
            <w:shd w:val="clear" w:color="auto" w:fill="auto"/>
            <w:noWrap/>
            <w:vAlign w:val="bottom"/>
            <w:hideMark/>
          </w:tcPr>
          <w:p w14:paraId="381AE8B0" w14:textId="77777777" w:rsidR="00AB5364" w:rsidRPr="00AB5364" w:rsidRDefault="00AB5364" w:rsidP="00AB5364">
            <w:pPr>
              <w:spacing w:after="0" w:line="240" w:lineRule="auto"/>
              <w:rPr>
                <w:rFonts w:ascii="Calibri" w:eastAsia="Times New Roman" w:hAnsi="Calibri" w:cs="Calibri"/>
                <w:color w:val="000000"/>
              </w:rPr>
            </w:pPr>
            <w:r w:rsidRPr="00AB5364">
              <w:rPr>
                <w:rFonts w:ascii="Calibri" w:eastAsia="Times New Roman" w:hAnsi="Calibri" w:cs="Calibri"/>
                <w:color w:val="000000"/>
              </w:rPr>
              <w:lastRenderedPageBreak/>
              <w:t>AT</w:t>
            </w:r>
          </w:p>
        </w:tc>
        <w:tc>
          <w:tcPr>
            <w:tcW w:w="1520" w:type="dxa"/>
            <w:tcBorders>
              <w:top w:val="nil"/>
              <w:left w:val="nil"/>
              <w:bottom w:val="nil"/>
              <w:right w:val="nil"/>
            </w:tcBorders>
            <w:shd w:val="clear" w:color="auto" w:fill="auto"/>
            <w:noWrap/>
            <w:vAlign w:val="bottom"/>
            <w:hideMark/>
          </w:tcPr>
          <w:p w14:paraId="7B5D74E3" w14:textId="77777777" w:rsidR="00AB5364" w:rsidRPr="00AB5364" w:rsidRDefault="00AB5364" w:rsidP="00AB5364">
            <w:pPr>
              <w:spacing w:after="0" w:line="240" w:lineRule="auto"/>
              <w:jc w:val="right"/>
              <w:rPr>
                <w:rFonts w:ascii="Calibri" w:eastAsia="Times New Roman" w:hAnsi="Calibri" w:cs="Calibri"/>
                <w:color w:val="000000"/>
              </w:rPr>
            </w:pPr>
            <w:r w:rsidRPr="00AB5364">
              <w:rPr>
                <w:rFonts w:ascii="Calibri" w:eastAsia="Times New Roman" w:hAnsi="Calibri" w:cs="Calibri"/>
                <w:color w:val="000000"/>
              </w:rPr>
              <w:t>423984</w:t>
            </w:r>
          </w:p>
        </w:tc>
        <w:tc>
          <w:tcPr>
            <w:tcW w:w="1390" w:type="dxa"/>
            <w:tcBorders>
              <w:top w:val="nil"/>
              <w:left w:val="nil"/>
              <w:bottom w:val="nil"/>
              <w:right w:val="nil"/>
            </w:tcBorders>
            <w:shd w:val="clear" w:color="auto" w:fill="auto"/>
            <w:noWrap/>
            <w:vAlign w:val="bottom"/>
            <w:hideMark/>
          </w:tcPr>
          <w:p w14:paraId="4B5A1735" w14:textId="77777777" w:rsidR="00AB5364" w:rsidRPr="00AB5364" w:rsidRDefault="00AB5364" w:rsidP="00AB5364">
            <w:pPr>
              <w:spacing w:after="0" w:line="240" w:lineRule="auto"/>
              <w:jc w:val="right"/>
              <w:rPr>
                <w:rFonts w:ascii="Calibri" w:eastAsia="Times New Roman" w:hAnsi="Calibri" w:cs="Calibri"/>
                <w:color w:val="000000"/>
              </w:rPr>
            </w:pPr>
            <w:r w:rsidRPr="00AB5364">
              <w:rPr>
                <w:rFonts w:ascii="Calibri" w:eastAsia="Times New Roman" w:hAnsi="Calibri" w:cs="Calibri"/>
                <w:color w:val="000000"/>
              </w:rPr>
              <w:t>72607</w:t>
            </w:r>
          </w:p>
        </w:tc>
      </w:tr>
      <w:tr w:rsidR="00AB5364" w:rsidRPr="00AB5364" w14:paraId="0D19F8DB" w14:textId="77777777" w:rsidTr="00AB5364">
        <w:trPr>
          <w:trHeight w:val="287"/>
        </w:trPr>
        <w:tc>
          <w:tcPr>
            <w:tcW w:w="1360" w:type="dxa"/>
            <w:tcBorders>
              <w:top w:val="nil"/>
              <w:left w:val="nil"/>
              <w:bottom w:val="nil"/>
              <w:right w:val="nil"/>
            </w:tcBorders>
            <w:shd w:val="clear" w:color="auto" w:fill="auto"/>
            <w:noWrap/>
            <w:vAlign w:val="bottom"/>
            <w:hideMark/>
          </w:tcPr>
          <w:p w14:paraId="6029195A" w14:textId="77777777" w:rsidR="00AB5364" w:rsidRPr="00AB5364" w:rsidRDefault="00AB5364" w:rsidP="00AB5364">
            <w:pPr>
              <w:spacing w:after="0" w:line="240" w:lineRule="auto"/>
              <w:rPr>
                <w:rFonts w:ascii="Calibri" w:eastAsia="Times New Roman" w:hAnsi="Calibri" w:cs="Calibri"/>
                <w:color w:val="000000"/>
              </w:rPr>
            </w:pPr>
            <w:r w:rsidRPr="00AB5364">
              <w:rPr>
                <w:rFonts w:ascii="Calibri" w:eastAsia="Times New Roman" w:hAnsi="Calibri" w:cs="Calibri"/>
                <w:color w:val="000000"/>
              </w:rPr>
              <w:t>IT</w:t>
            </w:r>
          </w:p>
        </w:tc>
        <w:tc>
          <w:tcPr>
            <w:tcW w:w="1520" w:type="dxa"/>
            <w:tcBorders>
              <w:top w:val="nil"/>
              <w:left w:val="nil"/>
              <w:bottom w:val="nil"/>
              <w:right w:val="nil"/>
            </w:tcBorders>
            <w:shd w:val="clear" w:color="auto" w:fill="auto"/>
            <w:noWrap/>
            <w:vAlign w:val="bottom"/>
            <w:hideMark/>
          </w:tcPr>
          <w:p w14:paraId="23BE737B" w14:textId="77777777" w:rsidR="00AB5364" w:rsidRPr="00AB5364" w:rsidRDefault="00AB5364" w:rsidP="00AB5364">
            <w:pPr>
              <w:spacing w:after="0" w:line="240" w:lineRule="auto"/>
              <w:jc w:val="right"/>
              <w:rPr>
                <w:rFonts w:ascii="Calibri" w:eastAsia="Times New Roman" w:hAnsi="Calibri" w:cs="Calibri"/>
                <w:color w:val="000000"/>
              </w:rPr>
            </w:pPr>
            <w:r w:rsidRPr="00AB5364">
              <w:rPr>
                <w:rFonts w:ascii="Calibri" w:eastAsia="Times New Roman" w:hAnsi="Calibri" w:cs="Calibri"/>
                <w:color w:val="000000"/>
              </w:rPr>
              <w:t>320039.88</w:t>
            </w:r>
          </w:p>
        </w:tc>
        <w:tc>
          <w:tcPr>
            <w:tcW w:w="1390" w:type="dxa"/>
            <w:tcBorders>
              <w:top w:val="nil"/>
              <w:left w:val="nil"/>
              <w:bottom w:val="nil"/>
              <w:right w:val="nil"/>
            </w:tcBorders>
            <w:shd w:val="clear" w:color="auto" w:fill="auto"/>
            <w:noWrap/>
            <w:vAlign w:val="bottom"/>
            <w:hideMark/>
          </w:tcPr>
          <w:p w14:paraId="5C60EABB" w14:textId="77777777" w:rsidR="00AB5364" w:rsidRPr="00AB5364" w:rsidRDefault="00AB5364" w:rsidP="00AB5364">
            <w:pPr>
              <w:spacing w:after="0" w:line="240" w:lineRule="auto"/>
              <w:jc w:val="right"/>
              <w:rPr>
                <w:rFonts w:ascii="Calibri" w:eastAsia="Times New Roman" w:hAnsi="Calibri" w:cs="Calibri"/>
                <w:color w:val="000000"/>
              </w:rPr>
            </w:pPr>
            <w:r w:rsidRPr="00AB5364">
              <w:rPr>
                <w:rFonts w:ascii="Calibri" w:eastAsia="Times New Roman" w:hAnsi="Calibri" w:cs="Calibri"/>
                <w:color w:val="000000"/>
              </w:rPr>
              <w:t>1128780</w:t>
            </w:r>
          </w:p>
        </w:tc>
      </w:tr>
      <w:tr w:rsidR="00AB5364" w:rsidRPr="00AB5364" w14:paraId="618F68FF" w14:textId="77777777" w:rsidTr="00AB5364">
        <w:trPr>
          <w:trHeight w:val="287"/>
        </w:trPr>
        <w:tc>
          <w:tcPr>
            <w:tcW w:w="1360" w:type="dxa"/>
            <w:tcBorders>
              <w:top w:val="nil"/>
              <w:left w:val="nil"/>
              <w:bottom w:val="nil"/>
              <w:right w:val="nil"/>
            </w:tcBorders>
            <w:shd w:val="clear" w:color="auto" w:fill="auto"/>
            <w:noWrap/>
            <w:vAlign w:val="bottom"/>
            <w:hideMark/>
          </w:tcPr>
          <w:p w14:paraId="386C92C5" w14:textId="77777777" w:rsidR="00AB5364" w:rsidRPr="00AB5364" w:rsidRDefault="00AB5364" w:rsidP="00AB5364">
            <w:pPr>
              <w:spacing w:after="0" w:line="240" w:lineRule="auto"/>
              <w:rPr>
                <w:rFonts w:ascii="Calibri" w:eastAsia="Times New Roman" w:hAnsi="Calibri" w:cs="Calibri"/>
                <w:color w:val="000000"/>
              </w:rPr>
            </w:pPr>
            <w:r w:rsidRPr="00AB5364">
              <w:rPr>
                <w:rFonts w:ascii="Calibri" w:eastAsia="Times New Roman" w:hAnsi="Calibri" w:cs="Calibri"/>
                <w:color w:val="000000"/>
              </w:rPr>
              <w:t>HK</w:t>
            </w:r>
          </w:p>
        </w:tc>
        <w:tc>
          <w:tcPr>
            <w:tcW w:w="1520" w:type="dxa"/>
            <w:tcBorders>
              <w:top w:val="nil"/>
              <w:left w:val="nil"/>
              <w:bottom w:val="nil"/>
              <w:right w:val="nil"/>
            </w:tcBorders>
            <w:shd w:val="clear" w:color="auto" w:fill="auto"/>
            <w:noWrap/>
            <w:vAlign w:val="bottom"/>
            <w:hideMark/>
          </w:tcPr>
          <w:p w14:paraId="384765A9" w14:textId="77777777" w:rsidR="00AB5364" w:rsidRPr="00AB5364" w:rsidRDefault="00AB5364" w:rsidP="00AB5364">
            <w:pPr>
              <w:spacing w:after="0" w:line="240" w:lineRule="auto"/>
              <w:jc w:val="right"/>
              <w:rPr>
                <w:rFonts w:ascii="Calibri" w:eastAsia="Times New Roman" w:hAnsi="Calibri" w:cs="Calibri"/>
                <w:color w:val="000000"/>
              </w:rPr>
            </w:pPr>
            <w:r w:rsidRPr="00AB5364">
              <w:rPr>
                <w:rFonts w:ascii="Calibri" w:eastAsia="Times New Roman" w:hAnsi="Calibri" w:cs="Calibri"/>
                <w:color w:val="000000"/>
              </w:rPr>
              <w:t>205035</w:t>
            </w:r>
          </w:p>
        </w:tc>
        <w:tc>
          <w:tcPr>
            <w:tcW w:w="1390" w:type="dxa"/>
            <w:tcBorders>
              <w:top w:val="nil"/>
              <w:left w:val="nil"/>
              <w:bottom w:val="nil"/>
              <w:right w:val="nil"/>
            </w:tcBorders>
            <w:shd w:val="clear" w:color="auto" w:fill="auto"/>
            <w:noWrap/>
            <w:vAlign w:val="bottom"/>
            <w:hideMark/>
          </w:tcPr>
          <w:p w14:paraId="2613D2EC" w14:textId="77777777" w:rsidR="00AB5364" w:rsidRPr="00AB5364" w:rsidRDefault="00AB5364" w:rsidP="00AB5364">
            <w:pPr>
              <w:spacing w:after="0" w:line="240" w:lineRule="auto"/>
              <w:jc w:val="right"/>
              <w:rPr>
                <w:rFonts w:ascii="Calibri" w:eastAsia="Times New Roman" w:hAnsi="Calibri" w:cs="Calibri"/>
                <w:color w:val="000000"/>
              </w:rPr>
            </w:pPr>
            <w:r w:rsidRPr="00AB5364">
              <w:rPr>
                <w:rFonts w:ascii="Calibri" w:eastAsia="Times New Roman" w:hAnsi="Calibri" w:cs="Calibri"/>
                <w:color w:val="000000"/>
              </w:rPr>
              <w:t>640000</w:t>
            </w:r>
          </w:p>
        </w:tc>
      </w:tr>
      <w:tr w:rsidR="00AB5364" w:rsidRPr="00AB5364" w14:paraId="496B4BAE" w14:textId="77777777" w:rsidTr="00AB5364">
        <w:trPr>
          <w:trHeight w:val="287"/>
        </w:trPr>
        <w:tc>
          <w:tcPr>
            <w:tcW w:w="1360" w:type="dxa"/>
            <w:tcBorders>
              <w:top w:val="nil"/>
              <w:left w:val="nil"/>
              <w:bottom w:val="nil"/>
              <w:right w:val="nil"/>
            </w:tcBorders>
            <w:shd w:val="clear" w:color="auto" w:fill="auto"/>
            <w:noWrap/>
            <w:vAlign w:val="bottom"/>
            <w:hideMark/>
          </w:tcPr>
          <w:p w14:paraId="55BBE07E" w14:textId="77777777" w:rsidR="00AB5364" w:rsidRPr="00AB5364" w:rsidRDefault="00AB5364" w:rsidP="00AB5364">
            <w:pPr>
              <w:spacing w:after="0" w:line="240" w:lineRule="auto"/>
              <w:rPr>
                <w:rFonts w:ascii="Calibri" w:eastAsia="Times New Roman" w:hAnsi="Calibri" w:cs="Calibri"/>
                <w:color w:val="000000"/>
              </w:rPr>
            </w:pPr>
            <w:r w:rsidRPr="00AB5364">
              <w:rPr>
                <w:rFonts w:ascii="Calibri" w:eastAsia="Times New Roman" w:hAnsi="Calibri" w:cs="Calibri"/>
                <w:color w:val="000000"/>
              </w:rPr>
              <w:t>DK</w:t>
            </w:r>
          </w:p>
        </w:tc>
        <w:tc>
          <w:tcPr>
            <w:tcW w:w="1520" w:type="dxa"/>
            <w:tcBorders>
              <w:top w:val="nil"/>
              <w:left w:val="nil"/>
              <w:bottom w:val="nil"/>
              <w:right w:val="nil"/>
            </w:tcBorders>
            <w:shd w:val="clear" w:color="auto" w:fill="auto"/>
            <w:noWrap/>
            <w:vAlign w:val="bottom"/>
            <w:hideMark/>
          </w:tcPr>
          <w:p w14:paraId="23A02428" w14:textId="77777777" w:rsidR="00AB5364" w:rsidRPr="00AB5364" w:rsidRDefault="00AB5364" w:rsidP="00AB5364">
            <w:pPr>
              <w:spacing w:after="0" w:line="240" w:lineRule="auto"/>
              <w:jc w:val="right"/>
              <w:rPr>
                <w:rFonts w:ascii="Calibri" w:eastAsia="Times New Roman" w:hAnsi="Calibri" w:cs="Calibri"/>
                <w:color w:val="000000"/>
              </w:rPr>
            </w:pPr>
            <w:r w:rsidRPr="00AB5364">
              <w:rPr>
                <w:rFonts w:ascii="Calibri" w:eastAsia="Times New Roman" w:hAnsi="Calibri" w:cs="Calibri"/>
                <w:color w:val="000000"/>
              </w:rPr>
              <w:t>204294</w:t>
            </w:r>
          </w:p>
        </w:tc>
        <w:tc>
          <w:tcPr>
            <w:tcW w:w="1390" w:type="dxa"/>
            <w:tcBorders>
              <w:top w:val="nil"/>
              <w:left w:val="nil"/>
              <w:bottom w:val="nil"/>
              <w:right w:val="nil"/>
            </w:tcBorders>
            <w:shd w:val="clear" w:color="auto" w:fill="auto"/>
            <w:noWrap/>
            <w:vAlign w:val="bottom"/>
            <w:hideMark/>
          </w:tcPr>
          <w:p w14:paraId="5197D8F7" w14:textId="77777777" w:rsidR="00AB5364" w:rsidRPr="00AB5364" w:rsidRDefault="00AB5364" w:rsidP="00AB5364">
            <w:pPr>
              <w:spacing w:after="0" w:line="240" w:lineRule="auto"/>
              <w:jc w:val="right"/>
              <w:rPr>
                <w:rFonts w:ascii="Calibri" w:eastAsia="Times New Roman" w:hAnsi="Calibri" w:cs="Calibri"/>
                <w:color w:val="000000"/>
              </w:rPr>
            </w:pPr>
            <w:r w:rsidRPr="00AB5364">
              <w:rPr>
                <w:rFonts w:ascii="Calibri" w:eastAsia="Times New Roman" w:hAnsi="Calibri" w:cs="Calibri"/>
                <w:color w:val="000000"/>
              </w:rPr>
              <w:t>865000</w:t>
            </w:r>
          </w:p>
        </w:tc>
      </w:tr>
      <w:tr w:rsidR="00AB5364" w:rsidRPr="00AB5364" w14:paraId="00B3DC31" w14:textId="77777777" w:rsidTr="00AB5364">
        <w:trPr>
          <w:trHeight w:val="287"/>
        </w:trPr>
        <w:tc>
          <w:tcPr>
            <w:tcW w:w="1360" w:type="dxa"/>
            <w:tcBorders>
              <w:top w:val="nil"/>
              <w:left w:val="nil"/>
              <w:bottom w:val="nil"/>
              <w:right w:val="nil"/>
            </w:tcBorders>
            <w:shd w:val="clear" w:color="auto" w:fill="auto"/>
            <w:noWrap/>
            <w:vAlign w:val="bottom"/>
            <w:hideMark/>
          </w:tcPr>
          <w:p w14:paraId="344324C8" w14:textId="77777777" w:rsidR="00AB5364" w:rsidRPr="00AB5364" w:rsidRDefault="00AB5364" w:rsidP="00AB5364">
            <w:pPr>
              <w:spacing w:after="0" w:line="240" w:lineRule="auto"/>
              <w:rPr>
                <w:rFonts w:ascii="Calibri" w:eastAsia="Times New Roman" w:hAnsi="Calibri" w:cs="Calibri"/>
                <w:color w:val="000000"/>
              </w:rPr>
            </w:pPr>
            <w:r w:rsidRPr="00AB5364">
              <w:rPr>
                <w:rFonts w:ascii="Calibri" w:eastAsia="Times New Roman" w:hAnsi="Calibri" w:cs="Calibri"/>
                <w:color w:val="000000"/>
              </w:rPr>
              <w:t>NL</w:t>
            </w:r>
          </w:p>
        </w:tc>
        <w:tc>
          <w:tcPr>
            <w:tcW w:w="1520" w:type="dxa"/>
            <w:tcBorders>
              <w:top w:val="nil"/>
              <w:left w:val="nil"/>
              <w:bottom w:val="nil"/>
              <w:right w:val="nil"/>
            </w:tcBorders>
            <w:shd w:val="clear" w:color="auto" w:fill="auto"/>
            <w:noWrap/>
            <w:vAlign w:val="bottom"/>
            <w:hideMark/>
          </w:tcPr>
          <w:p w14:paraId="0EE6ECF1" w14:textId="77777777" w:rsidR="00AB5364" w:rsidRPr="00AB5364" w:rsidRDefault="00AB5364" w:rsidP="00AB5364">
            <w:pPr>
              <w:spacing w:after="0" w:line="240" w:lineRule="auto"/>
              <w:jc w:val="right"/>
              <w:rPr>
                <w:rFonts w:ascii="Calibri" w:eastAsia="Times New Roman" w:hAnsi="Calibri" w:cs="Calibri"/>
                <w:color w:val="000000"/>
              </w:rPr>
            </w:pPr>
            <w:r w:rsidRPr="00AB5364">
              <w:rPr>
                <w:rFonts w:ascii="Calibri" w:eastAsia="Times New Roman" w:hAnsi="Calibri" w:cs="Calibri"/>
                <w:color w:val="000000"/>
              </w:rPr>
              <w:t>145121</w:t>
            </w:r>
          </w:p>
        </w:tc>
        <w:tc>
          <w:tcPr>
            <w:tcW w:w="1390" w:type="dxa"/>
            <w:tcBorders>
              <w:top w:val="nil"/>
              <w:left w:val="nil"/>
              <w:bottom w:val="nil"/>
              <w:right w:val="nil"/>
            </w:tcBorders>
            <w:shd w:val="clear" w:color="auto" w:fill="auto"/>
            <w:noWrap/>
            <w:vAlign w:val="bottom"/>
            <w:hideMark/>
          </w:tcPr>
          <w:p w14:paraId="4C1C9CB0" w14:textId="77777777" w:rsidR="00AB5364" w:rsidRPr="00AB5364" w:rsidRDefault="00AB5364" w:rsidP="00AB5364">
            <w:pPr>
              <w:spacing w:after="0" w:line="240" w:lineRule="auto"/>
              <w:jc w:val="right"/>
              <w:rPr>
                <w:rFonts w:ascii="Calibri" w:eastAsia="Times New Roman" w:hAnsi="Calibri" w:cs="Calibri"/>
                <w:color w:val="000000"/>
              </w:rPr>
            </w:pPr>
            <w:r w:rsidRPr="00AB5364">
              <w:rPr>
                <w:rFonts w:ascii="Calibri" w:eastAsia="Times New Roman" w:hAnsi="Calibri" w:cs="Calibri"/>
                <w:color w:val="000000"/>
              </w:rPr>
              <w:t>2072050</w:t>
            </w:r>
          </w:p>
        </w:tc>
      </w:tr>
      <w:tr w:rsidR="00AB5364" w:rsidRPr="00AB5364" w14:paraId="0A53840C" w14:textId="77777777" w:rsidTr="00AB5364">
        <w:trPr>
          <w:trHeight w:val="287"/>
        </w:trPr>
        <w:tc>
          <w:tcPr>
            <w:tcW w:w="1360" w:type="dxa"/>
            <w:tcBorders>
              <w:top w:val="nil"/>
              <w:left w:val="nil"/>
              <w:bottom w:val="nil"/>
              <w:right w:val="nil"/>
            </w:tcBorders>
            <w:shd w:val="clear" w:color="auto" w:fill="auto"/>
            <w:noWrap/>
            <w:vAlign w:val="bottom"/>
            <w:hideMark/>
          </w:tcPr>
          <w:p w14:paraId="0F12E586" w14:textId="77777777" w:rsidR="00AB5364" w:rsidRPr="00AB5364" w:rsidRDefault="00AB5364" w:rsidP="00AB5364">
            <w:pPr>
              <w:spacing w:after="0" w:line="240" w:lineRule="auto"/>
              <w:rPr>
                <w:rFonts w:ascii="Calibri" w:eastAsia="Times New Roman" w:hAnsi="Calibri" w:cs="Calibri"/>
                <w:color w:val="000000"/>
              </w:rPr>
            </w:pPr>
            <w:r w:rsidRPr="00AB5364">
              <w:rPr>
                <w:rFonts w:ascii="Calibri" w:eastAsia="Times New Roman" w:hAnsi="Calibri" w:cs="Calibri"/>
                <w:color w:val="000000"/>
              </w:rPr>
              <w:t>IE</w:t>
            </w:r>
          </w:p>
        </w:tc>
        <w:tc>
          <w:tcPr>
            <w:tcW w:w="1520" w:type="dxa"/>
            <w:tcBorders>
              <w:top w:val="nil"/>
              <w:left w:val="nil"/>
              <w:bottom w:val="nil"/>
              <w:right w:val="nil"/>
            </w:tcBorders>
            <w:shd w:val="clear" w:color="auto" w:fill="auto"/>
            <w:noWrap/>
            <w:vAlign w:val="bottom"/>
            <w:hideMark/>
          </w:tcPr>
          <w:p w14:paraId="62FBEF1D" w14:textId="77777777" w:rsidR="00AB5364" w:rsidRPr="00AB5364" w:rsidRDefault="00AB5364" w:rsidP="00AB5364">
            <w:pPr>
              <w:spacing w:after="0" w:line="240" w:lineRule="auto"/>
              <w:jc w:val="right"/>
              <w:rPr>
                <w:rFonts w:ascii="Calibri" w:eastAsia="Times New Roman" w:hAnsi="Calibri" w:cs="Calibri"/>
                <w:color w:val="000000"/>
              </w:rPr>
            </w:pPr>
            <w:r w:rsidRPr="00AB5364">
              <w:rPr>
                <w:rFonts w:ascii="Calibri" w:eastAsia="Times New Roman" w:hAnsi="Calibri" w:cs="Calibri"/>
                <w:color w:val="000000"/>
              </w:rPr>
              <w:t>141036.23</w:t>
            </w:r>
          </w:p>
        </w:tc>
        <w:tc>
          <w:tcPr>
            <w:tcW w:w="1390" w:type="dxa"/>
            <w:tcBorders>
              <w:top w:val="nil"/>
              <w:left w:val="nil"/>
              <w:bottom w:val="nil"/>
              <w:right w:val="nil"/>
            </w:tcBorders>
            <w:shd w:val="clear" w:color="auto" w:fill="auto"/>
            <w:noWrap/>
            <w:vAlign w:val="bottom"/>
            <w:hideMark/>
          </w:tcPr>
          <w:p w14:paraId="76112208" w14:textId="77777777" w:rsidR="00AB5364" w:rsidRPr="00AB5364" w:rsidRDefault="00AB5364" w:rsidP="00AB5364">
            <w:pPr>
              <w:spacing w:after="0" w:line="240" w:lineRule="auto"/>
              <w:jc w:val="right"/>
              <w:rPr>
                <w:rFonts w:ascii="Calibri" w:eastAsia="Times New Roman" w:hAnsi="Calibri" w:cs="Calibri"/>
                <w:color w:val="000000"/>
              </w:rPr>
            </w:pPr>
            <w:r w:rsidRPr="00AB5364">
              <w:rPr>
                <w:rFonts w:ascii="Calibri" w:eastAsia="Times New Roman" w:hAnsi="Calibri" w:cs="Calibri"/>
                <w:color w:val="000000"/>
              </w:rPr>
              <w:t>368350</w:t>
            </w:r>
          </w:p>
        </w:tc>
      </w:tr>
      <w:tr w:rsidR="00AB5364" w:rsidRPr="00AB5364" w14:paraId="62639B50" w14:textId="77777777" w:rsidTr="00AB5364">
        <w:trPr>
          <w:trHeight w:val="287"/>
        </w:trPr>
        <w:tc>
          <w:tcPr>
            <w:tcW w:w="1360" w:type="dxa"/>
            <w:tcBorders>
              <w:top w:val="nil"/>
              <w:left w:val="nil"/>
              <w:bottom w:val="nil"/>
              <w:right w:val="nil"/>
            </w:tcBorders>
            <w:shd w:val="clear" w:color="auto" w:fill="auto"/>
            <w:noWrap/>
            <w:vAlign w:val="bottom"/>
            <w:hideMark/>
          </w:tcPr>
          <w:p w14:paraId="40FD6CA4" w14:textId="77777777" w:rsidR="00AB5364" w:rsidRPr="00AB5364" w:rsidRDefault="00AB5364" w:rsidP="00AB5364">
            <w:pPr>
              <w:spacing w:after="0" w:line="240" w:lineRule="auto"/>
              <w:rPr>
                <w:rFonts w:ascii="Calibri" w:eastAsia="Times New Roman" w:hAnsi="Calibri" w:cs="Calibri"/>
                <w:color w:val="000000"/>
              </w:rPr>
            </w:pPr>
            <w:r w:rsidRPr="00AB5364">
              <w:rPr>
                <w:rFonts w:ascii="Calibri" w:eastAsia="Times New Roman" w:hAnsi="Calibri" w:cs="Calibri"/>
                <w:color w:val="000000"/>
              </w:rPr>
              <w:t>MX</w:t>
            </w:r>
          </w:p>
        </w:tc>
        <w:tc>
          <w:tcPr>
            <w:tcW w:w="1520" w:type="dxa"/>
            <w:tcBorders>
              <w:top w:val="nil"/>
              <w:left w:val="nil"/>
              <w:bottom w:val="nil"/>
              <w:right w:val="nil"/>
            </w:tcBorders>
            <w:shd w:val="clear" w:color="auto" w:fill="auto"/>
            <w:noWrap/>
            <w:vAlign w:val="bottom"/>
            <w:hideMark/>
          </w:tcPr>
          <w:p w14:paraId="553DB6D4" w14:textId="77777777" w:rsidR="00AB5364" w:rsidRPr="00AB5364" w:rsidRDefault="00AB5364" w:rsidP="00AB5364">
            <w:pPr>
              <w:spacing w:after="0" w:line="240" w:lineRule="auto"/>
              <w:jc w:val="right"/>
              <w:rPr>
                <w:rFonts w:ascii="Calibri" w:eastAsia="Times New Roman" w:hAnsi="Calibri" w:cs="Calibri"/>
                <w:color w:val="000000"/>
              </w:rPr>
            </w:pPr>
            <w:r w:rsidRPr="00AB5364">
              <w:rPr>
                <w:rFonts w:ascii="Calibri" w:eastAsia="Times New Roman" w:hAnsi="Calibri" w:cs="Calibri"/>
                <w:color w:val="000000"/>
              </w:rPr>
              <w:t>78160</w:t>
            </w:r>
          </w:p>
        </w:tc>
        <w:tc>
          <w:tcPr>
            <w:tcW w:w="1390" w:type="dxa"/>
            <w:tcBorders>
              <w:top w:val="nil"/>
              <w:left w:val="nil"/>
              <w:bottom w:val="nil"/>
              <w:right w:val="nil"/>
            </w:tcBorders>
            <w:shd w:val="clear" w:color="auto" w:fill="auto"/>
            <w:noWrap/>
            <w:vAlign w:val="bottom"/>
            <w:hideMark/>
          </w:tcPr>
          <w:p w14:paraId="3B9BC865" w14:textId="77777777" w:rsidR="00AB5364" w:rsidRPr="00AB5364" w:rsidRDefault="00AB5364" w:rsidP="00AB5364">
            <w:pPr>
              <w:spacing w:after="0" w:line="240" w:lineRule="auto"/>
              <w:jc w:val="right"/>
              <w:rPr>
                <w:rFonts w:ascii="Calibri" w:eastAsia="Times New Roman" w:hAnsi="Calibri" w:cs="Calibri"/>
                <w:color w:val="000000"/>
              </w:rPr>
            </w:pPr>
            <w:r w:rsidRPr="00AB5364">
              <w:rPr>
                <w:rFonts w:ascii="Calibri" w:eastAsia="Times New Roman" w:hAnsi="Calibri" w:cs="Calibri"/>
                <w:color w:val="000000"/>
              </w:rPr>
              <w:t>568000</w:t>
            </w:r>
          </w:p>
        </w:tc>
      </w:tr>
      <w:tr w:rsidR="00AB5364" w:rsidRPr="00AB5364" w14:paraId="7098DF57" w14:textId="77777777" w:rsidTr="00AB5364">
        <w:trPr>
          <w:trHeight w:val="287"/>
        </w:trPr>
        <w:tc>
          <w:tcPr>
            <w:tcW w:w="1360" w:type="dxa"/>
            <w:tcBorders>
              <w:top w:val="nil"/>
              <w:left w:val="nil"/>
              <w:bottom w:val="nil"/>
              <w:right w:val="nil"/>
            </w:tcBorders>
            <w:shd w:val="clear" w:color="auto" w:fill="auto"/>
            <w:noWrap/>
            <w:vAlign w:val="bottom"/>
            <w:hideMark/>
          </w:tcPr>
          <w:p w14:paraId="224A36FD" w14:textId="77777777" w:rsidR="00AB5364" w:rsidRPr="00AB5364" w:rsidRDefault="00AB5364" w:rsidP="00AB5364">
            <w:pPr>
              <w:spacing w:after="0" w:line="240" w:lineRule="auto"/>
              <w:rPr>
                <w:rFonts w:ascii="Calibri" w:eastAsia="Times New Roman" w:hAnsi="Calibri" w:cs="Calibri"/>
                <w:color w:val="000000"/>
              </w:rPr>
            </w:pPr>
            <w:r w:rsidRPr="00AB5364">
              <w:rPr>
                <w:rFonts w:ascii="Calibri" w:eastAsia="Times New Roman" w:hAnsi="Calibri" w:cs="Calibri"/>
                <w:color w:val="000000"/>
              </w:rPr>
              <w:t>FR</w:t>
            </w:r>
          </w:p>
        </w:tc>
        <w:tc>
          <w:tcPr>
            <w:tcW w:w="1520" w:type="dxa"/>
            <w:tcBorders>
              <w:top w:val="nil"/>
              <w:left w:val="nil"/>
              <w:bottom w:val="nil"/>
              <w:right w:val="nil"/>
            </w:tcBorders>
            <w:shd w:val="clear" w:color="auto" w:fill="auto"/>
            <w:noWrap/>
            <w:vAlign w:val="bottom"/>
            <w:hideMark/>
          </w:tcPr>
          <w:p w14:paraId="142C431B" w14:textId="77777777" w:rsidR="00AB5364" w:rsidRPr="00AB5364" w:rsidRDefault="00AB5364" w:rsidP="00AB5364">
            <w:pPr>
              <w:spacing w:after="0" w:line="240" w:lineRule="auto"/>
              <w:jc w:val="right"/>
              <w:rPr>
                <w:rFonts w:ascii="Calibri" w:eastAsia="Times New Roman" w:hAnsi="Calibri" w:cs="Calibri"/>
                <w:color w:val="000000"/>
              </w:rPr>
            </w:pPr>
            <w:r w:rsidRPr="00AB5364">
              <w:rPr>
                <w:rFonts w:ascii="Calibri" w:eastAsia="Times New Roman" w:hAnsi="Calibri" w:cs="Calibri"/>
                <w:color w:val="000000"/>
              </w:rPr>
              <w:t>54677.66</w:t>
            </w:r>
          </w:p>
        </w:tc>
        <w:tc>
          <w:tcPr>
            <w:tcW w:w="1390" w:type="dxa"/>
            <w:tcBorders>
              <w:top w:val="nil"/>
              <w:left w:val="nil"/>
              <w:bottom w:val="nil"/>
              <w:right w:val="nil"/>
            </w:tcBorders>
            <w:shd w:val="clear" w:color="auto" w:fill="auto"/>
            <w:noWrap/>
            <w:vAlign w:val="bottom"/>
            <w:hideMark/>
          </w:tcPr>
          <w:p w14:paraId="01172952" w14:textId="77777777" w:rsidR="00AB5364" w:rsidRPr="00AB5364" w:rsidRDefault="00AB5364" w:rsidP="00AB5364">
            <w:pPr>
              <w:spacing w:after="0" w:line="240" w:lineRule="auto"/>
              <w:jc w:val="right"/>
              <w:rPr>
                <w:rFonts w:ascii="Calibri" w:eastAsia="Times New Roman" w:hAnsi="Calibri" w:cs="Calibri"/>
                <w:color w:val="000000"/>
              </w:rPr>
            </w:pPr>
            <w:r w:rsidRPr="00AB5364">
              <w:rPr>
                <w:rFonts w:ascii="Calibri" w:eastAsia="Times New Roman" w:hAnsi="Calibri" w:cs="Calibri"/>
                <w:color w:val="000000"/>
              </w:rPr>
              <w:t>426130</w:t>
            </w:r>
          </w:p>
        </w:tc>
      </w:tr>
      <w:tr w:rsidR="00AB5364" w:rsidRPr="00AB5364" w14:paraId="1CCFB1E1" w14:textId="77777777" w:rsidTr="00AB5364">
        <w:trPr>
          <w:trHeight w:val="287"/>
        </w:trPr>
        <w:tc>
          <w:tcPr>
            <w:tcW w:w="1360" w:type="dxa"/>
            <w:tcBorders>
              <w:top w:val="nil"/>
              <w:left w:val="nil"/>
              <w:bottom w:val="nil"/>
              <w:right w:val="nil"/>
            </w:tcBorders>
            <w:shd w:val="clear" w:color="auto" w:fill="auto"/>
            <w:noWrap/>
            <w:vAlign w:val="bottom"/>
            <w:hideMark/>
          </w:tcPr>
          <w:p w14:paraId="33BD016C" w14:textId="77777777" w:rsidR="00AB5364" w:rsidRPr="00AB5364" w:rsidRDefault="00AB5364" w:rsidP="00AB5364">
            <w:pPr>
              <w:spacing w:after="0" w:line="240" w:lineRule="auto"/>
              <w:rPr>
                <w:rFonts w:ascii="Calibri" w:eastAsia="Times New Roman" w:hAnsi="Calibri" w:cs="Calibri"/>
                <w:color w:val="000000"/>
              </w:rPr>
            </w:pPr>
            <w:r w:rsidRPr="00AB5364">
              <w:rPr>
                <w:rFonts w:ascii="Calibri" w:eastAsia="Times New Roman" w:hAnsi="Calibri" w:cs="Calibri"/>
                <w:color w:val="000000"/>
              </w:rPr>
              <w:t>NZ</w:t>
            </w:r>
          </w:p>
        </w:tc>
        <w:tc>
          <w:tcPr>
            <w:tcW w:w="1520" w:type="dxa"/>
            <w:tcBorders>
              <w:top w:val="nil"/>
              <w:left w:val="nil"/>
              <w:bottom w:val="nil"/>
              <w:right w:val="nil"/>
            </w:tcBorders>
            <w:shd w:val="clear" w:color="auto" w:fill="auto"/>
            <w:noWrap/>
            <w:vAlign w:val="bottom"/>
            <w:hideMark/>
          </w:tcPr>
          <w:p w14:paraId="74EC5224" w14:textId="77777777" w:rsidR="00AB5364" w:rsidRPr="00AB5364" w:rsidRDefault="00AB5364" w:rsidP="00AB5364">
            <w:pPr>
              <w:spacing w:after="0" w:line="240" w:lineRule="auto"/>
              <w:jc w:val="right"/>
              <w:rPr>
                <w:rFonts w:ascii="Calibri" w:eastAsia="Times New Roman" w:hAnsi="Calibri" w:cs="Calibri"/>
                <w:color w:val="000000"/>
              </w:rPr>
            </w:pPr>
            <w:r w:rsidRPr="00AB5364">
              <w:rPr>
                <w:rFonts w:ascii="Calibri" w:eastAsia="Times New Roman" w:hAnsi="Calibri" w:cs="Calibri"/>
                <w:color w:val="000000"/>
              </w:rPr>
              <w:t>43644</w:t>
            </w:r>
          </w:p>
        </w:tc>
        <w:tc>
          <w:tcPr>
            <w:tcW w:w="1390" w:type="dxa"/>
            <w:tcBorders>
              <w:top w:val="nil"/>
              <w:left w:val="nil"/>
              <w:bottom w:val="nil"/>
              <w:right w:val="nil"/>
            </w:tcBorders>
            <w:shd w:val="clear" w:color="auto" w:fill="auto"/>
            <w:noWrap/>
            <w:vAlign w:val="bottom"/>
            <w:hideMark/>
          </w:tcPr>
          <w:p w14:paraId="29181AFA" w14:textId="77777777" w:rsidR="00AB5364" w:rsidRPr="00AB5364" w:rsidRDefault="00AB5364" w:rsidP="00AB5364">
            <w:pPr>
              <w:spacing w:after="0" w:line="240" w:lineRule="auto"/>
              <w:jc w:val="right"/>
              <w:rPr>
                <w:rFonts w:ascii="Calibri" w:eastAsia="Times New Roman" w:hAnsi="Calibri" w:cs="Calibri"/>
                <w:color w:val="000000"/>
              </w:rPr>
            </w:pPr>
            <w:r w:rsidRPr="00AB5364">
              <w:rPr>
                <w:rFonts w:ascii="Calibri" w:eastAsia="Times New Roman" w:hAnsi="Calibri" w:cs="Calibri"/>
                <w:color w:val="000000"/>
              </w:rPr>
              <w:t>167035</w:t>
            </w:r>
          </w:p>
        </w:tc>
      </w:tr>
      <w:tr w:rsidR="00AB5364" w:rsidRPr="00AB5364" w14:paraId="7227C703" w14:textId="77777777" w:rsidTr="00AB5364">
        <w:trPr>
          <w:trHeight w:val="287"/>
        </w:trPr>
        <w:tc>
          <w:tcPr>
            <w:tcW w:w="1360" w:type="dxa"/>
            <w:tcBorders>
              <w:top w:val="nil"/>
              <w:left w:val="nil"/>
              <w:bottom w:val="nil"/>
              <w:right w:val="nil"/>
            </w:tcBorders>
            <w:shd w:val="clear" w:color="auto" w:fill="auto"/>
            <w:noWrap/>
            <w:vAlign w:val="bottom"/>
            <w:hideMark/>
          </w:tcPr>
          <w:p w14:paraId="66E7BC09" w14:textId="77777777" w:rsidR="00AB5364" w:rsidRPr="00AB5364" w:rsidRDefault="00AB5364" w:rsidP="00AB5364">
            <w:pPr>
              <w:spacing w:after="0" w:line="240" w:lineRule="auto"/>
              <w:rPr>
                <w:rFonts w:ascii="Calibri" w:eastAsia="Times New Roman" w:hAnsi="Calibri" w:cs="Calibri"/>
                <w:color w:val="000000"/>
              </w:rPr>
            </w:pPr>
            <w:r w:rsidRPr="00AB5364">
              <w:rPr>
                <w:rFonts w:ascii="Calibri" w:eastAsia="Times New Roman" w:hAnsi="Calibri" w:cs="Calibri"/>
                <w:color w:val="000000"/>
              </w:rPr>
              <w:t>LU</w:t>
            </w:r>
          </w:p>
        </w:tc>
        <w:tc>
          <w:tcPr>
            <w:tcW w:w="1520" w:type="dxa"/>
            <w:tcBorders>
              <w:top w:val="nil"/>
              <w:left w:val="nil"/>
              <w:bottom w:val="nil"/>
              <w:right w:val="nil"/>
            </w:tcBorders>
            <w:shd w:val="clear" w:color="auto" w:fill="auto"/>
            <w:noWrap/>
            <w:vAlign w:val="bottom"/>
            <w:hideMark/>
          </w:tcPr>
          <w:p w14:paraId="6325810E" w14:textId="77777777" w:rsidR="00AB5364" w:rsidRPr="00AB5364" w:rsidRDefault="00AB5364" w:rsidP="00AB5364">
            <w:pPr>
              <w:spacing w:after="0" w:line="240" w:lineRule="auto"/>
              <w:jc w:val="right"/>
              <w:rPr>
                <w:rFonts w:ascii="Calibri" w:eastAsia="Times New Roman" w:hAnsi="Calibri" w:cs="Calibri"/>
                <w:color w:val="000000"/>
              </w:rPr>
            </w:pPr>
            <w:r w:rsidRPr="00AB5364">
              <w:rPr>
                <w:rFonts w:ascii="Calibri" w:eastAsia="Times New Roman" w:hAnsi="Calibri" w:cs="Calibri"/>
                <w:color w:val="000000"/>
              </w:rPr>
              <w:t>16065.5</w:t>
            </w:r>
          </w:p>
        </w:tc>
        <w:tc>
          <w:tcPr>
            <w:tcW w:w="1390" w:type="dxa"/>
            <w:tcBorders>
              <w:top w:val="nil"/>
              <w:left w:val="nil"/>
              <w:bottom w:val="nil"/>
              <w:right w:val="nil"/>
            </w:tcBorders>
            <w:shd w:val="clear" w:color="auto" w:fill="auto"/>
            <w:noWrap/>
            <w:vAlign w:val="bottom"/>
            <w:hideMark/>
          </w:tcPr>
          <w:p w14:paraId="30D4E37C" w14:textId="77777777" w:rsidR="00AB5364" w:rsidRPr="00AB5364" w:rsidRDefault="00AB5364" w:rsidP="00AB5364">
            <w:pPr>
              <w:spacing w:after="0" w:line="240" w:lineRule="auto"/>
              <w:jc w:val="right"/>
              <w:rPr>
                <w:rFonts w:ascii="Calibri" w:eastAsia="Times New Roman" w:hAnsi="Calibri" w:cs="Calibri"/>
                <w:color w:val="000000"/>
              </w:rPr>
            </w:pPr>
            <w:r w:rsidRPr="00AB5364">
              <w:rPr>
                <w:rFonts w:ascii="Calibri" w:eastAsia="Times New Roman" w:hAnsi="Calibri" w:cs="Calibri"/>
                <w:color w:val="000000"/>
              </w:rPr>
              <w:t>13550</w:t>
            </w:r>
          </w:p>
        </w:tc>
      </w:tr>
      <w:tr w:rsidR="00AB5364" w:rsidRPr="00AB5364" w14:paraId="07FA69A7" w14:textId="77777777" w:rsidTr="00AB5364">
        <w:trPr>
          <w:trHeight w:val="287"/>
        </w:trPr>
        <w:tc>
          <w:tcPr>
            <w:tcW w:w="1360" w:type="dxa"/>
            <w:tcBorders>
              <w:top w:val="nil"/>
              <w:left w:val="nil"/>
              <w:bottom w:val="nil"/>
              <w:right w:val="nil"/>
            </w:tcBorders>
            <w:shd w:val="clear" w:color="auto" w:fill="auto"/>
            <w:noWrap/>
            <w:vAlign w:val="bottom"/>
            <w:hideMark/>
          </w:tcPr>
          <w:p w14:paraId="7B0ABC6A" w14:textId="77777777" w:rsidR="00AB5364" w:rsidRPr="00AB5364" w:rsidRDefault="00AB5364" w:rsidP="00AB5364">
            <w:pPr>
              <w:spacing w:after="0" w:line="240" w:lineRule="auto"/>
              <w:rPr>
                <w:rFonts w:ascii="Calibri" w:eastAsia="Times New Roman" w:hAnsi="Calibri" w:cs="Calibri"/>
                <w:color w:val="000000"/>
              </w:rPr>
            </w:pPr>
            <w:r w:rsidRPr="00AB5364">
              <w:rPr>
                <w:rFonts w:ascii="Calibri" w:eastAsia="Times New Roman" w:hAnsi="Calibri" w:cs="Calibri"/>
                <w:color w:val="000000"/>
              </w:rPr>
              <w:t>SG</w:t>
            </w:r>
          </w:p>
        </w:tc>
        <w:tc>
          <w:tcPr>
            <w:tcW w:w="1520" w:type="dxa"/>
            <w:tcBorders>
              <w:top w:val="nil"/>
              <w:left w:val="nil"/>
              <w:bottom w:val="nil"/>
              <w:right w:val="nil"/>
            </w:tcBorders>
            <w:shd w:val="clear" w:color="auto" w:fill="auto"/>
            <w:noWrap/>
            <w:vAlign w:val="bottom"/>
            <w:hideMark/>
          </w:tcPr>
          <w:p w14:paraId="65EB384D" w14:textId="77777777" w:rsidR="00AB5364" w:rsidRPr="00AB5364" w:rsidRDefault="00AB5364" w:rsidP="00AB5364">
            <w:pPr>
              <w:spacing w:after="0" w:line="240" w:lineRule="auto"/>
              <w:jc w:val="right"/>
              <w:rPr>
                <w:rFonts w:ascii="Calibri" w:eastAsia="Times New Roman" w:hAnsi="Calibri" w:cs="Calibri"/>
                <w:color w:val="000000"/>
              </w:rPr>
            </w:pPr>
            <w:r w:rsidRPr="00AB5364">
              <w:rPr>
                <w:rFonts w:ascii="Calibri" w:eastAsia="Times New Roman" w:hAnsi="Calibri" w:cs="Calibri"/>
                <w:color w:val="000000"/>
              </w:rPr>
              <w:t>9124</w:t>
            </w:r>
          </w:p>
        </w:tc>
        <w:tc>
          <w:tcPr>
            <w:tcW w:w="1390" w:type="dxa"/>
            <w:tcBorders>
              <w:top w:val="nil"/>
              <w:left w:val="nil"/>
              <w:bottom w:val="nil"/>
              <w:right w:val="nil"/>
            </w:tcBorders>
            <w:shd w:val="clear" w:color="auto" w:fill="auto"/>
            <w:noWrap/>
            <w:vAlign w:val="bottom"/>
            <w:hideMark/>
          </w:tcPr>
          <w:p w14:paraId="0BDBBD50" w14:textId="77777777" w:rsidR="00AB5364" w:rsidRPr="00AB5364" w:rsidRDefault="00AB5364" w:rsidP="00AB5364">
            <w:pPr>
              <w:spacing w:after="0" w:line="240" w:lineRule="auto"/>
              <w:jc w:val="right"/>
              <w:rPr>
                <w:rFonts w:ascii="Calibri" w:eastAsia="Times New Roman" w:hAnsi="Calibri" w:cs="Calibri"/>
                <w:color w:val="000000"/>
              </w:rPr>
            </w:pPr>
            <w:r w:rsidRPr="00AB5364">
              <w:rPr>
                <w:rFonts w:ascii="Calibri" w:eastAsia="Times New Roman" w:hAnsi="Calibri" w:cs="Calibri"/>
                <w:color w:val="000000"/>
              </w:rPr>
              <w:t>9000</w:t>
            </w:r>
          </w:p>
        </w:tc>
      </w:tr>
      <w:tr w:rsidR="00AB5364" w:rsidRPr="00AB5364" w14:paraId="5512CEB2" w14:textId="77777777" w:rsidTr="00AB5364">
        <w:trPr>
          <w:trHeight w:val="287"/>
        </w:trPr>
        <w:tc>
          <w:tcPr>
            <w:tcW w:w="1360" w:type="dxa"/>
            <w:tcBorders>
              <w:top w:val="nil"/>
              <w:left w:val="nil"/>
              <w:bottom w:val="nil"/>
              <w:right w:val="nil"/>
            </w:tcBorders>
            <w:shd w:val="clear" w:color="auto" w:fill="auto"/>
            <w:noWrap/>
            <w:vAlign w:val="bottom"/>
            <w:hideMark/>
          </w:tcPr>
          <w:p w14:paraId="2CB3D900" w14:textId="77777777" w:rsidR="00AB5364" w:rsidRPr="00AB5364" w:rsidRDefault="00AB5364" w:rsidP="00AB5364">
            <w:pPr>
              <w:spacing w:after="0" w:line="240" w:lineRule="auto"/>
              <w:rPr>
                <w:rFonts w:ascii="Calibri" w:eastAsia="Times New Roman" w:hAnsi="Calibri" w:cs="Calibri"/>
                <w:color w:val="000000"/>
              </w:rPr>
            </w:pPr>
            <w:r w:rsidRPr="00AB5364">
              <w:rPr>
                <w:rFonts w:ascii="Calibri" w:eastAsia="Times New Roman" w:hAnsi="Calibri" w:cs="Calibri"/>
                <w:color w:val="000000"/>
              </w:rPr>
              <w:t>CH</w:t>
            </w:r>
          </w:p>
        </w:tc>
        <w:tc>
          <w:tcPr>
            <w:tcW w:w="1520" w:type="dxa"/>
            <w:tcBorders>
              <w:top w:val="nil"/>
              <w:left w:val="nil"/>
              <w:bottom w:val="nil"/>
              <w:right w:val="nil"/>
            </w:tcBorders>
            <w:shd w:val="clear" w:color="auto" w:fill="auto"/>
            <w:noWrap/>
            <w:vAlign w:val="bottom"/>
            <w:hideMark/>
          </w:tcPr>
          <w:p w14:paraId="0A98AAB9" w14:textId="77777777" w:rsidR="00AB5364" w:rsidRPr="00AB5364" w:rsidRDefault="00AB5364" w:rsidP="00AB5364">
            <w:pPr>
              <w:spacing w:after="0" w:line="240" w:lineRule="auto"/>
              <w:jc w:val="right"/>
              <w:rPr>
                <w:rFonts w:ascii="Calibri" w:eastAsia="Times New Roman" w:hAnsi="Calibri" w:cs="Calibri"/>
                <w:color w:val="000000"/>
              </w:rPr>
            </w:pPr>
            <w:r w:rsidRPr="00AB5364">
              <w:rPr>
                <w:rFonts w:ascii="Calibri" w:eastAsia="Times New Roman" w:hAnsi="Calibri" w:cs="Calibri"/>
                <w:color w:val="000000"/>
              </w:rPr>
              <w:t>6334</w:t>
            </w:r>
          </w:p>
        </w:tc>
        <w:tc>
          <w:tcPr>
            <w:tcW w:w="1390" w:type="dxa"/>
            <w:tcBorders>
              <w:top w:val="nil"/>
              <w:left w:val="nil"/>
              <w:bottom w:val="nil"/>
              <w:right w:val="nil"/>
            </w:tcBorders>
            <w:shd w:val="clear" w:color="auto" w:fill="auto"/>
            <w:noWrap/>
            <w:vAlign w:val="bottom"/>
            <w:hideMark/>
          </w:tcPr>
          <w:p w14:paraId="1DDA26E5" w14:textId="77777777" w:rsidR="00AB5364" w:rsidRPr="00AB5364" w:rsidRDefault="00AB5364" w:rsidP="00AB5364">
            <w:pPr>
              <w:spacing w:after="0" w:line="240" w:lineRule="auto"/>
              <w:jc w:val="right"/>
              <w:rPr>
                <w:rFonts w:ascii="Calibri" w:eastAsia="Times New Roman" w:hAnsi="Calibri" w:cs="Calibri"/>
                <w:color w:val="000000"/>
              </w:rPr>
            </w:pPr>
            <w:r w:rsidRPr="00AB5364">
              <w:rPr>
                <w:rFonts w:ascii="Calibri" w:eastAsia="Times New Roman" w:hAnsi="Calibri" w:cs="Calibri"/>
                <w:color w:val="000000"/>
              </w:rPr>
              <w:t>104115</w:t>
            </w:r>
          </w:p>
        </w:tc>
      </w:tr>
      <w:tr w:rsidR="00AB5364" w:rsidRPr="00AB5364" w14:paraId="7B0882BE" w14:textId="77777777" w:rsidTr="00AB5364">
        <w:trPr>
          <w:trHeight w:val="287"/>
        </w:trPr>
        <w:tc>
          <w:tcPr>
            <w:tcW w:w="1360" w:type="dxa"/>
            <w:tcBorders>
              <w:top w:val="nil"/>
              <w:left w:val="nil"/>
              <w:bottom w:val="nil"/>
              <w:right w:val="nil"/>
            </w:tcBorders>
            <w:shd w:val="clear" w:color="auto" w:fill="auto"/>
            <w:noWrap/>
            <w:vAlign w:val="bottom"/>
            <w:hideMark/>
          </w:tcPr>
          <w:p w14:paraId="4D9062A6" w14:textId="77777777" w:rsidR="00AB5364" w:rsidRPr="00AB5364" w:rsidRDefault="00AB5364" w:rsidP="00AB5364">
            <w:pPr>
              <w:spacing w:after="0" w:line="240" w:lineRule="auto"/>
              <w:rPr>
                <w:rFonts w:ascii="Calibri" w:eastAsia="Times New Roman" w:hAnsi="Calibri" w:cs="Calibri"/>
                <w:color w:val="000000"/>
              </w:rPr>
            </w:pPr>
            <w:r w:rsidRPr="00AB5364">
              <w:rPr>
                <w:rFonts w:ascii="Calibri" w:eastAsia="Times New Roman" w:hAnsi="Calibri" w:cs="Calibri"/>
                <w:color w:val="000000"/>
              </w:rPr>
              <w:t>BE</w:t>
            </w:r>
          </w:p>
        </w:tc>
        <w:tc>
          <w:tcPr>
            <w:tcW w:w="1520" w:type="dxa"/>
            <w:tcBorders>
              <w:top w:val="nil"/>
              <w:left w:val="nil"/>
              <w:bottom w:val="nil"/>
              <w:right w:val="nil"/>
            </w:tcBorders>
            <w:shd w:val="clear" w:color="auto" w:fill="auto"/>
            <w:noWrap/>
            <w:vAlign w:val="bottom"/>
            <w:hideMark/>
          </w:tcPr>
          <w:p w14:paraId="372547EE" w14:textId="77777777" w:rsidR="00AB5364" w:rsidRPr="00AB5364" w:rsidRDefault="00AB5364" w:rsidP="00AB5364">
            <w:pPr>
              <w:spacing w:after="0" w:line="240" w:lineRule="auto"/>
              <w:jc w:val="right"/>
              <w:rPr>
                <w:rFonts w:ascii="Calibri" w:eastAsia="Times New Roman" w:hAnsi="Calibri" w:cs="Calibri"/>
                <w:color w:val="000000"/>
              </w:rPr>
            </w:pPr>
            <w:r w:rsidRPr="00AB5364">
              <w:rPr>
                <w:rFonts w:ascii="Calibri" w:eastAsia="Times New Roman" w:hAnsi="Calibri" w:cs="Calibri"/>
                <w:color w:val="000000"/>
              </w:rPr>
              <w:t>4055.93</w:t>
            </w:r>
          </w:p>
        </w:tc>
        <w:tc>
          <w:tcPr>
            <w:tcW w:w="1390" w:type="dxa"/>
            <w:tcBorders>
              <w:top w:val="nil"/>
              <w:left w:val="nil"/>
              <w:bottom w:val="nil"/>
              <w:right w:val="nil"/>
            </w:tcBorders>
            <w:shd w:val="clear" w:color="auto" w:fill="auto"/>
            <w:noWrap/>
            <w:vAlign w:val="bottom"/>
            <w:hideMark/>
          </w:tcPr>
          <w:p w14:paraId="2C455632" w14:textId="77777777" w:rsidR="00AB5364" w:rsidRPr="00AB5364" w:rsidRDefault="00AB5364" w:rsidP="00AB5364">
            <w:pPr>
              <w:spacing w:after="0" w:line="240" w:lineRule="auto"/>
              <w:jc w:val="right"/>
              <w:rPr>
                <w:rFonts w:ascii="Calibri" w:eastAsia="Times New Roman" w:hAnsi="Calibri" w:cs="Calibri"/>
                <w:color w:val="000000"/>
              </w:rPr>
            </w:pPr>
            <w:r w:rsidRPr="00AB5364">
              <w:rPr>
                <w:rFonts w:ascii="Calibri" w:eastAsia="Times New Roman" w:hAnsi="Calibri" w:cs="Calibri"/>
                <w:color w:val="000000"/>
              </w:rPr>
              <w:t>8750</w:t>
            </w:r>
          </w:p>
        </w:tc>
      </w:tr>
      <w:tr w:rsidR="00AB5364" w:rsidRPr="00AB5364" w14:paraId="261F6093" w14:textId="77777777" w:rsidTr="00AB5364">
        <w:trPr>
          <w:trHeight w:val="287"/>
        </w:trPr>
        <w:tc>
          <w:tcPr>
            <w:tcW w:w="1360" w:type="dxa"/>
            <w:tcBorders>
              <w:top w:val="single" w:sz="4" w:space="0" w:color="8EA9DB"/>
              <w:left w:val="nil"/>
              <w:bottom w:val="nil"/>
              <w:right w:val="nil"/>
            </w:tcBorders>
            <w:shd w:val="clear" w:color="D9E1F2" w:fill="D9E1F2"/>
            <w:noWrap/>
            <w:vAlign w:val="bottom"/>
            <w:hideMark/>
          </w:tcPr>
          <w:p w14:paraId="108CB746" w14:textId="77777777" w:rsidR="00AB5364" w:rsidRPr="00AB5364" w:rsidRDefault="00AB5364" w:rsidP="00AB5364">
            <w:pPr>
              <w:spacing w:after="0" w:line="240" w:lineRule="auto"/>
              <w:rPr>
                <w:rFonts w:ascii="Calibri" w:eastAsia="Times New Roman" w:hAnsi="Calibri" w:cs="Calibri"/>
                <w:b/>
                <w:bCs/>
                <w:color w:val="000000"/>
              </w:rPr>
            </w:pPr>
            <w:r w:rsidRPr="00AB5364">
              <w:rPr>
                <w:rFonts w:ascii="Calibri" w:eastAsia="Times New Roman" w:hAnsi="Calibri" w:cs="Calibri"/>
                <w:b/>
                <w:bCs/>
                <w:color w:val="000000"/>
              </w:rPr>
              <w:t>Grand Total</w:t>
            </w:r>
          </w:p>
        </w:tc>
        <w:tc>
          <w:tcPr>
            <w:tcW w:w="1520" w:type="dxa"/>
            <w:tcBorders>
              <w:top w:val="single" w:sz="4" w:space="0" w:color="8EA9DB"/>
              <w:left w:val="nil"/>
              <w:bottom w:val="nil"/>
              <w:right w:val="nil"/>
            </w:tcBorders>
            <w:shd w:val="clear" w:color="D9E1F2" w:fill="D9E1F2"/>
            <w:noWrap/>
            <w:vAlign w:val="bottom"/>
            <w:hideMark/>
          </w:tcPr>
          <w:p w14:paraId="015FC2D6" w14:textId="77777777" w:rsidR="00AB5364" w:rsidRPr="00AB5364" w:rsidRDefault="00AB5364" w:rsidP="00AB5364">
            <w:pPr>
              <w:spacing w:after="0" w:line="240" w:lineRule="auto"/>
              <w:jc w:val="right"/>
              <w:rPr>
                <w:rFonts w:ascii="Calibri" w:eastAsia="Times New Roman" w:hAnsi="Calibri" w:cs="Calibri"/>
                <w:b/>
                <w:bCs/>
                <w:color w:val="000000"/>
              </w:rPr>
            </w:pPr>
            <w:r w:rsidRPr="00AB5364">
              <w:rPr>
                <w:rFonts w:ascii="Calibri" w:eastAsia="Times New Roman" w:hAnsi="Calibri" w:cs="Calibri"/>
                <w:b/>
                <w:bCs/>
                <w:color w:val="000000"/>
              </w:rPr>
              <w:t>46173741.66</w:t>
            </w:r>
          </w:p>
        </w:tc>
        <w:tc>
          <w:tcPr>
            <w:tcW w:w="1390" w:type="dxa"/>
            <w:tcBorders>
              <w:top w:val="single" w:sz="4" w:space="0" w:color="8EA9DB"/>
              <w:left w:val="nil"/>
              <w:bottom w:val="nil"/>
              <w:right w:val="nil"/>
            </w:tcBorders>
            <w:shd w:val="clear" w:color="D9E1F2" w:fill="D9E1F2"/>
            <w:noWrap/>
            <w:vAlign w:val="bottom"/>
            <w:hideMark/>
          </w:tcPr>
          <w:p w14:paraId="51C24D61" w14:textId="77777777" w:rsidR="00AB5364" w:rsidRPr="00AB5364" w:rsidRDefault="00AB5364" w:rsidP="00AB5364">
            <w:pPr>
              <w:spacing w:after="0" w:line="240" w:lineRule="auto"/>
              <w:jc w:val="right"/>
              <w:rPr>
                <w:rFonts w:ascii="Calibri" w:eastAsia="Times New Roman" w:hAnsi="Calibri" w:cs="Calibri"/>
                <w:b/>
                <w:bCs/>
                <w:color w:val="000000"/>
              </w:rPr>
            </w:pPr>
            <w:r w:rsidRPr="00AB5364">
              <w:rPr>
                <w:rFonts w:ascii="Calibri" w:eastAsia="Times New Roman" w:hAnsi="Calibri" w:cs="Calibri"/>
                <w:b/>
                <w:bCs/>
                <w:color w:val="000000"/>
              </w:rPr>
              <w:t>295956469.8</w:t>
            </w:r>
          </w:p>
        </w:tc>
      </w:tr>
    </w:tbl>
    <w:p w14:paraId="04550329" w14:textId="03373836" w:rsidR="00AB5364" w:rsidRDefault="00AB5364" w:rsidP="00474CDA">
      <w:pPr>
        <w:spacing w:line="360" w:lineRule="auto"/>
        <w:jc w:val="both"/>
        <w:rPr>
          <w:rFonts w:cstheme="minorHAnsi"/>
        </w:rPr>
      </w:pPr>
    </w:p>
    <w:p w14:paraId="78741B60" w14:textId="65354DD2" w:rsidR="00AB5364" w:rsidRPr="00B76880" w:rsidRDefault="00B76880" w:rsidP="00B76880">
      <w:pPr>
        <w:pStyle w:val="ListParagraph"/>
        <w:numPr>
          <w:ilvl w:val="0"/>
          <w:numId w:val="2"/>
        </w:numPr>
        <w:spacing w:line="360" w:lineRule="auto"/>
        <w:jc w:val="both"/>
        <w:rPr>
          <w:rFonts w:cstheme="minorHAnsi"/>
        </w:rPr>
      </w:pPr>
      <w:r w:rsidRPr="00B76880">
        <w:rPr>
          <w:rFonts w:cstheme="minorHAnsi"/>
        </w:rPr>
        <w:t>A pie chart showing distribution of different categories in terms of successful and failed projects.</w:t>
      </w:r>
    </w:p>
    <w:p w14:paraId="7E82A1D1" w14:textId="5A167EF8" w:rsidR="00B76880" w:rsidRDefault="00B76880" w:rsidP="00474CDA">
      <w:pPr>
        <w:spacing w:line="360" w:lineRule="auto"/>
        <w:jc w:val="both"/>
        <w:rPr>
          <w:rFonts w:cstheme="minorHAnsi"/>
        </w:rPr>
      </w:pPr>
      <w:r>
        <w:rPr>
          <w:noProof/>
        </w:rPr>
        <w:drawing>
          <wp:inline distT="0" distB="0" distL="0" distR="0" wp14:anchorId="19D55931" wp14:editId="27D82835">
            <wp:extent cx="3322955" cy="3153833"/>
            <wp:effectExtent l="0" t="0" r="10795" b="8890"/>
            <wp:docPr id="7" name="Chart 7">
              <a:extLst xmlns:a="http://schemas.openxmlformats.org/drawingml/2006/main">
                <a:ext uri="{FF2B5EF4-FFF2-40B4-BE49-F238E27FC236}">
                  <a16:creationId xmlns:a16="http://schemas.microsoft.com/office/drawing/2014/main" id="{70F4D979-F78C-4D3F-AE22-E906B2DD4C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noProof/>
        </w:rPr>
        <w:drawing>
          <wp:inline distT="0" distB="0" distL="0" distR="0" wp14:anchorId="7D49A4CC" wp14:editId="626BBC33">
            <wp:extent cx="3314700" cy="3170767"/>
            <wp:effectExtent l="0" t="0" r="0" b="10795"/>
            <wp:docPr id="9" name="Chart 9">
              <a:extLst xmlns:a="http://schemas.openxmlformats.org/drawingml/2006/main">
                <a:ext uri="{FF2B5EF4-FFF2-40B4-BE49-F238E27FC236}">
                  <a16:creationId xmlns:a16="http://schemas.microsoft.com/office/drawing/2014/main" id="{70F4D979-F78C-4D3F-AE22-E906B2DD4C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C11C344" w14:textId="10FD5128" w:rsidR="00733C0F" w:rsidRDefault="00733C0F" w:rsidP="00474CDA">
      <w:pPr>
        <w:spacing w:line="360" w:lineRule="auto"/>
        <w:jc w:val="both"/>
        <w:rPr>
          <w:rFonts w:cstheme="minorHAnsi"/>
        </w:rPr>
      </w:pPr>
    </w:p>
    <w:p w14:paraId="54A6A32A" w14:textId="3EE3DC68" w:rsidR="00733C0F" w:rsidRPr="00CC7DCC" w:rsidRDefault="00CC7DCC" w:rsidP="00CC7DCC">
      <w:pPr>
        <w:pStyle w:val="ListParagraph"/>
        <w:numPr>
          <w:ilvl w:val="0"/>
          <w:numId w:val="2"/>
        </w:numPr>
        <w:spacing w:line="360" w:lineRule="auto"/>
        <w:jc w:val="both"/>
        <w:rPr>
          <w:rFonts w:cstheme="minorHAnsi"/>
        </w:rPr>
      </w:pPr>
      <w:r w:rsidRPr="00CC7DCC">
        <w:rPr>
          <w:rFonts w:cstheme="minorHAnsi"/>
        </w:rPr>
        <w:t>A table of comparison between sum, max, min and avg of goal and pledged amounts for each category.</w:t>
      </w:r>
    </w:p>
    <w:p w14:paraId="65EBCCD2" w14:textId="4D2C716D" w:rsidR="00733C0F" w:rsidRDefault="00733C0F" w:rsidP="00474CDA">
      <w:pPr>
        <w:spacing w:line="360" w:lineRule="auto"/>
        <w:jc w:val="both"/>
        <w:rPr>
          <w:rFonts w:cstheme="minorHAnsi"/>
        </w:rPr>
      </w:pPr>
      <w:r w:rsidRPr="00733C0F">
        <w:rPr>
          <w:noProof/>
        </w:rPr>
        <w:lastRenderedPageBreak/>
        <w:drawing>
          <wp:inline distT="0" distB="0" distL="0" distR="0" wp14:anchorId="3172B396" wp14:editId="5565F63F">
            <wp:extent cx="6858000" cy="1782233"/>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900503" cy="1793279"/>
                    </a:xfrm>
                    <a:prstGeom prst="rect">
                      <a:avLst/>
                    </a:prstGeom>
                    <a:noFill/>
                    <a:ln>
                      <a:noFill/>
                    </a:ln>
                  </pic:spPr>
                </pic:pic>
              </a:graphicData>
            </a:graphic>
          </wp:inline>
        </w:drawing>
      </w:r>
    </w:p>
    <w:p w14:paraId="76A3F5F4" w14:textId="7614A374" w:rsidR="00733C0F" w:rsidRDefault="00733C0F" w:rsidP="00474CDA">
      <w:pPr>
        <w:spacing w:line="360" w:lineRule="auto"/>
        <w:jc w:val="both"/>
        <w:rPr>
          <w:rFonts w:cstheme="minorHAnsi"/>
        </w:rPr>
      </w:pPr>
    </w:p>
    <w:p w14:paraId="10CF833E" w14:textId="6D68080B" w:rsidR="00A138E5" w:rsidRPr="00A138E5" w:rsidRDefault="00A138E5" w:rsidP="00A138E5">
      <w:pPr>
        <w:pStyle w:val="ListParagraph"/>
        <w:numPr>
          <w:ilvl w:val="0"/>
          <w:numId w:val="2"/>
        </w:numPr>
        <w:spacing w:line="360" w:lineRule="auto"/>
        <w:jc w:val="both"/>
        <w:rPr>
          <w:rFonts w:cstheme="minorHAnsi"/>
        </w:rPr>
      </w:pPr>
      <w:r w:rsidRPr="00A138E5">
        <w:rPr>
          <w:rFonts w:cstheme="minorHAnsi"/>
        </w:rPr>
        <w:t xml:space="preserve">A table or graph of comparison between the data with and without including the outliers to understand how eliminating the outliers impact the </w:t>
      </w:r>
      <w:r w:rsidR="0000169A">
        <w:rPr>
          <w:rFonts w:cstheme="minorHAnsi"/>
        </w:rPr>
        <w:t>results</w:t>
      </w:r>
      <w:r w:rsidRPr="00A138E5">
        <w:rPr>
          <w:rFonts w:cstheme="minorHAnsi"/>
        </w:rPr>
        <w:t>.</w:t>
      </w:r>
    </w:p>
    <w:sectPr w:rsidR="00A138E5" w:rsidRPr="00A138E5" w:rsidSect="00E9611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100A19"/>
    <w:multiLevelType w:val="hybridMultilevel"/>
    <w:tmpl w:val="54862B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E3713E"/>
    <w:multiLevelType w:val="hybridMultilevel"/>
    <w:tmpl w:val="8056B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DF9"/>
    <w:rsid w:val="0000169A"/>
    <w:rsid w:val="0000330E"/>
    <w:rsid w:val="0007708A"/>
    <w:rsid w:val="00161588"/>
    <w:rsid w:val="001E6970"/>
    <w:rsid w:val="002A33C7"/>
    <w:rsid w:val="002B004E"/>
    <w:rsid w:val="00307B5B"/>
    <w:rsid w:val="00315DFE"/>
    <w:rsid w:val="0037782F"/>
    <w:rsid w:val="00386CC7"/>
    <w:rsid w:val="00430DD8"/>
    <w:rsid w:val="00474CDA"/>
    <w:rsid w:val="004B2A94"/>
    <w:rsid w:val="004B7A86"/>
    <w:rsid w:val="004C165C"/>
    <w:rsid w:val="00555AA3"/>
    <w:rsid w:val="005A64D3"/>
    <w:rsid w:val="006C4DBE"/>
    <w:rsid w:val="007174E3"/>
    <w:rsid w:val="00720230"/>
    <w:rsid w:val="00733C0F"/>
    <w:rsid w:val="00813545"/>
    <w:rsid w:val="008327BB"/>
    <w:rsid w:val="00843DF9"/>
    <w:rsid w:val="008865F8"/>
    <w:rsid w:val="00915069"/>
    <w:rsid w:val="00960293"/>
    <w:rsid w:val="00A138E5"/>
    <w:rsid w:val="00AB5364"/>
    <w:rsid w:val="00B4010F"/>
    <w:rsid w:val="00B57B24"/>
    <w:rsid w:val="00B659B1"/>
    <w:rsid w:val="00B76880"/>
    <w:rsid w:val="00CA7EC3"/>
    <w:rsid w:val="00CC7DCC"/>
    <w:rsid w:val="00CD1BFB"/>
    <w:rsid w:val="00D67DF0"/>
    <w:rsid w:val="00DC383C"/>
    <w:rsid w:val="00E5527A"/>
    <w:rsid w:val="00E575B1"/>
    <w:rsid w:val="00E9611E"/>
    <w:rsid w:val="00F87346"/>
    <w:rsid w:val="00F92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6F303"/>
  <w15:chartTrackingRefBased/>
  <w15:docId w15:val="{0151CDE7-8CA1-4C73-9F23-643732560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D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83774">
      <w:bodyDiv w:val="1"/>
      <w:marLeft w:val="0"/>
      <w:marRight w:val="0"/>
      <w:marTop w:val="0"/>
      <w:marBottom w:val="0"/>
      <w:divBdr>
        <w:top w:val="none" w:sz="0" w:space="0" w:color="auto"/>
        <w:left w:val="none" w:sz="0" w:space="0" w:color="auto"/>
        <w:bottom w:val="none" w:sz="0" w:space="0" w:color="auto"/>
        <w:right w:val="none" w:sz="0" w:space="0" w:color="auto"/>
      </w:divBdr>
    </w:div>
    <w:div w:id="747650972">
      <w:bodyDiv w:val="1"/>
      <w:marLeft w:val="0"/>
      <w:marRight w:val="0"/>
      <w:marTop w:val="0"/>
      <w:marBottom w:val="0"/>
      <w:divBdr>
        <w:top w:val="none" w:sz="0" w:space="0" w:color="auto"/>
        <w:left w:val="none" w:sz="0" w:space="0" w:color="auto"/>
        <w:bottom w:val="none" w:sz="0" w:space="0" w:color="auto"/>
        <w:right w:val="none" w:sz="0" w:space="0" w:color="auto"/>
      </w:divBdr>
    </w:div>
    <w:div w:id="773866762">
      <w:bodyDiv w:val="1"/>
      <w:marLeft w:val="0"/>
      <w:marRight w:val="0"/>
      <w:marTop w:val="0"/>
      <w:marBottom w:val="0"/>
      <w:divBdr>
        <w:top w:val="none" w:sz="0" w:space="0" w:color="auto"/>
        <w:left w:val="none" w:sz="0" w:space="0" w:color="auto"/>
        <w:bottom w:val="none" w:sz="0" w:space="0" w:color="auto"/>
        <w:right w:val="none" w:sz="0" w:space="0" w:color="auto"/>
      </w:divBdr>
      <w:divsChild>
        <w:div w:id="473182426">
          <w:marLeft w:val="0"/>
          <w:marRight w:val="0"/>
          <w:marTop w:val="0"/>
          <w:marBottom w:val="0"/>
          <w:divBdr>
            <w:top w:val="none" w:sz="0" w:space="0" w:color="auto"/>
            <w:left w:val="none" w:sz="0" w:space="0" w:color="auto"/>
            <w:bottom w:val="none" w:sz="0" w:space="0" w:color="auto"/>
            <w:right w:val="none" w:sz="0" w:space="0" w:color="auto"/>
          </w:divBdr>
          <w:divsChild>
            <w:div w:id="118070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30352">
      <w:bodyDiv w:val="1"/>
      <w:marLeft w:val="0"/>
      <w:marRight w:val="0"/>
      <w:marTop w:val="0"/>
      <w:marBottom w:val="0"/>
      <w:divBdr>
        <w:top w:val="none" w:sz="0" w:space="0" w:color="auto"/>
        <w:left w:val="none" w:sz="0" w:space="0" w:color="auto"/>
        <w:bottom w:val="none" w:sz="0" w:space="0" w:color="auto"/>
        <w:right w:val="none" w:sz="0" w:space="0" w:color="auto"/>
      </w:divBdr>
    </w:div>
    <w:div w:id="883103459">
      <w:bodyDiv w:val="1"/>
      <w:marLeft w:val="0"/>
      <w:marRight w:val="0"/>
      <w:marTop w:val="0"/>
      <w:marBottom w:val="0"/>
      <w:divBdr>
        <w:top w:val="none" w:sz="0" w:space="0" w:color="auto"/>
        <w:left w:val="none" w:sz="0" w:space="0" w:color="auto"/>
        <w:bottom w:val="none" w:sz="0" w:space="0" w:color="auto"/>
        <w:right w:val="none" w:sz="0" w:space="0" w:color="auto"/>
      </w:divBdr>
    </w:div>
    <w:div w:id="968315359">
      <w:bodyDiv w:val="1"/>
      <w:marLeft w:val="0"/>
      <w:marRight w:val="0"/>
      <w:marTop w:val="0"/>
      <w:marBottom w:val="0"/>
      <w:divBdr>
        <w:top w:val="none" w:sz="0" w:space="0" w:color="auto"/>
        <w:left w:val="none" w:sz="0" w:space="0" w:color="auto"/>
        <w:bottom w:val="none" w:sz="0" w:space="0" w:color="auto"/>
        <w:right w:val="none" w:sz="0" w:space="0" w:color="auto"/>
      </w:divBdr>
    </w:div>
    <w:div w:id="1212109027">
      <w:bodyDiv w:val="1"/>
      <w:marLeft w:val="0"/>
      <w:marRight w:val="0"/>
      <w:marTop w:val="0"/>
      <w:marBottom w:val="0"/>
      <w:divBdr>
        <w:top w:val="none" w:sz="0" w:space="0" w:color="auto"/>
        <w:left w:val="none" w:sz="0" w:space="0" w:color="auto"/>
        <w:bottom w:val="none" w:sz="0" w:space="0" w:color="auto"/>
        <w:right w:val="none" w:sz="0" w:space="0" w:color="auto"/>
      </w:divBdr>
      <w:divsChild>
        <w:div w:id="1807769982">
          <w:marLeft w:val="0"/>
          <w:marRight w:val="0"/>
          <w:marTop w:val="0"/>
          <w:marBottom w:val="0"/>
          <w:divBdr>
            <w:top w:val="none" w:sz="0" w:space="0" w:color="auto"/>
            <w:left w:val="none" w:sz="0" w:space="0" w:color="auto"/>
            <w:bottom w:val="none" w:sz="0" w:space="0" w:color="auto"/>
            <w:right w:val="none" w:sz="0" w:space="0" w:color="auto"/>
          </w:divBdr>
          <w:divsChild>
            <w:div w:id="594245898">
              <w:marLeft w:val="0"/>
              <w:marRight w:val="0"/>
              <w:marTop w:val="0"/>
              <w:marBottom w:val="0"/>
              <w:divBdr>
                <w:top w:val="none" w:sz="0" w:space="0" w:color="auto"/>
                <w:left w:val="none" w:sz="0" w:space="0" w:color="auto"/>
                <w:bottom w:val="none" w:sz="0" w:space="0" w:color="auto"/>
                <w:right w:val="none" w:sz="0" w:space="0" w:color="auto"/>
              </w:divBdr>
            </w:div>
            <w:div w:id="312835558">
              <w:marLeft w:val="0"/>
              <w:marRight w:val="0"/>
              <w:marTop w:val="0"/>
              <w:marBottom w:val="0"/>
              <w:divBdr>
                <w:top w:val="none" w:sz="0" w:space="0" w:color="auto"/>
                <w:left w:val="none" w:sz="0" w:space="0" w:color="auto"/>
                <w:bottom w:val="none" w:sz="0" w:space="0" w:color="auto"/>
                <w:right w:val="none" w:sz="0" w:space="0" w:color="auto"/>
              </w:divBdr>
            </w:div>
            <w:div w:id="114759061">
              <w:marLeft w:val="0"/>
              <w:marRight w:val="0"/>
              <w:marTop w:val="0"/>
              <w:marBottom w:val="0"/>
              <w:divBdr>
                <w:top w:val="none" w:sz="0" w:space="0" w:color="auto"/>
                <w:left w:val="none" w:sz="0" w:space="0" w:color="auto"/>
                <w:bottom w:val="none" w:sz="0" w:space="0" w:color="auto"/>
                <w:right w:val="none" w:sz="0" w:space="0" w:color="auto"/>
              </w:divBdr>
            </w:div>
            <w:div w:id="17939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84095">
      <w:bodyDiv w:val="1"/>
      <w:marLeft w:val="0"/>
      <w:marRight w:val="0"/>
      <w:marTop w:val="0"/>
      <w:marBottom w:val="0"/>
      <w:divBdr>
        <w:top w:val="none" w:sz="0" w:space="0" w:color="auto"/>
        <w:left w:val="none" w:sz="0" w:space="0" w:color="auto"/>
        <w:bottom w:val="none" w:sz="0" w:space="0" w:color="auto"/>
        <w:right w:val="none" w:sz="0" w:space="0" w:color="auto"/>
      </w:divBdr>
      <w:divsChild>
        <w:div w:id="90206298">
          <w:marLeft w:val="0"/>
          <w:marRight w:val="0"/>
          <w:marTop w:val="0"/>
          <w:marBottom w:val="0"/>
          <w:divBdr>
            <w:top w:val="none" w:sz="0" w:space="0" w:color="auto"/>
            <w:left w:val="none" w:sz="0" w:space="0" w:color="auto"/>
            <w:bottom w:val="none" w:sz="0" w:space="0" w:color="auto"/>
            <w:right w:val="none" w:sz="0" w:space="0" w:color="auto"/>
          </w:divBdr>
          <w:divsChild>
            <w:div w:id="131899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27304">
      <w:bodyDiv w:val="1"/>
      <w:marLeft w:val="0"/>
      <w:marRight w:val="0"/>
      <w:marTop w:val="0"/>
      <w:marBottom w:val="0"/>
      <w:divBdr>
        <w:top w:val="none" w:sz="0" w:space="0" w:color="auto"/>
        <w:left w:val="none" w:sz="0" w:space="0" w:color="auto"/>
        <w:bottom w:val="none" w:sz="0" w:space="0" w:color="auto"/>
        <w:right w:val="none" w:sz="0" w:space="0" w:color="auto"/>
      </w:divBdr>
    </w:div>
    <w:div w:id="1856993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hart" Target="charts/chart5.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eshom\Desktop\Git%20Backup\Excel%20Homework\Instructions\Starter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eshom\Desktop\Rough.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eshom\Desktop\Git%20Backup\Excel%20Homework\Instructions\StarterBook.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eshom\Desktop\Rough.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eshom\Desktop\Rough.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eshom\Desktop\Rough.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eshom\Desktop\Rough.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[StarterBook.xlsx]S2!PivotTable2</c:name>
    <c:fmtId val="-1"/>
  </c:pivotSource>
  <c:chart>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'S2'!$B$4:$B$5</c:f>
              <c:strCache>
                <c:ptCount val="1"/>
                <c:pt idx="0">
                  <c:v>successful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strRef>
              <c:f>'S2'!$A$6:$A$47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'S2'!$B$6:$B$47</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0-71D7-4C55-9730-E55EE64E8BD2}"/>
            </c:ext>
          </c:extLst>
        </c:ser>
        <c:ser>
          <c:idx val="1"/>
          <c:order val="1"/>
          <c:tx>
            <c:strRef>
              <c:f>'S2'!$C$4:$C$5</c:f>
              <c:strCache>
                <c:ptCount val="1"/>
                <c:pt idx="0">
                  <c:v>live</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strRef>
              <c:f>'S2'!$A$6:$A$47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'S2'!$C$6:$C$47</c:f>
              <c:numCache>
                <c:formatCode>General</c:formatCode>
                <c:ptCount val="41"/>
                <c:pt idx="8">
                  <c:v>20</c:v>
                </c:pt>
                <c:pt idx="24">
                  <c:v>19</c:v>
                </c:pt>
                <c:pt idx="31">
                  <c:v>6</c:v>
                </c:pt>
                <c:pt idx="33">
                  <c:v>5</c:v>
                </c:pt>
              </c:numCache>
            </c:numRef>
          </c:val>
          <c:extLst>
            <c:ext xmlns:c16="http://schemas.microsoft.com/office/drawing/2014/chart" uri="{C3380CC4-5D6E-409C-BE32-E72D297353CC}">
              <c16:uniqueId val="{00000001-71D7-4C55-9730-E55EE64E8BD2}"/>
            </c:ext>
          </c:extLst>
        </c:ser>
        <c:ser>
          <c:idx val="2"/>
          <c:order val="2"/>
          <c:tx>
            <c:strRef>
              <c:f>'S2'!$D$4:$D$5</c:f>
              <c:strCache>
                <c:ptCount val="1"/>
                <c:pt idx="0">
                  <c:v>failed</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strRef>
              <c:f>'S2'!$A$6:$A$47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'S2'!$D$6:$D$47</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2-71D7-4C55-9730-E55EE64E8BD2}"/>
            </c:ext>
          </c:extLst>
        </c:ser>
        <c:ser>
          <c:idx val="3"/>
          <c:order val="3"/>
          <c:tx>
            <c:strRef>
              <c:f>'S2'!$E$4:$E$5</c:f>
              <c:strCache>
                <c:ptCount val="1"/>
                <c:pt idx="0">
                  <c:v>canceled</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strRef>
              <c:f>'S2'!$A$6:$A$47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'S2'!$E$6:$E$47</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3-71D7-4C55-9730-E55EE64E8BD2}"/>
            </c:ext>
          </c:extLst>
        </c:ser>
        <c:dLbls>
          <c:showLegendKey val="0"/>
          <c:showVal val="0"/>
          <c:showCatName val="0"/>
          <c:showSerName val="0"/>
          <c:showPercent val="0"/>
          <c:showBubbleSize val="0"/>
        </c:dLbls>
        <c:gapWidth val="150"/>
        <c:shape val="box"/>
        <c:axId val="938606319"/>
        <c:axId val="872622479"/>
        <c:axId val="0"/>
      </c:bar3DChart>
      <c:catAx>
        <c:axId val="938606319"/>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theater SUB CATEGORY</a:t>
                </a:r>
              </a:p>
            </c:rich>
          </c:tx>
          <c:layout>
            <c:manualLayout>
              <c:xMode val="edge"/>
              <c:yMode val="edge"/>
              <c:x val="0.38623138016105713"/>
              <c:y val="0.91485669059529351"/>
            </c:manualLayout>
          </c:layout>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72622479"/>
        <c:crosses val="autoZero"/>
        <c:auto val="1"/>
        <c:lblAlgn val="ctr"/>
        <c:lblOffset val="100"/>
        <c:noMultiLvlLbl val="0"/>
      </c:catAx>
      <c:valAx>
        <c:axId val="872622479"/>
        <c:scaling>
          <c:orientation val="minMax"/>
        </c:scaling>
        <c:delete val="0"/>
        <c:axPos val="l"/>
        <c:majorGridlines>
          <c:spPr>
            <a:ln w="9525" cap="flat" cmpd="sng" algn="ctr">
              <a:solidFill>
                <a:schemeClr val="dk1">
                  <a:lumMod val="50000"/>
                  <a:lumOff val="5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3860631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[Rough.xlsx]S1!PivotTable1</c:name>
    <c:fmtId val="-1"/>
  </c:pivotSource>
  <c:chart>
    <c:title>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dLbl>
          <c:idx val="0"/>
          <c:showLegendKey val="0"/>
          <c:showVal val="0"/>
          <c:showCatName val="0"/>
          <c:showSerName val="0"/>
          <c:showPercent val="0"/>
          <c:showBubbleSize val="0"/>
          <c:extLst>
            <c:ext xmlns:c15="http://schemas.microsoft.com/office/drawing/2012/chart" uri="{CE6537A1-D6FC-4f65-9D91-7224C49458BB}"/>
          </c:extLst>
        </c:dLbl>
      </c:pivotFmt>
      <c:pivotFmt>
        <c:idx val="3"/>
        <c:dLbl>
          <c:idx val="0"/>
          <c:showLegendKey val="0"/>
          <c:showVal val="0"/>
          <c:showCatName val="0"/>
          <c:showSerName val="0"/>
          <c:showPercent val="0"/>
          <c:showBubbleSize val="0"/>
          <c:extLst>
            <c:ext xmlns:c15="http://schemas.microsoft.com/office/drawing/2012/chart" uri="{CE6537A1-D6FC-4f65-9D91-7224C49458BB}"/>
          </c:extLst>
        </c:dLbl>
      </c:pivotFmt>
      <c:pivotFmt>
        <c:idx val="4"/>
        <c:dLbl>
          <c:idx val="0"/>
          <c:showLegendKey val="0"/>
          <c:showVal val="0"/>
          <c:showCatName val="0"/>
          <c:showSerName val="0"/>
          <c:showPercent val="0"/>
          <c:showBubbleSize val="0"/>
          <c:extLst>
            <c:ext xmlns:c15="http://schemas.microsoft.com/office/drawing/2012/chart" uri="{CE6537A1-D6FC-4f65-9D91-7224C49458BB}"/>
          </c:extLst>
        </c:dLbl>
      </c:pivotFmt>
      <c:pivotFmt>
        <c:idx val="5"/>
        <c:dLbl>
          <c:idx val="0"/>
          <c:showLegendKey val="0"/>
          <c:showVal val="0"/>
          <c:showCatName val="0"/>
          <c:showSerName val="0"/>
          <c:showPercent val="0"/>
          <c:showBubbleSize val="0"/>
          <c:extLst>
            <c:ext xmlns:c15="http://schemas.microsoft.com/office/drawing/2012/chart" uri="{CE6537A1-D6FC-4f65-9D91-7224C49458BB}"/>
          </c:extLst>
        </c:dLbl>
      </c:pivotFmt>
      <c:pivotFmt>
        <c:idx val="6"/>
        <c:dLbl>
          <c:idx val="0"/>
          <c:showLegendKey val="0"/>
          <c:showVal val="0"/>
          <c:showCatName val="0"/>
          <c:showSerName val="0"/>
          <c:showPercent val="0"/>
          <c:showBubbleSize val="0"/>
          <c:extLst>
            <c:ext xmlns:c15="http://schemas.microsoft.com/office/drawing/2012/chart" uri="{CE6537A1-D6FC-4f65-9D91-7224C49458BB}"/>
          </c:extLst>
        </c:dLbl>
      </c:pivotFmt>
      <c:pivotFmt>
        <c:idx val="7"/>
        <c:dLbl>
          <c:idx val="0"/>
          <c:showLegendKey val="0"/>
          <c:showVal val="0"/>
          <c:showCatName val="0"/>
          <c:showSerName val="0"/>
          <c:showPercent val="0"/>
          <c:showBubbleSize val="0"/>
          <c:extLst>
            <c:ext xmlns:c15="http://schemas.microsoft.com/office/drawing/2012/chart" uri="{CE6537A1-D6FC-4f65-9D91-7224C49458BB}"/>
          </c:extLst>
        </c:dLbl>
      </c:pivotFmt>
      <c:pivotFmt>
        <c:idx val="8"/>
        <c:dLbl>
          <c:idx val="0"/>
          <c:showLegendKey val="0"/>
          <c:showVal val="0"/>
          <c:showCatName val="0"/>
          <c:showSerName val="0"/>
          <c:showPercent val="0"/>
          <c:showBubbleSize val="0"/>
          <c:extLst>
            <c:ext xmlns:c15="http://schemas.microsoft.com/office/drawing/2012/chart" uri="{CE6537A1-D6FC-4f65-9D91-7224C49458BB}"/>
          </c:extLst>
        </c:dLbl>
      </c:pivotFmt>
      <c:pivotFmt>
        <c:idx val="9"/>
        <c:dLbl>
          <c:idx val="0"/>
          <c:showLegendKey val="0"/>
          <c:showVal val="0"/>
          <c:showCatName val="0"/>
          <c:showSerName val="0"/>
          <c:showPercent val="0"/>
          <c:showBubbleSize val="0"/>
          <c:extLst>
            <c:ext xmlns:c15="http://schemas.microsoft.com/office/drawing/2012/chart" uri="{CE6537A1-D6FC-4f65-9D91-7224C49458BB}"/>
          </c:extLst>
        </c:dLbl>
      </c:pivotFmt>
      <c:pivotFmt>
        <c:idx val="10"/>
        <c:dLbl>
          <c:idx val="0"/>
          <c:showLegendKey val="0"/>
          <c:showVal val="0"/>
          <c:showCatName val="0"/>
          <c:showSerName val="0"/>
          <c:showPercent val="0"/>
          <c:showBubbleSize val="0"/>
          <c:extLst>
            <c:ext xmlns:c15="http://schemas.microsoft.com/office/drawing/2012/chart" uri="{CE6537A1-D6FC-4f65-9D91-7224C49458BB}"/>
          </c:extLst>
        </c:dLbl>
      </c:pivotFmt>
      <c:pivotFmt>
        <c:idx val="11"/>
        <c:dLbl>
          <c:idx val="0"/>
          <c:showLegendKey val="0"/>
          <c:showVal val="0"/>
          <c:showCatName val="0"/>
          <c:showSerName val="0"/>
          <c:showPercent val="0"/>
          <c:showBubbleSize val="0"/>
          <c:extLst>
            <c:ext xmlns:c15="http://schemas.microsoft.com/office/drawing/2012/chart" uri="{CE6537A1-D6FC-4f65-9D91-7224C49458BB}"/>
          </c:extLst>
        </c:dLbl>
      </c:pivotFmt>
      <c:pivotFmt>
        <c:idx val="12"/>
        <c:dLbl>
          <c:idx val="0"/>
          <c:showLegendKey val="0"/>
          <c:showVal val="0"/>
          <c:showCatName val="0"/>
          <c:showSerName val="0"/>
          <c:showPercent val="0"/>
          <c:showBubbleSize val="0"/>
          <c:extLst>
            <c:ext xmlns:c15="http://schemas.microsoft.com/office/drawing/2012/chart" uri="{CE6537A1-D6FC-4f65-9D91-7224C49458BB}"/>
          </c:extLst>
        </c:dLbl>
      </c:pivotFmt>
      <c:pivotFmt>
        <c:idx val="13"/>
        <c:dLbl>
          <c:idx val="0"/>
          <c:showLegendKey val="0"/>
          <c:showVal val="0"/>
          <c:showCatName val="0"/>
          <c:showSerName val="0"/>
          <c:showPercent val="0"/>
          <c:showBubbleSize val="0"/>
          <c:extLst>
            <c:ext xmlns:c15="http://schemas.microsoft.com/office/drawing/2012/chart" uri="{CE6537A1-D6FC-4f65-9D91-7224C49458BB}"/>
          </c:extLst>
        </c:dLbl>
      </c:pivotFmt>
      <c:pivotFmt>
        <c:idx val="14"/>
        <c:dLbl>
          <c:idx val="0"/>
          <c:showLegendKey val="0"/>
          <c:showVal val="0"/>
          <c:showCatName val="0"/>
          <c:showSerName val="0"/>
          <c:showPercent val="0"/>
          <c:showBubbleSize val="0"/>
          <c:extLst>
            <c:ext xmlns:c15="http://schemas.microsoft.com/office/drawing/2012/chart" uri="{CE6537A1-D6FC-4f65-9D91-7224C49458BB}"/>
          </c:extLst>
        </c:dLbl>
      </c:pivotFmt>
      <c:pivotFmt>
        <c:idx val="15"/>
        <c:dLbl>
          <c:idx val="0"/>
          <c:showLegendKey val="0"/>
          <c:showVal val="0"/>
          <c:showCatName val="0"/>
          <c:showSerName val="0"/>
          <c:showPercent val="0"/>
          <c:showBubbleSize val="0"/>
          <c:extLst>
            <c:ext xmlns:c15="http://schemas.microsoft.com/office/drawing/2012/chart" uri="{CE6537A1-D6FC-4f65-9D91-7224C49458BB}"/>
          </c:extLst>
        </c:dLbl>
      </c:pivotFmt>
      <c:pivotFmt>
        <c:idx val="16"/>
        <c:dLbl>
          <c:idx val="0"/>
          <c:showLegendKey val="0"/>
          <c:showVal val="0"/>
          <c:showCatName val="0"/>
          <c:showSerName val="0"/>
          <c:showPercent val="0"/>
          <c:showBubbleSize val="0"/>
          <c:extLst>
            <c:ext xmlns:c15="http://schemas.microsoft.com/office/drawing/2012/chart" uri="{CE6537A1-D6FC-4f65-9D91-7224C49458BB}"/>
          </c:extLst>
        </c:dLbl>
      </c:pivotFmt>
      <c:pivotFmt>
        <c:idx val="17"/>
        <c:dLbl>
          <c:idx val="0"/>
          <c:showLegendKey val="0"/>
          <c:showVal val="0"/>
          <c:showCatName val="0"/>
          <c:showSerName val="0"/>
          <c:showPercent val="0"/>
          <c:showBubbleSize val="0"/>
          <c:extLst>
            <c:ext xmlns:c15="http://schemas.microsoft.com/office/drawing/2012/chart" uri="{CE6537A1-D6FC-4f65-9D91-7224C49458BB}"/>
          </c:extLst>
        </c:dLbl>
      </c:pivotFmt>
      <c:pivotFmt>
        <c:idx val="18"/>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'S1'!$B$4</c:f>
              <c:strCache>
                <c:ptCount val="1"/>
                <c:pt idx="0">
                  <c:v>Total</c:v>
                </c:pt>
              </c:strCache>
            </c:strRef>
          </c:tx>
          <c:spPr>
            <a:ln w="22225" cap="rnd">
              <a:solidFill>
                <a:schemeClr val="accent1"/>
              </a:solidFill>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cat>
            <c:multiLvlStrRef>
              <c:f>'S1'!$A$5:$A$59</c:f>
              <c:multiLvlStrCache>
                <c:ptCount val="38"/>
                <c:lvl>
                  <c:pt idx="0">
                    <c:v>animation</c:v>
                  </c:pt>
                  <c:pt idx="1">
                    <c:v>documentary</c:v>
                  </c:pt>
                  <c:pt idx="2">
                    <c:v>drama</c:v>
                  </c:pt>
                  <c:pt idx="3">
                    <c:v>science fiction</c:v>
                  </c:pt>
                  <c:pt idx="4">
                    <c:v>shorts</c:v>
                  </c:pt>
                  <c:pt idx="5">
                    <c:v>television</c:v>
                  </c:pt>
                  <c:pt idx="6">
                    <c:v>food trucks</c:v>
                  </c:pt>
                  <c:pt idx="7">
                    <c:v>restaurants</c:v>
                  </c:pt>
                  <c:pt idx="8">
                    <c:v>small batch</c:v>
                  </c:pt>
                  <c:pt idx="9">
                    <c:v>mobile games</c:v>
                  </c:pt>
                  <c:pt idx="10">
                    <c:v>tabletop games</c:v>
                  </c:pt>
                  <c:pt idx="11">
                    <c:v>video games</c:v>
                  </c:pt>
                  <c:pt idx="12">
                    <c:v>audio</c:v>
                  </c:pt>
                  <c:pt idx="13">
                    <c:v>classical music</c:v>
                  </c:pt>
                  <c:pt idx="14">
                    <c:v>electronic music</c:v>
                  </c:pt>
                  <c:pt idx="15">
                    <c:v>faith</c:v>
                  </c:pt>
                  <c:pt idx="16">
                    <c:v>indie rock</c:v>
                  </c:pt>
                  <c:pt idx="17">
                    <c:v>jazz</c:v>
                  </c:pt>
                  <c:pt idx="18">
                    <c:v>metal</c:v>
                  </c:pt>
                  <c:pt idx="19">
                    <c:v>pop</c:v>
                  </c:pt>
                  <c:pt idx="20">
                    <c:v>rock</c:v>
                  </c:pt>
                  <c:pt idx="21">
                    <c:v>world music</c:v>
                  </c:pt>
                  <c:pt idx="22">
                    <c:v>nature</c:v>
                  </c:pt>
                  <c:pt idx="23">
                    <c:v>people</c:v>
                  </c:pt>
                  <c:pt idx="24">
                    <c:v>photobooks</c:v>
                  </c:pt>
                  <c:pt idx="25">
                    <c:v>places</c:v>
                  </c:pt>
                  <c:pt idx="26">
                    <c:v>art books</c:v>
                  </c:pt>
                  <c:pt idx="27">
                    <c:v>children's books</c:v>
                  </c:pt>
                  <c:pt idx="28">
                    <c:v>fiction</c:v>
                  </c:pt>
                  <c:pt idx="29">
                    <c:v>nonfiction</c:v>
                  </c:pt>
                  <c:pt idx="30">
                    <c:v>radio &amp; podcasts</c:v>
                  </c:pt>
                  <c:pt idx="31">
                    <c:v>translations</c:v>
                  </c:pt>
                  <c:pt idx="32">
                    <c:v>gadgets</c:v>
                  </c:pt>
                  <c:pt idx="33">
                    <c:v>hardware</c:v>
                  </c:pt>
                  <c:pt idx="34">
                    <c:v>makerspaces</c:v>
                  </c:pt>
                  <c:pt idx="35">
                    <c:v>space exploration</c:v>
                  </c:pt>
                  <c:pt idx="36">
                    <c:v>wearables</c:v>
                  </c:pt>
                  <c:pt idx="37">
                    <c:v>web</c:v>
                  </c:pt>
                </c:lvl>
                <c:lvl>
                  <c:pt idx="0">
                    <c:v>film &amp; video</c:v>
                  </c:pt>
                  <c:pt idx="6">
                    <c:v>food</c:v>
                  </c:pt>
                  <c:pt idx="9">
                    <c:v>games</c:v>
                  </c:pt>
                  <c:pt idx="12">
                    <c:v>journalism</c:v>
                  </c:pt>
                  <c:pt idx="13">
                    <c:v>music</c:v>
                  </c:pt>
                  <c:pt idx="22">
                    <c:v>photography</c:v>
                  </c:pt>
                  <c:pt idx="26">
                    <c:v>publishing</c:v>
                  </c:pt>
                  <c:pt idx="32">
                    <c:v>technology</c:v>
                  </c:pt>
                </c:lvl>
              </c:multiLvlStrCache>
            </c:multiLvlStrRef>
          </c:cat>
          <c:val>
            <c:numRef>
              <c:f>'S1'!$B$5:$B$59</c:f>
              <c:numCache>
                <c:formatCode>General</c:formatCode>
                <c:ptCount val="38"/>
                <c:pt idx="0">
                  <c:v>100</c:v>
                </c:pt>
                <c:pt idx="1">
                  <c:v>180</c:v>
                </c:pt>
                <c:pt idx="2">
                  <c:v>80</c:v>
                </c:pt>
                <c:pt idx="3">
                  <c:v>40</c:v>
                </c:pt>
                <c:pt idx="4">
                  <c:v>60</c:v>
                </c:pt>
                <c:pt idx="5">
                  <c:v>60</c:v>
                </c:pt>
                <c:pt idx="6">
                  <c:v>140</c:v>
                </c:pt>
                <c:pt idx="7">
                  <c:v>20</c:v>
                </c:pt>
                <c:pt idx="8">
                  <c:v>40</c:v>
                </c:pt>
                <c:pt idx="9">
                  <c:v>40</c:v>
                </c:pt>
                <c:pt idx="10">
                  <c:v>80</c:v>
                </c:pt>
                <c:pt idx="11">
                  <c:v>100</c:v>
                </c:pt>
                <c:pt idx="12">
                  <c:v>24</c:v>
                </c:pt>
                <c:pt idx="13">
                  <c:v>40</c:v>
                </c:pt>
                <c:pt idx="14">
                  <c:v>40</c:v>
                </c:pt>
                <c:pt idx="15">
                  <c:v>60</c:v>
                </c:pt>
                <c:pt idx="16">
                  <c:v>160</c:v>
                </c:pt>
                <c:pt idx="17">
                  <c:v>60</c:v>
                </c:pt>
                <c:pt idx="18">
                  <c:v>20</c:v>
                </c:pt>
                <c:pt idx="19">
                  <c:v>40</c:v>
                </c:pt>
                <c:pt idx="20">
                  <c:v>260</c:v>
                </c:pt>
                <c:pt idx="21">
                  <c:v>20</c:v>
                </c:pt>
                <c:pt idx="22">
                  <c:v>20</c:v>
                </c:pt>
                <c:pt idx="23">
                  <c:v>20</c:v>
                </c:pt>
                <c:pt idx="24">
                  <c:v>160</c:v>
                </c:pt>
                <c:pt idx="25">
                  <c:v>20</c:v>
                </c:pt>
                <c:pt idx="26">
                  <c:v>20</c:v>
                </c:pt>
                <c:pt idx="27">
                  <c:v>40</c:v>
                </c:pt>
                <c:pt idx="28">
                  <c:v>40</c:v>
                </c:pt>
                <c:pt idx="29">
                  <c:v>60</c:v>
                </c:pt>
                <c:pt idx="30">
                  <c:v>20</c:v>
                </c:pt>
                <c:pt idx="31">
                  <c:v>57</c:v>
                </c:pt>
                <c:pt idx="32">
                  <c:v>20</c:v>
                </c:pt>
                <c:pt idx="33">
                  <c:v>140</c:v>
                </c:pt>
                <c:pt idx="34">
                  <c:v>20</c:v>
                </c:pt>
                <c:pt idx="35">
                  <c:v>60</c:v>
                </c:pt>
                <c:pt idx="36">
                  <c:v>200</c:v>
                </c:pt>
                <c:pt idx="37">
                  <c:v>160</c:v>
                </c:pt>
              </c:numCache>
            </c:numRef>
          </c:val>
          <c:smooth val="0"/>
          <c:extLst>
            <c:ext xmlns:c16="http://schemas.microsoft.com/office/drawing/2014/chart" uri="{C3380CC4-5D6E-409C-BE32-E72D297353CC}">
              <c16:uniqueId val="{00000000-D2BE-408E-96BF-FE48790501C7}"/>
            </c:ext>
          </c:extLst>
        </c:ser>
        <c:dLbls>
          <c:showLegendKey val="0"/>
          <c:showVal val="0"/>
          <c:showCatName val="0"/>
          <c:showSerName val="0"/>
          <c:showPercent val="0"/>
          <c:showBubbleSize val="0"/>
        </c:dLbls>
        <c:marker val="1"/>
        <c:smooth val="0"/>
        <c:axId val="1962907216"/>
        <c:axId val="185043664"/>
      </c:lineChart>
      <c:catAx>
        <c:axId val="1962907216"/>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5043664"/>
        <c:crosses val="autoZero"/>
        <c:auto val="1"/>
        <c:lblAlgn val="ctr"/>
        <c:lblOffset val="100"/>
        <c:noMultiLvlLbl val="0"/>
      </c:catAx>
      <c:valAx>
        <c:axId val="185043664"/>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629072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[StarterBook.xlsx]S3!PivotTable3</c:name>
    <c:fmtId val="-1"/>
  </c:pivotSource>
  <c:chart>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'S3'!$B$4:$B$5</c:f>
              <c:strCache>
                <c:ptCount val="1"/>
                <c:pt idx="0">
                  <c:v>successful</c:v>
                </c:pt>
              </c:strCache>
            </c:strRef>
          </c:tx>
          <c:spPr>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cat>
            <c:strRef>
              <c:f>'S3'!$A$6:$A$18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'S3'!$B$6:$B$18</c:f>
              <c:numCache>
                <c:formatCode>General</c:formatCode>
                <c:ptCount val="12"/>
                <c:pt idx="0">
                  <c:v>182</c:v>
                </c:pt>
                <c:pt idx="1">
                  <c:v>202</c:v>
                </c:pt>
                <c:pt idx="2">
                  <c:v>180</c:v>
                </c:pt>
                <c:pt idx="3">
                  <c:v>192</c:v>
                </c:pt>
                <c:pt idx="4">
                  <c:v>234</c:v>
                </c:pt>
                <c:pt idx="5">
                  <c:v>211</c:v>
                </c:pt>
                <c:pt idx="6">
                  <c:v>194</c:v>
                </c:pt>
                <c:pt idx="7">
                  <c:v>166</c:v>
                </c:pt>
                <c:pt idx="8">
                  <c:v>147</c:v>
                </c:pt>
                <c:pt idx="9">
                  <c:v>183</c:v>
                </c:pt>
                <c:pt idx="10">
                  <c:v>183</c:v>
                </c:pt>
                <c:pt idx="11">
                  <c:v>111</c:v>
                </c:pt>
              </c:numCache>
            </c:numRef>
          </c:val>
          <c:smooth val="0"/>
          <c:extLst>
            <c:ext xmlns:c16="http://schemas.microsoft.com/office/drawing/2014/chart" uri="{C3380CC4-5D6E-409C-BE32-E72D297353CC}">
              <c16:uniqueId val="{00000000-21F7-47BF-8305-6F9FAE7B2ACF}"/>
            </c:ext>
          </c:extLst>
        </c:ser>
        <c:ser>
          <c:idx val="1"/>
          <c:order val="1"/>
          <c:tx>
            <c:strRef>
              <c:f>'S3'!$C$4:$C$5</c:f>
              <c:strCache>
                <c:ptCount val="1"/>
                <c:pt idx="0">
                  <c:v>live</c:v>
                </c:pt>
              </c:strCache>
            </c:strRef>
          </c:tx>
          <c:spPr>
            <a:ln w="349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cat>
            <c:strRef>
              <c:f>'S3'!$A$6:$A$18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'S3'!$C$6:$C$18</c:f>
              <c:numCache>
                <c:formatCode>General</c:formatCode>
                <c:ptCount val="12"/>
                <c:pt idx="0">
                  <c:v>2</c:v>
                </c:pt>
                <c:pt idx="1">
                  <c:v>18</c:v>
                </c:pt>
                <c:pt idx="2">
                  <c:v>30</c:v>
                </c:pt>
              </c:numCache>
            </c:numRef>
          </c:val>
          <c:smooth val="0"/>
          <c:extLst>
            <c:ext xmlns:c16="http://schemas.microsoft.com/office/drawing/2014/chart" uri="{C3380CC4-5D6E-409C-BE32-E72D297353CC}">
              <c16:uniqueId val="{00000001-21F7-47BF-8305-6F9FAE7B2ACF}"/>
            </c:ext>
          </c:extLst>
        </c:ser>
        <c:ser>
          <c:idx val="2"/>
          <c:order val="2"/>
          <c:tx>
            <c:strRef>
              <c:f>'S3'!$D$4:$D$5</c:f>
              <c:strCache>
                <c:ptCount val="1"/>
                <c:pt idx="0">
                  <c:v>failed</c:v>
                </c:pt>
              </c:strCache>
            </c:strRef>
          </c:tx>
          <c:spPr>
            <a:ln w="349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cat>
            <c:strRef>
              <c:f>'S3'!$A$6:$A$18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'S3'!$D$6:$D$18</c:f>
              <c:numCache>
                <c:formatCode>General</c:formatCode>
                <c:ptCount val="12"/>
                <c:pt idx="0">
                  <c:v>149</c:v>
                </c:pt>
                <c:pt idx="1">
                  <c:v>106</c:v>
                </c:pt>
                <c:pt idx="2">
                  <c:v>108</c:v>
                </c:pt>
                <c:pt idx="3">
                  <c:v>102</c:v>
                </c:pt>
                <c:pt idx="4">
                  <c:v>126</c:v>
                </c:pt>
                <c:pt idx="5">
                  <c:v>147</c:v>
                </c:pt>
                <c:pt idx="6">
                  <c:v>150</c:v>
                </c:pt>
                <c:pt idx="7">
                  <c:v>134</c:v>
                </c:pt>
                <c:pt idx="8">
                  <c:v>127</c:v>
                </c:pt>
                <c:pt idx="9">
                  <c:v>149</c:v>
                </c:pt>
                <c:pt idx="10">
                  <c:v>114</c:v>
                </c:pt>
                <c:pt idx="11">
                  <c:v>118</c:v>
                </c:pt>
              </c:numCache>
            </c:numRef>
          </c:val>
          <c:smooth val="0"/>
          <c:extLst>
            <c:ext xmlns:c16="http://schemas.microsoft.com/office/drawing/2014/chart" uri="{C3380CC4-5D6E-409C-BE32-E72D297353CC}">
              <c16:uniqueId val="{00000002-21F7-47BF-8305-6F9FAE7B2ACF}"/>
            </c:ext>
          </c:extLst>
        </c:ser>
        <c:ser>
          <c:idx val="3"/>
          <c:order val="3"/>
          <c:tx>
            <c:strRef>
              <c:f>'S3'!$E$4:$E$5</c:f>
              <c:strCache>
                <c:ptCount val="1"/>
                <c:pt idx="0">
                  <c:v>canceled</c:v>
                </c:pt>
              </c:strCache>
            </c:strRef>
          </c:tx>
          <c:spPr>
            <a:ln w="34925" cap="rnd">
              <a:solidFill>
                <a:schemeClr val="accent4"/>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c:spPr>
          </c:marker>
          <c:cat>
            <c:strRef>
              <c:f>'S3'!$A$6:$A$18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'S3'!$E$6:$E$18</c:f>
              <c:numCache>
                <c:formatCode>General</c:formatCode>
                <c:ptCount val="12"/>
                <c:pt idx="0">
                  <c:v>34</c:v>
                </c:pt>
                <c:pt idx="1">
                  <c:v>27</c:v>
                </c:pt>
                <c:pt idx="2">
                  <c:v>28</c:v>
                </c:pt>
                <c:pt idx="3">
                  <c:v>27</c:v>
                </c:pt>
                <c:pt idx="4">
                  <c:v>26</c:v>
                </c:pt>
                <c:pt idx="5">
                  <c:v>27</c:v>
                </c:pt>
                <c:pt idx="6">
                  <c:v>43</c:v>
                </c:pt>
                <c:pt idx="7">
                  <c:v>33</c:v>
                </c:pt>
                <c:pt idx="8">
                  <c:v>24</c:v>
                </c:pt>
                <c:pt idx="9">
                  <c:v>20</c:v>
                </c:pt>
                <c:pt idx="10">
                  <c:v>37</c:v>
                </c:pt>
                <c:pt idx="11">
                  <c:v>23</c:v>
                </c:pt>
              </c:numCache>
            </c:numRef>
          </c:val>
          <c:smooth val="0"/>
          <c:extLst>
            <c:ext xmlns:c16="http://schemas.microsoft.com/office/drawing/2014/chart" uri="{C3380CC4-5D6E-409C-BE32-E72D297353CC}">
              <c16:uniqueId val="{00000003-21F7-47BF-8305-6F9FAE7B2ACF}"/>
            </c:ext>
          </c:extLst>
        </c:ser>
        <c:dLbls>
          <c:showLegendKey val="0"/>
          <c:showVal val="0"/>
          <c:showCatName val="0"/>
          <c:showSerName val="0"/>
          <c:showPercent val="0"/>
          <c:showBubbleSize val="0"/>
        </c:dLbls>
        <c:marker val="1"/>
        <c:smooth val="0"/>
        <c:axId val="623134127"/>
        <c:axId val="635685279"/>
      </c:lineChart>
      <c:catAx>
        <c:axId val="623134127"/>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35685279"/>
        <c:crosses val="autoZero"/>
        <c:auto val="1"/>
        <c:lblAlgn val="ctr"/>
        <c:lblOffset val="100"/>
        <c:noMultiLvlLbl val="0"/>
      </c:catAx>
      <c:valAx>
        <c:axId val="635685279"/>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2313412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[Rough.xlsx]S3!PivotTable3</c:name>
    <c:fmtId val="-1"/>
  </c:pivotSource>
  <c:chart>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'S3'!$B$4:$B$5</c:f>
              <c:strCache>
                <c:ptCount val="1"/>
                <c:pt idx="0">
                  <c:v>successful</c:v>
                </c:pt>
              </c:strCache>
            </c:strRef>
          </c:tx>
          <c:spPr>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cat>
            <c:strRef>
              <c:f>'S3'!$A$6:$A$15</c:f>
              <c:strCache>
                <c:ptCount val="9"/>
                <c:pt idx="0">
                  <c:v>2009</c:v>
                </c:pt>
                <c:pt idx="1">
                  <c:v>2010</c:v>
                </c:pt>
                <c:pt idx="2">
                  <c:v>2011</c:v>
                </c:pt>
                <c:pt idx="3">
                  <c:v>2012</c:v>
                </c:pt>
                <c:pt idx="4">
                  <c:v>2013</c:v>
                </c:pt>
                <c:pt idx="5">
                  <c:v>2014</c:v>
                </c:pt>
                <c:pt idx="6">
                  <c:v>2015</c:v>
                </c:pt>
                <c:pt idx="7">
                  <c:v>2016</c:v>
                </c:pt>
                <c:pt idx="8">
                  <c:v>2017</c:v>
                </c:pt>
              </c:strCache>
            </c:strRef>
          </c:cat>
          <c:val>
            <c:numRef>
              <c:f>'S3'!$B$6:$B$15</c:f>
              <c:numCache>
                <c:formatCode>General</c:formatCode>
                <c:ptCount val="9"/>
                <c:pt idx="0">
                  <c:v>9</c:v>
                </c:pt>
                <c:pt idx="1">
                  <c:v>49</c:v>
                </c:pt>
                <c:pt idx="2">
                  <c:v>136</c:v>
                </c:pt>
                <c:pt idx="3">
                  <c:v>216</c:v>
                </c:pt>
                <c:pt idx="4">
                  <c:v>200</c:v>
                </c:pt>
                <c:pt idx="5">
                  <c:v>474</c:v>
                </c:pt>
                <c:pt idx="6">
                  <c:v>567</c:v>
                </c:pt>
                <c:pt idx="7">
                  <c:v>475</c:v>
                </c:pt>
                <c:pt idx="8">
                  <c:v>59</c:v>
                </c:pt>
              </c:numCache>
            </c:numRef>
          </c:val>
          <c:smooth val="0"/>
          <c:extLst>
            <c:ext xmlns:c16="http://schemas.microsoft.com/office/drawing/2014/chart" uri="{C3380CC4-5D6E-409C-BE32-E72D297353CC}">
              <c16:uniqueId val="{00000000-8B95-4994-B4D6-356239C27551}"/>
            </c:ext>
          </c:extLst>
        </c:ser>
        <c:ser>
          <c:idx val="1"/>
          <c:order val="1"/>
          <c:tx>
            <c:strRef>
              <c:f>'S3'!$C$4:$C$5</c:f>
              <c:strCache>
                <c:ptCount val="1"/>
                <c:pt idx="0">
                  <c:v>live</c:v>
                </c:pt>
              </c:strCache>
            </c:strRef>
          </c:tx>
          <c:spPr>
            <a:ln w="349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cat>
            <c:strRef>
              <c:f>'S3'!$A$6:$A$15</c:f>
              <c:strCache>
                <c:ptCount val="9"/>
                <c:pt idx="0">
                  <c:v>2009</c:v>
                </c:pt>
                <c:pt idx="1">
                  <c:v>2010</c:v>
                </c:pt>
                <c:pt idx="2">
                  <c:v>2011</c:v>
                </c:pt>
                <c:pt idx="3">
                  <c:v>2012</c:v>
                </c:pt>
                <c:pt idx="4">
                  <c:v>2013</c:v>
                </c:pt>
                <c:pt idx="5">
                  <c:v>2014</c:v>
                </c:pt>
                <c:pt idx="6">
                  <c:v>2015</c:v>
                </c:pt>
                <c:pt idx="7">
                  <c:v>2016</c:v>
                </c:pt>
                <c:pt idx="8">
                  <c:v>2017</c:v>
                </c:pt>
              </c:strCache>
            </c:strRef>
          </c:cat>
          <c:val>
            <c:numRef>
              <c:f>'S3'!$C$6:$C$15</c:f>
              <c:numCache>
                <c:formatCode>General</c:formatCode>
                <c:ptCount val="9"/>
                <c:pt idx="8">
                  <c:v>50</c:v>
                </c:pt>
              </c:numCache>
            </c:numRef>
          </c:val>
          <c:smooth val="0"/>
          <c:extLst>
            <c:ext xmlns:c16="http://schemas.microsoft.com/office/drawing/2014/chart" uri="{C3380CC4-5D6E-409C-BE32-E72D297353CC}">
              <c16:uniqueId val="{00000001-8B95-4994-B4D6-356239C27551}"/>
            </c:ext>
          </c:extLst>
        </c:ser>
        <c:ser>
          <c:idx val="2"/>
          <c:order val="2"/>
          <c:tx>
            <c:strRef>
              <c:f>'S3'!$D$4:$D$5</c:f>
              <c:strCache>
                <c:ptCount val="1"/>
                <c:pt idx="0">
                  <c:v>failed</c:v>
                </c:pt>
              </c:strCache>
            </c:strRef>
          </c:tx>
          <c:spPr>
            <a:ln w="349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cat>
            <c:strRef>
              <c:f>'S3'!$A$6:$A$15</c:f>
              <c:strCache>
                <c:ptCount val="9"/>
                <c:pt idx="0">
                  <c:v>2009</c:v>
                </c:pt>
                <c:pt idx="1">
                  <c:v>2010</c:v>
                </c:pt>
                <c:pt idx="2">
                  <c:v>2011</c:v>
                </c:pt>
                <c:pt idx="3">
                  <c:v>2012</c:v>
                </c:pt>
                <c:pt idx="4">
                  <c:v>2013</c:v>
                </c:pt>
                <c:pt idx="5">
                  <c:v>2014</c:v>
                </c:pt>
                <c:pt idx="6">
                  <c:v>2015</c:v>
                </c:pt>
                <c:pt idx="7">
                  <c:v>2016</c:v>
                </c:pt>
                <c:pt idx="8">
                  <c:v>2017</c:v>
                </c:pt>
              </c:strCache>
            </c:strRef>
          </c:cat>
          <c:val>
            <c:numRef>
              <c:f>'S3'!$D$6:$D$15</c:f>
              <c:numCache>
                <c:formatCode>General</c:formatCode>
                <c:ptCount val="9"/>
                <c:pt idx="0">
                  <c:v>4</c:v>
                </c:pt>
                <c:pt idx="1">
                  <c:v>15</c:v>
                </c:pt>
                <c:pt idx="2">
                  <c:v>28</c:v>
                </c:pt>
                <c:pt idx="3">
                  <c:v>60</c:v>
                </c:pt>
                <c:pt idx="4">
                  <c:v>67</c:v>
                </c:pt>
                <c:pt idx="5">
                  <c:v>422</c:v>
                </c:pt>
                <c:pt idx="6">
                  <c:v>527</c:v>
                </c:pt>
                <c:pt idx="7">
                  <c:v>376</c:v>
                </c:pt>
                <c:pt idx="8">
                  <c:v>31</c:v>
                </c:pt>
              </c:numCache>
            </c:numRef>
          </c:val>
          <c:smooth val="0"/>
          <c:extLst>
            <c:ext xmlns:c16="http://schemas.microsoft.com/office/drawing/2014/chart" uri="{C3380CC4-5D6E-409C-BE32-E72D297353CC}">
              <c16:uniqueId val="{00000002-8B95-4994-B4D6-356239C27551}"/>
            </c:ext>
          </c:extLst>
        </c:ser>
        <c:ser>
          <c:idx val="3"/>
          <c:order val="3"/>
          <c:tx>
            <c:strRef>
              <c:f>'S3'!$E$4:$E$5</c:f>
              <c:strCache>
                <c:ptCount val="1"/>
                <c:pt idx="0">
                  <c:v>canceled</c:v>
                </c:pt>
              </c:strCache>
            </c:strRef>
          </c:tx>
          <c:spPr>
            <a:ln w="34925" cap="rnd">
              <a:solidFill>
                <a:schemeClr val="accent4"/>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c:spPr>
          </c:marker>
          <c:cat>
            <c:strRef>
              <c:f>'S3'!$A$6:$A$15</c:f>
              <c:strCache>
                <c:ptCount val="9"/>
                <c:pt idx="0">
                  <c:v>2009</c:v>
                </c:pt>
                <c:pt idx="1">
                  <c:v>2010</c:v>
                </c:pt>
                <c:pt idx="2">
                  <c:v>2011</c:v>
                </c:pt>
                <c:pt idx="3">
                  <c:v>2012</c:v>
                </c:pt>
                <c:pt idx="4">
                  <c:v>2013</c:v>
                </c:pt>
                <c:pt idx="5">
                  <c:v>2014</c:v>
                </c:pt>
                <c:pt idx="6">
                  <c:v>2015</c:v>
                </c:pt>
                <c:pt idx="7">
                  <c:v>2016</c:v>
                </c:pt>
                <c:pt idx="8">
                  <c:v>2017</c:v>
                </c:pt>
              </c:strCache>
            </c:strRef>
          </c:cat>
          <c:val>
            <c:numRef>
              <c:f>'S3'!$E$6:$E$15</c:f>
              <c:numCache>
                <c:formatCode>General</c:formatCode>
                <c:ptCount val="9"/>
                <c:pt idx="0">
                  <c:v>1</c:v>
                </c:pt>
                <c:pt idx="1">
                  <c:v>1</c:v>
                </c:pt>
                <c:pt idx="2">
                  <c:v>7</c:v>
                </c:pt>
                <c:pt idx="3">
                  <c:v>6</c:v>
                </c:pt>
                <c:pt idx="4">
                  <c:v>7</c:v>
                </c:pt>
                <c:pt idx="5">
                  <c:v>80</c:v>
                </c:pt>
                <c:pt idx="6">
                  <c:v>131</c:v>
                </c:pt>
                <c:pt idx="7">
                  <c:v>99</c:v>
                </c:pt>
                <c:pt idx="8">
                  <c:v>17</c:v>
                </c:pt>
              </c:numCache>
            </c:numRef>
          </c:val>
          <c:smooth val="0"/>
          <c:extLst>
            <c:ext xmlns:c16="http://schemas.microsoft.com/office/drawing/2014/chart" uri="{C3380CC4-5D6E-409C-BE32-E72D297353CC}">
              <c16:uniqueId val="{00000003-8B95-4994-B4D6-356239C27551}"/>
            </c:ext>
          </c:extLst>
        </c:ser>
        <c:dLbls>
          <c:showLegendKey val="0"/>
          <c:showVal val="0"/>
          <c:showCatName val="0"/>
          <c:showSerName val="0"/>
          <c:showPercent val="0"/>
          <c:showBubbleSize val="0"/>
        </c:dLbls>
        <c:marker val="1"/>
        <c:smooth val="0"/>
        <c:axId val="623134127"/>
        <c:axId val="635685279"/>
      </c:lineChart>
      <c:catAx>
        <c:axId val="623134127"/>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35685279"/>
        <c:crosses val="autoZero"/>
        <c:auto val="1"/>
        <c:lblAlgn val="ctr"/>
        <c:lblOffset val="100"/>
        <c:noMultiLvlLbl val="0"/>
      </c:catAx>
      <c:valAx>
        <c:axId val="635685279"/>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2313412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[Rough.xlsx]S3!PivotTable3</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Project Categories vs Duartion alloted in number of days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'S3'!$B$5</c:f>
              <c:strCache>
                <c:ptCount val="1"/>
                <c:pt idx="0">
                  <c:v>Total</c:v>
                </c:pt>
              </c:strCache>
            </c:strRef>
          </c:tx>
          <c:spPr>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cat>
            <c:strRef>
              <c:f>'S3'!$A$6:$A$15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'S3'!$B$6:$B$15</c:f>
              <c:numCache>
                <c:formatCode>General</c:formatCode>
                <c:ptCount val="9"/>
                <c:pt idx="0">
                  <c:v>18421</c:v>
                </c:pt>
                <c:pt idx="1">
                  <c:v>6940</c:v>
                </c:pt>
                <c:pt idx="2">
                  <c:v>6761</c:v>
                </c:pt>
                <c:pt idx="3">
                  <c:v>830</c:v>
                </c:pt>
                <c:pt idx="4">
                  <c:v>23907</c:v>
                </c:pt>
                <c:pt idx="5">
                  <c:v>7325</c:v>
                </c:pt>
                <c:pt idx="6">
                  <c:v>8015</c:v>
                </c:pt>
                <c:pt idx="7">
                  <c:v>21188</c:v>
                </c:pt>
                <c:pt idx="8">
                  <c:v>44012</c:v>
                </c:pt>
              </c:numCache>
            </c:numRef>
          </c:val>
          <c:smooth val="0"/>
          <c:extLst>
            <c:ext xmlns:c16="http://schemas.microsoft.com/office/drawing/2014/chart" uri="{C3380CC4-5D6E-409C-BE32-E72D297353CC}">
              <c16:uniqueId val="{00000000-31C1-4665-B612-62F3F2BE5674}"/>
            </c:ext>
          </c:extLst>
        </c:ser>
        <c:dLbls>
          <c:showLegendKey val="0"/>
          <c:showVal val="0"/>
          <c:showCatName val="0"/>
          <c:showSerName val="0"/>
          <c:showPercent val="0"/>
          <c:showBubbleSize val="0"/>
        </c:dLbls>
        <c:marker val="1"/>
        <c:smooth val="0"/>
        <c:axId val="623134127"/>
        <c:axId val="635685279"/>
      </c:lineChart>
      <c:catAx>
        <c:axId val="623134127"/>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35685279"/>
        <c:crosses val="autoZero"/>
        <c:auto val="1"/>
        <c:lblAlgn val="ctr"/>
        <c:lblOffset val="100"/>
        <c:noMultiLvlLbl val="0"/>
      </c:catAx>
      <c:valAx>
        <c:axId val="635685279"/>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2313412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[Rough.xlsx]S2!PivotTable2</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19050">
            <a:solidFill>
              <a:schemeClr val="lt1"/>
            </a:solidFill>
          </a:ln>
          <a:effectLst/>
        </c:spPr>
      </c:pivotFmt>
      <c:pivotFmt>
        <c:idx val="13"/>
        <c:spPr>
          <a:solidFill>
            <a:schemeClr val="accent1"/>
          </a:solidFill>
          <a:ln w="19050">
            <a:solidFill>
              <a:schemeClr val="lt1"/>
            </a:solidFill>
          </a:ln>
          <a:effectLst/>
        </c:spPr>
      </c:pivotFmt>
      <c:pivotFmt>
        <c:idx val="14"/>
        <c:spPr>
          <a:solidFill>
            <a:schemeClr val="accent1"/>
          </a:solidFill>
          <a:ln w="19050">
            <a:solidFill>
              <a:schemeClr val="lt1"/>
            </a:solidFill>
          </a:ln>
          <a:effectLst/>
        </c:spPr>
      </c:pivotFmt>
      <c:pivotFmt>
        <c:idx val="15"/>
        <c:spPr>
          <a:solidFill>
            <a:schemeClr val="accent1"/>
          </a:solidFill>
          <a:ln w="19050">
            <a:solidFill>
              <a:schemeClr val="lt1"/>
            </a:solidFill>
          </a:ln>
          <a:effectLst/>
        </c:spPr>
      </c:pivotFmt>
      <c:pivotFmt>
        <c:idx val="16"/>
        <c:spPr>
          <a:solidFill>
            <a:schemeClr val="accent1"/>
          </a:solidFill>
          <a:ln w="19050">
            <a:solidFill>
              <a:schemeClr val="lt1"/>
            </a:solidFill>
          </a:ln>
          <a:effectLst/>
        </c:spPr>
      </c:pivotFmt>
      <c:pivotFmt>
        <c:idx val="17"/>
        <c:spPr>
          <a:solidFill>
            <a:schemeClr val="accent1"/>
          </a:solidFill>
          <a:ln w="19050">
            <a:solidFill>
              <a:schemeClr val="lt1"/>
            </a:solidFill>
          </a:ln>
          <a:effectLst/>
        </c:spPr>
      </c:pivotFmt>
      <c:pivotFmt>
        <c:idx val="18"/>
        <c:spPr>
          <a:solidFill>
            <a:schemeClr val="accent1"/>
          </a:solidFill>
          <a:ln w="19050">
            <a:solidFill>
              <a:schemeClr val="lt1"/>
            </a:solidFill>
          </a:ln>
          <a:effectLst/>
        </c:spPr>
      </c:pivotFmt>
      <c:pivotFmt>
        <c:idx val="19"/>
        <c:spPr>
          <a:solidFill>
            <a:schemeClr val="accent1"/>
          </a:solidFill>
          <a:ln w="19050">
            <a:solidFill>
              <a:schemeClr val="lt1"/>
            </a:solidFill>
          </a:ln>
          <a:effectLst/>
        </c:spPr>
      </c:pivotFmt>
      <c:pivotFmt>
        <c:idx val="2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w="19050">
            <a:solidFill>
              <a:schemeClr val="lt1"/>
            </a:solidFill>
          </a:ln>
          <a:effectLst/>
        </c:spPr>
      </c:pivotFmt>
      <c:pivotFmt>
        <c:idx val="22"/>
        <c:spPr>
          <a:solidFill>
            <a:schemeClr val="accent1"/>
          </a:solidFill>
          <a:ln w="19050">
            <a:solidFill>
              <a:schemeClr val="lt1"/>
            </a:solidFill>
          </a:ln>
          <a:effectLst/>
        </c:spPr>
      </c:pivotFmt>
      <c:pivotFmt>
        <c:idx val="23"/>
        <c:spPr>
          <a:solidFill>
            <a:schemeClr val="accent1"/>
          </a:solidFill>
          <a:ln w="19050">
            <a:solidFill>
              <a:schemeClr val="lt1"/>
            </a:solidFill>
          </a:ln>
          <a:effectLst/>
        </c:spPr>
      </c:pivotFmt>
      <c:pivotFmt>
        <c:idx val="24"/>
        <c:spPr>
          <a:solidFill>
            <a:schemeClr val="accent1"/>
          </a:solidFill>
          <a:ln w="19050">
            <a:solidFill>
              <a:schemeClr val="lt1"/>
            </a:solidFill>
          </a:ln>
          <a:effectLst/>
        </c:spPr>
      </c:pivotFmt>
      <c:pivotFmt>
        <c:idx val="25"/>
        <c:spPr>
          <a:solidFill>
            <a:schemeClr val="accent1"/>
          </a:solidFill>
          <a:ln w="19050">
            <a:solidFill>
              <a:schemeClr val="lt1"/>
            </a:solidFill>
          </a:ln>
          <a:effectLst/>
        </c:spPr>
      </c:pivotFmt>
      <c:pivotFmt>
        <c:idx val="26"/>
        <c:spPr>
          <a:solidFill>
            <a:schemeClr val="accent1"/>
          </a:solidFill>
          <a:ln w="19050">
            <a:solidFill>
              <a:schemeClr val="lt1"/>
            </a:solidFill>
          </a:ln>
          <a:effectLst/>
        </c:spPr>
      </c:pivotFmt>
      <c:pivotFmt>
        <c:idx val="27"/>
        <c:spPr>
          <a:solidFill>
            <a:schemeClr val="accent1"/>
          </a:solidFill>
          <a:ln w="19050">
            <a:solidFill>
              <a:schemeClr val="lt1"/>
            </a:solidFill>
          </a:ln>
          <a:effectLst/>
        </c:spPr>
      </c:pivotFmt>
      <c:pivotFmt>
        <c:idx val="28"/>
        <c:spPr>
          <a:solidFill>
            <a:schemeClr val="accent1"/>
          </a:solidFill>
          <a:ln w="19050">
            <a:solidFill>
              <a:schemeClr val="lt1"/>
            </a:solidFill>
          </a:ln>
          <a:effectLst/>
        </c:spPr>
      </c:pivotFmt>
      <c:pivotFmt>
        <c:idx val="29"/>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1"/>
          </a:solidFill>
          <a:ln w="19050">
            <a:solidFill>
              <a:schemeClr val="lt1"/>
            </a:solidFill>
          </a:ln>
          <a:effectLst/>
        </c:spPr>
      </c:pivotFmt>
      <c:pivotFmt>
        <c:idx val="31"/>
        <c:spPr>
          <a:solidFill>
            <a:schemeClr val="accent1"/>
          </a:solidFill>
          <a:ln w="19050">
            <a:solidFill>
              <a:schemeClr val="lt1"/>
            </a:solidFill>
          </a:ln>
          <a:effectLst/>
        </c:spPr>
      </c:pivotFmt>
      <c:pivotFmt>
        <c:idx val="32"/>
        <c:spPr>
          <a:solidFill>
            <a:schemeClr val="accent1"/>
          </a:solidFill>
          <a:ln w="19050">
            <a:solidFill>
              <a:schemeClr val="lt1"/>
            </a:solidFill>
          </a:ln>
          <a:effectLst/>
        </c:spPr>
      </c:pivotFmt>
      <c:pivotFmt>
        <c:idx val="33"/>
        <c:spPr>
          <a:solidFill>
            <a:schemeClr val="accent1"/>
          </a:solidFill>
          <a:ln w="19050">
            <a:solidFill>
              <a:schemeClr val="lt1"/>
            </a:solidFill>
          </a:ln>
          <a:effectLst/>
        </c:spPr>
      </c:pivotFmt>
      <c:pivotFmt>
        <c:idx val="34"/>
        <c:spPr>
          <a:solidFill>
            <a:schemeClr val="accent1"/>
          </a:solidFill>
          <a:ln w="19050">
            <a:solidFill>
              <a:schemeClr val="lt1"/>
            </a:solidFill>
          </a:ln>
          <a:effectLst/>
        </c:spPr>
      </c:pivotFmt>
      <c:pivotFmt>
        <c:idx val="35"/>
        <c:spPr>
          <a:solidFill>
            <a:schemeClr val="accent1"/>
          </a:solidFill>
          <a:ln w="19050">
            <a:solidFill>
              <a:schemeClr val="lt1"/>
            </a:solidFill>
          </a:ln>
          <a:effectLst/>
        </c:spPr>
      </c:pivotFmt>
      <c:pivotFmt>
        <c:idx val="36"/>
        <c:spPr>
          <a:solidFill>
            <a:schemeClr val="accent1"/>
          </a:solidFill>
          <a:ln w="19050">
            <a:solidFill>
              <a:schemeClr val="lt1"/>
            </a:solidFill>
          </a:ln>
          <a:effectLst/>
        </c:spPr>
      </c:pivotFmt>
      <c:pivotFmt>
        <c:idx val="37"/>
        <c:spPr>
          <a:solidFill>
            <a:schemeClr val="accent1"/>
          </a:solidFill>
          <a:ln w="19050">
            <a:solidFill>
              <a:schemeClr val="lt1"/>
            </a:solidFill>
          </a:ln>
          <a:effectLst/>
        </c:spPr>
      </c:pivotFmt>
    </c:pivotFmts>
    <c:plotArea>
      <c:layout/>
      <c:pieChart>
        <c:varyColors val="1"/>
        <c:ser>
          <c:idx val="0"/>
          <c:order val="0"/>
          <c:tx>
            <c:strRef>
              <c:f>'S2'!$B$4:$B$5</c:f>
              <c:strCache>
                <c:ptCount val="1"/>
                <c:pt idx="0">
                  <c:v>successful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C6E-4543-B917-4D8986E02C1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C6E-4543-B917-4D8986E02C1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C6E-4543-B917-4D8986E02C1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C6E-4543-B917-4D8986E02C17}"/>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FC6E-4543-B917-4D8986E02C17}"/>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FC6E-4543-B917-4D8986E02C17}"/>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FC6E-4543-B917-4D8986E02C17}"/>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FC6E-4543-B917-4D8986E02C17}"/>
              </c:ext>
            </c:extLst>
          </c:dPt>
          <c:cat>
            <c:strRef>
              <c:f>'S2'!$A$6:$A$14</c:f>
              <c:strCache>
                <c:ptCount val="8"/>
                <c:pt idx="0">
                  <c:v>theater</c:v>
                </c:pt>
                <c:pt idx="1">
                  <c:v>music</c:v>
                </c:pt>
                <c:pt idx="2">
                  <c:v>film &amp; video</c:v>
                </c:pt>
                <c:pt idx="3">
                  <c:v>technology</c:v>
                </c:pt>
                <c:pt idx="4">
                  <c:v>photography</c:v>
                </c:pt>
                <c:pt idx="5">
                  <c:v>publishing</c:v>
                </c:pt>
                <c:pt idx="6">
                  <c:v>games</c:v>
                </c:pt>
                <c:pt idx="7">
                  <c:v>food</c:v>
                </c:pt>
              </c:strCache>
            </c:strRef>
          </c:cat>
          <c:val>
            <c:numRef>
              <c:f>'S2'!$B$6:$B$14</c:f>
              <c:numCache>
                <c:formatCode>General</c:formatCode>
                <c:ptCount val="8"/>
                <c:pt idx="0">
                  <c:v>839</c:v>
                </c:pt>
                <c:pt idx="1">
                  <c:v>540</c:v>
                </c:pt>
                <c:pt idx="2">
                  <c:v>300</c:v>
                </c:pt>
                <c:pt idx="3">
                  <c:v>209</c:v>
                </c:pt>
                <c:pt idx="4">
                  <c:v>103</c:v>
                </c:pt>
                <c:pt idx="5">
                  <c:v>80</c:v>
                </c:pt>
                <c:pt idx="6">
                  <c:v>80</c:v>
                </c:pt>
                <c:pt idx="7">
                  <c:v>34</c:v>
                </c:pt>
              </c:numCache>
            </c:numRef>
          </c:val>
          <c:extLst>
            <c:ext xmlns:c16="http://schemas.microsoft.com/office/drawing/2014/chart" uri="{C3380CC4-5D6E-409C-BE32-E72D297353CC}">
              <c16:uniqueId val="{00000010-FC6E-4543-B917-4D8986E02C17}"/>
            </c:ext>
          </c:extLst>
        </c:ser>
        <c:ser>
          <c:idx val="1"/>
          <c:order val="1"/>
          <c:tx>
            <c:strRef>
              <c:f>'S2'!$C$4:$C$5</c:f>
              <c:strCache>
                <c:ptCount val="1"/>
                <c:pt idx="0">
                  <c:v>failed</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12-FC6E-4543-B917-4D8986E02C1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14-FC6E-4543-B917-4D8986E02C1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16-FC6E-4543-B917-4D8986E02C1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18-FC6E-4543-B917-4D8986E02C17}"/>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1A-FC6E-4543-B917-4D8986E02C17}"/>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1C-FC6E-4543-B917-4D8986E02C17}"/>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1E-FC6E-4543-B917-4D8986E02C17}"/>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20-FC6E-4543-B917-4D8986E02C17}"/>
              </c:ext>
            </c:extLst>
          </c:dPt>
          <c:cat>
            <c:strRef>
              <c:f>'S2'!$A$6:$A$14</c:f>
              <c:strCache>
                <c:ptCount val="8"/>
                <c:pt idx="0">
                  <c:v>theater</c:v>
                </c:pt>
                <c:pt idx="1">
                  <c:v>music</c:v>
                </c:pt>
                <c:pt idx="2">
                  <c:v>film &amp; video</c:v>
                </c:pt>
                <c:pt idx="3">
                  <c:v>technology</c:v>
                </c:pt>
                <c:pt idx="4">
                  <c:v>photography</c:v>
                </c:pt>
                <c:pt idx="5">
                  <c:v>publishing</c:v>
                </c:pt>
                <c:pt idx="6">
                  <c:v>games</c:v>
                </c:pt>
                <c:pt idx="7">
                  <c:v>food</c:v>
                </c:pt>
              </c:strCache>
            </c:strRef>
          </c:cat>
          <c:val>
            <c:numRef>
              <c:f>'S2'!$C$6:$C$14</c:f>
              <c:numCache>
                <c:formatCode>General</c:formatCode>
                <c:ptCount val="8"/>
                <c:pt idx="0">
                  <c:v>493</c:v>
                </c:pt>
                <c:pt idx="1">
                  <c:v>120</c:v>
                </c:pt>
                <c:pt idx="2">
                  <c:v>180</c:v>
                </c:pt>
                <c:pt idx="3">
                  <c:v>213</c:v>
                </c:pt>
                <c:pt idx="4">
                  <c:v>117</c:v>
                </c:pt>
                <c:pt idx="5">
                  <c:v>127</c:v>
                </c:pt>
                <c:pt idx="6">
                  <c:v>140</c:v>
                </c:pt>
                <c:pt idx="7">
                  <c:v>140</c:v>
                </c:pt>
              </c:numCache>
            </c:numRef>
          </c:val>
          <c:extLst>
            <c:ext xmlns:c16="http://schemas.microsoft.com/office/drawing/2014/chart" uri="{C3380CC4-5D6E-409C-BE32-E72D297353CC}">
              <c16:uniqueId val="{00000021-FC6E-4543-B917-4D8986E02C17}"/>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[Rough.xlsx]S2!PivotTable2</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19050">
            <a:solidFill>
              <a:schemeClr val="lt1"/>
            </a:solidFill>
          </a:ln>
          <a:effectLst/>
        </c:spPr>
      </c:pivotFmt>
      <c:pivotFmt>
        <c:idx val="13"/>
        <c:spPr>
          <a:solidFill>
            <a:schemeClr val="accent1"/>
          </a:solidFill>
          <a:ln w="19050">
            <a:solidFill>
              <a:schemeClr val="lt1"/>
            </a:solidFill>
          </a:ln>
          <a:effectLst/>
        </c:spPr>
      </c:pivotFmt>
      <c:pivotFmt>
        <c:idx val="14"/>
        <c:spPr>
          <a:solidFill>
            <a:schemeClr val="accent1"/>
          </a:solidFill>
          <a:ln w="19050">
            <a:solidFill>
              <a:schemeClr val="lt1"/>
            </a:solidFill>
          </a:ln>
          <a:effectLst/>
        </c:spPr>
      </c:pivotFmt>
      <c:pivotFmt>
        <c:idx val="15"/>
        <c:spPr>
          <a:solidFill>
            <a:schemeClr val="accent1"/>
          </a:solidFill>
          <a:ln w="19050">
            <a:solidFill>
              <a:schemeClr val="lt1"/>
            </a:solidFill>
          </a:ln>
          <a:effectLst/>
        </c:spPr>
      </c:pivotFmt>
      <c:pivotFmt>
        <c:idx val="16"/>
        <c:spPr>
          <a:solidFill>
            <a:schemeClr val="accent1"/>
          </a:solidFill>
          <a:ln w="19050">
            <a:solidFill>
              <a:schemeClr val="lt1"/>
            </a:solidFill>
          </a:ln>
          <a:effectLst/>
        </c:spPr>
      </c:pivotFmt>
      <c:pivotFmt>
        <c:idx val="17"/>
        <c:spPr>
          <a:solidFill>
            <a:schemeClr val="accent1"/>
          </a:solidFill>
          <a:ln w="19050">
            <a:solidFill>
              <a:schemeClr val="lt1"/>
            </a:solidFill>
          </a:ln>
          <a:effectLst/>
        </c:spPr>
      </c:pivotFmt>
      <c:pivotFmt>
        <c:idx val="18"/>
        <c:spPr>
          <a:solidFill>
            <a:schemeClr val="accent1"/>
          </a:solidFill>
          <a:ln w="19050">
            <a:solidFill>
              <a:schemeClr val="lt1"/>
            </a:solidFill>
          </a:ln>
          <a:effectLst/>
        </c:spPr>
      </c:pivotFmt>
      <c:pivotFmt>
        <c:idx val="19"/>
        <c:spPr>
          <a:solidFill>
            <a:schemeClr val="accent1"/>
          </a:solidFill>
          <a:ln w="19050">
            <a:solidFill>
              <a:schemeClr val="lt1"/>
            </a:solidFill>
          </a:ln>
          <a:effectLst/>
        </c:spPr>
      </c:pivotFmt>
    </c:pivotFmts>
    <c:plotArea>
      <c:layout/>
      <c:pieChart>
        <c:varyColors val="1"/>
        <c:ser>
          <c:idx val="0"/>
          <c:order val="0"/>
          <c:tx>
            <c:strRef>
              <c:f>'S2'!$B$4:$B$5</c:f>
              <c:strCache>
                <c:ptCount val="1"/>
                <c:pt idx="0">
                  <c:v>failed</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979-455F-819A-4D8B6C1D789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979-455F-819A-4D8B6C1D789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979-455F-819A-4D8B6C1D789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1979-455F-819A-4D8B6C1D789A}"/>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1979-455F-819A-4D8B6C1D789A}"/>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1979-455F-819A-4D8B6C1D789A}"/>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1979-455F-819A-4D8B6C1D789A}"/>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1979-455F-819A-4D8B6C1D789A}"/>
              </c:ext>
            </c:extLst>
          </c:dPt>
          <c:cat>
            <c:strRef>
              <c:f>'S2'!$A$6:$A$14</c:f>
              <c:strCache>
                <c:ptCount val="8"/>
                <c:pt idx="0">
                  <c:v>film &amp; video</c:v>
                </c:pt>
                <c:pt idx="1">
                  <c:v>food</c:v>
                </c:pt>
                <c:pt idx="2">
                  <c:v>games</c:v>
                </c:pt>
                <c:pt idx="3">
                  <c:v>music</c:v>
                </c:pt>
                <c:pt idx="4">
                  <c:v>photography</c:v>
                </c:pt>
                <c:pt idx="5">
                  <c:v>publishing</c:v>
                </c:pt>
                <c:pt idx="6">
                  <c:v>technology</c:v>
                </c:pt>
                <c:pt idx="7">
                  <c:v>theater</c:v>
                </c:pt>
              </c:strCache>
            </c:strRef>
          </c:cat>
          <c:val>
            <c:numRef>
              <c:f>'S2'!$B$6:$B$14</c:f>
              <c:numCache>
                <c:formatCode>General</c:formatCode>
                <c:ptCount val="8"/>
                <c:pt idx="0">
                  <c:v>180</c:v>
                </c:pt>
                <c:pt idx="1">
                  <c:v>140</c:v>
                </c:pt>
                <c:pt idx="2">
                  <c:v>140</c:v>
                </c:pt>
                <c:pt idx="3">
                  <c:v>120</c:v>
                </c:pt>
                <c:pt idx="4">
                  <c:v>117</c:v>
                </c:pt>
                <c:pt idx="5">
                  <c:v>127</c:v>
                </c:pt>
                <c:pt idx="6">
                  <c:v>213</c:v>
                </c:pt>
                <c:pt idx="7">
                  <c:v>493</c:v>
                </c:pt>
              </c:numCache>
            </c:numRef>
          </c:val>
          <c:extLst>
            <c:ext xmlns:c16="http://schemas.microsoft.com/office/drawing/2014/chart" uri="{C3380CC4-5D6E-409C-BE32-E72D297353CC}">
              <c16:uniqueId val="{00000010-1979-455F-819A-4D8B6C1D789A}"/>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F71D85-FDC2-4B72-AED3-943BF8862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2116</TotalTime>
  <Pages>7</Pages>
  <Words>721</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Ekta Sharma</dc:creator>
  <cp:keywords/>
  <dc:description/>
  <cp:lastModifiedBy>Ekta Sharma</cp:lastModifiedBy>
  <cp:revision>28</cp:revision>
  <dcterms:created xsi:type="dcterms:W3CDTF">2019-11-11T04:04:00Z</dcterms:created>
  <dcterms:modified xsi:type="dcterms:W3CDTF">2019-11-15T17:28:00Z</dcterms:modified>
</cp:coreProperties>
</file>