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УНИВЕРСИТЕТ ИТМО”</w:t>
        <w:br/>
        <w:t xml:space="preserve"> (УНИВЕРСИТЕТ ИТМО)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ЦЕНТР АВТОРИЗОВАННОГО ОБУЧЕНИЯ ИНФОРМАЦИОННЫМ ТЕХНОЛОГИЯМ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ИТОГОВАЯ  КВАЛИФИКАЦИОННАЯ  РАБОТА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auto" w:val="clear"/>
        </w:rPr>
        <w:t xml:space="preserve">Разработка приложения для анализа инвестиционного портфеля</w:t>
      </w: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    </w:t>
      </w: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Озерова Екатерина Дмитриевна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</w:t>
      </w:r>
    </w:p>
    <w:p>
      <w:pPr>
        <w:spacing w:before="0" w:after="0" w:line="276"/>
        <w:ind w:right="0" w:left="-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 Имя Отчество)                         (Подпись)</w:t>
      </w: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Центр авторизованного обучения информационным технологиям</w:t>
      </w: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Разработчик профессионально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ориентированных компьютерных технологий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5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ст. преподаватель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Харатьян Артур Самвелович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____________</w:t>
      </w:r>
    </w:p>
    <w:p>
      <w:pPr>
        <w:spacing w:before="0" w:after="0" w:line="276"/>
        <w:ind w:right="0" w:left="-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ФИО, ученая звание, степень)                 (Подпись)</w:t>
      </w:r>
    </w:p>
    <w:p>
      <w:pPr>
        <w:spacing w:before="0" w:after="0" w:line="276"/>
        <w:ind w:right="0" w:left="-85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 защите допустить </w:t>
      </w:r>
    </w:p>
    <w:tbl>
      <w:tblPr/>
      <w:tblGrid>
        <w:gridCol w:w="4404"/>
        <w:gridCol w:w="2034"/>
        <w:gridCol w:w="2375"/>
      </w:tblGrid>
      <w:tr>
        <w:trPr>
          <w:trHeight w:val="525" w:hRule="auto"/>
          <w:jc w:val="left"/>
        </w:trPr>
        <w:tc>
          <w:tcPr>
            <w:tcW w:w="440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Заместитель директора ЦАО ИТ,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к.т.н.</w:t>
            </w:r>
          </w:p>
        </w:tc>
        <w:tc>
          <w:tcPr>
            <w:tcW w:w="203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360"/>
              <w:ind w:right="0" w:left="-85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</w:t>
            </w:r>
          </w:p>
        </w:tc>
        <w:tc>
          <w:tcPr>
            <w:tcW w:w="2375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76"/>
              <w:ind w:right="0" w:left="141" w:firstLine="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Т.В. Зудилова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</w:tbl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5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2023г.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-8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Обучающийся           Озерова Екатерина Дмитриевна           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124/28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Фамилия, И. О.)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принята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_____________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выполнена с оценкой _____________________________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защиты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_____________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Секретарь ИАК ___________________________________________    __________________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И. О.)                                                           (подпись)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Листов хранения ___________________________________</w:t>
      </w:r>
    </w:p>
    <w:p>
      <w:pPr>
        <w:spacing w:before="0" w:after="0" w:line="48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Демонстрационных материалов 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Оглавление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современном мире инвестирование стало одним из ключевых инструментов для достижения финансовой устойчивости и роста капитала. С ростом интереса к инвестиционной деятельности возникает необходимость в эффективных инструментах для анализа и управления инвестиционными портфелями. В данной работе рассматривается актуальная проблематика разработки приложения, способного предоставить инвесторам и финансовым аналитикам надежные инструменты для анализа и оптимизации инвестиционных портфелей.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Инвестиционный портфель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набор финансовых активов, таких как акции, облигации, депозиты и другие инструменты, собранный с целью достижения определенных инвестиционных целей. Эффективное управление портфелем требует постоянного мониторинга рыночных условий, анализа рисков и доходности, а также принятия обоснованных инвестиционных решений.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Развитие информационных технологий и программных решений предоставляет уникальную возможность создания специализированных приложений, способных автоматизировать и улучшить процесс анализа инвестиционных портфелей. Важно создать такое приложение, которое позволит пользователям проводить глубокий и всесторонний анализ своих инвестиций, оценивать риски, прогнозировать доходность и принимать обоснованные решения по диверсификации и ребалансировке портфеля.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Целью данной дипломной работы является разработка инновационного приложения, способного обеспечить инвесторов и финансовых аналитиков современными инструментами для анализа инвестиционных портфелей. В рамках работы будут рассмотрены основные этапы проектирования и разработки такого приложения, включая выбор технологических средств, определение функциональных требований, создание пользовательского интерфейса и реализация аналитических модулей.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работа имеет практическую значимость, так как представляет собой попытку объединения финансовой экспертизы и современных информационных технологий для создания инструмента, способствующего более успешному управлению инвестиционными активами. Результаты данного исследования могут быть полезными как для индивидуальных инвесторов, так и для финансовых институтов, занимающихся управлением активами клиентов.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Целью данной дипломной работы является разработка полноценного приложения на платформе Java Spring, предназначенного для комплексного анализа и управления инвестиционными портфелями. Проект будет стремиться предоставить пользователям инструментарий, позволяющий систематически и детально исследовать их инвестиционные активы, анализировать риски и доходность, а также принимать информированные решения по оптимизации портфельных вложений.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 включает в себя: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Разработку интуитивно понятного интерфейса: Создание удобного и привлекательного пользовательского интерфейса, который позволит пользователям легко освоить функциональность приложения и максимально эффективно работать с аналитическими инструментами.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Интеграцию с финансовыми данными: Реализация механизма, который будет позволять подключать и обрабатывать финансовые данные из различных источников, таких как биржевые котировки, исторические данные о ценах и другие релевантные финансовые параметры.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Анализ и визуализацию данных: Создание алгоритмов и инструментов для анализа инвестиционных данных, включая вычисление показателей риска, доходности, корреляции и диверсификации. Предоставление этих данных в удобной для восприятия форме, например, с помощью графиков и диаграмм.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Предоставление рекомендаций: Разработка алгоритмов, способных на основе анализа данных предоставлять пользователям рекомендации по оптимизации и диверсификации их инвестиционных портфелей.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Возможность симуляции и тестирования: Реализация функционала, который позволит пользователям проводить виртуальные тесты различных инвестиционных стратегий на исторических данных, чтобы оценить их эффективность и потенциальные результаты.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 результате успешной реализации данного проекта пользователи смогут оперативно и информированно анализировать свои инвестиционные портфели, принимать обоснованные решения для оптимизации своих финансовых результатов и улучшения управления рисками.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 системы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Пользователь может: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Регистрироваться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Авторизоваться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Осуществлять поиск активов из общей базы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Добавлять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в портфель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Просматривать свой инвестиционный портфель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Удалять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из портфеля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Получать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информацию о своем риск-профиле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Администратор может:</w:t>
      </w:r>
    </w:p>
    <w:p>
      <w:pPr>
        <w:numPr>
          <w:ilvl w:val="0"/>
          <w:numId w:val="36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 все возможности пользователя</w:t>
      </w:r>
    </w:p>
    <w:p>
      <w:pPr>
        <w:numPr>
          <w:ilvl w:val="0"/>
          <w:numId w:val="36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Просматривать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информацию 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всех пользовател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ях</w:t>
      </w:r>
    </w:p>
    <w:p>
      <w:pPr>
        <w:numPr>
          <w:ilvl w:val="0"/>
          <w:numId w:val="36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Просматривать портфели всех пользователей</w:t>
      </w:r>
    </w:p>
    <w:p>
      <w:pPr>
        <w:numPr>
          <w:ilvl w:val="0"/>
          <w:numId w:val="36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Редактировать роли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пользователей</w:t>
      </w:r>
    </w:p>
    <w:p>
      <w:pPr>
        <w:numPr>
          <w:ilvl w:val="0"/>
          <w:numId w:val="36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Блокировать пользователей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</w: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Обзор существующих решений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веб-сайтов существует широкий спектр инструментов, фреймворков и платформ, предоставляющих разные уровни гибкости, функциональности и технической сложности. Ниже представлен обзор некоторых из наиболее популярных решений: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WordPress: WordPress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одна из самых популярных платформ для создания веб-сайтов. Она обладает большим количеством бесплатных и платных тем, плагинов и расширений, что позволяет создавать разнообразные сайты без глубоких знаний программирования.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Joomla: Joomla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предоставляет более сложные возможности для создания веб-сайтов, чем WordPress. Он подходит для более крупных и сложных проектов, таких как порталы и онлайн-магазины.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Drupal: Drupal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ещё один мощный инструмент для создания веб-сайтов, который обеспечивает высокую степень гибкости и расширяемости. Он подходит для сложных веб-приложений и корпоративных сайтов.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Wix: Wix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предоставляет простой интерфейс для создания веб-сайтов с помощью drag-and-drop конструктора. Он подходит для небольших бизнесов и личных сайтов.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Squarespace: Squarespace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платформа с акцентом на дизайн и визуальное представление. Она подходит для создания стильных сайтов для художников, фотографов и творческих индивидуалов.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Bootstrap: Bootstrap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HTML, CSS и JavaScript фреймворк, который облегчает создание отзывчивых и современных веб-сайтов. Он предоставляет готовые компоненты и стили для быстрой разработки.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React: React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JavaScript библиотека для разработки пользовательских интерфейсов. Она позволяет создавать динамичные и быстрые одностраничные приложения (SPA).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Angular: Angular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фреймворк JavaScript, разработанный Google, для создания сложных веб-приложений. Он предоставляет множество инструментов для разработки, тестирования и поддержки.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Vue.js: Vue.js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это прогрессивный JavaScript фреймворк для создания интерфейсов. Он обладает легким изучением и хорошей документацией.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Webflow: Webflow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позволяет создавать веб-сайты с использованием drag-and-drop конструктора, но также предоставляет возможность настраивать дизайн и взаимодействие с помощью кода.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Техническое обеспечение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Ryzen 5 3600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GTX 1650S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16 GB RAM</w:t>
      </w:r>
    </w:p>
    <w:p>
      <w:pPr>
        <w:numPr>
          <w:ilvl w:val="0"/>
          <w:numId w:val="4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256 GB SSD</w:t>
      </w: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Программное обеспечение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Visual Studio Code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Intellij Idea Ultimate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Chrome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Spring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Spring Security</w:t>
      </w:r>
    </w:p>
    <w:p>
      <w:pPr>
        <w:numPr>
          <w:ilvl w:val="0"/>
          <w:numId w:val="4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FreeMaker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Обзор Java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мощный и популярный объектно-ориентированный язык программирования, который был разработан компанией Sun Microsystems (впоследствии приобретенной Oracle). Он известен своей платформонезависимостью, высокой производительностью, обширными библиотеками и широким спектром применения. Вот обзор основных характеристик и особенностей Java: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Платформонезависимость: Программы на Java компилируются в байт-код, который выполняется на виртуальной машине Java (JVM). Это позволяет запускать программы на любой платформе, где доступна соответствующая реализация JVM.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Объектно-ориентированный подход: Java построен вокруг концепции объектов и классов, что способствует организации кода в более модульную и структурированную форму.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Богатые библиотеки: Java поставляется с обширными стандартными библиотеками, которые предоставляют реализации различных алгоритмов, структур данных, инструментов для работы с сетью, вводом/выводом и многими другими функциональностями.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Многопоточность: Java предоставляет встроенные средства для работы с многопоточностью, что позволяет создавать эффективные и масштабируемые многозадачные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Открытость и сообщество: Java имеет открытую спецификацию и большое активное сообщество разработчиков. Это приводит к активной поддержке, обновлениям и расширению языка и платформы.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Простота и читаемость: Синтаксис Java в основном основан на языке C++, но он был сделан более простым и читаемым. Это делает язык доступным для новичков и уменьшает вероятность ошибок.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Безопасность: Java обладает встроенными механизмами безопасности, такими как песочницы (sandboxing), которые предотвращают вредоносное поведение программ.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Поддержка различных типов приложений: Java используется для разработки разнообразных приложений, включая веб-приложения, мобильные приложения (с использованием Android), настольные приложения и даже встроенное программное обеспечение (embedded systems).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Инструменты разработки: Существует множество интегрированных сред разработки (IDE), таких как Eclipse, IntelliJ IDEA и NetBeans, которые облегчают процесс написания, отладки и тестирования Java-кода.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Переносимость и стабильность: Изначально Java была разработана с упором на долгосрочную совместимость. Это делает язык стабильным и позволяет более легко обновлять программы на новых версиях.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остается одним из самых популярных языков программирования благодаря своей универсальности, гибкости и широкому применению в различных сферах разработки программного обеспечения.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проекте Java используется как основной язык программирования для серверной части и работы с базой данных.</w:t>
      </w: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один из самых популярных и влиятельных фреймворков для разработки Java-приложений. Он предоставляет множество инструментов и модулей для упрощения процесса разработки, повышения производительности и обеспечения хорошей структуры кода. Вот некоторые из ключевых преимуществ фреймворка Spring: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Инверсия управления (IoC): Spring внедрил паттерн "Инверсия управления", который позволяет отделить компоненты приложения от управления их жизненным циклом. Это снижает связность между компонентами и делает код более гибким и легким для поддержки.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Внедрение зависимостей (DI): Spring обеспечивает механизм внедрения зависимостей, что упрощает интеграцию и управление зависимостями между компонентами приложения. Это способствует повышению модульности и тестируемости кода.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Аспектно-ориентированное программирование (AOP): Spring предоставляет поддержку для AOP, что позволяет выносить "перекрестные" аспекты, такие как логирование, транзакции и безопасность, из основного кода, улучшая его читаемость и поддерживаемость.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Модульность: Spring построен на модульной архитектуре, что позволяет разработчикам выбирать и интегрировать только те компоненты и модули, которые им необходимы. Это помогает избежать ненужной сложности и ускоряет процесс разработки.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транзакций: Spring предоставляет удобные средства для управления транзакциями в приложениях. Это позволяет создавать безопасные и надежные транзакционные операции.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Удобство тестирования: Благодаря поддержке DI и IoC, код, написанный с использованием Spring, обычно легко поддается тестированию. Зависимости между компонентами могут быть легко заменены на мок-объекты или заглушки для проведения модульных тестов.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Поддержка для различных слоев приложения: Spring обеспечивает инструменты для разработки разнообразных слоев приложения, включая веб-приложения, службы, хранилища данных и другие.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Безопасность: Spring предоставляет множество инструментов для реализации механизмов аутентификации и авторизации, что позволяет обеспечить высокий уровень безопасности в приложении.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Интеграция с другими технологиями: Spring легко интегрируется с другими популярными технологиями, такими как Hibernate (для работы с базами данных), JMS (для обмена сообщениями) и многими другими.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сообщество: Spring имеет большое и активное сообщество разработчиков, которые предоставляют множество ресурсов, документации, обучающих материалов и помощи на форумах.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предоставляет множество преимуществ, делая разработку Java-приложений более эффективной, гибкой и структурированной.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проекте Spring позволяет упростить написание шаблонных функций и работу с базой данных.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MVC-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подход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MVC (Model-View-Controller)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архитектурный подход в рамках фреймворка Spring для разработки веб-приложений. Он основан на паттерне MVC, который разделяет приложение на три основных компонента: Model, View и Controller. Это позволяет разработчикам лучше организовать код, легче поддерживать и масштабировать приложение.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Spring MVC: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(Model) представляет данные и бизнес-логику. Это могут быть объекты, представляющие информацию, и сервисы для работы с ней. Spring MVC не навязывает конкретную структуру модели.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(View) отвечает за отображение данных пользователю. Это может быть HTML, JSON, XML и другие форматы. Фреймворк интегрируется с разными технологиями представления.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Контроллер (Controller) обрабатывает запросы, взаимодействует с моделью и выбирает подходящее представление. Он является посредником между пользовательским вводом и бизнес-логикой.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Диспетчер сервлетов (Dispatcher Servlet) получает запросы, направляет их соответствующим контроллерам и управляет процессом обработки и отображения данных.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MVC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 аннотации и конфигурацию для определения контроллеров и маппингов URL. Он обеспечивает работу с HTML-формами, валидацию данных, обработку исключений и другие инструменты для упрощения разработки. Этот подход способствует созданию структурированных, гибких и легко тестируемых веб-приложений.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FreeMarker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Freemarker (FreeMarker)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шаблонный движок, который предоставляет возможность создания динамических шаблонов для генерации текстовых выходных данных, таких как HTML, XML, JSON и другие. Он особенно популярен в веб-разработке для создания динамических веб-страниц.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Вот некоторые ключевые особенности и возможности Freemarker: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Шаблоны: Freemarker позволяет создавать шаблоны, в которых вы можете определить структуру и формат выходных данных. Это позволяет разделить логику и представление в приложении.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Выражения: В Freemarker вы можете вставлять выражения, которые будут вычисляться и заменяться реальными значениями при обработке шаблона. Это может быть переменные, вызовы функций и другие операции.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Условия и циклы: Freemarker поддерживает условия и циклы, что позволяет вам делать динамические решения в зависимости от данных и условий.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Макросы: Вы можете определить макросы в Freemarker, которые позволят вам создавать повторно используемые куски кода. Это упрощает создание динамических элементов на странице.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Фильтры и форматирование: Freemarker предоставляет множество встроенных фильтров для форматирования данных, таких как даты, числа и строки.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Интеграция с Java: Freemarker легко интегрируется с Java-кодом, что позволяет передавать данные из Java в шаблоны и обратно.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Безопасность: Freemarker обеспечивает безопасное выполнение шаблонов, предотвращая внедрение зловредного кода.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Локализация: Freemarker поддерживает локализацию и интернационализацию, что позволяет создавать многоязычные шаблоны.</w:t>
      </w:r>
    </w:p>
    <w:p>
      <w:pPr>
        <w:numPr>
          <w:ilvl w:val="0"/>
          <w:numId w:val="60"/>
        </w:numPr>
        <w:spacing w:before="0" w:after="160" w:line="360"/>
        <w:ind w:right="0" w:left="720" w:hanging="1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Интерполяция: Freemarker позволяет вам вставлять данные в текстовые строки, что полезно, например, для создания персонализированных сообщений.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Freemarker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используется во многих Java-приложениях, особенно в сфере веб-разработки, для генерации динамических веб-страниц, писем, отчетов и других текстовых данных. Этот инструмент позволяет разработчикам эффективно управлять динамическими элементами в приложении, делая его более гибким и легким для обслуживания.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проекте Freemarker используется для создания динамических страниц и вывода полученной с контроллера информации.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Структура базы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16" w:dyaOrig="8179">
          <v:rect xmlns:o="urn:schemas-microsoft-com:office:office" xmlns:v="urn:schemas-microsoft-com:vml" id="rectole0000000000" style="width:370.800000pt;height:40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Модель User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package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com.example.invest1.models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com.example.invest1.models.enums.Role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org.springframework.security.core.GrantedAuthority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org.springframework.security.core.userdetails.UserDetails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javax.persistence.*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java.time.LocalDateTime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@Entity</w:t>
        <w:br/>
        <w:t xml:space="preserve">@Table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"users"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@Data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implements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UserDetails {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@Id</w:t>
        <w:br/>
        <w:t xml:space="preserve">    @GeneratedValue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(strategy = GenerationType.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IDENTITY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"id"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"email"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unique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"phone_number"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phoneNumber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"name"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"active"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boolean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"password"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length =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4"/>
          <w:shd w:fill="auto" w:val="clear"/>
        </w:rPr>
        <w:t xml:space="preserve">1000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@ElementCollection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(targetClass = Role.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class,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fetch = FetchType.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EAGER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@CollectionTable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"user_role"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joinColumns =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@JoinColumn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"user_id"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))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@Enumerated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(EnumType.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Set&lt;Role&gt;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roles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HashSet&lt;&gt;()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@OneToMany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(cascade = CascadeType.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fetch = FetchType.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EAGER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mappedBy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List&lt;Product&gt;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products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ArrayList&lt;&gt;()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LocalDateTime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dateOfCreated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@PrePersist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init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dateOfCreated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= LocalDateTime.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4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// security</w:t>
        <w:br/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isAdmin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roles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.contains(Role.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ROLE_ADMIN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Collection&lt;?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extends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GrantedAuthority&gt;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getAuthorities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roles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getUsername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isAccountNonExpired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true;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isAccountNonLocked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true;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isCredentialsNonExpired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true;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isEnabled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представляет собой класс User, который является моделью пользователя для вашего приложения. Этот класс наследует интерфейс UserDetails, предоставляемый Spring Security, для обеспечения безопасности и управления аутентификацией и авторизацией пользователей. Вот разъяснение некоторых ключевых аспектов кода: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Аннотации и атрибуты класса: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@Entity, @Table: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аннотации объявляют, что класс User является сущностью JPA и будет сохранен в базе данных в таблице с именем "users".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аннотация от Lombok генерирует методы equals(), hashCode(), toString() и другие стандартные методы.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@Id, @GeneratedValue: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Аннотации для обозначения идентификатора пользователя и его автоматической генерации.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пользователя: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Различные аннотации @Column объявляют поля базы данных для хранения различных характеристик пользователя, таких как email, phoneNumber, name, active и т.д.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Связи с другими сущностями: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@ElementCollection: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Объявляет, что поле roles представляет элементы, которые могут быть хранены в отдельной таблице.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@OneToMany: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Объявляет отношение "один ко многим" между пользователем и продуктами (предположительно Product).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 и даты: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@PrePersist: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метод будет вызван автоматически перед сохранением объекта в базу данных. Здесь устанавливается дата создания пользователя.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 для работы с ролями и безопасностью: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isAdmin():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Метод, который проверяет, имеет ли пользователь роль администратора.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Реализации методов интерфейса UserDetails: Эти методы обеспечивают информацию о пользователях, которая используется Spring Security для аутентификации и авторизации.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класс определяет основные характеристики пользователя, связи с другими сущностями и методы, необходимые для безопасности и аутентификации.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MySQL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разработанном приложении для анализа инвестиционного портфеля использование MySQL позволяет хранить, организовывать и обрабатывать структурированные данные, связанные с пользователями, их инвестиционными продуктами и другой сопутствующей информацией.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таблиц и моделей данных: С использованием Java Persistence API (JPA) были созданы сущности (модели данных) для представления пользователей (User) и инвестиционных продуктов (Product). Аннотации JPA, такие как @Entity, @Table, @Column, @OneToMany и другие, позволили определить структуру таблиц в базе данных и их связи.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Репозитории: Для каждой сущности был создан репозиторий, который расширял интерфейс JpaRepository. Это позволило автоматически генерировать методы для взаимодействия с базой данных, такие как сохранение, поиск, удаление и другие операции.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Интеграция с Spring Data JPA: Spring Data JPA обеспечил интеграцию между приложением и базой данных. Это позволило избежать написания сложных SQL-запросов вручную и использовать методы JPA-репозиториев для выполнения операций с данными.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подключения к базе данных: В конфигурационных файлах приложения были определены параметры подключения к базе данных MySQL, такие как URL, имя пользователя и пароль. Для обеспечения подключения к базе данных использовался DataSource.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Транзакции и управление сессиями: Благодаря Spring и JPA, транзакции и управление сессиями были автоматически обрабатываются. Это позволяет гарантировать целостность данных и правильное выполнение операций, таких как сохранение и обновление.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Использование в сервисах и контроллерах: Репозитории были интегрированы в сервисы, где бизнес-логика обрабатывала операции с данными, и в контроллерах, где обработка HTTP-запросов требовала доступа к базе данных для получения и сохранения информации.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 образом, MySQL база данных взаимодействовала с Java-приложением через Spring Data JPA, предоставляя удобные инструменты для работы с данными, обеспечивая надежность и эффективность операций с хранящейся информацией.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проекте используется как основная БД.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UserService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package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com.example.invest1.services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com.example.invest1.models.User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com.example.invest1.models.enums.Role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com.example.invest1.repositories.UserRepository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RequiredArgsConstructor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lombok.extern.slf4j.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Slf4j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org.springframework.security.crypto.password.PasswordEncoder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org.springframework.stereotype.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java.util.Arrays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java.util.List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java.util.Map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java.util.Set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java.util.stream.Collectors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@Service</w:t>
        <w:br/>
        <w:t xml:space="preserve">@Slf4j</w:t>
        <w:br/>
        <w:t xml:space="preserve">@RequiredArgsConstructor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UserService 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final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UserRepository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private final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PasswordEncoder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passwordEncoder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createUser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(User user) {</w:t>
        <w:br/>
        <w:t xml:space="preserve">        String email = user.getEmail()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.findByEmail(email) !=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false;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user.setActive(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user.setPassword(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passwordEncoder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.encode(user.getPassword()))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user.getRoles().add(Role.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ROLE_ADMIN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.info(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"Saving new User with email: {}"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email)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.save(user)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return true;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List&lt;User&gt;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.findAll()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banUser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(Long id) {</w:t>
        <w:br/>
        <w:t xml:space="preserve">        User user 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.findById(id).orElse(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(user !=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(user.isActive()) {</w:t>
        <w:br/>
        <w:t xml:space="preserve">                user.setActive(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        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else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{</w:t>
        <w:br/>
        <w:t xml:space="preserve">                user.setActive(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        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        }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.save(user)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changeUserRoles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(User user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Map&lt;String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String&gt; form) {</w:t>
        <w:br/>
        <w:t xml:space="preserve">        Set&lt;String&gt; roles = Arrays.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4"/>
          <w:shd w:fill="auto" w:val="clear"/>
        </w:rPr>
        <w:t xml:space="preserve">stream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(Role.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())</w:t>
        <w:br/>
        <w:t xml:space="preserve">                .map(Role::name)</w:t>
        <w:br/>
        <w:t xml:space="preserve">                .collect(Collectors.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4"/>
          <w:shd w:fill="auto" w:val="clear"/>
        </w:rPr>
        <w:t xml:space="preserve">toSet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user.getRoles().clear()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for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(String key : form.keySet())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(roles.contains(key)) {</w:t>
        <w:br/>
        <w:t xml:space="preserve">                user.getRoles().add(Role.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4"/>
          <w:shd w:fill="auto" w:val="clear"/>
        </w:rPr>
        <w:t xml:space="preserve">valueOf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(key))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        }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userRepository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.save(user)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Сервис UserService является центральным компонентом для управления пользователями. Он предоставляет ряд методов, необходимых для выполнения операций с пользователями в системе.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createUser отвечает за создание нового пользователя в системе. Он осуществляет проверку на уникальность электронной почты, а затем шифрует пароль и присваивает роль администратора.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list предоставляет список всех зарегистрированных пользователей в системе.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banUser позволяет администратору блокировать или разблокировать аккаунт пользователя. Это влияет на его возможность входа и использования системы.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changeUserRoles предоставляет администратору возможность изменять роли пользователя, что влияет на его права и доступ в системе.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главе был представлен основной функционал сервиса UserService для управления пользователями. Данный сервис интегрируется с моделью пользователя и репозиторием для взаимодействия с базой данных. В следующей главе будет рассмотрено использование этого сервиса в контексте веб-приложения и его интеграция с механизмом безопасности Spring Security.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UserController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package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com.example.invest1.controllers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com.example.invest1.models.User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com.example.invest1.services.UserService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RequiredArgsConstructor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org.springframework.stereotype.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org.springframework.ui.Model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org.springframework.web.bind.annotation.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GetMapping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org.springframework.web.bind.annotation.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PathVariable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org.springframework.web.bind.annotation.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PostMapping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@Controller</w:t>
        <w:br/>
        <w:t xml:space="preserve">@RequiredArgsConstructor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UserController 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final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UserService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userService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@GetMapping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"/login"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"login"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@GetMapping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"/registration"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"registration"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@PostMapping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"/registration"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createUser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(User user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Model model)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(!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userService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.createUser(user)) {</w:t>
        <w:br/>
        <w:t xml:space="preserve">            model.addAttribute(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"errorMessage"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Пользователь с email: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+ user.getEmail() +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 уже существует"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    return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"registration"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"redirect:/login"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@GetMapping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"/user/{user}"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userInfo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@PathVariable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 User user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Model model) {</w:t>
        <w:br/>
        <w:t xml:space="preserve">        model.addAttribute(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model.addAttribute(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"products"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user.getProducts())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return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"user-info"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Контроллер UserController обеспечивает взаимодействие пользователя с приложением через веб-интерфейс. Он предоставляет методы для регистрации, входа и отображения информации о пользователе.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registration отображает страницу регистрации нового пользователя, а метод login отображает страницу входа.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createUser обрабатывает данные из формы регистрации. При успешной регистрации перенаправляет пользователя на страницу входа. Если пользователь с указанным email уже существует, он остается на странице регистрации с сообщением об ошибке.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userInfo отображает информацию о конкретном пользователе, включая его данные и продукты (если применимо). Эти данные передаются на страницу user-info для отображения.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главе была представлена реализация контроллера UserController, который обеспечивает взаимодействие пользователя с приложением через веб-интерфейс. Контроллер интегрируется с сервисом UserService, чтобы обрабатывать пользовательские данные и операции.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Product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package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com.example.invest1.models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AllArgsConstructor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NoArgsConstructor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javax.persistence.*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java.time.LocalDateTime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java.util.ArrayList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java.util.List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@Entity</w:t>
        <w:br/>
        <w:t xml:space="preserve">@Table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"products"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@Data</w:t>
        <w:br/>
        <w:t xml:space="preserve">@AllArgsConstructor</w:t>
        <w:br/>
        <w:t xml:space="preserve">@NoArgsConstructor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Product {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@Id</w:t>
        <w:br/>
        <w:t xml:space="preserve">    @GeneratedValue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(strategy = GenerationType.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AUTO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"id"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"title"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"description"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columnDefinition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"text"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"price"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int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@Column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(name =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"city"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@ManyToOne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(cascade = CascadeType.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REFRESH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fetch = FetchType.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4"/>
          <w:shd w:fill="auto" w:val="clear"/>
        </w:rPr>
        <w:t xml:space="preserve">LAZY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@JoinColumn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private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LocalDateTime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dateOfCreated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@PrePersist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init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dateOfCreated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= LocalDateTime.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4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Product представляет собой сущность, описывающую ценную бумагу в системе. Она используется для хранения информации о продуктах, такой как название, описание, цена и местоположение.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Product имеет связь многие-к-одному с моделью User. Каждый продукт принадлежит определенному пользователю. Это реализовано с использованием аннотации @ManyToOne и аннотации @JoinColumn, которая устанавливает внешний ключ к таблице пользователей.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Product также содержит атрибуты, описывающие продукт: название (title), описание (description), цена (price) и город (city). Кроме того, присутствует атрибут dateOfCreated, который автоматически заполняется датой создания продукта перед сохранением в базу данных.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главе была представлена модель Product, описывающая продукты в системе, и установлены связи между Product и User. Эти данные могут быть использованы для организации функциональности отображения продуктов пользователей и связи между продуктами и пользователями.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Безопасность и роли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package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com.example.invest1.configurations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com.example.invest1.services.CustomUserDetailsService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lombok.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RequiredArgsConstructor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org.springframework.context.annotation.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Bean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org.springframework.security.config.annotation.authentication.builders.AuthenticationManagerBuilder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org.springframework.security.config.annotation.method.configuration.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EnableGlobalMethodSecurity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org.springframework.security.config.annotation.web.builders.HttpSecurity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org.springframework.security.config.annotation.web.configuration.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EnableWebSecurity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org.springframework.security.config.annotation.web.configuration.WebSecurityConfigurerAdapter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org.springframework.security.crypto.bcrypt.BCryptPasswordEncoder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org.springframework.security.crypto.password.PasswordEncoder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@EnableWebSecurity</w:t>
        <w:br/>
        <w:t xml:space="preserve">@RequiredArgsConstructor</w:t>
        <w:br/>
        <w:t xml:space="preserve">@EnableGlobalMethodSecurity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(prePostEnabled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SecurityConfig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extends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WebSecurityConfigurerAdapter 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private final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CustomUserDetailsService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userDetailsService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protected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(HttpSecurity http)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throws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Exception {</w:t>
        <w:br/>
        <w:t xml:space="preserve">        http</w:t>
        <w:br/>
        <w:t xml:space="preserve">                .csrf().disable()</w:t>
        <w:br/>
        <w:t xml:space="preserve">                .authorizeRequests()</w:t>
        <w:br/>
        <w:t xml:space="preserve">                .antMatchers(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"/product/**"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"/images/**"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"/registration"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"/user/**"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            .permitAll()</w:t>
        <w:br/>
        <w:t xml:space="preserve">                .anyRequest().authenticated()</w:t>
        <w:br/>
        <w:t xml:space="preserve">                .and()</w:t>
        <w:br/>
        <w:t xml:space="preserve">                .formLogin()</w:t>
        <w:br/>
        <w:t xml:space="preserve">                .loginPage(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4"/>
          <w:shd w:fill="auto" w:val="clear"/>
        </w:rPr>
        <w:t xml:space="preserve">"/login"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            .permitAll()</w:t>
        <w:br/>
        <w:t xml:space="preserve">                .and()</w:t>
        <w:br/>
        <w:t xml:space="preserve">                .logout()</w:t>
        <w:br/>
        <w:t xml:space="preserve">                .permitAll()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protected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(AuthenticationManagerBuilder auth)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throws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Exception {</w:t>
        <w:br/>
        <w:t xml:space="preserve">        auth.userDetailsService(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4"/>
          <w:shd w:fill="auto" w:val="clear"/>
        </w:rPr>
        <w:t xml:space="preserve">userDetailsService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            .passwordEncoder(passwordEncoder())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    </w:t>
      </w:r>
      <w:r>
        <w:rPr>
          <w:rFonts w:ascii="Times New Roman" w:hAnsi="Times New Roman" w:cs="Times New Roman" w:eastAsia="Times New Roman"/>
          <w:color w:val="BBB529"/>
          <w:spacing w:val="0"/>
          <w:position w:val="0"/>
          <w:sz w:val="24"/>
          <w:shd w:fill="auto" w:val="clear"/>
        </w:rPr>
        <w:t xml:space="preserve">@Bean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PasswordEncoder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4"/>
          <w:shd w:fill="auto" w:val="clear"/>
        </w:rPr>
        <w:t xml:space="preserve">passwordEncoder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return 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BCryptPasswordEncoder(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главе описана настройка системы безопасности для обеспечения аутентификации и авторизации пользователей в приложении. Рассмотрены основные аспекты конфигурации и использование пользовательского сервиса для работы с данными пользователей.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Конфигурационный класс SecurityConfig определяет настройки системы безопасности в приложении. Он наследует WebSecurityConfigurerAdapter и использует пользовательский сервис CustomUserDetailsService для аутентификации пользователей.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configure(HttpSecurity http) определяет, какие HTTP-запросы требуют аутентификации, а какие могут быть доступны всем. Например, пути "/", "/product/", "/images/", "/registration" и "/user/**" доступны всем пользователям без аутентификации. Остальные запросы требуют аутентификации. Метод configure(AuthenticationManagerBuilder auth) определяет способ аутентификации пользователей. Здесь используется пользовательский сервис userDetailsService, а также passwordEncoder для шифрования паролей.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passwordEncoder() создает бин для BCryptPasswordEncoder с параметром стойкости шифрования 8.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Аннотация @EnableGlobalMethodSecurity(prePostEnabled = true) позволяет использовать аннотации безопасности, такие как @PreAuthorize и @PostAuthorize, для аннотированных методов контроллеров.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главе была представлена конфигурация безопасности с использованием класса SecurityConfig, описаны настройки доступа и аутентификации, а также использование аннотаций безопасности для методов контроллеров.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Обзор сайта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Аутентификация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4339">
          <v:rect xmlns:o="urn:schemas-microsoft-com:office:office" xmlns:v="urn:schemas-microsoft-com:vml" id="rectole0000000001" style="width:449.000000pt;height:21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страницы (&lt;title&gt;) отображает название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 тегов &lt;style&gt; находятся стили для оформления страницы, такие как шрифты, расположение элементов и цвета.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Заголовки (&lt;h1&gt; и &lt;h4&gt;) используются для выделения текста и создания заголовков.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авторизации (&lt;form&gt;) позволяет пользователю ввести электронную почту и пароль. Поля ввода имеют атрибуты name, которые соответствуют полям username и password, используемым при аутентификации.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 "Вход" (&lt;input type="submit"&gt;) отправляет данные формы на адрес /login методом POST.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"Зарегистрироваться" (&lt;a href="/registration"&gt;) позволяет перейти на страницу регистрации.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шаблон позволяет пользователям вводить свои учетные данные для аутентификации через форму авторизации.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5567">
          <v:rect xmlns:o="urn:schemas-microsoft-com:office:office" xmlns:v="urn:schemas-microsoft-com:vml" id="rectole0000000002" style="width:449.000000pt;height:2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страницы (&lt;title&gt;) отображает название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 тегов &lt;style&gt; находятся стили для оформления страницы.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Заголовки (&lt;h1&gt; и &lt;h4&gt;) используются для выделения текста и создания заголовков.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регистрации (&lt;form&gt;) позволяет пользователю ввести свои данные, такие как имя, электронная почта, номер телефона и пароль.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 "Зарегистрироваться" (&lt;input type="submit"&gt;) отправляет данные формы на адрес /registration методом POST.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Условная конструкция &lt;#if errorMessage??&gt; проверяет наличие сообщения об ошибке (переданного с сервера) и, если оно есть, выводит его на странице.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шаблон позволяет пользователям ввести свои данные для создания нового аккаунта в системе.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Добавление активов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10406">
          <v:rect xmlns:o="urn:schemas-microsoft-com:office:office" xmlns:v="urn:schemas-microsoft-com:vml" id="rectole0000000003" style="width:449.000000pt;height:520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страницы (&lt;title&gt;) отображает название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 тегов &lt;style&gt; находятся стили для оформления страницы.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Верхняя часть страницы (&lt;div&gt;) содержит информацию о пользователе: имя, возможность выхода из системы и, если пользователь администратор, ссылку на панель администратора.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Нижняя часть страницы (&lt;div&gt;) отображает портфель ценных бумаг, рекомендуемые бумаги, поиск акций и форму для добавления нового актива.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Аутентифицированные пользователи могут видеть возможность добавления активов.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наличия ошибки (переданной с сервера), она выводится на странице.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шаблон позволяет пользователям взаимодействовать с портфелем ценных бумаг и выполнять различные действия в приложении.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Просмотр акций пользователя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9369">
          <v:rect xmlns:o="urn:schemas-microsoft-com:office:office" xmlns:v="urn:schemas-microsoft-com:vml" id="rectole0000000004" style="width:449.000000pt;height:46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страницы (&lt;title&gt;) отображает название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 тегов &lt;style&gt; находятся стили для оформления страницы.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Заголовки (&lt;h1&gt;, &lt;h3&gt;, &lt;h4&gt;, &lt;h2&gt;) используются для выделения текста и создания заголовков.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Верхняя часть страницы выводит подробную информацию о пользователе, такую как имя, номер телефона и электронная почта.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Нижняя часть страницы выводит информацию о бумагах пользователя. Если у пользователя нет бумаг, выводится сообщение "Активов нет".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наличия ошибки (переданной с сервера), она выводится на странице.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шаблон позволяет пользователям просматривать свою подробную информацию и информацию о своих ценных бумагах.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Панель администратора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2457">
          <v:rect xmlns:o="urn:schemas-microsoft-com:office:office" xmlns:v="urn:schemas-microsoft-com:vml" id="rectole0000000005" style="width:449.000000pt;height:12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&lt;!DOCTYPE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&gt;</w:t>
        <w:br/>
        <w:t xml:space="preserve">&lt;html&gt;</w:t>
        <w:br/>
        <w:t xml:space="preserve">&lt;head&gt;</w:t>
        <w:br/>
        <w:t xml:space="preserve">    &lt;title&gt;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invest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&lt;/title&gt;</w:t>
        <w:br/>
        <w:t xml:space="preserve">&lt;/head&gt;</w:t>
        <w:br/>
        <w:t xml:space="preserve">&lt;body&gt;</w:t>
        <w:br/>
        <w:t xml:space="preserve">&lt;h1&gt;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invest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&lt;/h1&gt;</w:t>
        <w:br/>
        <w:t xml:space="preserve">&lt;hr&gt;</w:t>
        <w:br/>
        <w:t xml:space="preserve">&lt;h4&gt;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Панель администратора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&lt;/h4&gt;</w:t>
        <w:br/>
        <w:t xml:space="preserve">&lt;table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border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="1"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&gt;</w:t>
        <w:br/>
        <w:t xml:space="preserve">    &lt;tr&gt;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Номер телефона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Активность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Роли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Бан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Редактирование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&lt;th&gt;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Подробная информация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&lt;/tr&gt;</w:t>
        <w:br/>
        <w:t xml:space="preserve">    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&lt;#list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users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as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&gt;</w:t>
        <w:br/>
        <w:t xml:space="preserve">        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&lt;tr&gt;</w:t>
        <w:br/>
        <w:t xml:space="preserve">            &lt;th&gt;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${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user.email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    &lt;th&gt;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${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user.phoneNumber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    &lt;th&gt;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&lt;#if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user.active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&lt;#else&gt;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&lt;/#if&gt;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    &lt;th&gt;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&lt;#list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user.roles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4"/>
          <w:shd w:fill="auto" w:val="clear"/>
        </w:rPr>
        <w:t xml:space="preserve">as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&gt;${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}&lt;/#list&gt;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&lt;/th&gt;</w:t>
        <w:br/>
        <w:t xml:space="preserve">            &lt;th&gt;</w:t>
        <w:br/>
        <w:t xml:space="preserve">                &lt;form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="/admin/user/ban/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${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user.id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="post"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&gt;</w:t>
        <w:br/>
        <w:t xml:space="preserve">                    &lt;input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="submit"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="Бан"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&gt;</w:t>
        <w:br/>
        <w:t xml:space="preserve">                &lt;/form&gt;</w:t>
        <w:br/>
        <w:t xml:space="preserve">            &lt;/th&gt;</w:t>
        <w:br/>
        <w:t xml:space="preserve">            &lt;th&gt;&lt;a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href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="/admin/user/edit/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${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user.id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Редактировние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&lt;/a&gt;&lt;/th&gt;</w:t>
        <w:br/>
        <w:t xml:space="preserve">            &lt;th&gt;&lt;a </w:t>
      </w:r>
      <w:r>
        <w:rPr>
          <w:rFonts w:ascii="Times New Roman" w:hAnsi="Times New Roman" w:cs="Times New Roman" w:eastAsia="Times New Roman"/>
          <w:color w:val="BABABA"/>
          <w:spacing w:val="0"/>
          <w:position w:val="0"/>
          <w:sz w:val="24"/>
          <w:shd w:fill="auto" w:val="clear"/>
        </w:rPr>
        <w:t xml:space="preserve">href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="/user/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${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user.id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5C261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Подробная информация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&lt;/a&gt;&lt;/th&gt;</w:t>
        <w:br/>
        <w:t xml:space="preserve">        &lt;/tr&gt;</w:t>
        <w:br/>
        <w:t xml:space="preserve">    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&lt;#else&gt;</w:t>
        <w:br/>
        <w:t xml:space="preserve">        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&lt;h3&gt;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4"/>
          <w:shd w:fill="auto" w:val="clear"/>
        </w:rPr>
        <w:t xml:space="preserve">Пользователей нет</w:t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&lt;/h3&gt;</w:t>
        <w:br/>
        <w:t xml:space="preserve">    </w:t>
      </w:r>
      <w:r>
        <w:rPr>
          <w:rFonts w:ascii="Times New Roman" w:hAnsi="Times New Roman" w:cs="Times New Roman" w:eastAsia="Times New Roman"/>
          <w:b/>
          <w:color w:val="CC7832"/>
          <w:spacing w:val="0"/>
          <w:position w:val="0"/>
          <w:sz w:val="24"/>
          <w:shd w:fill="auto" w:val="clear"/>
        </w:rPr>
        <w:t xml:space="preserve">&lt;/#list&gt;</w:t>
        <w:br/>
      </w:r>
      <w:r>
        <w:rPr>
          <w:rFonts w:ascii="Times New Roman" w:hAnsi="Times New Roman" w:cs="Times New Roman" w:eastAsia="Times New Roman"/>
          <w:color w:val="E8BF6A"/>
          <w:spacing w:val="0"/>
          <w:position w:val="0"/>
          <w:sz w:val="24"/>
          <w:shd w:fill="auto" w:val="clear"/>
        </w:rPr>
        <w:t xml:space="preserve">&lt;/table&gt;</w:t>
        <w:br/>
        <w:t xml:space="preserve">&lt;/body&gt;</w:t>
        <w:br/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страницы (&lt;title&gt;) отображает название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 тегов &lt;style&gt; находятся стили для оформления страницы.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Заголовки (&lt;h1&gt;, &lt;h4&gt;, &lt;h3&gt;) используются для выделения текста и создания заголовков.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(&lt;table&gt;) отображает информацию о пользователях, их активности, ролях и т.д.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 ${user.email} используется для вывода данных о пользователях.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Ссылки (&lt;a&gt;) позволяют переходить к дополнительной информации о пользователях и выполнению действий, таких как бан, редактирование.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Условная конструкция &lt;#if users??&gt; проверяет наличие пользователей, и если их нет, выводится сообщение "Пользователей нет".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шаблон позволяет администратору управлять пользователями в приложении, просматривать и редактировать их данные.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дипломной работе было разработано приложение для анализа инвестиционного портфеля с использованием Java и Spring Framework. Основной целью работы было создание функционального веб-приложения, которое позволяло бы пользователям создавать инвестиционные портфели, анализировать и управлять своими активами.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рамках обзора существующих решений были рассмотрены существующие веб-приложения для анализа инвестиционных портфелей, выявлены их преимущества и недостатки. Этот обзор помог определить требования к функциональности разрабатываемого приложения.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разделе, посвященном обзору Java и Spring Framework, были представлены основные характеристики и преимущества Java, а также подробно описаны ключевые аспекты Spring Framework, такие как IoC-контейнер, Spring MVC, Spring Security и использование шаблонизатора FreeMarker.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Детально был рассмотрен процесс разработки моделей данных, репозиториев и сервисов в приложении. Классы моделей были созданы для представления пользователей и их инвестиционных продуктов. Репозитории обеспечивали взаимодействие с базой данных, а сервисы содержали бизнес-логику для работы с данными.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Контроллеры были разработаны для обработки HTTP-запросов и управления потоком данных. Это включало в себя создание страниц для регистрации, авторизации, а также страниц администраторской панели и детальной информации о пользователях.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Конфигурация Spring Security была использована для обеспечения аутентификации и авторизации пользователей. Для хэширования паролей был использован PasswordEncoder.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шаблоны были разработаны для представления пользовательского интерфейса веб-приложения. Они обеспечивали удобное и понятное взаимодействие пользователя с функциональностью приложения.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9">
    <w:abstractNumId w:val="36"/>
  </w:num>
  <w:num w:numId="34">
    <w:abstractNumId w:val="30"/>
  </w:num>
  <w:num w:numId="36">
    <w:abstractNumId w:val="24"/>
  </w:num>
  <w:num w:numId="41">
    <w:abstractNumId w:val="18"/>
  </w:num>
  <w:num w:numId="44">
    <w:abstractNumId w:val="12"/>
  </w:num>
  <w:num w:numId="4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