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AC2C89" w14:textId="77777777" w:rsidR="00D74128" w:rsidRPr="005737AB" w:rsidRDefault="00000000" w:rsidP="00D05C63">
      <w:pPr>
        <w:ind w:firstLine="0"/>
        <w:jc w:val="center"/>
        <w:rPr>
          <w:lang w:val="ru-RU"/>
        </w:rPr>
      </w:pPr>
      <w:r w:rsidRPr="005737AB">
        <w:rPr>
          <w:lang w:val="ru-RU"/>
        </w:rPr>
        <w:t>Министерство образования Республики Беларусь</w:t>
      </w:r>
    </w:p>
    <w:p w14:paraId="0B35883F" w14:textId="77777777" w:rsidR="00D74128" w:rsidRDefault="00000000" w:rsidP="00D05C63">
      <w:pPr>
        <w:ind w:firstLine="0"/>
        <w:jc w:val="center"/>
        <w:rPr>
          <w:lang w:val="ru-RU"/>
        </w:rPr>
      </w:pPr>
      <w:r w:rsidRPr="005737AB">
        <w:rPr>
          <w:lang w:val="ru-RU"/>
        </w:rPr>
        <w:t>Учреждение образования</w:t>
      </w:r>
    </w:p>
    <w:p w14:paraId="57F4AA78" w14:textId="77777777" w:rsidR="00D05C63" w:rsidRPr="005737AB" w:rsidRDefault="00D05C63" w:rsidP="00D05C63">
      <w:pPr>
        <w:ind w:firstLine="0"/>
        <w:jc w:val="center"/>
        <w:rPr>
          <w:lang w:val="ru-RU"/>
        </w:rPr>
      </w:pPr>
    </w:p>
    <w:p w14:paraId="1FB891C2" w14:textId="77777777" w:rsidR="00D74128" w:rsidRPr="005737AB" w:rsidRDefault="00000000" w:rsidP="00D05C63">
      <w:pPr>
        <w:ind w:firstLine="0"/>
        <w:jc w:val="center"/>
        <w:rPr>
          <w:lang w:val="ru-RU"/>
        </w:rPr>
      </w:pPr>
      <w:r w:rsidRPr="005737AB">
        <w:rPr>
          <w:lang w:val="ru-RU"/>
        </w:rPr>
        <w:t>«БЕЛОРУССКИЙ ГОСУДАРСТВЕННЫЙ УНИВЕРСИТЕТ</w:t>
      </w:r>
    </w:p>
    <w:p w14:paraId="06BC9426" w14:textId="77777777" w:rsidR="00D74128" w:rsidRDefault="00000000" w:rsidP="00D05C63">
      <w:pPr>
        <w:ind w:firstLine="0"/>
        <w:jc w:val="center"/>
        <w:rPr>
          <w:lang w:val="ru-RU"/>
        </w:rPr>
      </w:pPr>
      <w:r w:rsidRPr="005737AB">
        <w:rPr>
          <w:lang w:val="ru-RU"/>
        </w:rPr>
        <w:t>ИНФОРМАТИКИ И РАДИОЭЛЕКТРОНИКИ»</w:t>
      </w:r>
    </w:p>
    <w:p w14:paraId="11D7947D" w14:textId="77777777" w:rsidR="00D05C63" w:rsidRDefault="00D05C63" w:rsidP="00D05C63">
      <w:pPr>
        <w:ind w:firstLine="0"/>
        <w:jc w:val="center"/>
        <w:rPr>
          <w:lang w:val="ru-RU"/>
        </w:rPr>
      </w:pPr>
    </w:p>
    <w:p w14:paraId="36442256" w14:textId="77777777" w:rsidR="00D05C63" w:rsidRPr="005737AB" w:rsidRDefault="00D05C63" w:rsidP="00D05C63">
      <w:pPr>
        <w:ind w:firstLine="0"/>
        <w:jc w:val="center"/>
        <w:rPr>
          <w:lang w:val="ru-RU"/>
        </w:rPr>
      </w:pPr>
    </w:p>
    <w:p w14:paraId="0B8C3306" w14:textId="77777777" w:rsidR="00D74128" w:rsidRPr="005737AB" w:rsidRDefault="00000000" w:rsidP="00D05C63">
      <w:pPr>
        <w:ind w:firstLine="0"/>
        <w:jc w:val="left"/>
        <w:rPr>
          <w:lang w:val="ru-RU"/>
        </w:rPr>
      </w:pPr>
      <w:r w:rsidRPr="005737AB">
        <w:rPr>
          <w:lang w:val="ru-RU"/>
        </w:rPr>
        <w:t>Факультет компьютерных систем и сетей</w:t>
      </w:r>
    </w:p>
    <w:p w14:paraId="1C8E3005" w14:textId="77777777" w:rsidR="00D74128" w:rsidRPr="005737AB" w:rsidRDefault="00000000" w:rsidP="00D05C63">
      <w:pPr>
        <w:ind w:firstLine="0"/>
        <w:jc w:val="left"/>
        <w:rPr>
          <w:lang w:val="ru-RU"/>
        </w:rPr>
      </w:pPr>
      <w:r w:rsidRPr="005737AB">
        <w:rPr>
          <w:lang w:val="ru-RU"/>
        </w:rPr>
        <w:t>Кафедра электронных вычислительных машин</w:t>
      </w:r>
    </w:p>
    <w:p w14:paraId="15D4E432" w14:textId="77777777" w:rsidR="00D74128" w:rsidRDefault="00000000" w:rsidP="00D05C63">
      <w:pPr>
        <w:ind w:firstLine="0"/>
        <w:jc w:val="left"/>
        <w:rPr>
          <w:lang w:val="ru-RU"/>
        </w:rPr>
      </w:pPr>
      <w:r w:rsidRPr="005737AB">
        <w:rPr>
          <w:lang w:val="ru-RU"/>
        </w:rPr>
        <w:t>Дисциплина: Жизненный цикл разработки программного обеспечения</w:t>
      </w:r>
    </w:p>
    <w:p w14:paraId="0AFF3E97" w14:textId="77777777" w:rsidR="00D05C63" w:rsidRDefault="00D05C63" w:rsidP="00D05C63">
      <w:pPr>
        <w:ind w:firstLine="0"/>
        <w:jc w:val="left"/>
        <w:rPr>
          <w:lang w:val="ru-RU"/>
        </w:rPr>
      </w:pPr>
    </w:p>
    <w:p w14:paraId="0BB4339F" w14:textId="77777777" w:rsidR="00D05C63" w:rsidRDefault="00D05C63" w:rsidP="00D05C63">
      <w:pPr>
        <w:ind w:firstLine="0"/>
        <w:jc w:val="left"/>
        <w:rPr>
          <w:lang w:val="ru-RU"/>
        </w:rPr>
      </w:pPr>
    </w:p>
    <w:p w14:paraId="2BF23B8A" w14:textId="77777777" w:rsidR="00D05C63" w:rsidRDefault="00D05C63" w:rsidP="00D05C63">
      <w:pPr>
        <w:ind w:firstLine="0"/>
        <w:jc w:val="left"/>
        <w:rPr>
          <w:lang w:val="ru-RU"/>
        </w:rPr>
      </w:pPr>
    </w:p>
    <w:p w14:paraId="4904A457" w14:textId="77777777" w:rsidR="00D05C63" w:rsidRDefault="00D05C63" w:rsidP="00D05C63">
      <w:pPr>
        <w:ind w:firstLine="0"/>
        <w:jc w:val="left"/>
        <w:rPr>
          <w:lang w:val="ru-RU"/>
        </w:rPr>
      </w:pPr>
    </w:p>
    <w:p w14:paraId="6951DDB0" w14:textId="77777777" w:rsidR="00D05C63" w:rsidRPr="005737AB" w:rsidRDefault="00D05C63" w:rsidP="00D05C63">
      <w:pPr>
        <w:ind w:firstLine="0"/>
        <w:jc w:val="left"/>
        <w:rPr>
          <w:lang w:val="ru-RU"/>
        </w:rPr>
      </w:pPr>
    </w:p>
    <w:p w14:paraId="2343045E" w14:textId="77777777" w:rsidR="00D74128" w:rsidRPr="005737AB" w:rsidRDefault="00000000" w:rsidP="00D05C63">
      <w:pPr>
        <w:ind w:firstLine="0"/>
        <w:jc w:val="center"/>
        <w:rPr>
          <w:lang w:val="ru-RU"/>
        </w:rPr>
      </w:pPr>
      <w:r w:rsidRPr="005737AB">
        <w:rPr>
          <w:lang w:val="ru-RU"/>
        </w:rPr>
        <w:t>ОТЧЁТ</w:t>
      </w:r>
    </w:p>
    <w:p w14:paraId="5D0B5872" w14:textId="77777777" w:rsidR="00D74128" w:rsidRPr="005737AB" w:rsidRDefault="00000000" w:rsidP="00D05C63">
      <w:pPr>
        <w:ind w:firstLine="0"/>
        <w:jc w:val="center"/>
        <w:rPr>
          <w:lang w:val="ru-RU"/>
        </w:rPr>
      </w:pPr>
      <w:r w:rsidRPr="005737AB">
        <w:rPr>
          <w:lang w:val="ru-RU"/>
        </w:rPr>
        <w:t>к лабораторной работе № 3</w:t>
      </w:r>
    </w:p>
    <w:p w14:paraId="174D0680" w14:textId="77777777" w:rsidR="00D74128" w:rsidRPr="005737AB" w:rsidRDefault="00000000" w:rsidP="00D05C63">
      <w:pPr>
        <w:ind w:firstLine="0"/>
        <w:jc w:val="center"/>
        <w:rPr>
          <w:lang w:val="ru-RU"/>
        </w:rPr>
      </w:pPr>
      <w:r w:rsidRPr="005737AB">
        <w:rPr>
          <w:lang w:val="ru-RU"/>
        </w:rPr>
        <w:t>на тему</w:t>
      </w:r>
    </w:p>
    <w:p w14:paraId="00FF245C" w14:textId="77777777" w:rsidR="00D74128" w:rsidRPr="005737AB" w:rsidRDefault="00000000" w:rsidP="00D05C63">
      <w:pPr>
        <w:ind w:firstLine="0"/>
        <w:jc w:val="center"/>
        <w:rPr>
          <w:lang w:val="ru-RU"/>
        </w:rPr>
      </w:pPr>
      <w:r w:rsidRPr="005737AB">
        <w:rPr>
          <w:lang w:val="ru-RU"/>
        </w:rPr>
        <w:t>«РАЗРАБОТКА И ДОКУМЕНТИРОВАНИЕ БИЗНЕС-ТРЕБОВАНИЙ»</w:t>
      </w:r>
    </w:p>
    <w:p w14:paraId="513E47B8" w14:textId="77777777" w:rsidR="00D05C63" w:rsidRDefault="00D05C63" w:rsidP="00D05C63">
      <w:pPr>
        <w:ind w:firstLine="0"/>
        <w:jc w:val="center"/>
        <w:rPr>
          <w:lang w:val="ru-RU"/>
        </w:rPr>
      </w:pPr>
    </w:p>
    <w:p w14:paraId="57229850" w14:textId="04B28FAB" w:rsidR="00D74128" w:rsidRPr="005737AB" w:rsidRDefault="00000000" w:rsidP="00D05C63">
      <w:pPr>
        <w:ind w:firstLine="0"/>
        <w:jc w:val="center"/>
        <w:rPr>
          <w:lang w:val="ru-RU"/>
        </w:rPr>
      </w:pPr>
      <w:r w:rsidRPr="005737AB">
        <w:rPr>
          <w:lang w:val="ru-RU"/>
        </w:rPr>
        <w:t xml:space="preserve">Проект «Баланс </w:t>
      </w:r>
      <w:r w:rsidR="00D05C63">
        <w:rPr>
          <w:lang w:val="ru-RU"/>
        </w:rPr>
        <w:t>–</w:t>
      </w:r>
      <w:r w:rsidRPr="005737AB">
        <w:rPr>
          <w:lang w:val="ru-RU"/>
        </w:rPr>
        <w:t xml:space="preserve"> система анализа и прогнозирования личного бюджета»</w:t>
      </w:r>
    </w:p>
    <w:p w14:paraId="3920245D" w14:textId="77777777" w:rsidR="00D05C63" w:rsidRDefault="00D05C63" w:rsidP="00D05C63">
      <w:pPr>
        <w:tabs>
          <w:tab w:val="right" w:pos="9354"/>
        </w:tabs>
        <w:ind w:firstLine="0"/>
        <w:jc w:val="left"/>
        <w:rPr>
          <w:lang w:val="ru-RU"/>
        </w:rPr>
      </w:pPr>
    </w:p>
    <w:p w14:paraId="5DA01F24" w14:textId="77777777" w:rsidR="00D05C63" w:rsidRDefault="00D05C63" w:rsidP="00D05C63">
      <w:pPr>
        <w:tabs>
          <w:tab w:val="right" w:pos="9354"/>
        </w:tabs>
        <w:ind w:firstLine="0"/>
        <w:jc w:val="left"/>
        <w:rPr>
          <w:lang w:val="ru-RU"/>
        </w:rPr>
      </w:pPr>
    </w:p>
    <w:p w14:paraId="03F87F82" w14:textId="77777777" w:rsidR="00D05C63" w:rsidRDefault="00D05C63" w:rsidP="00D05C63">
      <w:pPr>
        <w:tabs>
          <w:tab w:val="right" w:pos="9354"/>
        </w:tabs>
        <w:ind w:firstLine="0"/>
        <w:jc w:val="left"/>
        <w:rPr>
          <w:lang w:val="ru-RU"/>
        </w:rPr>
      </w:pPr>
    </w:p>
    <w:p w14:paraId="1168B99E" w14:textId="77777777" w:rsidR="00D05C63" w:rsidRDefault="00D05C63" w:rsidP="00D05C63">
      <w:pPr>
        <w:tabs>
          <w:tab w:val="right" w:pos="9354"/>
        </w:tabs>
        <w:ind w:firstLine="0"/>
        <w:jc w:val="left"/>
        <w:rPr>
          <w:lang w:val="ru-RU"/>
        </w:rPr>
      </w:pPr>
    </w:p>
    <w:p w14:paraId="620BB1AE" w14:textId="77777777" w:rsidR="00D05C63" w:rsidRDefault="00D05C63" w:rsidP="00D05C63">
      <w:pPr>
        <w:tabs>
          <w:tab w:val="right" w:pos="9354"/>
        </w:tabs>
        <w:ind w:firstLine="0"/>
        <w:jc w:val="left"/>
        <w:rPr>
          <w:lang w:val="ru-RU"/>
        </w:rPr>
      </w:pPr>
    </w:p>
    <w:p w14:paraId="6F74A5C4" w14:textId="77777777" w:rsidR="00D05C63" w:rsidRDefault="00D05C63" w:rsidP="00D05C63">
      <w:pPr>
        <w:tabs>
          <w:tab w:val="right" w:pos="9354"/>
        </w:tabs>
        <w:ind w:firstLine="0"/>
        <w:jc w:val="left"/>
        <w:rPr>
          <w:lang w:val="ru-RU"/>
        </w:rPr>
      </w:pPr>
    </w:p>
    <w:p w14:paraId="7CB1522A" w14:textId="77777777" w:rsidR="00D05C63" w:rsidRDefault="00D05C63" w:rsidP="00D05C63">
      <w:pPr>
        <w:tabs>
          <w:tab w:val="right" w:pos="9354"/>
        </w:tabs>
        <w:ind w:firstLine="0"/>
        <w:jc w:val="left"/>
        <w:rPr>
          <w:lang w:val="ru-RU"/>
        </w:rPr>
      </w:pPr>
    </w:p>
    <w:p w14:paraId="4EBDEDC0" w14:textId="77777777" w:rsidR="00D05C63" w:rsidRDefault="00D05C63" w:rsidP="00D05C63">
      <w:pPr>
        <w:tabs>
          <w:tab w:val="right" w:pos="9354"/>
        </w:tabs>
        <w:ind w:firstLine="0"/>
        <w:jc w:val="left"/>
        <w:rPr>
          <w:lang w:val="ru-RU"/>
        </w:rPr>
      </w:pPr>
    </w:p>
    <w:p w14:paraId="653A2C6C" w14:textId="39AA20ED" w:rsidR="00D74128" w:rsidRPr="005737AB" w:rsidRDefault="00000000" w:rsidP="00D05C63">
      <w:pPr>
        <w:tabs>
          <w:tab w:val="right" w:pos="9354"/>
        </w:tabs>
        <w:ind w:firstLine="0"/>
        <w:jc w:val="left"/>
        <w:rPr>
          <w:lang w:val="ru-RU"/>
        </w:rPr>
      </w:pPr>
      <w:r w:rsidRPr="005737AB">
        <w:rPr>
          <w:lang w:val="ru-RU"/>
        </w:rPr>
        <w:t>Студент гр. 450503</w:t>
      </w:r>
      <w:r w:rsidRPr="005737AB">
        <w:rPr>
          <w:lang w:val="ru-RU"/>
        </w:rPr>
        <w:tab/>
        <w:t>Е. В. Кузьменков</w:t>
      </w:r>
    </w:p>
    <w:p w14:paraId="03C71E1A" w14:textId="77777777" w:rsidR="00D74128" w:rsidRPr="005737AB" w:rsidRDefault="00000000" w:rsidP="00D05C63">
      <w:pPr>
        <w:tabs>
          <w:tab w:val="right" w:pos="9354"/>
        </w:tabs>
        <w:ind w:firstLine="0"/>
        <w:jc w:val="left"/>
        <w:rPr>
          <w:lang w:val="ru-RU"/>
        </w:rPr>
      </w:pPr>
      <w:r w:rsidRPr="005737AB">
        <w:rPr>
          <w:lang w:val="ru-RU"/>
        </w:rPr>
        <w:t>Преподаватель</w:t>
      </w:r>
      <w:r w:rsidRPr="005737AB">
        <w:rPr>
          <w:lang w:val="ru-RU"/>
        </w:rPr>
        <w:tab/>
        <w:t>О. М. Внук</w:t>
      </w:r>
    </w:p>
    <w:p w14:paraId="0821C5EF" w14:textId="77777777" w:rsidR="00D05C63" w:rsidRDefault="00D05C63" w:rsidP="00D05C63">
      <w:pPr>
        <w:ind w:firstLine="0"/>
        <w:jc w:val="center"/>
        <w:rPr>
          <w:lang w:val="ru-RU"/>
        </w:rPr>
      </w:pPr>
    </w:p>
    <w:p w14:paraId="78E677EE" w14:textId="77777777" w:rsidR="00D05C63" w:rsidRDefault="00D05C63" w:rsidP="00D05C63">
      <w:pPr>
        <w:ind w:firstLine="0"/>
        <w:jc w:val="center"/>
        <w:rPr>
          <w:lang w:val="ru-RU"/>
        </w:rPr>
      </w:pPr>
    </w:p>
    <w:p w14:paraId="0EE1B353" w14:textId="77777777" w:rsidR="00D05C63" w:rsidRDefault="00D05C63" w:rsidP="00D05C63">
      <w:pPr>
        <w:ind w:firstLine="0"/>
        <w:jc w:val="center"/>
        <w:rPr>
          <w:lang w:val="ru-RU"/>
        </w:rPr>
      </w:pPr>
    </w:p>
    <w:p w14:paraId="0BD81409" w14:textId="77777777" w:rsidR="00D05C63" w:rsidRDefault="00D05C63" w:rsidP="00D05C63">
      <w:pPr>
        <w:ind w:firstLine="0"/>
        <w:jc w:val="center"/>
        <w:rPr>
          <w:lang w:val="ru-RU"/>
        </w:rPr>
      </w:pPr>
    </w:p>
    <w:p w14:paraId="43C828F3" w14:textId="77777777" w:rsidR="00D05C63" w:rsidRDefault="00D05C63" w:rsidP="00D05C63">
      <w:pPr>
        <w:ind w:firstLine="0"/>
        <w:jc w:val="center"/>
        <w:rPr>
          <w:lang w:val="ru-RU"/>
        </w:rPr>
      </w:pPr>
    </w:p>
    <w:p w14:paraId="1F1DCAD6" w14:textId="77777777" w:rsidR="00D05C63" w:rsidRDefault="00D05C63" w:rsidP="00D05C63">
      <w:pPr>
        <w:ind w:firstLine="0"/>
        <w:jc w:val="center"/>
        <w:rPr>
          <w:lang w:val="ru-RU"/>
        </w:rPr>
      </w:pPr>
    </w:p>
    <w:p w14:paraId="42D458BD" w14:textId="77777777" w:rsidR="00D05C63" w:rsidRDefault="00D05C63" w:rsidP="00D05C63">
      <w:pPr>
        <w:ind w:firstLine="0"/>
        <w:jc w:val="center"/>
        <w:rPr>
          <w:lang w:val="ru-RU"/>
        </w:rPr>
      </w:pPr>
    </w:p>
    <w:p w14:paraId="7BF4CCAB" w14:textId="77777777" w:rsidR="00D05C63" w:rsidRDefault="00D05C63" w:rsidP="00D05C63">
      <w:pPr>
        <w:ind w:firstLine="0"/>
        <w:jc w:val="center"/>
        <w:rPr>
          <w:lang w:val="ru-RU"/>
        </w:rPr>
      </w:pPr>
    </w:p>
    <w:p w14:paraId="08DA9062" w14:textId="795CB307" w:rsidR="00D74128" w:rsidRPr="005737AB" w:rsidRDefault="00000000" w:rsidP="00D05C63">
      <w:pPr>
        <w:ind w:firstLine="0"/>
        <w:jc w:val="center"/>
        <w:rPr>
          <w:lang w:val="ru-RU"/>
        </w:rPr>
      </w:pPr>
      <w:r w:rsidRPr="005737AB">
        <w:rPr>
          <w:lang w:val="ru-RU"/>
        </w:rPr>
        <w:t>Минск 2026</w:t>
      </w:r>
    </w:p>
    <w:p w14:paraId="43E1B746" w14:textId="77777777" w:rsidR="00D74128" w:rsidRPr="005737AB" w:rsidRDefault="00000000" w:rsidP="00D05C63">
      <w:pPr>
        <w:pageBreakBefore/>
        <w:ind w:firstLine="0"/>
        <w:jc w:val="center"/>
        <w:rPr>
          <w:lang w:val="ru-RU"/>
        </w:rPr>
      </w:pPr>
      <w:r w:rsidRPr="005737AB">
        <w:rPr>
          <w:b/>
          <w:lang w:val="ru-RU"/>
        </w:rPr>
        <w:lastRenderedPageBreak/>
        <w:t>СОДЕРЖАНИЕ</w:t>
      </w:r>
    </w:p>
    <w:p w14:paraId="765CE183" w14:textId="77777777" w:rsidR="00D05C63" w:rsidRDefault="00D05C63" w:rsidP="00D05C63">
      <w:pPr>
        <w:tabs>
          <w:tab w:val="right" w:leader="dot" w:pos="9354"/>
        </w:tabs>
        <w:ind w:right="567" w:firstLine="0"/>
        <w:jc w:val="left"/>
        <w:rPr>
          <w:lang w:val="ru-RU"/>
        </w:rPr>
      </w:pPr>
    </w:p>
    <w:p w14:paraId="4540D0B2" w14:textId="4C04FCA3" w:rsidR="00D74128" w:rsidRPr="005737AB" w:rsidRDefault="00000000" w:rsidP="00D05C63">
      <w:pPr>
        <w:tabs>
          <w:tab w:val="right" w:leader="dot" w:pos="9354"/>
        </w:tabs>
        <w:ind w:right="567" w:firstLine="0"/>
        <w:jc w:val="left"/>
        <w:rPr>
          <w:lang w:val="ru-RU"/>
        </w:rPr>
      </w:pPr>
      <w:r w:rsidRPr="005737AB">
        <w:rPr>
          <w:lang w:val="ru-RU"/>
        </w:rPr>
        <w:t>1 Цель и задачи работы</w:t>
      </w:r>
      <w:r w:rsidRPr="005737AB">
        <w:rPr>
          <w:lang w:val="ru-RU"/>
        </w:rPr>
        <w:tab/>
        <w:t>3</w:t>
      </w:r>
    </w:p>
    <w:p w14:paraId="62931574" w14:textId="77777777" w:rsidR="00D74128" w:rsidRPr="005737AB" w:rsidRDefault="00000000" w:rsidP="00D05C63">
      <w:pPr>
        <w:tabs>
          <w:tab w:val="right" w:leader="dot" w:pos="9354"/>
        </w:tabs>
        <w:ind w:right="567" w:firstLine="0"/>
        <w:jc w:val="left"/>
        <w:rPr>
          <w:lang w:val="ru-RU"/>
        </w:rPr>
      </w:pPr>
      <w:r w:rsidRPr="005737AB">
        <w:rPr>
          <w:lang w:val="ru-RU"/>
        </w:rPr>
        <w:t>2 Краткие теоретические сведения</w:t>
      </w:r>
      <w:r w:rsidRPr="005737AB">
        <w:rPr>
          <w:lang w:val="ru-RU"/>
        </w:rPr>
        <w:tab/>
        <w:t>4</w:t>
      </w:r>
    </w:p>
    <w:p w14:paraId="3FAAE659" w14:textId="3794D751" w:rsidR="00D74128" w:rsidRPr="005737AB" w:rsidRDefault="00D05C63" w:rsidP="00D05C63">
      <w:pPr>
        <w:tabs>
          <w:tab w:val="right" w:leader="dot" w:pos="9354"/>
        </w:tabs>
        <w:ind w:right="567" w:firstLine="0"/>
        <w:jc w:val="left"/>
        <w:rPr>
          <w:lang w:val="ru-RU"/>
        </w:rPr>
      </w:pPr>
      <w:r>
        <w:rPr>
          <w:lang w:val="ru-RU"/>
        </w:rPr>
        <w:t xml:space="preserve">   </w:t>
      </w:r>
      <w:r w:rsidR="00000000" w:rsidRPr="005737AB">
        <w:rPr>
          <w:lang w:val="ru-RU"/>
        </w:rPr>
        <w:t>2.1 Процессы инженерии требований</w:t>
      </w:r>
      <w:r w:rsidR="00000000" w:rsidRPr="005737AB">
        <w:rPr>
          <w:lang w:val="ru-RU"/>
        </w:rPr>
        <w:tab/>
        <w:t>4</w:t>
      </w:r>
    </w:p>
    <w:p w14:paraId="1A53AAB1" w14:textId="6E4F09A6" w:rsidR="00D74128" w:rsidRPr="005737AB" w:rsidRDefault="00D05C63" w:rsidP="00D05C63">
      <w:pPr>
        <w:tabs>
          <w:tab w:val="right" w:leader="dot" w:pos="9354"/>
        </w:tabs>
        <w:ind w:right="567" w:firstLine="0"/>
        <w:jc w:val="left"/>
        <w:rPr>
          <w:lang w:val="ru-RU"/>
        </w:rPr>
      </w:pPr>
      <w:r>
        <w:rPr>
          <w:lang w:val="ru-RU"/>
        </w:rPr>
        <w:t xml:space="preserve">   </w:t>
      </w:r>
      <w:r w:rsidR="00000000" w:rsidRPr="005737AB">
        <w:rPr>
          <w:lang w:val="ru-RU"/>
        </w:rPr>
        <w:t>2.2 Виды требований</w:t>
      </w:r>
      <w:r w:rsidR="00000000" w:rsidRPr="005737AB">
        <w:rPr>
          <w:lang w:val="ru-RU"/>
        </w:rPr>
        <w:tab/>
        <w:t>4</w:t>
      </w:r>
    </w:p>
    <w:p w14:paraId="16C81149" w14:textId="4D6CADB4" w:rsidR="00D74128" w:rsidRPr="005737AB" w:rsidRDefault="00D05C63" w:rsidP="00D05C63">
      <w:pPr>
        <w:tabs>
          <w:tab w:val="right" w:leader="dot" w:pos="9354"/>
        </w:tabs>
        <w:ind w:right="567" w:firstLine="0"/>
        <w:jc w:val="left"/>
        <w:rPr>
          <w:lang w:val="ru-RU"/>
        </w:rPr>
      </w:pPr>
      <w:r>
        <w:rPr>
          <w:lang w:val="ru-RU"/>
        </w:rPr>
        <w:t xml:space="preserve">   </w:t>
      </w:r>
      <w:r w:rsidR="00000000" w:rsidRPr="005737AB">
        <w:rPr>
          <w:lang w:val="ru-RU"/>
        </w:rPr>
        <w:t>2.3 Спецификация требований к ПО</w:t>
      </w:r>
      <w:r w:rsidR="00000000" w:rsidRPr="005737AB">
        <w:rPr>
          <w:lang w:val="ru-RU"/>
        </w:rPr>
        <w:tab/>
        <w:t>5</w:t>
      </w:r>
    </w:p>
    <w:p w14:paraId="144BCDDA" w14:textId="67A16E4F" w:rsidR="00D74128" w:rsidRPr="005737AB" w:rsidRDefault="00D05C63" w:rsidP="00D05C63">
      <w:pPr>
        <w:tabs>
          <w:tab w:val="right" w:leader="dot" w:pos="9354"/>
        </w:tabs>
        <w:ind w:left="567" w:right="567" w:hanging="567"/>
        <w:jc w:val="left"/>
        <w:rPr>
          <w:lang w:val="ru-RU"/>
        </w:rPr>
      </w:pPr>
      <w:r>
        <w:rPr>
          <w:lang w:val="ru-RU"/>
        </w:rPr>
        <w:t xml:space="preserve">   </w:t>
      </w:r>
      <w:r w:rsidR="00000000" w:rsidRPr="005737AB">
        <w:rPr>
          <w:lang w:val="ru-RU"/>
        </w:rPr>
        <w:t xml:space="preserve">2.4 </w:t>
      </w:r>
      <w:r w:rsidR="00000000" w:rsidRPr="00D05C63">
        <w:rPr>
          <w:spacing w:val="-2"/>
          <w:lang w:val="ru-RU"/>
        </w:rPr>
        <w:t xml:space="preserve">Моделирование на языке </w:t>
      </w:r>
      <w:proofErr w:type="spellStart"/>
      <w:r w:rsidR="00000000" w:rsidRPr="00D05C63">
        <w:rPr>
          <w:spacing w:val="-2"/>
          <w:lang w:val="ru-RU"/>
        </w:rPr>
        <w:t>SysML</w:t>
      </w:r>
      <w:proofErr w:type="spellEnd"/>
      <w:r w:rsidR="00000000" w:rsidRPr="00D05C63">
        <w:rPr>
          <w:spacing w:val="-2"/>
          <w:lang w:val="ru-RU"/>
        </w:rPr>
        <w:t xml:space="preserve"> v2 и прототипирование</w:t>
      </w:r>
      <w:r w:rsidRPr="00D05C63">
        <w:rPr>
          <w:spacing w:val="-2"/>
          <w:lang w:val="ru-RU"/>
        </w:rPr>
        <w:t xml:space="preserve"> </w:t>
      </w:r>
      <w:r w:rsidR="00000000" w:rsidRPr="00D05C63">
        <w:rPr>
          <w:spacing w:val="-2"/>
          <w:lang w:val="ru-RU"/>
        </w:rPr>
        <w:t>интерфейса</w:t>
      </w:r>
      <w:r w:rsidR="00000000" w:rsidRPr="005737AB">
        <w:rPr>
          <w:lang w:val="ru-RU"/>
        </w:rPr>
        <w:tab/>
        <w:t>5</w:t>
      </w:r>
    </w:p>
    <w:p w14:paraId="3B24DDBE" w14:textId="77777777" w:rsidR="00D74128" w:rsidRPr="005737AB" w:rsidRDefault="00000000" w:rsidP="00D05C63">
      <w:pPr>
        <w:tabs>
          <w:tab w:val="right" w:leader="dot" w:pos="9354"/>
        </w:tabs>
        <w:ind w:right="567" w:firstLine="0"/>
        <w:jc w:val="left"/>
        <w:rPr>
          <w:lang w:val="ru-RU"/>
        </w:rPr>
      </w:pPr>
      <w:r w:rsidRPr="005737AB">
        <w:rPr>
          <w:lang w:val="ru-RU"/>
        </w:rPr>
        <w:t>3 Описание выполненного варианта задания</w:t>
      </w:r>
      <w:r w:rsidRPr="005737AB">
        <w:rPr>
          <w:lang w:val="ru-RU"/>
        </w:rPr>
        <w:tab/>
        <w:t>6</w:t>
      </w:r>
    </w:p>
    <w:p w14:paraId="105B88AF" w14:textId="71653DF0" w:rsidR="00D74128" w:rsidRPr="005737AB" w:rsidRDefault="00D05C63" w:rsidP="00D05C63">
      <w:pPr>
        <w:tabs>
          <w:tab w:val="right" w:leader="dot" w:pos="9354"/>
        </w:tabs>
        <w:ind w:right="567" w:firstLine="0"/>
        <w:jc w:val="left"/>
        <w:rPr>
          <w:lang w:val="ru-RU"/>
        </w:rPr>
      </w:pPr>
      <w:r>
        <w:rPr>
          <w:lang w:val="ru-RU"/>
        </w:rPr>
        <w:t xml:space="preserve">   </w:t>
      </w:r>
      <w:r w:rsidR="00000000" w:rsidRPr="005737AB">
        <w:rPr>
          <w:lang w:val="ru-RU"/>
        </w:rPr>
        <w:t>3.1 Выбор проекта и технологий</w:t>
      </w:r>
      <w:r w:rsidR="00000000" w:rsidRPr="005737AB">
        <w:rPr>
          <w:lang w:val="ru-RU"/>
        </w:rPr>
        <w:tab/>
        <w:t>6</w:t>
      </w:r>
    </w:p>
    <w:p w14:paraId="22976011" w14:textId="7B0679BA" w:rsidR="00D74128" w:rsidRPr="005737AB" w:rsidRDefault="00D05C63" w:rsidP="00D05C63">
      <w:pPr>
        <w:tabs>
          <w:tab w:val="right" w:leader="dot" w:pos="9354"/>
        </w:tabs>
        <w:ind w:right="567" w:firstLine="0"/>
        <w:jc w:val="left"/>
        <w:rPr>
          <w:lang w:val="ru-RU"/>
        </w:rPr>
      </w:pPr>
      <w:r>
        <w:rPr>
          <w:lang w:val="ru-RU"/>
        </w:rPr>
        <w:t xml:space="preserve">   </w:t>
      </w:r>
      <w:r w:rsidR="00000000" w:rsidRPr="005737AB">
        <w:rPr>
          <w:lang w:val="ru-RU"/>
        </w:rPr>
        <w:t>3.2 Ролевая модель и выявление требований</w:t>
      </w:r>
      <w:r w:rsidR="00000000" w:rsidRPr="005737AB">
        <w:rPr>
          <w:lang w:val="ru-RU"/>
        </w:rPr>
        <w:tab/>
        <w:t>6</w:t>
      </w:r>
    </w:p>
    <w:p w14:paraId="244D3263" w14:textId="0B04C184" w:rsidR="00D74128" w:rsidRPr="005737AB" w:rsidRDefault="00D05C63" w:rsidP="00D05C63">
      <w:pPr>
        <w:tabs>
          <w:tab w:val="right" w:leader="dot" w:pos="9354"/>
        </w:tabs>
        <w:ind w:right="567" w:firstLine="0"/>
        <w:jc w:val="left"/>
        <w:rPr>
          <w:lang w:val="ru-RU"/>
        </w:rPr>
      </w:pPr>
      <w:r>
        <w:rPr>
          <w:lang w:val="ru-RU"/>
        </w:rPr>
        <w:t xml:space="preserve">   </w:t>
      </w:r>
      <w:r w:rsidR="00000000" w:rsidRPr="005737AB">
        <w:rPr>
          <w:lang w:val="ru-RU"/>
        </w:rPr>
        <w:t>3.3 Бизнес-цели и границы проекта</w:t>
      </w:r>
      <w:r w:rsidR="00000000" w:rsidRPr="005737AB">
        <w:rPr>
          <w:lang w:val="ru-RU"/>
        </w:rPr>
        <w:tab/>
        <w:t>7</w:t>
      </w:r>
    </w:p>
    <w:p w14:paraId="4092BB02" w14:textId="76C298C6" w:rsidR="00D74128" w:rsidRPr="005737AB" w:rsidRDefault="00D05C63" w:rsidP="00D05C63">
      <w:pPr>
        <w:tabs>
          <w:tab w:val="right" w:leader="dot" w:pos="9354"/>
        </w:tabs>
        <w:ind w:right="567" w:firstLine="0"/>
        <w:jc w:val="left"/>
        <w:rPr>
          <w:lang w:val="ru-RU"/>
        </w:rPr>
      </w:pPr>
      <w:r>
        <w:rPr>
          <w:lang w:val="ru-RU"/>
        </w:rPr>
        <w:t xml:space="preserve">   </w:t>
      </w:r>
      <w:r w:rsidR="00000000" w:rsidRPr="005737AB">
        <w:rPr>
          <w:lang w:val="ru-RU"/>
        </w:rPr>
        <w:t>3.4 Модель требований в нотации SysML v2</w:t>
      </w:r>
      <w:r w:rsidR="00000000" w:rsidRPr="005737AB">
        <w:rPr>
          <w:lang w:val="ru-RU"/>
        </w:rPr>
        <w:tab/>
        <w:t>7</w:t>
      </w:r>
    </w:p>
    <w:p w14:paraId="581D1AA9" w14:textId="08F0EFF1" w:rsidR="00D74128" w:rsidRPr="005737AB" w:rsidRDefault="00D05C63" w:rsidP="00D05C63">
      <w:pPr>
        <w:tabs>
          <w:tab w:val="right" w:leader="dot" w:pos="9354"/>
        </w:tabs>
        <w:ind w:right="567" w:firstLine="0"/>
        <w:jc w:val="left"/>
        <w:rPr>
          <w:lang w:val="ru-RU"/>
        </w:rPr>
      </w:pPr>
      <w:r>
        <w:rPr>
          <w:lang w:val="ru-RU"/>
        </w:rPr>
        <w:t xml:space="preserve">   </w:t>
      </w:r>
      <w:r w:rsidR="00000000" w:rsidRPr="005737AB">
        <w:rPr>
          <w:lang w:val="ru-RU"/>
        </w:rPr>
        <w:t>3.5 Прототипы пользовательского интерфейса</w:t>
      </w:r>
      <w:r w:rsidR="00000000" w:rsidRPr="005737AB">
        <w:rPr>
          <w:lang w:val="ru-RU"/>
        </w:rPr>
        <w:tab/>
        <w:t>10</w:t>
      </w:r>
    </w:p>
    <w:p w14:paraId="6F94A48D" w14:textId="082AE0D6" w:rsidR="00D74128" w:rsidRPr="005737AB" w:rsidRDefault="00D05C63" w:rsidP="00D05C63">
      <w:pPr>
        <w:tabs>
          <w:tab w:val="right" w:leader="dot" w:pos="9354"/>
        </w:tabs>
        <w:ind w:right="567" w:firstLine="0"/>
        <w:jc w:val="left"/>
        <w:rPr>
          <w:lang w:val="ru-RU"/>
        </w:rPr>
      </w:pPr>
      <w:r>
        <w:rPr>
          <w:lang w:val="ru-RU"/>
        </w:rPr>
        <w:t xml:space="preserve">   </w:t>
      </w:r>
      <w:r w:rsidR="00000000" w:rsidRPr="005737AB">
        <w:rPr>
          <w:lang w:val="ru-RU"/>
        </w:rPr>
        <w:t>3.6 Спецификация требований</w:t>
      </w:r>
      <w:r w:rsidR="00000000" w:rsidRPr="005737AB">
        <w:rPr>
          <w:lang w:val="ru-RU"/>
        </w:rPr>
        <w:tab/>
        <w:t>14</w:t>
      </w:r>
    </w:p>
    <w:p w14:paraId="3479A94A" w14:textId="128D27A1" w:rsidR="00D74128" w:rsidRPr="005737AB" w:rsidRDefault="00D05C63" w:rsidP="00D05C63">
      <w:pPr>
        <w:tabs>
          <w:tab w:val="right" w:leader="dot" w:pos="9354"/>
        </w:tabs>
        <w:ind w:right="567" w:firstLine="0"/>
        <w:jc w:val="left"/>
        <w:rPr>
          <w:lang w:val="ru-RU"/>
        </w:rPr>
      </w:pPr>
      <w:r>
        <w:rPr>
          <w:lang w:val="ru-RU"/>
        </w:rPr>
        <w:t xml:space="preserve">   </w:t>
      </w:r>
      <w:r w:rsidR="00000000" w:rsidRPr="005737AB">
        <w:rPr>
          <w:lang w:val="ru-RU"/>
        </w:rPr>
        <w:t>3.7 Фиксация результатов в репозитории</w:t>
      </w:r>
      <w:r w:rsidR="00000000" w:rsidRPr="005737AB">
        <w:rPr>
          <w:lang w:val="ru-RU"/>
        </w:rPr>
        <w:tab/>
        <w:t>16</w:t>
      </w:r>
    </w:p>
    <w:p w14:paraId="3A603D4C" w14:textId="2285C783" w:rsidR="00D74128" w:rsidRPr="005737AB" w:rsidRDefault="00D05C63" w:rsidP="00D05C63">
      <w:pPr>
        <w:tabs>
          <w:tab w:val="right" w:leader="dot" w:pos="9354"/>
        </w:tabs>
        <w:ind w:right="567" w:firstLine="0"/>
        <w:jc w:val="left"/>
        <w:rPr>
          <w:lang w:val="ru-RU"/>
        </w:rPr>
      </w:pPr>
      <w:r>
        <w:rPr>
          <w:lang w:val="ru-RU"/>
        </w:rPr>
        <w:t xml:space="preserve">   </w:t>
      </w:r>
      <w:r w:rsidR="00000000" w:rsidRPr="005737AB">
        <w:rPr>
          <w:lang w:val="ru-RU"/>
        </w:rPr>
        <w:t>3.8 Рецензирование заказчиком и внесение изменений</w:t>
      </w:r>
      <w:r w:rsidR="00000000" w:rsidRPr="005737AB">
        <w:rPr>
          <w:lang w:val="ru-RU"/>
        </w:rPr>
        <w:tab/>
        <w:t>17</w:t>
      </w:r>
    </w:p>
    <w:p w14:paraId="191C560B" w14:textId="77777777" w:rsidR="00D74128" w:rsidRPr="005737AB" w:rsidRDefault="00000000" w:rsidP="00D05C63">
      <w:pPr>
        <w:tabs>
          <w:tab w:val="right" w:leader="dot" w:pos="9354"/>
        </w:tabs>
        <w:ind w:right="567" w:firstLine="0"/>
        <w:jc w:val="left"/>
        <w:rPr>
          <w:lang w:val="ru-RU"/>
        </w:rPr>
      </w:pPr>
      <w:r w:rsidRPr="005737AB">
        <w:rPr>
          <w:lang w:val="ru-RU"/>
        </w:rPr>
        <w:t>4 Результаты работы</w:t>
      </w:r>
      <w:r w:rsidRPr="005737AB">
        <w:rPr>
          <w:lang w:val="ru-RU"/>
        </w:rPr>
        <w:tab/>
        <w:t>18</w:t>
      </w:r>
    </w:p>
    <w:p w14:paraId="6F1D97C5" w14:textId="77777777" w:rsidR="00D74128" w:rsidRPr="005737AB" w:rsidRDefault="00000000" w:rsidP="00D05C63">
      <w:pPr>
        <w:tabs>
          <w:tab w:val="right" w:leader="dot" w:pos="9354"/>
        </w:tabs>
        <w:ind w:right="567" w:firstLine="0"/>
        <w:jc w:val="left"/>
        <w:rPr>
          <w:lang w:val="ru-RU"/>
        </w:rPr>
      </w:pPr>
      <w:r w:rsidRPr="005737AB">
        <w:rPr>
          <w:lang w:val="ru-RU"/>
        </w:rPr>
        <w:t>5 Ответы на контрольные вопросы</w:t>
      </w:r>
      <w:r w:rsidRPr="005737AB">
        <w:rPr>
          <w:lang w:val="ru-RU"/>
        </w:rPr>
        <w:tab/>
        <w:t>19</w:t>
      </w:r>
    </w:p>
    <w:p w14:paraId="5D544E1C" w14:textId="77777777" w:rsidR="00D74128" w:rsidRPr="005737AB" w:rsidRDefault="00000000" w:rsidP="00D05C63">
      <w:pPr>
        <w:tabs>
          <w:tab w:val="right" w:leader="dot" w:pos="9354"/>
        </w:tabs>
        <w:ind w:right="567" w:firstLine="0"/>
        <w:jc w:val="left"/>
        <w:rPr>
          <w:lang w:val="ru-RU"/>
        </w:rPr>
      </w:pPr>
      <w:r w:rsidRPr="005737AB">
        <w:rPr>
          <w:lang w:val="ru-RU"/>
        </w:rPr>
        <w:t>Заключение</w:t>
      </w:r>
      <w:r w:rsidRPr="005737AB">
        <w:rPr>
          <w:lang w:val="ru-RU"/>
        </w:rPr>
        <w:tab/>
        <w:t>21</w:t>
      </w:r>
    </w:p>
    <w:p w14:paraId="06457772" w14:textId="77777777" w:rsidR="00D74128" w:rsidRPr="005737AB" w:rsidRDefault="00000000" w:rsidP="00D05C63">
      <w:pPr>
        <w:tabs>
          <w:tab w:val="right" w:leader="dot" w:pos="9354"/>
        </w:tabs>
        <w:ind w:right="567" w:firstLine="0"/>
        <w:jc w:val="left"/>
        <w:rPr>
          <w:lang w:val="ru-RU"/>
        </w:rPr>
      </w:pPr>
      <w:r w:rsidRPr="005737AB">
        <w:rPr>
          <w:lang w:val="ru-RU"/>
        </w:rPr>
        <w:t>Список использованных источников</w:t>
      </w:r>
      <w:r w:rsidRPr="005737AB">
        <w:rPr>
          <w:lang w:val="ru-RU"/>
        </w:rPr>
        <w:tab/>
        <w:t>22</w:t>
      </w:r>
    </w:p>
    <w:p w14:paraId="3203F9C7" w14:textId="77777777" w:rsidR="00D74128" w:rsidRPr="005737AB" w:rsidRDefault="00000000" w:rsidP="00D05C63">
      <w:pPr>
        <w:tabs>
          <w:tab w:val="right" w:leader="dot" w:pos="9354"/>
        </w:tabs>
        <w:ind w:right="567" w:firstLine="0"/>
        <w:jc w:val="left"/>
        <w:rPr>
          <w:lang w:val="ru-RU"/>
        </w:rPr>
      </w:pPr>
      <w:r w:rsidRPr="005737AB">
        <w:rPr>
          <w:lang w:val="ru-RU"/>
        </w:rPr>
        <w:t>Приложение А (справочное) Фрагмент модели требований SysML v2</w:t>
      </w:r>
      <w:r w:rsidRPr="005737AB">
        <w:rPr>
          <w:lang w:val="ru-RU"/>
        </w:rPr>
        <w:tab/>
        <w:t>23</w:t>
      </w:r>
    </w:p>
    <w:p w14:paraId="5D9204F5" w14:textId="77777777" w:rsidR="00D74128" w:rsidRPr="005737AB" w:rsidRDefault="00000000" w:rsidP="00D05C63">
      <w:pPr>
        <w:tabs>
          <w:tab w:val="right" w:leader="dot" w:pos="9354"/>
        </w:tabs>
        <w:ind w:right="567" w:firstLine="0"/>
        <w:jc w:val="left"/>
        <w:rPr>
          <w:lang w:val="ru-RU"/>
        </w:rPr>
      </w:pPr>
      <w:r w:rsidRPr="005737AB">
        <w:rPr>
          <w:lang w:val="ru-RU"/>
        </w:rPr>
        <w:t>Приложение Б (справочное) Состав каталога и команды Git</w:t>
      </w:r>
      <w:r w:rsidRPr="005737AB">
        <w:rPr>
          <w:lang w:val="ru-RU"/>
        </w:rPr>
        <w:tab/>
        <w:t>24</w:t>
      </w:r>
    </w:p>
    <w:p w14:paraId="45D517A6" w14:textId="1F90821A" w:rsidR="00D74128" w:rsidRPr="005737AB" w:rsidRDefault="00000000" w:rsidP="00D05C63">
      <w:pPr>
        <w:keepNext/>
        <w:pageBreakBefore/>
        <w:tabs>
          <w:tab w:val="left" w:pos="1134"/>
        </w:tabs>
        <w:ind w:left="1134" w:hanging="425"/>
        <w:jc w:val="left"/>
        <w:rPr>
          <w:lang w:val="ru-RU"/>
        </w:rPr>
      </w:pPr>
      <w:r w:rsidRPr="005737AB">
        <w:rPr>
          <w:b/>
          <w:lang w:val="ru-RU"/>
        </w:rPr>
        <w:lastRenderedPageBreak/>
        <w:t>1</w:t>
      </w:r>
      <w:r w:rsidR="00D05C63">
        <w:rPr>
          <w:b/>
          <w:lang w:val="ru-RU"/>
        </w:rPr>
        <w:t xml:space="preserve"> </w:t>
      </w:r>
      <w:r w:rsidRPr="005737AB">
        <w:rPr>
          <w:b/>
          <w:lang w:val="ru-RU"/>
        </w:rPr>
        <w:t>ЦЕЛЬ И ЗАДАЧИ РАБОТЫ</w:t>
      </w:r>
    </w:p>
    <w:p w14:paraId="2FDDBC34" w14:textId="77777777" w:rsidR="00D05C63" w:rsidRDefault="00D05C63" w:rsidP="00D05C63">
      <w:pPr>
        <w:rPr>
          <w:lang w:val="ru-RU"/>
        </w:rPr>
      </w:pPr>
    </w:p>
    <w:p w14:paraId="1AF923AF" w14:textId="7C0D936D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Целью лабораторной работы является изучение процесса выявления и документирования требований к программному обеспечению (ПО), освоение составления спецификации требований (Software Requirements Specification, SRS) по шаблону кафедры и подготовка требований к проекту «Баланс». Продукт предназначен для ручного учёта личных финансов, анализа расходов и прогнозирования бюджета.</w:t>
      </w:r>
    </w:p>
    <w:p w14:paraId="62DAA506" w14:textId="77777777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Для достижения цели необходимо решить следующие задачи:</w:t>
      </w:r>
    </w:p>
    <w:p w14:paraId="78F9B6B6" w14:textId="64224A02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1</w:t>
      </w:r>
      <w:r w:rsidR="00D05C63">
        <w:rPr>
          <w:lang w:val="ru-RU"/>
        </w:rPr>
        <w:t> </w:t>
      </w:r>
      <w:r w:rsidRPr="005737AB">
        <w:rPr>
          <w:lang w:val="ru-RU"/>
        </w:rPr>
        <w:t>Выбрать тему сквозного проекта, название, тип приложения, технологии и границы первой версии.</w:t>
      </w:r>
    </w:p>
    <w:p w14:paraId="1EE354A9" w14:textId="0C7F61C9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2</w:t>
      </w:r>
      <w:r w:rsidR="00D05C63">
        <w:rPr>
          <w:lang w:val="ru-RU"/>
        </w:rPr>
        <w:t> </w:t>
      </w:r>
      <w:r w:rsidRPr="005737AB">
        <w:rPr>
          <w:lang w:val="ru-RU"/>
        </w:rPr>
        <w:t>Определить роли пользователей, их проблемы, бизнес-цели и основные сценарии работы.</w:t>
      </w:r>
    </w:p>
    <w:p w14:paraId="1233AA7E" w14:textId="0E662DB8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3</w:t>
      </w:r>
      <w:r w:rsidR="00D05C63">
        <w:rPr>
          <w:lang w:val="ru-RU"/>
        </w:rPr>
        <w:t> </w:t>
      </w:r>
      <w:r w:rsidRPr="005737AB">
        <w:rPr>
          <w:lang w:val="ru-RU"/>
        </w:rPr>
        <w:t>Разработать модель требований на языке SysML v2, UML-диаграммы и макеты пользовательского интерфейса в формате PNG.</w:t>
      </w:r>
    </w:p>
    <w:p w14:paraId="6320681B" w14:textId="42128FA9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4</w:t>
      </w:r>
      <w:r w:rsidR="00D05C63">
        <w:rPr>
          <w:lang w:val="ru-RU"/>
        </w:rPr>
        <w:t> </w:t>
      </w:r>
      <w:r w:rsidRPr="005737AB">
        <w:rPr>
          <w:lang w:val="ru-RU"/>
        </w:rPr>
        <w:t>Заполнить шаблон srs/srs-template.md и связать спецификацию с графическими материалами.</w:t>
      </w:r>
    </w:p>
    <w:p w14:paraId="6D46C6D2" w14:textId="695CC8B2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5</w:t>
      </w:r>
      <w:r w:rsidR="00D05C63">
        <w:rPr>
          <w:lang w:val="ru-RU"/>
        </w:rPr>
        <w:t> </w:t>
      </w:r>
      <w:r w:rsidRPr="005737AB">
        <w:rPr>
          <w:lang w:val="ru-RU"/>
        </w:rPr>
        <w:t>Зафиксировать результат в отдельной ветке репозитория и оформить запрос на слияние (</w:t>
      </w:r>
      <w:r>
        <w:t>pull</w:t>
      </w:r>
      <w:r w:rsidRPr="005737AB">
        <w:rPr>
          <w:lang w:val="ru-RU"/>
        </w:rPr>
        <w:t xml:space="preserve"> </w:t>
      </w:r>
      <w:r>
        <w:t>request</w:t>
      </w:r>
      <w:r w:rsidRPr="005737AB">
        <w:rPr>
          <w:lang w:val="ru-RU"/>
        </w:rPr>
        <w:t>) для рецензирования.</w:t>
      </w:r>
    </w:p>
    <w:p w14:paraId="4F465F86" w14:textId="4B8432A2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6</w:t>
      </w:r>
      <w:r w:rsidR="00D05C63">
        <w:rPr>
          <w:lang w:val="ru-RU"/>
        </w:rPr>
        <w:t> </w:t>
      </w:r>
      <w:r w:rsidRPr="005737AB">
        <w:rPr>
          <w:lang w:val="ru-RU"/>
        </w:rPr>
        <w:t>Проверить непротиворечивость требований, уточнить материалы и зафиксировать изменения.</w:t>
      </w:r>
    </w:p>
    <w:p w14:paraId="59CB6D79" w14:textId="2D276DD1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7</w:t>
      </w:r>
      <w:r w:rsidR="00D05C63">
        <w:rPr>
          <w:lang w:val="ru-RU"/>
        </w:rPr>
        <w:t> </w:t>
      </w:r>
      <w:r w:rsidRPr="005737AB">
        <w:rPr>
          <w:lang w:val="ru-RU"/>
        </w:rPr>
        <w:t>Подготовить ответы на контрольные вопросы.</w:t>
      </w:r>
    </w:p>
    <w:p w14:paraId="6C3393F8" w14:textId="6A646C1D" w:rsidR="00D74128" w:rsidRPr="005737AB" w:rsidRDefault="00000000" w:rsidP="00D05C63">
      <w:pPr>
        <w:keepNext/>
        <w:pageBreakBefore/>
        <w:tabs>
          <w:tab w:val="left" w:pos="1134"/>
        </w:tabs>
        <w:ind w:left="1134" w:hanging="425"/>
        <w:jc w:val="left"/>
        <w:rPr>
          <w:lang w:val="ru-RU"/>
        </w:rPr>
      </w:pPr>
      <w:r w:rsidRPr="005737AB">
        <w:rPr>
          <w:b/>
          <w:lang w:val="ru-RU"/>
        </w:rPr>
        <w:lastRenderedPageBreak/>
        <w:t>2</w:t>
      </w:r>
      <w:r w:rsidR="00D05C63">
        <w:rPr>
          <w:b/>
          <w:lang w:val="ru-RU"/>
        </w:rPr>
        <w:t> </w:t>
      </w:r>
      <w:r w:rsidRPr="005737AB">
        <w:rPr>
          <w:b/>
          <w:lang w:val="ru-RU"/>
        </w:rPr>
        <w:t>КРАТКИЕ ТЕОРЕТИЧЕСКИЕ СВЕДЕНИЯ</w:t>
      </w:r>
    </w:p>
    <w:p w14:paraId="34A76BB3" w14:textId="77777777" w:rsidR="00D05C63" w:rsidRDefault="00D05C63" w:rsidP="00D05C63">
      <w:pPr>
        <w:rPr>
          <w:lang w:val="ru-RU"/>
        </w:rPr>
      </w:pPr>
    </w:p>
    <w:p w14:paraId="11C08935" w14:textId="33DCB20D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 xml:space="preserve">В разделе изложены понятия, на которые опирается выполнение работы: процессы инженерии требований, виды требований, назначение и структура </w:t>
      </w:r>
      <w:r>
        <w:t>SRS</w:t>
      </w:r>
      <w:r w:rsidRPr="005737AB">
        <w:rPr>
          <w:lang w:val="ru-RU"/>
        </w:rPr>
        <w:t>, средства моделирования.</w:t>
      </w:r>
    </w:p>
    <w:p w14:paraId="4420A813" w14:textId="77777777" w:rsidR="00D05C63" w:rsidRDefault="00D05C63" w:rsidP="00D05C63">
      <w:pPr>
        <w:keepNext/>
        <w:tabs>
          <w:tab w:val="left" w:pos="1417"/>
        </w:tabs>
        <w:ind w:left="1417" w:hanging="709"/>
        <w:jc w:val="left"/>
        <w:rPr>
          <w:b/>
          <w:lang w:val="ru-RU"/>
        </w:rPr>
      </w:pPr>
    </w:p>
    <w:p w14:paraId="225C7053" w14:textId="1F66F9CB" w:rsidR="00D74128" w:rsidRPr="005737AB" w:rsidRDefault="00000000" w:rsidP="00D05C63">
      <w:pPr>
        <w:keepNext/>
        <w:tabs>
          <w:tab w:val="left" w:pos="1417"/>
        </w:tabs>
        <w:ind w:left="1417" w:hanging="709"/>
        <w:jc w:val="left"/>
        <w:rPr>
          <w:lang w:val="ru-RU"/>
        </w:rPr>
      </w:pPr>
      <w:r w:rsidRPr="005737AB">
        <w:rPr>
          <w:b/>
          <w:lang w:val="ru-RU"/>
        </w:rPr>
        <w:t>2.1</w:t>
      </w:r>
      <w:r w:rsidR="00D05C63">
        <w:rPr>
          <w:b/>
          <w:lang w:val="ru-RU"/>
        </w:rPr>
        <w:t> </w:t>
      </w:r>
      <w:r w:rsidRPr="005737AB">
        <w:rPr>
          <w:b/>
          <w:lang w:val="ru-RU"/>
        </w:rPr>
        <w:t>Процессы инженерии требований</w:t>
      </w:r>
    </w:p>
    <w:p w14:paraId="4F4DF139" w14:textId="77777777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Инженерия требований (</w:t>
      </w:r>
      <w:r>
        <w:t>Requirements</w:t>
      </w:r>
      <w:r w:rsidRPr="005737AB">
        <w:rPr>
          <w:lang w:val="ru-RU"/>
        </w:rPr>
        <w:t xml:space="preserve"> </w:t>
      </w:r>
      <w:r>
        <w:t>Engineering</w:t>
      </w:r>
      <w:r w:rsidRPr="005737AB">
        <w:rPr>
          <w:lang w:val="ru-RU"/>
        </w:rPr>
        <w:t>) объединяет выявление, анализ, документирование, проверку и сопровождение требований на протяжении всего жизненного цикла ПО [1]. Её задача – устранить разрыв между потребностями заказчика и тем, что фактически создаёт команда разработки. Процесс включает пять групп действий:</w:t>
      </w:r>
    </w:p>
    <w:p w14:paraId="7C2C0613" w14:textId="56A60DC1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1</w:t>
      </w:r>
      <w:r w:rsidR="00D05C63">
        <w:rPr>
          <w:lang w:val="ru-RU"/>
        </w:rPr>
        <w:t> </w:t>
      </w:r>
      <w:r w:rsidRPr="005737AB">
        <w:rPr>
          <w:lang w:val="ru-RU"/>
        </w:rPr>
        <w:t>Выявление требований: интервью, наблюдение за работой пользователей, анализ документов, ролевые игры, прототипирование.</w:t>
      </w:r>
    </w:p>
    <w:p w14:paraId="3FF1F619" w14:textId="07245399" w:rsidR="00D74128" w:rsidRPr="005737AB" w:rsidRDefault="00D05C63" w:rsidP="00D05C63">
      <w:pPr>
        <w:rPr>
          <w:lang w:val="ru-RU"/>
        </w:rPr>
      </w:pPr>
      <w:r>
        <w:rPr>
          <w:lang w:val="ru-RU"/>
        </w:rPr>
        <w:t>2 </w:t>
      </w:r>
      <w:r w:rsidR="00000000" w:rsidRPr="005737AB">
        <w:rPr>
          <w:lang w:val="ru-RU"/>
        </w:rPr>
        <w:t>Анализ и согласование: поиск противоречий, определение приоритетов, проверка осуществимости, фиксация границ проекта.</w:t>
      </w:r>
    </w:p>
    <w:p w14:paraId="407AE5D6" w14:textId="195F8862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3</w:t>
      </w:r>
      <w:r w:rsidR="00D05C63">
        <w:rPr>
          <w:lang w:val="ru-RU"/>
        </w:rPr>
        <w:t> </w:t>
      </w:r>
      <w:r w:rsidRPr="005737AB">
        <w:rPr>
          <w:lang w:val="ru-RU"/>
        </w:rPr>
        <w:t>Спецификация: запись требований в виде структурированного документа и моделей.</w:t>
      </w:r>
    </w:p>
    <w:p w14:paraId="45D02AE4" w14:textId="73EFE3F7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4</w:t>
      </w:r>
      <w:r w:rsidR="00D05C63">
        <w:rPr>
          <w:lang w:val="ru-RU"/>
        </w:rPr>
        <w:t> </w:t>
      </w:r>
      <w:r w:rsidRPr="005737AB">
        <w:rPr>
          <w:lang w:val="ru-RU"/>
        </w:rPr>
        <w:t>Проверка: оценка полноты, непротиворечивости и проверяемости требований, согласование документа с заказчиком.</w:t>
      </w:r>
    </w:p>
    <w:p w14:paraId="5E0A5919" w14:textId="64AA6365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5</w:t>
      </w:r>
      <w:r w:rsidR="00D05C63">
        <w:rPr>
          <w:lang w:val="ru-RU"/>
        </w:rPr>
        <w:t> </w:t>
      </w:r>
      <w:r w:rsidRPr="005737AB">
        <w:rPr>
          <w:lang w:val="ru-RU"/>
        </w:rPr>
        <w:t xml:space="preserve">Управление изменениями: контроль версий документа, оценка влияния изменений, поддержка </w:t>
      </w:r>
      <w:proofErr w:type="spellStart"/>
      <w:r w:rsidRPr="005737AB">
        <w:rPr>
          <w:lang w:val="ru-RU"/>
        </w:rPr>
        <w:t>трассируемости</w:t>
      </w:r>
      <w:proofErr w:type="spellEnd"/>
      <w:r w:rsidRPr="005737AB">
        <w:rPr>
          <w:lang w:val="ru-RU"/>
        </w:rPr>
        <w:t>.</w:t>
      </w:r>
    </w:p>
    <w:p w14:paraId="3B1316EB" w14:textId="77777777" w:rsidR="00D05C63" w:rsidRDefault="00D05C63" w:rsidP="00D05C63">
      <w:pPr>
        <w:keepNext/>
        <w:tabs>
          <w:tab w:val="left" w:pos="1417"/>
        </w:tabs>
        <w:ind w:left="1417" w:hanging="709"/>
        <w:jc w:val="left"/>
        <w:rPr>
          <w:b/>
          <w:lang w:val="ru-RU"/>
        </w:rPr>
      </w:pPr>
    </w:p>
    <w:p w14:paraId="4E08FFFA" w14:textId="76FBF5D6" w:rsidR="00D74128" w:rsidRPr="005737AB" w:rsidRDefault="00000000" w:rsidP="00D05C63">
      <w:pPr>
        <w:keepNext/>
        <w:tabs>
          <w:tab w:val="left" w:pos="1417"/>
        </w:tabs>
        <w:ind w:left="1417" w:hanging="709"/>
        <w:jc w:val="left"/>
        <w:rPr>
          <w:lang w:val="ru-RU"/>
        </w:rPr>
      </w:pPr>
      <w:r w:rsidRPr="005737AB">
        <w:rPr>
          <w:b/>
          <w:lang w:val="ru-RU"/>
        </w:rPr>
        <w:t>2.2</w:t>
      </w:r>
      <w:r w:rsidR="00D05C63">
        <w:rPr>
          <w:b/>
          <w:lang w:val="ru-RU"/>
        </w:rPr>
        <w:t> </w:t>
      </w:r>
      <w:r w:rsidRPr="005737AB">
        <w:rPr>
          <w:b/>
          <w:lang w:val="ru-RU"/>
        </w:rPr>
        <w:t>Виды требований</w:t>
      </w:r>
    </w:p>
    <w:p w14:paraId="7DED0315" w14:textId="77777777" w:rsidR="00D05C63" w:rsidRDefault="00D05C63" w:rsidP="00D05C63">
      <w:pPr>
        <w:rPr>
          <w:lang w:val="ru-RU"/>
        </w:rPr>
      </w:pPr>
    </w:p>
    <w:p w14:paraId="4A51093D" w14:textId="6662F8BB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 xml:space="preserve">В соответствии со стандартом </w:t>
      </w:r>
      <w:r>
        <w:t>ISO</w:t>
      </w:r>
      <w:r w:rsidRPr="005737AB">
        <w:rPr>
          <w:lang w:val="ru-RU"/>
        </w:rPr>
        <w:t>/</w:t>
      </w:r>
      <w:r>
        <w:t>IEC</w:t>
      </w:r>
      <w:r w:rsidRPr="005737AB">
        <w:rPr>
          <w:lang w:val="ru-RU"/>
        </w:rPr>
        <w:t>/</w:t>
      </w:r>
      <w:r>
        <w:t>IEEE</w:t>
      </w:r>
      <w:r w:rsidRPr="005737AB">
        <w:rPr>
          <w:lang w:val="ru-RU"/>
        </w:rPr>
        <w:t xml:space="preserve"> 29148 [2] требование – это условие или возможность, необходимая пользователю для решения задачи или достижения цели, либо условие, которому должна удовлетворять система. Требования принято делить на уровни:</w:t>
      </w:r>
    </w:p>
    <w:p w14:paraId="21DC46D3" w14:textId="77777777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– бизнес-требования – цели организации или заказчика, объясняющие, зачем создаётся продукт;</w:t>
      </w:r>
    </w:p>
    <w:p w14:paraId="1A95C214" w14:textId="77777777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– пользовательские требования – задачи, которые пользователь должен решать с помощью продукта (варианты использования, пользовательские истории);</w:t>
      </w:r>
    </w:p>
    <w:p w14:paraId="7E43404B" w14:textId="6E12BAE6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–</w:t>
      </w:r>
      <w:r w:rsidR="00D05C63">
        <w:rPr>
          <w:lang w:val="ru-RU"/>
        </w:rPr>
        <w:t> </w:t>
      </w:r>
      <w:r w:rsidRPr="005737AB">
        <w:rPr>
          <w:lang w:val="ru-RU"/>
        </w:rPr>
        <w:t>функциональные требования – наблюдаемое поведение системы: какие данные и как она обрабатывает;</w:t>
      </w:r>
    </w:p>
    <w:p w14:paraId="750684F0" w14:textId="0960B3F5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–</w:t>
      </w:r>
      <w:r w:rsidR="00D05C63">
        <w:rPr>
          <w:lang w:val="ru-RU"/>
        </w:rPr>
        <w:t> </w:t>
      </w:r>
      <w:r w:rsidRPr="005737AB">
        <w:rPr>
          <w:lang w:val="ru-RU"/>
        </w:rPr>
        <w:t>нефункциональные требования – свойства и ограничения: производительность, безопасность, надёжность, переносимость, стоимость.</w:t>
      </w:r>
    </w:p>
    <w:p w14:paraId="1626E998" w14:textId="23044947" w:rsidR="00D74128" w:rsidRDefault="00000000" w:rsidP="00D05C63">
      <w:pPr>
        <w:keepNext/>
        <w:tabs>
          <w:tab w:val="left" w:pos="1417"/>
        </w:tabs>
        <w:ind w:left="1417" w:hanging="709"/>
        <w:jc w:val="left"/>
        <w:rPr>
          <w:b/>
          <w:lang w:val="ru-RU"/>
        </w:rPr>
      </w:pPr>
      <w:r w:rsidRPr="005737AB">
        <w:rPr>
          <w:b/>
          <w:lang w:val="ru-RU"/>
        </w:rPr>
        <w:lastRenderedPageBreak/>
        <w:t>2.3</w:t>
      </w:r>
      <w:r w:rsidR="00D05C63">
        <w:rPr>
          <w:b/>
          <w:lang w:val="ru-RU"/>
        </w:rPr>
        <w:t> </w:t>
      </w:r>
      <w:r w:rsidRPr="005737AB">
        <w:rPr>
          <w:b/>
          <w:lang w:val="ru-RU"/>
        </w:rPr>
        <w:t>Спецификация требований к ПО</w:t>
      </w:r>
    </w:p>
    <w:p w14:paraId="1668885B" w14:textId="77777777" w:rsidR="00D05C63" w:rsidRPr="005737AB" w:rsidRDefault="00D05C63" w:rsidP="00D05C63">
      <w:pPr>
        <w:keepNext/>
        <w:tabs>
          <w:tab w:val="left" w:pos="1417"/>
        </w:tabs>
        <w:ind w:left="1417" w:hanging="709"/>
        <w:jc w:val="left"/>
        <w:rPr>
          <w:lang w:val="ru-RU"/>
        </w:rPr>
      </w:pPr>
    </w:p>
    <w:p w14:paraId="6DDC302D" w14:textId="77777777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 xml:space="preserve">Спецификация требований – документ, в котором все заинтересованные стороны фиксируют, что должна делать система, не определяя способ реализации [3]. Хорошая спецификация однозначна, полна, проверяема, непротиворечива, допускает изменения и позволяет проследить связь «требование – проект – тест». Каждому требованию присваивается уникальный неизменяемый идентификатор вида </w:t>
      </w:r>
      <w:r>
        <w:rPr>
          <w:rFonts w:ascii="Courier New" w:eastAsia="Courier New" w:hAnsi="Courier New"/>
          <w:sz w:val="24"/>
        </w:rPr>
        <w:t>REQ</w:t>
      </w:r>
      <w:r w:rsidRPr="005737AB">
        <w:rPr>
          <w:rFonts w:ascii="Courier New" w:eastAsia="Courier New" w:hAnsi="Courier New"/>
          <w:sz w:val="24"/>
          <w:lang w:val="ru-RU"/>
        </w:rPr>
        <w:t>-[</w:t>
      </w:r>
      <w:r>
        <w:rPr>
          <w:rFonts w:ascii="Courier New" w:eastAsia="Courier New" w:hAnsi="Courier New"/>
          <w:sz w:val="24"/>
        </w:rPr>
        <w:t>AREA</w:t>
      </w:r>
      <w:r w:rsidRPr="005737AB">
        <w:rPr>
          <w:rFonts w:ascii="Courier New" w:eastAsia="Courier New" w:hAnsi="Courier New"/>
          <w:sz w:val="24"/>
          <w:lang w:val="ru-RU"/>
        </w:rPr>
        <w:t>]-[</w:t>
      </w:r>
      <w:r>
        <w:rPr>
          <w:rFonts w:ascii="Courier New" w:eastAsia="Courier New" w:hAnsi="Courier New"/>
          <w:sz w:val="24"/>
        </w:rPr>
        <w:t>NNN</w:t>
      </w:r>
      <w:r w:rsidRPr="005737AB">
        <w:rPr>
          <w:rFonts w:ascii="Courier New" w:eastAsia="Courier New" w:hAnsi="Courier New"/>
          <w:sz w:val="24"/>
          <w:lang w:val="ru-RU"/>
        </w:rPr>
        <w:t>]</w:t>
      </w:r>
      <w:r w:rsidRPr="005737AB">
        <w:rPr>
          <w:lang w:val="ru-RU"/>
        </w:rPr>
        <w:t xml:space="preserve">, где </w:t>
      </w:r>
      <w:r>
        <w:t>AREA</w:t>
      </w:r>
      <w:r w:rsidRPr="005737AB">
        <w:rPr>
          <w:lang w:val="ru-RU"/>
        </w:rPr>
        <w:t xml:space="preserve"> обозначает категорию (</w:t>
      </w:r>
      <w:r>
        <w:t>FUNC</w:t>
      </w:r>
      <w:r w:rsidRPr="005737AB">
        <w:rPr>
          <w:lang w:val="ru-RU"/>
        </w:rPr>
        <w:t xml:space="preserve"> – функциональные, </w:t>
      </w:r>
      <w:r>
        <w:t>INT</w:t>
      </w:r>
      <w:r w:rsidRPr="005737AB">
        <w:rPr>
          <w:lang w:val="ru-RU"/>
        </w:rPr>
        <w:t xml:space="preserve"> – интерфейсы, </w:t>
      </w:r>
      <w:r>
        <w:t>PERF</w:t>
      </w:r>
      <w:r w:rsidRPr="005737AB">
        <w:rPr>
          <w:lang w:val="ru-RU"/>
        </w:rPr>
        <w:t xml:space="preserve"> – производительность, </w:t>
      </w:r>
      <w:r>
        <w:t>SEC</w:t>
      </w:r>
      <w:r w:rsidRPr="005737AB">
        <w:rPr>
          <w:lang w:val="ru-RU"/>
        </w:rPr>
        <w:t xml:space="preserve"> – безопасность и т. д.). Для приоритизации применяется метод </w:t>
      </w:r>
      <w:proofErr w:type="spellStart"/>
      <w:r>
        <w:t>MoSCoW</w:t>
      </w:r>
      <w:proofErr w:type="spellEnd"/>
      <w:r w:rsidRPr="005737AB">
        <w:rPr>
          <w:lang w:val="ru-RU"/>
        </w:rPr>
        <w:t>: «обязательно» (</w:t>
      </w:r>
      <w:r>
        <w:t>Must</w:t>
      </w:r>
      <w:r w:rsidRPr="005737AB">
        <w:rPr>
          <w:lang w:val="ru-RU"/>
        </w:rPr>
        <w:t>), «следует» (</w:t>
      </w:r>
      <w:r>
        <w:t>Should</w:t>
      </w:r>
      <w:r w:rsidRPr="005737AB">
        <w:rPr>
          <w:lang w:val="ru-RU"/>
        </w:rPr>
        <w:t>), «можно» (</w:t>
      </w:r>
      <w:r>
        <w:t>Could</w:t>
      </w:r>
      <w:r w:rsidRPr="005737AB">
        <w:rPr>
          <w:lang w:val="ru-RU"/>
        </w:rPr>
        <w:t>), «не в этой версии» (</w:t>
      </w:r>
      <w:r>
        <w:t>Won</w:t>
      </w:r>
      <w:r w:rsidRPr="005737AB">
        <w:rPr>
          <w:lang w:val="ru-RU"/>
        </w:rPr>
        <w:t>’</w:t>
      </w:r>
      <w:r>
        <w:t>t</w:t>
      </w:r>
      <w:r w:rsidRPr="005737AB">
        <w:rPr>
          <w:lang w:val="ru-RU"/>
        </w:rPr>
        <w:t>).</w:t>
      </w:r>
    </w:p>
    <w:p w14:paraId="18DD4059" w14:textId="77777777" w:rsidR="00D05C63" w:rsidRDefault="00D05C63" w:rsidP="00D05C63">
      <w:pPr>
        <w:keepNext/>
        <w:tabs>
          <w:tab w:val="left" w:pos="1417"/>
        </w:tabs>
        <w:ind w:left="1417" w:hanging="709"/>
        <w:jc w:val="left"/>
        <w:rPr>
          <w:b/>
          <w:lang w:val="ru-RU"/>
        </w:rPr>
      </w:pPr>
    </w:p>
    <w:p w14:paraId="0E38940A" w14:textId="77777777" w:rsidR="00D05C63" w:rsidRDefault="00000000" w:rsidP="00D05C63">
      <w:pPr>
        <w:keepNext/>
        <w:tabs>
          <w:tab w:val="left" w:pos="1417"/>
        </w:tabs>
        <w:ind w:left="1417" w:hanging="709"/>
        <w:jc w:val="left"/>
        <w:rPr>
          <w:b/>
          <w:lang w:val="ru-RU"/>
        </w:rPr>
      </w:pPr>
      <w:r w:rsidRPr="005737AB">
        <w:rPr>
          <w:b/>
          <w:lang w:val="ru-RU"/>
        </w:rPr>
        <w:t>2.4</w:t>
      </w:r>
      <w:r w:rsidR="00D05C63">
        <w:rPr>
          <w:b/>
          <w:lang w:val="ru-RU"/>
        </w:rPr>
        <w:t> </w:t>
      </w:r>
      <w:r w:rsidRPr="005737AB">
        <w:rPr>
          <w:b/>
          <w:lang w:val="ru-RU"/>
        </w:rPr>
        <w:t xml:space="preserve">Моделирование на языке </w:t>
      </w:r>
      <w:proofErr w:type="spellStart"/>
      <w:r>
        <w:rPr>
          <w:b/>
        </w:rPr>
        <w:t>SysML</w:t>
      </w:r>
      <w:proofErr w:type="spellEnd"/>
      <w:r w:rsidRPr="005737AB">
        <w:rPr>
          <w:b/>
          <w:lang w:val="ru-RU"/>
        </w:rPr>
        <w:t xml:space="preserve"> </w:t>
      </w:r>
      <w:r>
        <w:rPr>
          <w:b/>
        </w:rPr>
        <w:t>v</w:t>
      </w:r>
      <w:r w:rsidRPr="005737AB">
        <w:rPr>
          <w:b/>
          <w:lang w:val="ru-RU"/>
        </w:rPr>
        <w:t>2 и прототипирование</w:t>
      </w:r>
    </w:p>
    <w:p w14:paraId="333124E3" w14:textId="17AC4787" w:rsidR="00D74128" w:rsidRDefault="00D05C63" w:rsidP="00D05C63">
      <w:pPr>
        <w:keepNext/>
        <w:tabs>
          <w:tab w:val="left" w:pos="1417"/>
        </w:tabs>
        <w:ind w:left="1417" w:hanging="709"/>
        <w:jc w:val="left"/>
        <w:rPr>
          <w:b/>
          <w:lang w:val="ru-RU"/>
        </w:rPr>
      </w:pPr>
      <w:r>
        <w:rPr>
          <w:b/>
          <w:lang w:val="ru-RU"/>
        </w:rPr>
        <w:t xml:space="preserve">      </w:t>
      </w:r>
      <w:r w:rsidR="00000000" w:rsidRPr="005737AB">
        <w:rPr>
          <w:b/>
          <w:lang w:val="ru-RU"/>
        </w:rPr>
        <w:t>интерфейса</w:t>
      </w:r>
    </w:p>
    <w:p w14:paraId="732FCADB" w14:textId="77777777" w:rsidR="00D05C63" w:rsidRPr="005737AB" w:rsidRDefault="00D05C63" w:rsidP="00D05C63">
      <w:pPr>
        <w:keepNext/>
        <w:tabs>
          <w:tab w:val="left" w:pos="1417"/>
        </w:tabs>
        <w:ind w:left="1417" w:hanging="709"/>
        <w:jc w:val="left"/>
        <w:rPr>
          <w:lang w:val="ru-RU"/>
        </w:rPr>
      </w:pPr>
    </w:p>
    <w:p w14:paraId="7F60D993" w14:textId="77777777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 xml:space="preserve">Язык </w:t>
      </w:r>
      <w:proofErr w:type="spellStart"/>
      <w:r>
        <w:t>SysML</w:t>
      </w:r>
      <w:proofErr w:type="spellEnd"/>
      <w:r w:rsidRPr="005737AB">
        <w:rPr>
          <w:lang w:val="ru-RU"/>
        </w:rPr>
        <w:t xml:space="preserve"> </w:t>
      </w:r>
      <w:r>
        <w:t>v</w:t>
      </w:r>
      <w:r w:rsidRPr="005737AB">
        <w:rPr>
          <w:lang w:val="ru-RU"/>
        </w:rPr>
        <w:t>2 (</w:t>
      </w:r>
      <w:r>
        <w:t>Systems</w:t>
      </w:r>
      <w:r w:rsidRPr="005737AB">
        <w:rPr>
          <w:lang w:val="ru-RU"/>
        </w:rPr>
        <w:t xml:space="preserve"> </w:t>
      </w:r>
      <w:r>
        <w:t>Modeling</w:t>
      </w:r>
      <w:r w:rsidRPr="005737AB">
        <w:rPr>
          <w:lang w:val="ru-RU"/>
        </w:rPr>
        <w:t xml:space="preserve"> </w:t>
      </w:r>
      <w:r>
        <w:t>Language</w:t>
      </w:r>
      <w:r w:rsidRPr="005737AB">
        <w:rPr>
          <w:lang w:val="ru-RU"/>
        </w:rPr>
        <w:t>) предназначен для описания систем и содержит конструкции для требований (</w:t>
      </w:r>
      <w:r>
        <w:t>requirement</w:t>
      </w:r>
      <w:r w:rsidRPr="005737AB">
        <w:rPr>
          <w:lang w:val="ru-RU"/>
        </w:rPr>
        <w:t>), вариантов использования (</w:t>
      </w:r>
      <w:r>
        <w:t>use</w:t>
      </w:r>
      <w:r w:rsidRPr="005737AB">
        <w:rPr>
          <w:lang w:val="ru-RU"/>
        </w:rPr>
        <w:t xml:space="preserve"> </w:t>
      </w:r>
      <w:r>
        <w:t>case</w:t>
      </w:r>
      <w:r w:rsidRPr="005737AB">
        <w:rPr>
          <w:lang w:val="ru-RU"/>
        </w:rPr>
        <w:t>), структурных элементов (</w:t>
      </w:r>
      <w:r>
        <w:t>part</w:t>
      </w:r>
      <w:r w:rsidRPr="005737AB">
        <w:rPr>
          <w:lang w:val="ru-RU"/>
        </w:rPr>
        <w:t>) и связей между ними, например «удовлетворяет» (</w:t>
      </w:r>
      <w:r>
        <w:t>satisfy</w:t>
      </w:r>
      <w:r w:rsidRPr="005737AB">
        <w:rPr>
          <w:lang w:val="ru-RU"/>
        </w:rPr>
        <w:t>) [4]. Модель может быть записана в текстовой нотации и изображена на диаграммах. Прототипирование интерфейса (</w:t>
      </w:r>
      <w:proofErr w:type="spellStart"/>
      <w:r w:rsidRPr="005737AB">
        <w:rPr>
          <w:lang w:val="ru-RU"/>
        </w:rPr>
        <w:t>мокапы</w:t>
      </w:r>
      <w:proofErr w:type="spellEnd"/>
      <w:r w:rsidRPr="005737AB">
        <w:rPr>
          <w:lang w:val="ru-RU"/>
        </w:rPr>
        <w:t xml:space="preserve"> экранов) позволяет заказчику увидеть будущую работу с системой до написания кода и выявить расхождения в понимании функций.</w:t>
      </w:r>
    </w:p>
    <w:p w14:paraId="4187D6AF" w14:textId="32550170" w:rsidR="00D74128" w:rsidRPr="005737AB" w:rsidRDefault="00000000" w:rsidP="00D05C63">
      <w:pPr>
        <w:keepNext/>
        <w:pageBreakBefore/>
        <w:tabs>
          <w:tab w:val="left" w:pos="1134"/>
        </w:tabs>
        <w:ind w:left="1134" w:hanging="425"/>
        <w:jc w:val="left"/>
        <w:rPr>
          <w:lang w:val="ru-RU"/>
        </w:rPr>
      </w:pPr>
      <w:r w:rsidRPr="005737AB">
        <w:rPr>
          <w:b/>
          <w:lang w:val="ru-RU"/>
        </w:rPr>
        <w:lastRenderedPageBreak/>
        <w:t>3</w:t>
      </w:r>
      <w:r w:rsidR="00D05C63">
        <w:rPr>
          <w:b/>
          <w:lang w:val="ru-RU"/>
        </w:rPr>
        <w:t> </w:t>
      </w:r>
      <w:r w:rsidRPr="005737AB">
        <w:rPr>
          <w:b/>
          <w:lang w:val="ru-RU"/>
        </w:rPr>
        <w:t>ОПИСАНИЕ ВЫПОЛНЕННОГО ВАРИАНТА ЗАДАНИЯ</w:t>
      </w:r>
    </w:p>
    <w:p w14:paraId="3217E1B4" w14:textId="77777777" w:rsidR="00D05C63" w:rsidRDefault="00D05C63" w:rsidP="00D05C63">
      <w:pPr>
        <w:rPr>
          <w:lang w:val="ru-RU"/>
        </w:rPr>
      </w:pPr>
    </w:p>
    <w:p w14:paraId="1343E233" w14:textId="600EC7E7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 xml:space="preserve">Для выполнения работы выбран проект «Баланс </w:t>
      </w:r>
      <w:r w:rsidR="00D05C63">
        <w:rPr>
          <w:lang w:val="ru-RU"/>
        </w:rPr>
        <w:t>–</w:t>
      </w:r>
      <w:r w:rsidRPr="005737AB">
        <w:rPr>
          <w:lang w:val="ru-RU"/>
        </w:rPr>
        <w:t xml:space="preserve"> система анализа и прогнозирования личного бюджета». Веб-приложение помогает студенту или молодому специалисту учитывать доходы и расходы, контролировать месячные лимиты и оценивать будущий остаток. Ниже описаны пользователи, технологии, границы продукта, графические материалы, спецификация и порядок ведения репозитория.</w:t>
      </w:r>
    </w:p>
    <w:p w14:paraId="359C860A" w14:textId="77777777" w:rsidR="00D05C63" w:rsidRDefault="00D05C63" w:rsidP="00D05C63">
      <w:pPr>
        <w:keepNext/>
        <w:tabs>
          <w:tab w:val="left" w:pos="1417"/>
        </w:tabs>
        <w:ind w:left="1417" w:hanging="709"/>
        <w:jc w:val="left"/>
        <w:rPr>
          <w:b/>
          <w:lang w:val="ru-RU"/>
        </w:rPr>
      </w:pPr>
    </w:p>
    <w:p w14:paraId="2E498436" w14:textId="2FD1D07A" w:rsidR="00D74128" w:rsidRPr="005737AB" w:rsidRDefault="00000000" w:rsidP="00D05C63">
      <w:pPr>
        <w:keepNext/>
        <w:tabs>
          <w:tab w:val="left" w:pos="1417"/>
        </w:tabs>
        <w:ind w:left="1417" w:hanging="709"/>
        <w:jc w:val="left"/>
        <w:rPr>
          <w:lang w:val="ru-RU"/>
        </w:rPr>
      </w:pPr>
      <w:r w:rsidRPr="005737AB">
        <w:rPr>
          <w:b/>
          <w:lang w:val="ru-RU"/>
        </w:rPr>
        <w:t>3.1</w:t>
      </w:r>
      <w:r w:rsidR="00D05C63">
        <w:rPr>
          <w:b/>
          <w:lang w:val="ru-RU"/>
        </w:rPr>
        <w:t> </w:t>
      </w:r>
      <w:r w:rsidRPr="005737AB">
        <w:rPr>
          <w:b/>
          <w:lang w:val="ru-RU"/>
        </w:rPr>
        <w:t>Выбор проекта и технологий</w:t>
      </w:r>
    </w:p>
    <w:p w14:paraId="35A6ACFC" w14:textId="77777777" w:rsidR="00D05C63" w:rsidRDefault="00D05C63" w:rsidP="00D05C63">
      <w:pPr>
        <w:rPr>
          <w:lang w:val="ru-RU"/>
        </w:rPr>
      </w:pPr>
    </w:p>
    <w:p w14:paraId="5561E29C" w14:textId="1F37AAF8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Проекту присвоено название «Баланс». Основные параметры сведены в таблицу 3.1. На данном этапе разрабатываются требования и прототипы; реализация приложения относится к следующим лабораторным работам.</w:t>
      </w:r>
    </w:p>
    <w:p w14:paraId="7CA0AAEF" w14:textId="77777777" w:rsidR="00D05C63" w:rsidRDefault="00D05C63" w:rsidP="00D05C63">
      <w:pPr>
        <w:keepNext/>
        <w:ind w:firstLine="0"/>
        <w:jc w:val="left"/>
        <w:rPr>
          <w:lang w:val="ru-RU"/>
        </w:rPr>
      </w:pPr>
    </w:p>
    <w:p w14:paraId="273F5018" w14:textId="5646FE8F" w:rsidR="00D74128" w:rsidRDefault="00000000" w:rsidP="00D05C63">
      <w:pPr>
        <w:keepNext/>
        <w:ind w:firstLine="0"/>
        <w:jc w:val="left"/>
      </w:pPr>
      <w:proofErr w:type="spellStart"/>
      <w:r>
        <w:t>Таблица</w:t>
      </w:r>
      <w:proofErr w:type="spellEnd"/>
      <w:r>
        <w:t xml:space="preserve"> 3.1 – </w:t>
      </w:r>
      <w:proofErr w:type="spellStart"/>
      <w:r>
        <w:t>Параметры</w:t>
      </w:r>
      <w:proofErr w:type="spellEnd"/>
      <w:r>
        <w:t xml:space="preserve"> </w:t>
      </w:r>
      <w:proofErr w:type="spellStart"/>
      <w:r>
        <w:t>проекта</w:t>
      </w:r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551"/>
        <w:gridCol w:w="6803"/>
      </w:tblGrid>
      <w:tr w:rsidR="00D74128" w14:paraId="1DD2BE33" w14:textId="77777777">
        <w:trPr>
          <w:cantSplit/>
          <w:tblHeader/>
        </w:trPr>
        <w:tc>
          <w:tcPr>
            <w:tcW w:w="2551" w:type="dxa"/>
          </w:tcPr>
          <w:p w14:paraId="42F05EE4" w14:textId="77777777" w:rsidR="00D74128" w:rsidRDefault="00000000" w:rsidP="00D05C63">
            <w:pPr>
              <w:pStyle w:val="TableText"/>
              <w:keepNext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w="6803" w:type="dxa"/>
          </w:tcPr>
          <w:p w14:paraId="1A75372F" w14:textId="77777777" w:rsidR="00D74128" w:rsidRDefault="00000000" w:rsidP="00D05C63">
            <w:pPr>
              <w:pStyle w:val="TableText"/>
              <w:keepNext/>
              <w:jc w:val="center"/>
            </w:pPr>
            <w:r>
              <w:rPr>
                <w:b/>
              </w:rPr>
              <w:t>Значение</w:t>
            </w:r>
          </w:p>
        </w:tc>
      </w:tr>
      <w:tr w:rsidR="00D74128" w:rsidRPr="00D05C63" w14:paraId="63F36FEC" w14:textId="77777777">
        <w:trPr>
          <w:cantSplit/>
        </w:trPr>
        <w:tc>
          <w:tcPr>
            <w:tcW w:w="2551" w:type="dxa"/>
          </w:tcPr>
          <w:p w14:paraId="38D75FE1" w14:textId="77777777" w:rsidR="00D74128" w:rsidRDefault="00000000" w:rsidP="00D05C63">
            <w:pPr>
              <w:pStyle w:val="TableText"/>
              <w:keepNext/>
            </w:pPr>
            <w:r>
              <w:t>Название</w:t>
            </w:r>
          </w:p>
        </w:tc>
        <w:tc>
          <w:tcPr>
            <w:tcW w:w="6803" w:type="dxa"/>
          </w:tcPr>
          <w:p w14:paraId="3985FACD" w14:textId="716342D5" w:rsidR="00D74128" w:rsidRPr="00D05C63" w:rsidRDefault="00000000" w:rsidP="00D05C63">
            <w:pPr>
              <w:pStyle w:val="TableText"/>
              <w:keepNext/>
              <w:rPr>
                <w:lang w:val="ru-RU"/>
              </w:rPr>
            </w:pPr>
            <w:r w:rsidRPr="00D05C63">
              <w:rPr>
                <w:lang w:val="ru-RU"/>
              </w:rPr>
              <w:t xml:space="preserve">Баланс </w:t>
            </w:r>
            <w:r w:rsidR="00D05C63" w:rsidRPr="00D05C63">
              <w:rPr>
                <w:lang w:val="ru-RU"/>
              </w:rPr>
              <w:t>–</w:t>
            </w:r>
            <w:r w:rsidRPr="00D05C63">
              <w:rPr>
                <w:lang w:val="ru-RU"/>
              </w:rPr>
              <w:t xml:space="preserve"> система анализа и прогнозирования личного бюджета</w:t>
            </w:r>
          </w:p>
        </w:tc>
      </w:tr>
      <w:tr w:rsidR="00D74128" w:rsidRPr="00D05C63" w14:paraId="5D714097" w14:textId="77777777">
        <w:trPr>
          <w:cantSplit/>
        </w:trPr>
        <w:tc>
          <w:tcPr>
            <w:tcW w:w="2551" w:type="dxa"/>
          </w:tcPr>
          <w:p w14:paraId="0D19AEB1" w14:textId="77777777" w:rsidR="00D74128" w:rsidRDefault="00000000" w:rsidP="00D05C63">
            <w:pPr>
              <w:pStyle w:val="TableText"/>
              <w:keepNext/>
            </w:pPr>
            <w:proofErr w:type="spellStart"/>
            <w:r>
              <w:t>Тип</w:t>
            </w:r>
            <w:proofErr w:type="spellEnd"/>
            <w:r>
              <w:t xml:space="preserve"> </w:t>
            </w:r>
            <w:proofErr w:type="spellStart"/>
            <w:r>
              <w:t>приложения</w:t>
            </w:r>
            <w:proofErr w:type="spellEnd"/>
          </w:p>
        </w:tc>
        <w:tc>
          <w:tcPr>
            <w:tcW w:w="6803" w:type="dxa"/>
          </w:tcPr>
          <w:p w14:paraId="2D4F7CBE" w14:textId="77777777" w:rsidR="00D74128" w:rsidRPr="00D05C63" w:rsidRDefault="00000000" w:rsidP="00D05C63">
            <w:pPr>
              <w:pStyle w:val="TableText"/>
              <w:keepNext/>
              <w:rPr>
                <w:lang w:val="ru-RU"/>
              </w:rPr>
            </w:pPr>
            <w:r w:rsidRPr="00D05C63">
              <w:rPr>
                <w:lang w:val="ru-RU"/>
              </w:rPr>
              <w:t>Веб-приложение для студента или молодого специалиста</w:t>
            </w:r>
          </w:p>
        </w:tc>
      </w:tr>
      <w:tr w:rsidR="00D74128" w14:paraId="13392C01" w14:textId="77777777">
        <w:trPr>
          <w:cantSplit/>
        </w:trPr>
        <w:tc>
          <w:tcPr>
            <w:tcW w:w="2551" w:type="dxa"/>
          </w:tcPr>
          <w:p w14:paraId="5CC7CA34" w14:textId="77777777" w:rsidR="00D74128" w:rsidRDefault="00000000" w:rsidP="00D05C63">
            <w:pPr>
              <w:pStyle w:val="TableText"/>
              <w:keepNext/>
            </w:pPr>
            <w:proofErr w:type="spellStart"/>
            <w:r>
              <w:t>Язык</w:t>
            </w:r>
            <w:proofErr w:type="spellEnd"/>
            <w:r>
              <w:t xml:space="preserve"> </w:t>
            </w:r>
            <w:proofErr w:type="spellStart"/>
            <w:r>
              <w:t>разработки</w:t>
            </w:r>
            <w:proofErr w:type="spellEnd"/>
          </w:p>
        </w:tc>
        <w:tc>
          <w:tcPr>
            <w:tcW w:w="6803" w:type="dxa"/>
          </w:tcPr>
          <w:p w14:paraId="77A51590" w14:textId="77777777" w:rsidR="00D74128" w:rsidRDefault="00000000" w:rsidP="00D05C63">
            <w:pPr>
              <w:pStyle w:val="TableText"/>
              <w:keepNext/>
            </w:pPr>
            <w:r>
              <w:t>Go (серверная часть)</w:t>
            </w:r>
          </w:p>
        </w:tc>
      </w:tr>
      <w:tr w:rsidR="00D74128" w:rsidRPr="00D05C63" w14:paraId="110A9D6E" w14:textId="77777777">
        <w:trPr>
          <w:cantSplit/>
        </w:trPr>
        <w:tc>
          <w:tcPr>
            <w:tcW w:w="2551" w:type="dxa"/>
          </w:tcPr>
          <w:p w14:paraId="1359CB0D" w14:textId="77777777" w:rsidR="00D74128" w:rsidRDefault="00000000" w:rsidP="00D05C63">
            <w:pPr>
              <w:pStyle w:val="TableText"/>
              <w:keepNext/>
            </w:pPr>
            <w:r>
              <w:t>Предпочтительные технологии</w:t>
            </w:r>
          </w:p>
        </w:tc>
        <w:tc>
          <w:tcPr>
            <w:tcW w:w="6803" w:type="dxa"/>
          </w:tcPr>
          <w:p w14:paraId="76CF7D66" w14:textId="77777777" w:rsidR="00D74128" w:rsidRPr="00D05C63" w:rsidRDefault="00000000" w:rsidP="00D05C63">
            <w:pPr>
              <w:pStyle w:val="TableText"/>
              <w:keepNext/>
              <w:rPr>
                <w:lang w:val="ru-RU"/>
              </w:rPr>
            </w:pPr>
            <w:r w:rsidRPr="00D05C63">
              <w:rPr>
                <w:lang w:val="ru-RU"/>
              </w:rPr>
              <w:t>Браузерный интерфейс и постоянное хранилище; СУБД и веб-фреймворк выбираются при проектировании</w:t>
            </w:r>
          </w:p>
        </w:tc>
      </w:tr>
      <w:tr w:rsidR="00D74128" w:rsidRPr="00D05C63" w14:paraId="64739869" w14:textId="77777777">
        <w:trPr>
          <w:cantSplit/>
        </w:trPr>
        <w:tc>
          <w:tcPr>
            <w:tcW w:w="2551" w:type="dxa"/>
          </w:tcPr>
          <w:p w14:paraId="5F4643AD" w14:textId="77777777" w:rsidR="00D74128" w:rsidRDefault="00000000" w:rsidP="00D05C63">
            <w:pPr>
              <w:pStyle w:val="TableText"/>
              <w:keepNext/>
            </w:pPr>
            <w:proofErr w:type="spellStart"/>
            <w:r>
              <w:t>Внешние</w:t>
            </w:r>
            <w:proofErr w:type="spellEnd"/>
            <w:r>
              <w:t xml:space="preserve"> </w:t>
            </w:r>
            <w:proofErr w:type="spellStart"/>
            <w:r>
              <w:t>сервисы</w:t>
            </w:r>
            <w:proofErr w:type="spellEnd"/>
          </w:p>
        </w:tc>
        <w:tc>
          <w:tcPr>
            <w:tcW w:w="6803" w:type="dxa"/>
          </w:tcPr>
          <w:p w14:paraId="259F1EF6" w14:textId="77777777" w:rsidR="00D74128" w:rsidRPr="00D05C63" w:rsidRDefault="00000000" w:rsidP="00D05C63">
            <w:pPr>
              <w:pStyle w:val="TableText"/>
              <w:keepNext/>
              <w:rPr>
                <w:lang w:val="ru-RU"/>
              </w:rPr>
            </w:pPr>
            <w:r w:rsidRPr="00D05C63">
              <w:rPr>
                <w:lang w:val="ru-RU"/>
              </w:rPr>
              <w:t xml:space="preserve">Не требуются; ручной ввод в </w:t>
            </w:r>
            <w:r>
              <w:t>BYN</w:t>
            </w:r>
          </w:p>
        </w:tc>
      </w:tr>
      <w:tr w:rsidR="00D74128" w:rsidRPr="00D05C63" w14:paraId="5ADBA8A8" w14:textId="77777777">
        <w:trPr>
          <w:cantSplit/>
        </w:trPr>
        <w:tc>
          <w:tcPr>
            <w:tcW w:w="2551" w:type="dxa"/>
          </w:tcPr>
          <w:p w14:paraId="41AAD434" w14:textId="77777777" w:rsidR="00D74128" w:rsidRDefault="00000000" w:rsidP="00D05C63">
            <w:pPr>
              <w:pStyle w:val="TableText"/>
              <w:keepNext/>
            </w:pPr>
            <w:r>
              <w:t>Язык описания требований</w:t>
            </w:r>
          </w:p>
        </w:tc>
        <w:tc>
          <w:tcPr>
            <w:tcW w:w="6803" w:type="dxa"/>
          </w:tcPr>
          <w:p w14:paraId="519BA37C" w14:textId="77777777" w:rsidR="00D74128" w:rsidRPr="00D05C63" w:rsidRDefault="00000000" w:rsidP="00D05C63">
            <w:pPr>
              <w:pStyle w:val="TableText"/>
              <w:keepNext/>
              <w:rPr>
                <w:lang w:val="ru-RU"/>
              </w:rPr>
            </w:pPr>
            <w:r w:rsidRPr="00D05C63">
              <w:rPr>
                <w:lang w:val="ru-RU"/>
              </w:rPr>
              <w:t xml:space="preserve">Русский; текстовая нотация </w:t>
            </w:r>
            <w:proofErr w:type="spellStart"/>
            <w:r>
              <w:t>SysML</w:t>
            </w:r>
            <w:proofErr w:type="spellEnd"/>
            <w:r w:rsidRPr="00D05C63">
              <w:rPr>
                <w:lang w:val="ru-RU"/>
              </w:rPr>
              <w:t xml:space="preserve"> </w:t>
            </w:r>
            <w:r>
              <w:t>v</w:t>
            </w:r>
            <w:r w:rsidRPr="00D05C63">
              <w:rPr>
                <w:lang w:val="ru-RU"/>
              </w:rPr>
              <w:t>2</w:t>
            </w:r>
          </w:p>
        </w:tc>
      </w:tr>
      <w:tr w:rsidR="00D74128" w14:paraId="0E31688A" w14:textId="77777777">
        <w:trPr>
          <w:cantSplit/>
        </w:trPr>
        <w:tc>
          <w:tcPr>
            <w:tcW w:w="2551" w:type="dxa"/>
          </w:tcPr>
          <w:p w14:paraId="37E2225A" w14:textId="77777777" w:rsidR="00D74128" w:rsidRDefault="00000000" w:rsidP="00D05C63">
            <w:pPr>
              <w:pStyle w:val="TableText"/>
              <w:keepNext/>
            </w:pPr>
            <w:proofErr w:type="spellStart"/>
            <w:r>
              <w:t>Репозиторий</w:t>
            </w:r>
            <w:proofErr w:type="spellEnd"/>
          </w:p>
        </w:tc>
        <w:tc>
          <w:tcPr>
            <w:tcW w:w="6803" w:type="dxa"/>
          </w:tcPr>
          <w:p w14:paraId="794CB10E" w14:textId="77777777" w:rsidR="00D74128" w:rsidRDefault="00000000" w:rsidP="00D05C63">
            <w:pPr>
              <w:pStyle w:val="TableText"/>
              <w:keepNext/>
            </w:pPr>
            <w:r>
              <w:t>https://github.com/ekuzm/SDLC</w:t>
            </w:r>
          </w:p>
        </w:tc>
      </w:tr>
    </w:tbl>
    <w:p w14:paraId="188432C1" w14:textId="77777777" w:rsidR="00D74128" w:rsidRDefault="00D74128" w:rsidP="00D05C63">
      <w:pPr>
        <w:ind w:firstLine="0"/>
      </w:pPr>
    </w:p>
    <w:p w14:paraId="229BC791" w14:textId="0546EA06" w:rsidR="00D74128" w:rsidRPr="005737AB" w:rsidRDefault="00000000" w:rsidP="00D05C63">
      <w:pPr>
        <w:keepNext/>
        <w:tabs>
          <w:tab w:val="left" w:pos="1417"/>
        </w:tabs>
        <w:ind w:left="1417" w:hanging="709"/>
        <w:jc w:val="left"/>
        <w:rPr>
          <w:lang w:val="ru-RU"/>
        </w:rPr>
      </w:pPr>
      <w:r w:rsidRPr="005737AB">
        <w:rPr>
          <w:b/>
          <w:lang w:val="ru-RU"/>
        </w:rPr>
        <w:t>3.2</w:t>
      </w:r>
      <w:r w:rsidR="00D05C63">
        <w:rPr>
          <w:b/>
          <w:lang w:val="ru-RU"/>
        </w:rPr>
        <w:t> </w:t>
      </w:r>
      <w:r w:rsidRPr="005737AB">
        <w:rPr>
          <w:b/>
          <w:lang w:val="ru-RU"/>
        </w:rPr>
        <w:t>Ролевая модель и выявление требований</w:t>
      </w:r>
    </w:p>
    <w:p w14:paraId="0762030C" w14:textId="77777777" w:rsidR="00D05C63" w:rsidRDefault="00D05C63" w:rsidP="00D05C63">
      <w:pPr>
        <w:rPr>
          <w:lang w:val="ru-RU"/>
        </w:rPr>
      </w:pPr>
    </w:p>
    <w:p w14:paraId="4D43DB05" w14:textId="0C8C8F4C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 xml:space="preserve">Основная роль </w:t>
      </w:r>
      <w:r w:rsidR="00D05C63">
        <w:rPr>
          <w:lang w:val="ru-RU"/>
        </w:rPr>
        <w:t>–</w:t>
      </w:r>
      <w:r w:rsidRPr="005737AB">
        <w:rPr>
          <w:lang w:val="ru-RU"/>
        </w:rPr>
        <w:t xml:space="preserve"> владелец личного бюджета; гость получает доступ к регистрации и входу. Исходные потребности определены по описанию проекта и разбору типичных ситуаций: запись покупки, получение дохода, проверка лимита и подготовка к регулярному платежу. Выделены следующие проблемы пользователя:</w:t>
      </w:r>
    </w:p>
    <w:p w14:paraId="3F362463" w14:textId="77777777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1 Небольшие ежедневные расходы трудно восстановить по памяти, а записи в разных местах не дают общего остатка.</w:t>
      </w:r>
    </w:p>
    <w:p w14:paraId="1B1EAE14" w14:textId="77777777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2 Без группировки по категориям сложно понять, какие траты составляют основную часть бюджета.</w:t>
      </w:r>
    </w:p>
    <w:p w14:paraId="0308ED04" w14:textId="77777777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3 Регулярные обязательства можно забыть или ошибочно учесть повторно после их оплаты.</w:t>
      </w:r>
    </w:p>
    <w:p w14:paraId="08796B54" w14:textId="77777777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4 Текущий остаток не показывает, хватит ли денег до конца месяца и сколько потребуется на следующий.</w:t>
      </w:r>
    </w:p>
    <w:p w14:paraId="351723D3" w14:textId="79CFD46C" w:rsidR="00D74128" w:rsidRPr="005737AB" w:rsidRDefault="00000000" w:rsidP="00D05C63">
      <w:pPr>
        <w:keepNext/>
        <w:tabs>
          <w:tab w:val="left" w:pos="1417"/>
        </w:tabs>
        <w:ind w:left="1417" w:hanging="709"/>
        <w:jc w:val="left"/>
        <w:rPr>
          <w:lang w:val="ru-RU"/>
        </w:rPr>
      </w:pPr>
      <w:r w:rsidRPr="005737AB">
        <w:rPr>
          <w:b/>
          <w:lang w:val="ru-RU"/>
        </w:rPr>
        <w:lastRenderedPageBreak/>
        <w:t>3.3</w:t>
      </w:r>
      <w:r w:rsidR="00D05C63">
        <w:rPr>
          <w:b/>
          <w:lang w:val="ru-RU"/>
        </w:rPr>
        <w:t> </w:t>
      </w:r>
      <w:r w:rsidRPr="005737AB">
        <w:rPr>
          <w:b/>
          <w:lang w:val="ru-RU"/>
        </w:rPr>
        <w:t>Бизнес-цели и границы проекта</w:t>
      </w:r>
    </w:p>
    <w:p w14:paraId="081E4FFA" w14:textId="77777777" w:rsidR="00D05C63" w:rsidRDefault="00D05C63" w:rsidP="00D05C63">
      <w:pPr>
        <w:rPr>
          <w:lang w:val="ru-RU"/>
        </w:rPr>
      </w:pPr>
    </w:p>
    <w:p w14:paraId="53C629DD" w14:textId="35152AF9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Из выявленных проблем сформулированы три бизнес-цели с измеримыми критериями (таблица 3.2).</w:t>
      </w:r>
    </w:p>
    <w:p w14:paraId="7440D42B" w14:textId="0DEEE22B" w:rsidR="00D74128" w:rsidRDefault="00D05C63" w:rsidP="00D05C63">
      <w:pPr>
        <w:keepNext/>
        <w:ind w:firstLine="0"/>
        <w:jc w:val="left"/>
      </w:pPr>
      <w:r>
        <w:rPr>
          <w:lang w:val="ru-RU"/>
        </w:rPr>
        <w:br/>
      </w:r>
      <w:proofErr w:type="spellStart"/>
      <w:r w:rsidR="00000000">
        <w:t>Таблица</w:t>
      </w:r>
      <w:proofErr w:type="spellEnd"/>
      <w:r w:rsidR="00000000">
        <w:t xml:space="preserve"> 3.2 – </w:t>
      </w:r>
      <w:proofErr w:type="spellStart"/>
      <w:r w:rsidR="00000000">
        <w:t>Бизнес-цели</w:t>
      </w:r>
      <w:proofErr w:type="spellEnd"/>
      <w:r w:rsidR="00000000">
        <w:t xml:space="preserve"> </w:t>
      </w:r>
      <w:proofErr w:type="spellStart"/>
      <w:r w:rsidR="00000000">
        <w:t>проекта</w:t>
      </w:r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3969"/>
        <w:gridCol w:w="4252"/>
      </w:tblGrid>
      <w:tr w:rsidR="00D74128" w14:paraId="6E1B9F17" w14:textId="77777777">
        <w:trPr>
          <w:cantSplit/>
          <w:tblHeader/>
        </w:trPr>
        <w:tc>
          <w:tcPr>
            <w:tcW w:w="1134" w:type="dxa"/>
          </w:tcPr>
          <w:p w14:paraId="761865C9" w14:textId="77777777" w:rsidR="00D74128" w:rsidRDefault="00000000" w:rsidP="00D05C63">
            <w:pPr>
              <w:pStyle w:val="TableText"/>
              <w:keepNext/>
              <w:jc w:val="center"/>
            </w:pPr>
            <w:r>
              <w:rPr>
                <w:b/>
              </w:rPr>
              <w:t>Цель</w:t>
            </w:r>
          </w:p>
        </w:tc>
        <w:tc>
          <w:tcPr>
            <w:tcW w:w="3969" w:type="dxa"/>
          </w:tcPr>
          <w:p w14:paraId="2105CD14" w14:textId="77777777" w:rsidR="00D74128" w:rsidRDefault="00000000" w:rsidP="00D05C63">
            <w:pPr>
              <w:pStyle w:val="TableText"/>
              <w:keepNext/>
              <w:jc w:val="center"/>
            </w:pPr>
            <w:r>
              <w:rPr>
                <w:b/>
              </w:rPr>
              <w:t>Содержание</w:t>
            </w:r>
          </w:p>
        </w:tc>
        <w:tc>
          <w:tcPr>
            <w:tcW w:w="4252" w:type="dxa"/>
          </w:tcPr>
          <w:p w14:paraId="769931E2" w14:textId="77777777" w:rsidR="00D74128" w:rsidRDefault="00000000" w:rsidP="00D05C63">
            <w:pPr>
              <w:pStyle w:val="TableText"/>
              <w:keepNext/>
              <w:jc w:val="center"/>
            </w:pPr>
            <w:r>
              <w:rPr>
                <w:b/>
              </w:rPr>
              <w:t>Критерий достижения</w:t>
            </w:r>
          </w:p>
        </w:tc>
      </w:tr>
      <w:tr w:rsidR="00D74128" w:rsidRPr="00D05C63" w14:paraId="3D74D41F" w14:textId="77777777">
        <w:trPr>
          <w:cantSplit/>
        </w:trPr>
        <w:tc>
          <w:tcPr>
            <w:tcW w:w="1134" w:type="dxa"/>
          </w:tcPr>
          <w:p w14:paraId="34B31617" w14:textId="77777777" w:rsidR="00D74128" w:rsidRDefault="00000000" w:rsidP="00D05C63">
            <w:pPr>
              <w:pStyle w:val="TableText"/>
              <w:keepNext/>
            </w:pPr>
            <w:r>
              <w:t>БЦ-1</w:t>
            </w:r>
          </w:p>
        </w:tc>
        <w:tc>
          <w:tcPr>
            <w:tcW w:w="3969" w:type="dxa"/>
          </w:tcPr>
          <w:p w14:paraId="55633703" w14:textId="77777777" w:rsidR="00D74128" w:rsidRDefault="00000000" w:rsidP="00D05C63">
            <w:pPr>
              <w:pStyle w:val="TableText"/>
              <w:keepNext/>
            </w:pPr>
            <w:r>
              <w:t>Упростить ежедневную запись расходов</w:t>
            </w:r>
          </w:p>
        </w:tc>
        <w:tc>
          <w:tcPr>
            <w:tcW w:w="4252" w:type="dxa"/>
          </w:tcPr>
          <w:p w14:paraId="5A4252F1" w14:textId="77777777" w:rsidR="00D74128" w:rsidRPr="005737AB" w:rsidRDefault="00000000" w:rsidP="00D05C63">
            <w:pPr>
              <w:pStyle w:val="TableText"/>
              <w:keepNext/>
              <w:rPr>
                <w:lang w:val="ru-RU"/>
              </w:rPr>
            </w:pPr>
            <w:r w:rsidRPr="005737AB">
              <w:rPr>
                <w:lang w:val="ru-RU"/>
              </w:rPr>
              <w:t>Каждая из пяти типовых операций вводится не более чем за 45 секунд после знакомства с интерфейсом</w:t>
            </w:r>
          </w:p>
        </w:tc>
      </w:tr>
      <w:tr w:rsidR="00D74128" w:rsidRPr="00D05C63" w14:paraId="7E07BF95" w14:textId="77777777">
        <w:trPr>
          <w:cantSplit/>
        </w:trPr>
        <w:tc>
          <w:tcPr>
            <w:tcW w:w="1134" w:type="dxa"/>
          </w:tcPr>
          <w:p w14:paraId="45FA8AAB" w14:textId="77777777" w:rsidR="00D74128" w:rsidRDefault="00000000" w:rsidP="00D05C63">
            <w:pPr>
              <w:pStyle w:val="TableText"/>
              <w:keepNext/>
            </w:pPr>
            <w:r>
              <w:t>БЦ-2</w:t>
            </w:r>
          </w:p>
        </w:tc>
        <w:tc>
          <w:tcPr>
            <w:tcW w:w="3969" w:type="dxa"/>
          </w:tcPr>
          <w:p w14:paraId="37A6A10E" w14:textId="77777777" w:rsidR="00D74128" w:rsidRDefault="00000000" w:rsidP="00D05C63">
            <w:pPr>
              <w:pStyle w:val="TableText"/>
              <w:keepNext/>
            </w:pPr>
            <w:r>
              <w:t>Сделать перерасход заметным</w:t>
            </w:r>
          </w:p>
        </w:tc>
        <w:tc>
          <w:tcPr>
            <w:tcW w:w="4252" w:type="dxa"/>
          </w:tcPr>
          <w:p w14:paraId="0E7D7540" w14:textId="77777777" w:rsidR="00D74128" w:rsidRPr="005737AB" w:rsidRDefault="00000000" w:rsidP="00D05C63">
            <w:pPr>
              <w:pStyle w:val="TableText"/>
              <w:keepNext/>
              <w:rPr>
                <w:lang w:val="ru-RU"/>
              </w:rPr>
            </w:pPr>
            <w:r w:rsidRPr="005737AB">
              <w:rPr>
                <w:lang w:val="ru-RU"/>
              </w:rPr>
              <w:t>Все категории с превышенным лимитом выделены при следующем открытии экрана</w:t>
            </w:r>
          </w:p>
        </w:tc>
      </w:tr>
      <w:tr w:rsidR="00D74128" w:rsidRPr="00D05C63" w14:paraId="3A212DC6" w14:textId="77777777">
        <w:trPr>
          <w:cantSplit/>
        </w:trPr>
        <w:tc>
          <w:tcPr>
            <w:tcW w:w="1134" w:type="dxa"/>
          </w:tcPr>
          <w:p w14:paraId="0A4DC532" w14:textId="77777777" w:rsidR="00D74128" w:rsidRDefault="00000000" w:rsidP="00D05C63">
            <w:pPr>
              <w:pStyle w:val="TableText"/>
              <w:keepNext/>
            </w:pPr>
            <w:r>
              <w:t>БЦ-3</w:t>
            </w:r>
          </w:p>
        </w:tc>
        <w:tc>
          <w:tcPr>
            <w:tcW w:w="3969" w:type="dxa"/>
          </w:tcPr>
          <w:p w14:paraId="6492D1A0" w14:textId="77777777" w:rsidR="00D74128" w:rsidRDefault="00000000" w:rsidP="00D05C63">
            <w:pPr>
              <w:pStyle w:val="TableText"/>
              <w:keepNext/>
            </w:pPr>
            <w:r>
              <w:t>Сделать прогноз проверяемым</w:t>
            </w:r>
          </w:p>
        </w:tc>
        <w:tc>
          <w:tcPr>
            <w:tcW w:w="4252" w:type="dxa"/>
          </w:tcPr>
          <w:p w14:paraId="6F80C562" w14:textId="77777777" w:rsidR="00D74128" w:rsidRPr="005737AB" w:rsidRDefault="00000000" w:rsidP="00D05C63">
            <w:pPr>
              <w:pStyle w:val="TableText"/>
              <w:keepNext/>
              <w:rPr>
                <w:lang w:val="ru-RU"/>
              </w:rPr>
            </w:pPr>
            <w:r w:rsidRPr="005737AB">
              <w:rPr>
                <w:lang w:val="ru-RU"/>
              </w:rPr>
              <w:t>Доступны период, формула и суммы; контрольные примеры воспроизводятся до копейки</w:t>
            </w:r>
          </w:p>
        </w:tc>
      </w:tr>
    </w:tbl>
    <w:p w14:paraId="25E5D16F" w14:textId="77777777" w:rsidR="00D74128" w:rsidRPr="005737AB" w:rsidRDefault="00D74128" w:rsidP="00D05C63">
      <w:pPr>
        <w:ind w:firstLine="0"/>
        <w:rPr>
          <w:lang w:val="ru-RU"/>
        </w:rPr>
      </w:pPr>
    </w:p>
    <w:p w14:paraId="7CA05441" w14:textId="77777777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В границы версии 1.0 входят регистрация и вход, единый бюджет BYN с начальным остатком, ручные операции, категории, фильтры, обзор, аналитика, месячные лимиты, регулярные платежи и два прогноза. За пределами версии остаются банковские подключения, несколько счетов и переводы между ними, другие валюты, машинное обучение и отдельное мобильное приложение.</w:t>
      </w:r>
    </w:p>
    <w:p w14:paraId="37564C71" w14:textId="77777777" w:rsidR="00D05C63" w:rsidRDefault="00D05C63" w:rsidP="00D05C63">
      <w:pPr>
        <w:keepNext/>
        <w:tabs>
          <w:tab w:val="left" w:pos="1417"/>
        </w:tabs>
        <w:ind w:left="1417" w:hanging="709"/>
        <w:jc w:val="left"/>
        <w:rPr>
          <w:b/>
          <w:lang w:val="ru-RU"/>
        </w:rPr>
      </w:pPr>
    </w:p>
    <w:p w14:paraId="2DCD4603" w14:textId="64B52EB5" w:rsidR="00D74128" w:rsidRPr="005737AB" w:rsidRDefault="00000000" w:rsidP="00D05C63">
      <w:pPr>
        <w:keepNext/>
        <w:tabs>
          <w:tab w:val="left" w:pos="1417"/>
        </w:tabs>
        <w:ind w:left="1417" w:hanging="709"/>
        <w:jc w:val="left"/>
        <w:rPr>
          <w:lang w:val="ru-RU"/>
        </w:rPr>
      </w:pPr>
      <w:r w:rsidRPr="005737AB">
        <w:rPr>
          <w:b/>
          <w:lang w:val="ru-RU"/>
        </w:rPr>
        <w:t>3.4</w:t>
      </w:r>
      <w:r w:rsidR="00D05C63">
        <w:rPr>
          <w:b/>
          <w:lang w:val="ru-RU"/>
        </w:rPr>
        <w:t> </w:t>
      </w:r>
      <w:r w:rsidRPr="005737AB">
        <w:rPr>
          <w:b/>
          <w:lang w:val="ru-RU"/>
        </w:rPr>
        <w:t xml:space="preserve">Модель требований в нотации </w:t>
      </w:r>
      <w:proofErr w:type="spellStart"/>
      <w:r>
        <w:rPr>
          <w:b/>
        </w:rPr>
        <w:t>SysML</w:t>
      </w:r>
      <w:proofErr w:type="spellEnd"/>
      <w:r w:rsidRPr="005737AB">
        <w:rPr>
          <w:b/>
          <w:lang w:val="ru-RU"/>
        </w:rPr>
        <w:t xml:space="preserve"> </w:t>
      </w:r>
      <w:r>
        <w:rPr>
          <w:b/>
        </w:rPr>
        <w:t>v</w:t>
      </w:r>
      <w:r w:rsidRPr="005737AB">
        <w:rPr>
          <w:b/>
          <w:lang w:val="ru-RU"/>
        </w:rPr>
        <w:t>2</w:t>
      </w:r>
    </w:p>
    <w:p w14:paraId="39B73CBB" w14:textId="77777777" w:rsidR="00D05C63" w:rsidRDefault="00D05C63" w:rsidP="00D05C63">
      <w:pPr>
        <w:rPr>
          <w:lang w:val="ru-RU"/>
        </w:rPr>
      </w:pPr>
    </w:p>
    <w:p w14:paraId="3703B96E" w14:textId="04BF4B45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Участники и основные варианты использования показаны на рисунке 3.1 в нотации UML. Гость регистрируется и входит в систему. Владелец бюджета работает только со своими данными: вводит операции, управляет категориями и планами, анализирует расходы и получает прогнозы. Внешние финансовые сервисы не требуются.</w:t>
      </w:r>
    </w:p>
    <w:p w14:paraId="24ED90B9" w14:textId="41FFBE38" w:rsidR="00D74128" w:rsidRDefault="00D05C63" w:rsidP="00D05C63">
      <w:pPr>
        <w:keepNext/>
        <w:spacing w:line="240" w:lineRule="auto"/>
        <w:ind w:firstLine="0"/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853D576" wp14:editId="312F5054">
                <wp:simplePos x="0" y="0"/>
                <wp:positionH relativeFrom="column">
                  <wp:posOffset>2615909</wp:posOffset>
                </wp:positionH>
                <wp:positionV relativeFrom="paragraph">
                  <wp:posOffset>151130</wp:posOffset>
                </wp:positionV>
                <wp:extent cx="2391843" cy="324740"/>
                <wp:effectExtent l="0" t="0" r="0" b="5715"/>
                <wp:wrapNone/>
                <wp:docPr id="88898202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91843" cy="324740"/>
                        </a:xfrm>
                        <a:prstGeom prst="rect">
                          <a:avLst/>
                        </a:prstGeom>
                        <a:solidFill>
                          <a:srgbClr val="F8FBF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64069B" w14:textId="4DD52A76" w:rsidR="00D05C63" w:rsidRPr="00D05C63" w:rsidRDefault="00D05C63" w:rsidP="00D05C63">
                            <w:pPr>
                              <w:ind w:firstLine="0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Баланс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53D576" id="Rectangle 1" o:spid="_x0000_s1026" style="position:absolute;left:0;text-align:left;margin-left:206pt;margin-top:11.9pt;width:188.35pt;height:25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" fillcolor="#f8fbfd" stroked="f" strokeweight="2pt">
                <v:textbox>
                  <w:txbxContent>
                    <w:p w14:paraId="0A64069B" w14:textId="4DD52A76" w:rsidR="00D05C63" w:rsidRPr="00D05C63" w:rsidRDefault="00D05C63" w:rsidP="00D05C63">
                      <w:pPr>
                        <w:ind w:firstLine="0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Баланс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0A2CD7E" wp14:editId="2CDFAAC1">
                <wp:simplePos x="0" y="0"/>
                <wp:positionH relativeFrom="column">
                  <wp:posOffset>2286635</wp:posOffset>
                </wp:positionH>
                <wp:positionV relativeFrom="paragraph">
                  <wp:posOffset>4782529</wp:posOffset>
                </wp:positionV>
                <wp:extent cx="2828658" cy="444381"/>
                <wp:effectExtent l="0" t="0" r="3810" b="635"/>
                <wp:wrapNone/>
                <wp:docPr id="142551656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28658" cy="444381"/>
                        </a:xfrm>
                        <a:prstGeom prst="rect">
                          <a:avLst/>
                        </a:prstGeom>
                        <a:solidFill>
                          <a:srgbClr val="F8FBF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A74FC6E" id="Rectangle 1" o:spid="_x0000_s1026" style="position:absolute;margin-left:180.05pt;margin-top:376.6pt;width:222.75pt;height:3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" fillcolor="#f8fbfd" stroked="f" strokeweight="2pt"/>
            </w:pict>
          </mc:Fallback>
        </mc:AlternateContent>
      </w:r>
      <w:r w:rsidR="00000000">
        <w:rPr>
          <w:noProof/>
        </w:rPr>
        <w:drawing>
          <wp:inline distT="0" distB="0" distL="0" distR="0" wp14:anchorId="26106672" wp14:editId="51386DB0">
            <wp:extent cx="5940000" cy="5400000"/>
            <wp:effectExtent l="0" t="0" r="3810" b="0"/>
            <wp:docPr id="1" name="01-use-cases.png" descr="01-use-cas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ml-usecas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E6A15" w14:textId="77777777" w:rsidR="00D05C63" w:rsidRDefault="00D05C63" w:rsidP="00D05C63">
      <w:pPr>
        <w:ind w:firstLine="0"/>
        <w:jc w:val="center"/>
        <w:rPr>
          <w:lang w:val="ru-RU"/>
        </w:rPr>
      </w:pPr>
    </w:p>
    <w:p w14:paraId="48D5C1ED" w14:textId="15CDB0A5" w:rsidR="00D74128" w:rsidRDefault="00000000" w:rsidP="00D05C63">
      <w:pPr>
        <w:ind w:firstLine="0"/>
        <w:jc w:val="center"/>
        <w:rPr>
          <w:lang w:val="ru-RU"/>
        </w:rPr>
      </w:pPr>
      <w:r w:rsidRPr="005737AB">
        <w:rPr>
          <w:lang w:val="ru-RU"/>
        </w:rPr>
        <w:t>Рисунок 3.1 – Диаграмма вариантов использования</w:t>
      </w:r>
    </w:p>
    <w:p w14:paraId="72066494" w14:textId="77777777" w:rsidR="00D05C63" w:rsidRPr="005737AB" w:rsidRDefault="00D05C63" w:rsidP="00D05C63">
      <w:pPr>
        <w:ind w:firstLine="0"/>
        <w:jc w:val="center"/>
        <w:rPr>
          <w:lang w:val="ru-RU"/>
        </w:rPr>
      </w:pPr>
    </w:p>
    <w:p w14:paraId="4B7D8E31" w14:textId="77777777" w:rsidR="00D74128" w:rsidRDefault="00000000" w:rsidP="00D05C63">
      <w:r w:rsidRPr="005737AB">
        <w:rPr>
          <w:lang w:val="ru-RU"/>
        </w:rPr>
        <w:t>Функциональные требования объединены в пять групп: доступ, бюджет и операции, аналитика и лимиты, плановые платежи, прогнозирование (рисунок 3.2). Для всех 18 требований сохранены постоянные идентификаторы REQ-FUNC-001–018.</w:t>
      </w:r>
    </w:p>
    <w:p w14:paraId="2AC4D9A0" w14:textId="77777777" w:rsidR="00D74128" w:rsidRDefault="00000000" w:rsidP="00D05C63">
      <w:pPr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E6ABA9C" wp14:editId="7A4D77C6">
            <wp:extent cx="5940000" cy="7376760"/>
            <wp:effectExtent l="0" t="0" r="3810" b="2540"/>
            <wp:docPr id="2" name="02-functional.png" descr="02-funct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ml-functio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7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64F68" w14:textId="77777777" w:rsidR="00D05C63" w:rsidRDefault="00D05C63" w:rsidP="00D05C63">
      <w:pPr>
        <w:ind w:firstLine="0"/>
        <w:jc w:val="center"/>
        <w:rPr>
          <w:lang w:val="ru-RU"/>
        </w:rPr>
      </w:pPr>
    </w:p>
    <w:p w14:paraId="5CDD9136" w14:textId="08F8EA6F" w:rsidR="00D74128" w:rsidRDefault="00000000" w:rsidP="00D05C63">
      <w:pPr>
        <w:ind w:firstLine="0"/>
        <w:jc w:val="center"/>
        <w:rPr>
          <w:lang w:val="ru-RU"/>
        </w:rPr>
      </w:pPr>
      <w:r w:rsidRPr="005737AB">
        <w:rPr>
          <w:lang w:val="ru-RU"/>
        </w:rPr>
        <w:t>Рисунок 3.2 – Иерархия функциональных требований</w:t>
      </w:r>
    </w:p>
    <w:p w14:paraId="10068214" w14:textId="77777777" w:rsidR="00D05C63" w:rsidRPr="005737AB" w:rsidRDefault="00D05C63" w:rsidP="00D05C63">
      <w:pPr>
        <w:ind w:firstLine="0"/>
        <w:jc w:val="center"/>
        <w:rPr>
          <w:lang w:val="ru-RU"/>
        </w:rPr>
      </w:pPr>
    </w:p>
    <w:p w14:paraId="3B18A666" w14:textId="77777777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Нефункциональные требования сгруппированы по интерфейсам, качеству, безопасности и ограничениям (рисунок 3.3). Текстовая модель с приоритетами и связями «удовлетворяет» хранится в srs/sysml/balance.sysml. Её фрагмент приведён в приложении А. Исходники проверены в SysML v2 Pilot Implementation 0.62.0 [6].</w:t>
      </w:r>
    </w:p>
    <w:p w14:paraId="3BB47278" w14:textId="77777777" w:rsidR="00D74128" w:rsidRDefault="00000000" w:rsidP="00D05C63">
      <w:pPr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050524C" wp14:editId="64B903E4">
            <wp:extent cx="5940000" cy="7764840"/>
            <wp:effectExtent l="0" t="0" r="3810" b="0"/>
            <wp:docPr id="3" name="03-quality.png" descr="03-qual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ml-qual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7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E8444" w14:textId="77777777" w:rsidR="00D05C63" w:rsidRDefault="00D05C63" w:rsidP="00D05C63">
      <w:pPr>
        <w:ind w:firstLine="0"/>
        <w:jc w:val="center"/>
        <w:rPr>
          <w:lang w:val="ru-RU"/>
        </w:rPr>
      </w:pPr>
    </w:p>
    <w:p w14:paraId="14983026" w14:textId="28D73EBC" w:rsidR="00D74128" w:rsidRDefault="00000000" w:rsidP="00D05C63">
      <w:pPr>
        <w:ind w:firstLine="0"/>
        <w:jc w:val="center"/>
        <w:rPr>
          <w:lang w:val="ru-RU"/>
        </w:rPr>
      </w:pPr>
      <w:r w:rsidRPr="005737AB">
        <w:rPr>
          <w:lang w:val="ru-RU"/>
        </w:rPr>
        <w:t>Рисунок 3.3 – Иерархия нефункциональных требований</w:t>
      </w:r>
    </w:p>
    <w:p w14:paraId="08BE46DF" w14:textId="77777777" w:rsidR="00D05C63" w:rsidRDefault="00D05C63" w:rsidP="00D05C63">
      <w:pPr>
        <w:ind w:firstLine="0"/>
        <w:jc w:val="center"/>
        <w:rPr>
          <w:lang w:val="ru-RU"/>
        </w:rPr>
      </w:pPr>
    </w:p>
    <w:p w14:paraId="66C5EDCB" w14:textId="77777777" w:rsidR="00D05C63" w:rsidRPr="005737AB" w:rsidRDefault="00D05C63" w:rsidP="00D05C63">
      <w:pPr>
        <w:ind w:firstLine="0"/>
        <w:jc w:val="center"/>
        <w:rPr>
          <w:lang w:val="ru-RU"/>
        </w:rPr>
      </w:pPr>
    </w:p>
    <w:p w14:paraId="2D7BF161" w14:textId="0C53BCD4" w:rsidR="00D74128" w:rsidRDefault="00000000" w:rsidP="00D05C63">
      <w:pPr>
        <w:keepNext/>
        <w:tabs>
          <w:tab w:val="left" w:pos="1417"/>
        </w:tabs>
        <w:ind w:left="1417" w:hanging="709"/>
        <w:jc w:val="left"/>
        <w:rPr>
          <w:b/>
          <w:lang w:val="ru-RU"/>
        </w:rPr>
      </w:pPr>
      <w:r w:rsidRPr="005737AB">
        <w:rPr>
          <w:b/>
          <w:lang w:val="ru-RU"/>
        </w:rPr>
        <w:lastRenderedPageBreak/>
        <w:t>3.5</w:t>
      </w:r>
      <w:r w:rsidR="00D05C63">
        <w:rPr>
          <w:b/>
          <w:lang w:val="ru-RU"/>
        </w:rPr>
        <w:t> </w:t>
      </w:r>
      <w:r w:rsidRPr="005737AB">
        <w:rPr>
          <w:b/>
          <w:lang w:val="ru-RU"/>
        </w:rPr>
        <w:t>Прототипы пользовательского интерфейса</w:t>
      </w:r>
    </w:p>
    <w:p w14:paraId="2638D889" w14:textId="77777777" w:rsidR="00D05C63" w:rsidRPr="005737AB" w:rsidRDefault="00D05C63" w:rsidP="00D05C63">
      <w:pPr>
        <w:keepNext/>
        <w:tabs>
          <w:tab w:val="left" w:pos="1417"/>
        </w:tabs>
        <w:ind w:left="1417" w:hanging="709"/>
        <w:jc w:val="left"/>
        <w:rPr>
          <w:lang w:val="ru-RU"/>
        </w:rPr>
      </w:pPr>
    </w:p>
    <w:p w14:paraId="06E7EC56" w14:textId="77777777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Подготовлены пять макетов основных экранов: обзор, операции, категории и лимиты, плановые платежи, аналитика и прогнозы. Редактируемые исходники SVG и изображения PNG находятся в reports/lab3/figures. Макеты иллюстрируют будущий интерфейс; суммы и даты являются демонстрационными.</w:t>
      </w:r>
    </w:p>
    <w:p w14:paraId="0A624768" w14:textId="77777777" w:rsidR="00D74128" w:rsidRDefault="00000000" w:rsidP="00D05C63">
      <w:pPr>
        <w:rPr>
          <w:lang w:val="ru-RU"/>
        </w:rPr>
      </w:pPr>
      <w:r w:rsidRPr="005737AB">
        <w:rPr>
          <w:lang w:val="ru-RU"/>
        </w:rPr>
        <w:t>Обзор бюджета (рисунок 3.4) показывает текущий и начальный остатки, доходы и расходы выбранного месяца, ближайший платёж и структуру трат. Превышение лимита выделено цветом. Плановые суммы до подтверждения не меняют фактический остаток.</w:t>
      </w:r>
    </w:p>
    <w:p w14:paraId="0E3FF058" w14:textId="77777777" w:rsidR="0048544F" w:rsidRPr="005737AB" w:rsidRDefault="0048544F" w:rsidP="00D05C63">
      <w:pPr>
        <w:rPr>
          <w:lang w:val="ru-RU"/>
        </w:rPr>
      </w:pPr>
    </w:p>
    <w:p w14:paraId="775A220A" w14:textId="77777777" w:rsidR="00D74128" w:rsidRDefault="00000000" w:rsidP="00D05C6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283DBC1" wp14:editId="45F42042">
            <wp:extent cx="5940000" cy="3455640"/>
            <wp:effectExtent l="0" t="0" r="3810" b="0"/>
            <wp:docPr id="4" name="04-overview.png" descr="04-over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ck-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5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9B6AF" w14:textId="77777777" w:rsidR="0048544F" w:rsidRDefault="0048544F" w:rsidP="00D05C63">
      <w:pPr>
        <w:ind w:firstLine="0"/>
        <w:jc w:val="center"/>
        <w:rPr>
          <w:lang w:val="ru-RU"/>
        </w:rPr>
      </w:pPr>
    </w:p>
    <w:p w14:paraId="57D8E1DA" w14:textId="418657F9" w:rsidR="00D74128" w:rsidRPr="005737AB" w:rsidRDefault="00000000" w:rsidP="00D05C63">
      <w:pPr>
        <w:ind w:firstLine="0"/>
        <w:jc w:val="center"/>
        <w:rPr>
          <w:lang w:val="ru-RU"/>
        </w:rPr>
      </w:pPr>
      <w:r w:rsidRPr="005737AB">
        <w:rPr>
          <w:lang w:val="ru-RU"/>
        </w:rPr>
        <w:t>Рисунок 3.4 – Экран «Обзор бюджета»</w:t>
      </w:r>
    </w:p>
    <w:p w14:paraId="351AE8DE" w14:textId="77777777" w:rsidR="0048544F" w:rsidRDefault="0048544F" w:rsidP="00D05C63">
      <w:pPr>
        <w:rPr>
          <w:lang w:val="ru-RU"/>
        </w:rPr>
      </w:pPr>
    </w:p>
    <w:p w14:paraId="365D4A94" w14:textId="76123F7F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Экран операций (рисунок 3.5) содержит фильтры, список и форму редактирования. Показаны ошибка нулевой суммы, подтверждение удаления и состояние пустой выборки. После изменения или удаления пересчитываются остаток, лимиты, аналитика и прогнозы.</w:t>
      </w:r>
    </w:p>
    <w:p w14:paraId="3402D633" w14:textId="77777777" w:rsidR="00D74128" w:rsidRDefault="00000000" w:rsidP="00D05C63">
      <w:pPr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5A0B17D" wp14:editId="64645E8B">
            <wp:extent cx="5940000" cy="4212360"/>
            <wp:effectExtent l="0" t="0" r="3810" b="4445"/>
            <wp:docPr id="5" name="05-operations.png" descr="05-oper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ck-clien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1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E759D" w14:textId="77777777" w:rsidR="0048544F" w:rsidRDefault="0048544F" w:rsidP="00D05C63">
      <w:pPr>
        <w:ind w:firstLine="0"/>
        <w:jc w:val="center"/>
        <w:rPr>
          <w:lang w:val="ru-RU"/>
        </w:rPr>
      </w:pPr>
    </w:p>
    <w:p w14:paraId="6BE03279" w14:textId="798BE8CA" w:rsidR="00D74128" w:rsidRDefault="00000000" w:rsidP="00D05C63">
      <w:pPr>
        <w:ind w:firstLine="0"/>
        <w:jc w:val="center"/>
        <w:rPr>
          <w:lang w:val="ru-RU"/>
        </w:rPr>
      </w:pPr>
      <w:r w:rsidRPr="005737AB">
        <w:rPr>
          <w:lang w:val="ru-RU"/>
        </w:rPr>
        <w:t>Рисунок 3.5 – Экран «Операции»</w:t>
      </w:r>
    </w:p>
    <w:p w14:paraId="1037331C" w14:textId="77777777" w:rsidR="0048544F" w:rsidRPr="005737AB" w:rsidRDefault="0048544F" w:rsidP="00D05C63">
      <w:pPr>
        <w:ind w:firstLine="0"/>
        <w:jc w:val="center"/>
        <w:rPr>
          <w:lang w:val="ru-RU"/>
        </w:rPr>
      </w:pPr>
    </w:p>
    <w:p w14:paraId="12FD44E5" w14:textId="77777777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Экран категорий и лимитов (рисунок 3.6) группирует категории по состоянию месячного лимита. Для транспорта показан перерасход 30,00 BYN. Форма позволяет изменить название и лимит; архивирование категории сохраняет старые операции.</w:t>
      </w:r>
    </w:p>
    <w:p w14:paraId="1948BF1D" w14:textId="77777777" w:rsidR="00D74128" w:rsidRDefault="00000000" w:rsidP="00D05C63">
      <w:pPr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681F504" wp14:editId="1ABF8626">
            <wp:extent cx="5940000" cy="3887640"/>
            <wp:effectExtent l="0" t="0" r="3810" b="0"/>
            <wp:docPr id="6" name="06-categories.png" descr="06-categori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ck-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776D3" w14:textId="77777777" w:rsidR="0048544F" w:rsidRDefault="0048544F" w:rsidP="00D05C63">
      <w:pPr>
        <w:ind w:firstLine="0"/>
        <w:jc w:val="center"/>
        <w:rPr>
          <w:lang w:val="ru-RU"/>
        </w:rPr>
      </w:pPr>
    </w:p>
    <w:p w14:paraId="16D87EAC" w14:textId="30B07A10" w:rsidR="00D74128" w:rsidRPr="005737AB" w:rsidRDefault="00000000" w:rsidP="00D05C63">
      <w:pPr>
        <w:ind w:firstLine="0"/>
        <w:jc w:val="center"/>
        <w:rPr>
          <w:lang w:val="ru-RU"/>
        </w:rPr>
      </w:pPr>
      <w:r w:rsidRPr="005737AB">
        <w:rPr>
          <w:lang w:val="ru-RU"/>
        </w:rPr>
        <w:t>Рисунок 3.6 – Экран «Категории и лимиты»</w:t>
      </w:r>
    </w:p>
    <w:p w14:paraId="41AF1F23" w14:textId="77777777" w:rsidR="0048544F" w:rsidRDefault="0048544F" w:rsidP="00D05C63">
      <w:pPr>
        <w:rPr>
          <w:lang w:val="ru-RU"/>
        </w:rPr>
      </w:pPr>
    </w:p>
    <w:p w14:paraId="0A805CBC" w14:textId="39A673A4" w:rsidR="00D74128" w:rsidRDefault="00000000" w:rsidP="00D05C63">
      <w:pPr>
        <w:rPr>
          <w:lang w:val="ru-RU"/>
        </w:rPr>
      </w:pPr>
      <w:r w:rsidRPr="005737AB">
        <w:rPr>
          <w:lang w:val="ru-RU"/>
        </w:rPr>
        <w:t>Экран плановых платежей (рисунок 3.7) объединяет правило регулярности, отдельные вхождения и действия над выбранным платежом: создание или привязку фактической операции, пропуск и перенос. Исполненное вхождение исключается из будущих сумм.</w:t>
      </w:r>
    </w:p>
    <w:p w14:paraId="1ECF3AF1" w14:textId="77777777" w:rsidR="0048544F" w:rsidRPr="005737AB" w:rsidRDefault="0048544F" w:rsidP="00D05C63">
      <w:pPr>
        <w:rPr>
          <w:lang w:val="ru-RU"/>
        </w:rPr>
      </w:pPr>
    </w:p>
    <w:p w14:paraId="79726060" w14:textId="77777777" w:rsidR="00D74128" w:rsidRDefault="00000000" w:rsidP="00D05C63">
      <w:pPr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05FDED5" wp14:editId="0F14E02F">
            <wp:extent cx="5940000" cy="3996000"/>
            <wp:effectExtent l="0" t="0" r="3810" b="5080"/>
            <wp:docPr id="7" name="07-payments.png" descr="07-payme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ck-projec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C4086" w14:textId="77777777" w:rsidR="0048544F" w:rsidRDefault="0048544F" w:rsidP="00D05C63">
      <w:pPr>
        <w:ind w:firstLine="0"/>
        <w:jc w:val="center"/>
        <w:rPr>
          <w:lang w:val="ru-RU"/>
        </w:rPr>
      </w:pPr>
    </w:p>
    <w:p w14:paraId="33E8390A" w14:textId="2EE91A21" w:rsidR="00D74128" w:rsidRDefault="00000000" w:rsidP="00D05C63">
      <w:pPr>
        <w:ind w:firstLine="0"/>
        <w:jc w:val="center"/>
        <w:rPr>
          <w:lang w:val="ru-RU"/>
        </w:rPr>
      </w:pPr>
      <w:r w:rsidRPr="005737AB">
        <w:rPr>
          <w:lang w:val="ru-RU"/>
        </w:rPr>
        <w:t>Рисунок 3.7 – Экран «Плановые платежи»</w:t>
      </w:r>
    </w:p>
    <w:p w14:paraId="68398064" w14:textId="77777777" w:rsidR="0048544F" w:rsidRPr="005737AB" w:rsidRDefault="0048544F" w:rsidP="00D05C63">
      <w:pPr>
        <w:ind w:firstLine="0"/>
        <w:jc w:val="center"/>
        <w:rPr>
          <w:lang w:val="ru-RU"/>
        </w:rPr>
      </w:pPr>
    </w:p>
    <w:p w14:paraId="6EE0F957" w14:textId="77777777" w:rsidR="00D74128" w:rsidRDefault="00000000" w:rsidP="00D05C63">
      <w:pPr>
        <w:rPr>
          <w:lang w:val="ru-RU"/>
        </w:rPr>
      </w:pPr>
      <w:r w:rsidRPr="005737AB">
        <w:rPr>
          <w:lang w:val="ru-RU"/>
        </w:rPr>
        <w:t>Аналитика (рисунок 3.8) показывает доли расходов, сравнение периодов и оба прогноза с формулами. Для примера на 26 октября получены 850,00 BYN остатка и 400,00 BYN расходов ноября. При отсутствии полного месяца истории числовая оценка не выводится.</w:t>
      </w:r>
    </w:p>
    <w:p w14:paraId="5EE15E0F" w14:textId="77777777" w:rsidR="0048544F" w:rsidRPr="005737AB" w:rsidRDefault="0048544F" w:rsidP="00D05C63">
      <w:pPr>
        <w:rPr>
          <w:lang w:val="ru-RU"/>
        </w:rPr>
      </w:pPr>
    </w:p>
    <w:p w14:paraId="47CA6E19" w14:textId="77777777" w:rsidR="00D74128" w:rsidRDefault="00000000" w:rsidP="00D05C63">
      <w:pPr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404320B" wp14:editId="06E24AE8">
            <wp:extent cx="5940000" cy="3887640"/>
            <wp:effectExtent l="0" t="0" r="3810" b="0"/>
            <wp:docPr id="8" name="08-analytics.png" descr="08-analytic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ck-invoi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1C93E" w14:textId="77777777" w:rsidR="0048544F" w:rsidRDefault="0048544F" w:rsidP="00D05C63">
      <w:pPr>
        <w:ind w:firstLine="0"/>
        <w:jc w:val="center"/>
        <w:rPr>
          <w:lang w:val="ru-RU"/>
        </w:rPr>
      </w:pPr>
    </w:p>
    <w:p w14:paraId="3BEE99B6" w14:textId="326062F9" w:rsidR="00D74128" w:rsidRDefault="00000000" w:rsidP="00D05C63">
      <w:pPr>
        <w:ind w:firstLine="0"/>
        <w:jc w:val="center"/>
        <w:rPr>
          <w:lang w:val="ru-RU"/>
        </w:rPr>
      </w:pPr>
      <w:r w:rsidRPr="005737AB">
        <w:rPr>
          <w:lang w:val="ru-RU"/>
        </w:rPr>
        <w:t>Рисунок 3.8 – Экран «Аналитика и прогнозы»</w:t>
      </w:r>
    </w:p>
    <w:p w14:paraId="40BF1554" w14:textId="77777777" w:rsidR="0048544F" w:rsidRPr="005737AB" w:rsidRDefault="0048544F" w:rsidP="00D05C63">
      <w:pPr>
        <w:ind w:firstLine="0"/>
        <w:jc w:val="center"/>
        <w:rPr>
          <w:lang w:val="ru-RU"/>
        </w:rPr>
      </w:pPr>
    </w:p>
    <w:p w14:paraId="4B8BB2C8" w14:textId="77777777" w:rsidR="00D74128" w:rsidRDefault="00000000" w:rsidP="00D05C63">
      <w:pPr>
        <w:keepNext/>
        <w:tabs>
          <w:tab w:val="left" w:pos="1417"/>
        </w:tabs>
        <w:ind w:left="1417" w:hanging="709"/>
        <w:jc w:val="left"/>
        <w:rPr>
          <w:b/>
          <w:lang w:val="ru-RU"/>
        </w:rPr>
      </w:pPr>
      <w:r w:rsidRPr="005737AB">
        <w:rPr>
          <w:b/>
          <w:lang w:val="ru-RU"/>
        </w:rPr>
        <w:t>3.6</w:t>
      </w:r>
      <w:r w:rsidRPr="005737AB">
        <w:rPr>
          <w:b/>
          <w:lang w:val="ru-RU"/>
        </w:rPr>
        <w:tab/>
        <w:t>Спецификация требований</w:t>
      </w:r>
    </w:p>
    <w:p w14:paraId="4F77AB19" w14:textId="77777777" w:rsidR="0048544F" w:rsidRPr="005737AB" w:rsidRDefault="0048544F" w:rsidP="00D05C63">
      <w:pPr>
        <w:keepNext/>
        <w:tabs>
          <w:tab w:val="left" w:pos="1417"/>
        </w:tabs>
        <w:ind w:left="1417" w:hanging="709"/>
        <w:jc w:val="left"/>
        <w:rPr>
          <w:lang w:val="ru-RU"/>
        </w:rPr>
      </w:pPr>
    </w:p>
    <w:p w14:paraId="4956906D" w14:textId="77777777" w:rsidR="00D74128" w:rsidRDefault="00000000" w:rsidP="00D05C63">
      <w:r w:rsidRPr="005737AB">
        <w:rPr>
          <w:lang w:val="ru-RU"/>
        </w:rPr>
        <w:t>Спецификация оформлена по шаблону кафедры [7] в файле srs/srs.md и содержит введение, обзор продукта, требования, верификацию и приложения. Описано 37 требований: 18 функциональных и 19 нефункциональных. Для каждого указаны постоянный идентификатор, формулировка, обоснование, приоритет, критерии приёмки и метод проверки. Функциональные требования приведены в таблице 3.3.</w:t>
      </w:r>
    </w:p>
    <w:p w14:paraId="18EF8369" w14:textId="77777777" w:rsidR="00D74128" w:rsidRDefault="00000000" w:rsidP="00D05C63">
      <w:pPr>
        <w:keepNext/>
        <w:ind w:firstLine="0"/>
        <w:jc w:val="left"/>
      </w:pPr>
      <w:r>
        <w:lastRenderedPageBreak/>
        <w:t>Таблица 3.3 – Функциональные требования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4082"/>
        <w:gridCol w:w="1701"/>
        <w:gridCol w:w="1531"/>
      </w:tblGrid>
      <w:tr w:rsidR="00D74128" w14:paraId="5FF709BB" w14:textId="77777777">
        <w:trPr>
          <w:cantSplit/>
          <w:tblHeader/>
        </w:trPr>
        <w:tc>
          <w:tcPr>
            <w:tcW w:w="2041" w:type="dxa"/>
          </w:tcPr>
          <w:p w14:paraId="37911682" w14:textId="77777777" w:rsidR="00D74128" w:rsidRDefault="00000000" w:rsidP="00D05C63">
            <w:pPr>
              <w:pStyle w:val="TableText"/>
              <w:keepNext/>
              <w:jc w:val="center"/>
            </w:pPr>
            <w:r>
              <w:rPr>
                <w:b/>
              </w:rPr>
              <w:t>Идентификатор</w:t>
            </w:r>
          </w:p>
        </w:tc>
        <w:tc>
          <w:tcPr>
            <w:tcW w:w="4082" w:type="dxa"/>
          </w:tcPr>
          <w:p w14:paraId="54193804" w14:textId="77777777" w:rsidR="00D74128" w:rsidRDefault="00000000" w:rsidP="00D05C63">
            <w:pPr>
              <w:pStyle w:val="TableText"/>
              <w:keepNext/>
              <w:jc w:val="center"/>
            </w:pPr>
            <w:r>
              <w:rPr>
                <w:b/>
              </w:rPr>
              <w:t>Название</w:t>
            </w:r>
          </w:p>
        </w:tc>
        <w:tc>
          <w:tcPr>
            <w:tcW w:w="1701" w:type="dxa"/>
          </w:tcPr>
          <w:p w14:paraId="6686D388" w14:textId="77777777" w:rsidR="00D74128" w:rsidRDefault="00000000" w:rsidP="00D05C63">
            <w:pPr>
              <w:pStyle w:val="TableText"/>
              <w:keepNext/>
              <w:jc w:val="center"/>
            </w:pPr>
            <w:r>
              <w:rPr>
                <w:b/>
              </w:rPr>
              <w:t>Приоритет</w:t>
            </w:r>
          </w:p>
        </w:tc>
        <w:tc>
          <w:tcPr>
            <w:tcW w:w="1531" w:type="dxa"/>
          </w:tcPr>
          <w:p w14:paraId="5D6DFFB1" w14:textId="77777777" w:rsidR="00D74128" w:rsidRDefault="00000000" w:rsidP="00D05C63">
            <w:pPr>
              <w:pStyle w:val="TableText"/>
              <w:keepNext/>
              <w:jc w:val="center"/>
            </w:pPr>
            <w:r>
              <w:rPr>
                <w:b/>
              </w:rPr>
              <w:t>Итерация</w:t>
            </w:r>
          </w:p>
        </w:tc>
      </w:tr>
      <w:tr w:rsidR="00D74128" w14:paraId="44F75B78" w14:textId="77777777">
        <w:trPr>
          <w:cantSplit/>
        </w:trPr>
        <w:tc>
          <w:tcPr>
            <w:tcW w:w="2041" w:type="dxa"/>
          </w:tcPr>
          <w:p w14:paraId="233D425F" w14:textId="77777777" w:rsidR="00D74128" w:rsidRDefault="00000000" w:rsidP="00D05C63">
            <w:pPr>
              <w:pStyle w:val="TableText"/>
              <w:keepNext/>
            </w:pPr>
            <w:r>
              <w:t>REQ-FUNC-001</w:t>
            </w:r>
          </w:p>
        </w:tc>
        <w:tc>
          <w:tcPr>
            <w:tcW w:w="4082" w:type="dxa"/>
          </w:tcPr>
          <w:p w14:paraId="0027FE86" w14:textId="77777777" w:rsidR="00D74128" w:rsidRDefault="00000000" w:rsidP="00D05C63">
            <w:pPr>
              <w:pStyle w:val="TableText"/>
              <w:keepNext/>
            </w:pPr>
            <w:r>
              <w:t>Регистрация</w:t>
            </w:r>
          </w:p>
        </w:tc>
        <w:tc>
          <w:tcPr>
            <w:tcW w:w="1701" w:type="dxa"/>
          </w:tcPr>
          <w:p w14:paraId="195BFD26" w14:textId="77777777" w:rsidR="00D74128" w:rsidRDefault="00000000" w:rsidP="00D05C63">
            <w:pPr>
              <w:pStyle w:val="TableText"/>
              <w:keepNext/>
            </w:pPr>
            <w:r>
              <w:t>Must</w:t>
            </w:r>
          </w:p>
        </w:tc>
        <w:tc>
          <w:tcPr>
            <w:tcW w:w="1531" w:type="dxa"/>
          </w:tcPr>
          <w:p w14:paraId="790B638F" w14:textId="77777777" w:rsidR="00D74128" w:rsidRDefault="00000000" w:rsidP="00D05C63">
            <w:pPr>
              <w:pStyle w:val="TableText"/>
              <w:keepNext/>
            </w:pPr>
            <w:r>
              <w:t>1</w:t>
            </w:r>
          </w:p>
        </w:tc>
      </w:tr>
      <w:tr w:rsidR="00D74128" w14:paraId="799554EC" w14:textId="77777777">
        <w:trPr>
          <w:cantSplit/>
        </w:trPr>
        <w:tc>
          <w:tcPr>
            <w:tcW w:w="2041" w:type="dxa"/>
          </w:tcPr>
          <w:p w14:paraId="607CD37F" w14:textId="77777777" w:rsidR="00D74128" w:rsidRDefault="00000000" w:rsidP="00D05C63">
            <w:pPr>
              <w:pStyle w:val="TableText"/>
              <w:keepNext/>
            </w:pPr>
            <w:r>
              <w:t>REQ-FUNC-002</w:t>
            </w:r>
          </w:p>
        </w:tc>
        <w:tc>
          <w:tcPr>
            <w:tcW w:w="4082" w:type="dxa"/>
          </w:tcPr>
          <w:p w14:paraId="2FCAA53A" w14:textId="77777777" w:rsidR="00D74128" w:rsidRDefault="00000000" w:rsidP="00D05C63">
            <w:pPr>
              <w:pStyle w:val="TableText"/>
              <w:keepNext/>
            </w:pPr>
            <w:r>
              <w:t>Вход и выход</w:t>
            </w:r>
          </w:p>
        </w:tc>
        <w:tc>
          <w:tcPr>
            <w:tcW w:w="1701" w:type="dxa"/>
          </w:tcPr>
          <w:p w14:paraId="0C315FBD" w14:textId="77777777" w:rsidR="00D74128" w:rsidRDefault="00000000" w:rsidP="00D05C63">
            <w:pPr>
              <w:pStyle w:val="TableText"/>
              <w:keepNext/>
            </w:pPr>
            <w:r>
              <w:t>Must</w:t>
            </w:r>
          </w:p>
        </w:tc>
        <w:tc>
          <w:tcPr>
            <w:tcW w:w="1531" w:type="dxa"/>
          </w:tcPr>
          <w:p w14:paraId="5D329BF1" w14:textId="77777777" w:rsidR="00D74128" w:rsidRDefault="00000000" w:rsidP="00D05C63">
            <w:pPr>
              <w:pStyle w:val="TableText"/>
              <w:keepNext/>
            </w:pPr>
            <w:r>
              <w:t>1</w:t>
            </w:r>
          </w:p>
        </w:tc>
      </w:tr>
      <w:tr w:rsidR="00D74128" w14:paraId="13FCAD53" w14:textId="77777777">
        <w:trPr>
          <w:cantSplit/>
        </w:trPr>
        <w:tc>
          <w:tcPr>
            <w:tcW w:w="2041" w:type="dxa"/>
          </w:tcPr>
          <w:p w14:paraId="70E7E2E8" w14:textId="77777777" w:rsidR="00D74128" w:rsidRDefault="00000000" w:rsidP="00D05C63">
            <w:pPr>
              <w:pStyle w:val="TableText"/>
              <w:keepNext/>
            </w:pPr>
            <w:r>
              <w:t>REQ-FUNC-003</w:t>
            </w:r>
          </w:p>
        </w:tc>
        <w:tc>
          <w:tcPr>
            <w:tcW w:w="4082" w:type="dxa"/>
          </w:tcPr>
          <w:p w14:paraId="0AF8E42F" w14:textId="77777777" w:rsidR="00D74128" w:rsidRDefault="00000000" w:rsidP="00D05C63">
            <w:pPr>
              <w:pStyle w:val="TableText"/>
              <w:keepNext/>
            </w:pPr>
            <w:r>
              <w:t>Начало учёта</w:t>
            </w:r>
          </w:p>
        </w:tc>
        <w:tc>
          <w:tcPr>
            <w:tcW w:w="1701" w:type="dxa"/>
          </w:tcPr>
          <w:p w14:paraId="095682F8" w14:textId="77777777" w:rsidR="00D74128" w:rsidRDefault="00000000" w:rsidP="00D05C63">
            <w:pPr>
              <w:pStyle w:val="TableText"/>
              <w:keepNext/>
            </w:pPr>
            <w:r>
              <w:t>Must</w:t>
            </w:r>
          </w:p>
        </w:tc>
        <w:tc>
          <w:tcPr>
            <w:tcW w:w="1531" w:type="dxa"/>
          </w:tcPr>
          <w:p w14:paraId="56EB17CB" w14:textId="77777777" w:rsidR="00D74128" w:rsidRDefault="00000000" w:rsidP="00D05C63">
            <w:pPr>
              <w:pStyle w:val="TableText"/>
              <w:keepNext/>
            </w:pPr>
            <w:r>
              <w:t>1</w:t>
            </w:r>
          </w:p>
        </w:tc>
      </w:tr>
      <w:tr w:rsidR="00D74128" w14:paraId="34074CF9" w14:textId="77777777">
        <w:trPr>
          <w:cantSplit/>
        </w:trPr>
        <w:tc>
          <w:tcPr>
            <w:tcW w:w="2041" w:type="dxa"/>
          </w:tcPr>
          <w:p w14:paraId="5F92162D" w14:textId="77777777" w:rsidR="00D74128" w:rsidRDefault="00000000" w:rsidP="00D05C63">
            <w:pPr>
              <w:pStyle w:val="TableText"/>
              <w:keepNext/>
            </w:pPr>
            <w:r>
              <w:t>REQ-FUNC-004</w:t>
            </w:r>
          </w:p>
        </w:tc>
        <w:tc>
          <w:tcPr>
            <w:tcW w:w="4082" w:type="dxa"/>
          </w:tcPr>
          <w:p w14:paraId="0269B210" w14:textId="77777777" w:rsidR="00D74128" w:rsidRDefault="00000000" w:rsidP="00D05C63">
            <w:pPr>
              <w:pStyle w:val="TableText"/>
              <w:keepNext/>
            </w:pPr>
            <w:r>
              <w:t>Категории</w:t>
            </w:r>
          </w:p>
        </w:tc>
        <w:tc>
          <w:tcPr>
            <w:tcW w:w="1701" w:type="dxa"/>
          </w:tcPr>
          <w:p w14:paraId="2BE0D100" w14:textId="77777777" w:rsidR="00D74128" w:rsidRDefault="00000000" w:rsidP="00D05C63">
            <w:pPr>
              <w:pStyle w:val="TableText"/>
              <w:keepNext/>
            </w:pPr>
            <w:r>
              <w:t>Must</w:t>
            </w:r>
          </w:p>
        </w:tc>
        <w:tc>
          <w:tcPr>
            <w:tcW w:w="1531" w:type="dxa"/>
          </w:tcPr>
          <w:p w14:paraId="6ABEC7E3" w14:textId="77777777" w:rsidR="00D74128" w:rsidRDefault="00000000" w:rsidP="00D05C63">
            <w:pPr>
              <w:pStyle w:val="TableText"/>
              <w:keepNext/>
            </w:pPr>
            <w:r>
              <w:t>1</w:t>
            </w:r>
          </w:p>
        </w:tc>
      </w:tr>
      <w:tr w:rsidR="00D74128" w14:paraId="497AE1AE" w14:textId="77777777">
        <w:trPr>
          <w:cantSplit/>
        </w:trPr>
        <w:tc>
          <w:tcPr>
            <w:tcW w:w="2041" w:type="dxa"/>
          </w:tcPr>
          <w:p w14:paraId="1720A974" w14:textId="77777777" w:rsidR="00D74128" w:rsidRDefault="00000000" w:rsidP="00D05C63">
            <w:pPr>
              <w:pStyle w:val="TableText"/>
              <w:keepNext/>
            </w:pPr>
            <w:r>
              <w:t>REQ-FUNC-005</w:t>
            </w:r>
          </w:p>
        </w:tc>
        <w:tc>
          <w:tcPr>
            <w:tcW w:w="4082" w:type="dxa"/>
          </w:tcPr>
          <w:p w14:paraId="5B117512" w14:textId="77777777" w:rsidR="00D74128" w:rsidRDefault="00000000" w:rsidP="00D05C63">
            <w:pPr>
              <w:pStyle w:val="TableText"/>
              <w:keepNext/>
            </w:pPr>
            <w:r>
              <w:t>Добавление операции</w:t>
            </w:r>
          </w:p>
        </w:tc>
        <w:tc>
          <w:tcPr>
            <w:tcW w:w="1701" w:type="dxa"/>
          </w:tcPr>
          <w:p w14:paraId="47C51AA4" w14:textId="77777777" w:rsidR="00D74128" w:rsidRDefault="00000000" w:rsidP="00D05C63">
            <w:pPr>
              <w:pStyle w:val="TableText"/>
              <w:keepNext/>
            </w:pPr>
            <w:r>
              <w:t>Must</w:t>
            </w:r>
          </w:p>
        </w:tc>
        <w:tc>
          <w:tcPr>
            <w:tcW w:w="1531" w:type="dxa"/>
          </w:tcPr>
          <w:p w14:paraId="6F9BDD04" w14:textId="77777777" w:rsidR="00D74128" w:rsidRDefault="00000000" w:rsidP="00D05C63">
            <w:pPr>
              <w:pStyle w:val="TableText"/>
              <w:keepNext/>
            </w:pPr>
            <w:r>
              <w:t>1</w:t>
            </w:r>
          </w:p>
        </w:tc>
      </w:tr>
      <w:tr w:rsidR="00D74128" w14:paraId="2B91C4C1" w14:textId="77777777">
        <w:trPr>
          <w:cantSplit/>
        </w:trPr>
        <w:tc>
          <w:tcPr>
            <w:tcW w:w="2041" w:type="dxa"/>
          </w:tcPr>
          <w:p w14:paraId="0A30BA63" w14:textId="77777777" w:rsidR="00D74128" w:rsidRDefault="00000000" w:rsidP="00D05C63">
            <w:pPr>
              <w:pStyle w:val="TableText"/>
              <w:keepNext/>
            </w:pPr>
            <w:r>
              <w:t>REQ-FUNC-006</w:t>
            </w:r>
          </w:p>
        </w:tc>
        <w:tc>
          <w:tcPr>
            <w:tcW w:w="4082" w:type="dxa"/>
          </w:tcPr>
          <w:p w14:paraId="0A6B2A34" w14:textId="77777777" w:rsidR="00D74128" w:rsidRDefault="00000000" w:rsidP="00D05C63">
            <w:pPr>
              <w:pStyle w:val="TableText"/>
              <w:keepNext/>
            </w:pPr>
            <w:r>
              <w:t>Изменение операции</w:t>
            </w:r>
          </w:p>
        </w:tc>
        <w:tc>
          <w:tcPr>
            <w:tcW w:w="1701" w:type="dxa"/>
          </w:tcPr>
          <w:p w14:paraId="4C3ED63F" w14:textId="77777777" w:rsidR="00D74128" w:rsidRDefault="00000000" w:rsidP="00D05C63">
            <w:pPr>
              <w:pStyle w:val="TableText"/>
              <w:keepNext/>
            </w:pPr>
            <w:r>
              <w:t>Must</w:t>
            </w:r>
          </w:p>
        </w:tc>
        <w:tc>
          <w:tcPr>
            <w:tcW w:w="1531" w:type="dxa"/>
          </w:tcPr>
          <w:p w14:paraId="21AE020F" w14:textId="77777777" w:rsidR="00D74128" w:rsidRDefault="00000000" w:rsidP="00D05C63">
            <w:pPr>
              <w:pStyle w:val="TableText"/>
              <w:keepNext/>
            </w:pPr>
            <w:r>
              <w:t>1</w:t>
            </w:r>
          </w:p>
        </w:tc>
      </w:tr>
      <w:tr w:rsidR="00D74128" w14:paraId="535434A9" w14:textId="77777777">
        <w:trPr>
          <w:cantSplit/>
        </w:trPr>
        <w:tc>
          <w:tcPr>
            <w:tcW w:w="2041" w:type="dxa"/>
          </w:tcPr>
          <w:p w14:paraId="1235E8A6" w14:textId="77777777" w:rsidR="00D74128" w:rsidRDefault="00000000" w:rsidP="00D05C63">
            <w:pPr>
              <w:pStyle w:val="TableText"/>
              <w:keepNext/>
            </w:pPr>
            <w:r>
              <w:t>REQ-FUNC-007</w:t>
            </w:r>
          </w:p>
        </w:tc>
        <w:tc>
          <w:tcPr>
            <w:tcW w:w="4082" w:type="dxa"/>
          </w:tcPr>
          <w:p w14:paraId="392AD530" w14:textId="77777777" w:rsidR="00D74128" w:rsidRDefault="00000000" w:rsidP="00D05C63">
            <w:pPr>
              <w:pStyle w:val="TableText"/>
              <w:keepNext/>
            </w:pPr>
            <w:r>
              <w:t>Удаление операции</w:t>
            </w:r>
          </w:p>
        </w:tc>
        <w:tc>
          <w:tcPr>
            <w:tcW w:w="1701" w:type="dxa"/>
          </w:tcPr>
          <w:p w14:paraId="3B4164B6" w14:textId="77777777" w:rsidR="00D74128" w:rsidRDefault="00000000" w:rsidP="00D05C63">
            <w:pPr>
              <w:pStyle w:val="TableText"/>
              <w:keepNext/>
            </w:pPr>
            <w:r>
              <w:t>Must</w:t>
            </w:r>
          </w:p>
        </w:tc>
        <w:tc>
          <w:tcPr>
            <w:tcW w:w="1531" w:type="dxa"/>
          </w:tcPr>
          <w:p w14:paraId="56C15E87" w14:textId="77777777" w:rsidR="00D74128" w:rsidRDefault="00000000" w:rsidP="00D05C63">
            <w:pPr>
              <w:pStyle w:val="TableText"/>
              <w:keepNext/>
            </w:pPr>
            <w:r>
              <w:t>1</w:t>
            </w:r>
          </w:p>
        </w:tc>
      </w:tr>
      <w:tr w:rsidR="00D74128" w14:paraId="4C08BEFF" w14:textId="77777777">
        <w:trPr>
          <w:cantSplit/>
        </w:trPr>
        <w:tc>
          <w:tcPr>
            <w:tcW w:w="2041" w:type="dxa"/>
          </w:tcPr>
          <w:p w14:paraId="60752C81" w14:textId="77777777" w:rsidR="00D74128" w:rsidRDefault="00000000" w:rsidP="00D05C63">
            <w:pPr>
              <w:pStyle w:val="TableText"/>
              <w:keepNext/>
            </w:pPr>
            <w:r>
              <w:t>REQ-FUNC-008</w:t>
            </w:r>
          </w:p>
        </w:tc>
        <w:tc>
          <w:tcPr>
            <w:tcW w:w="4082" w:type="dxa"/>
          </w:tcPr>
          <w:p w14:paraId="0A394D66" w14:textId="77777777" w:rsidR="00D74128" w:rsidRDefault="00000000" w:rsidP="00D05C63">
            <w:pPr>
              <w:pStyle w:val="TableText"/>
              <w:keepNext/>
            </w:pPr>
            <w:r>
              <w:t>Поиск и фильтры</w:t>
            </w:r>
          </w:p>
        </w:tc>
        <w:tc>
          <w:tcPr>
            <w:tcW w:w="1701" w:type="dxa"/>
          </w:tcPr>
          <w:p w14:paraId="535AF12F" w14:textId="77777777" w:rsidR="00D74128" w:rsidRDefault="00000000" w:rsidP="00D05C63">
            <w:pPr>
              <w:pStyle w:val="TableText"/>
              <w:keepNext/>
            </w:pPr>
            <w:r>
              <w:t>Must</w:t>
            </w:r>
          </w:p>
        </w:tc>
        <w:tc>
          <w:tcPr>
            <w:tcW w:w="1531" w:type="dxa"/>
          </w:tcPr>
          <w:p w14:paraId="62E37B94" w14:textId="77777777" w:rsidR="00D74128" w:rsidRDefault="00000000" w:rsidP="00D05C63">
            <w:pPr>
              <w:pStyle w:val="TableText"/>
              <w:keepNext/>
            </w:pPr>
            <w:r>
              <w:t>1</w:t>
            </w:r>
          </w:p>
        </w:tc>
      </w:tr>
      <w:tr w:rsidR="00D74128" w14:paraId="4C9E1C06" w14:textId="77777777">
        <w:trPr>
          <w:cantSplit/>
        </w:trPr>
        <w:tc>
          <w:tcPr>
            <w:tcW w:w="2041" w:type="dxa"/>
          </w:tcPr>
          <w:p w14:paraId="06941B80" w14:textId="77777777" w:rsidR="00D74128" w:rsidRDefault="00000000" w:rsidP="00D05C63">
            <w:pPr>
              <w:pStyle w:val="TableText"/>
              <w:keepNext/>
            </w:pPr>
            <w:r>
              <w:t>REQ-FUNC-009</w:t>
            </w:r>
          </w:p>
        </w:tc>
        <w:tc>
          <w:tcPr>
            <w:tcW w:w="4082" w:type="dxa"/>
          </w:tcPr>
          <w:p w14:paraId="7AEFAF53" w14:textId="77777777" w:rsidR="00D74128" w:rsidRDefault="00000000" w:rsidP="00D05C63">
            <w:pPr>
              <w:pStyle w:val="TableText"/>
              <w:keepNext/>
            </w:pPr>
            <w:r>
              <w:t>Обзор бюджета</w:t>
            </w:r>
          </w:p>
        </w:tc>
        <w:tc>
          <w:tcPr>
            <w:tcW w:w="1701" w:type="dxa"/>
          </w:tcPr>
          <w:p w14:paraId="5825FB56" w14:textId="77777777" w:rsidR="00D74128" w:rsidRDefault="00000000" w:rsidP="00D05C63">
            <w:pPr>
              <w:pStyle w:val="TableText"/>
              <w:keepNext/>
            </w:pPr>
            <w:r>
              <w:t>Must</w:t>
            </w:r>
          </w:p>
        </w:tc>
        <w:tc>
          <w:tcPr>
            <w:tcW w:w="1531" w:type="dxa"/>
          </w:tcPr>
          <w:p w14:paraId="4427F992" w14:textId="77777777" w:rsidR="00D74128" w:rsidRDefault="00000000" w:rsidP="00D05C63">
            <w:pPr>
              <w:pStyle w:val="TableText"/>
              <w:keepNext/>
            </w:pPr>
            <w:r>
              <w:t>2</w:t>
            </w:r>
          </w:p>
        </w:tc>
      </w:tr>
      <w:tr w:rsidR="00D74128" w14:paraId="310A421A" w14:textId="77777777">
        <w:trPr>
          <w:cantSplit/>
        </w:trPr>
        <w:tc>
          <w:tcPr>
            <w:tcW w:w="2041" w:type="dxa"/>
          </w:tcPr>
          <w:p w14:paraId="68A5DEAE" w14:textId="77777777" w:rsidR="00D74128" w:rsidRDefault="00000000" w:rsidP="00D05C63">
            <w:pPr>
              <w:pStyle w:val="TableText"/>
              <w:keepNext/>
            </w:pPr>
            <w:r>
              <w:t>REQ-FUNC-010</w:t>
            </w:r>
          </w:p>
        </w:tc>
        <w:tc>
          <w:tcPr>
            <w:tcW w:w="4082" w:type="dxa"/>
          </w:tcPr>
          <w:p w14:paraId="3E5CA482" w14:textId="77777777" w:rsidR="00D74128" w:rsidRDefault="00000000" w:rsidP="00D05C63">
            <w:pPr>
              <w:pStyle w:val="TableText"/>
              <w:keepNext/>
            </w:pPr>
            <w:r>
              <w:t>Аналитика расходов</w:t>
            </w:r>
          </w:p>
        </w:tc>
        <w:tc>
          <w:tcPr>
            <w:tcW w:w="1701" w:type="dxa"/>
          </w:tcPr>
          <w:p w14:paraId="031FED44" w14:textId="77777777" w:rsidR="00D74128" w:rsidRDefault="00000000" w:rsidP="00D05C63">
            <w:pPr>
              <w:pStyle w:val="TableText"/>
              <w:keepNext/>
            </w:pPr>
            <w:r>
              <w:t>Must</w:t>
            </w:r>
          </w:p>
        </w:tc>
        <w:tc>
          <w:tcPr>
            <w:tcW w:w="1531" w:type="dxa"/>
          </w:tcPr>
          <w:p w14:paraId="7ADDFB9A" w14:textId="77777777" w:rsidR="00D74128" w:rsidRDefault="00000000" w:rsidP="00D05C63">
            <w:pPr>
              <w:pStyle w:val="TableText"/>
              <w:keepNext/>
            </w:pPr>
            <w:r>
              <w:t>2</w:t>
            </w:r>
          </w:p>
        </w:tc>
      </w:tr>
      <w:tr w:rsidR="00D74128" w14:paraId="144AA4C8" w14:textId="77777777">
        <w:trPr>
          <w:cantSplit/>
        </w:trPr>
        <w:tc>
          <w:tcPr>
            <w:tcW w:w="2041" w:type="dxa"/>
          </w:tcPr>
          <w:p w14:paraId="7196B34A" w14:textId="77777777" w:rsidR="00D74128" w:rsidRDefault="00000000" w:rsidP="00D05C63">
            <w:pPr>
              <w:pStyle w:val="TableText"/>
              <w:keepNext/>
            </w:pPr>
            <w:r>
              <w:t>REQ-FUNC-011</w:t>
            </w:r>
          </w:p>
        </w:tc>
        <w:tc>
          <w:tcPr>
            <w:tcW w:w="4082" w:type="dxa"/>
          </w:tcPr>
          <w:p w14:paraId="3D69018A" w14:textId="77777777" w:rsidR="00D74128" w:rsidRDefault="00000000" w:rsidP="00D05C63">
            <w:pPr>
              <w:pStyle w:val="TableText"/>
              <w:keepNext/>
            </w:pPr>
            <w:r>
              <w:t>Лимиты категорий</w:t>
            </w:r>
          </w:p>
        </w:tc>
        <w:tc>
          <w:tcPr>
            <w:tcW w:w="1701" w:type="dxa"/>
          </w:tcPr>
          <w:p w14:paraId="006CD4F1" w14:textId="77777777" w:rsidR="00D74128" w:rsidRDefault="00000000" w:rsidP="00D05C63">
            <w:pPr>
              <w:pStyle w:val="TableText"/>
              <w:keepNext/>
            </w:pPr>
            <w:r>
              <w:t>Must</w:t>
            </w:r>
          </w:p>
        </w:tc>
        <w:tc>
          <w:tcPr>
            <w:tcW w:w="1531" w:type="dxa"/>
          </w:tcPr>
          <w:p w14:paraId="6A31D1CD" w14:textId="77777777" w:rsidR="00D74128" w:rsidRDefault="00000000" w:rsidP="00D05C63">
            <w:pPr>
              <w:pStyle w:val="TableText"/>
              <w:keepNext/>
            </w:pPr>
            <w:r>
              <w:t>2</w:t>
            </w:r>
          </w:p>
        </w:tc>
      </w:tr>
      <w:tr w:rsidR="00D74128" w14:paraId="120DF6BF" w14:textId="77777777">
        <w:trPr>
          <w:cantSplit/>
        </w:trPr>
        <w:tc>
          <w:tcPr>
            <w:tcW w:w="2041" w:type="dxa"/>
          </w:tcPr>
          <w:p w14:paraId="0EA03C8A" w14:textId="77777777" w:rsidR="00D74128" w:rsidRDefault="00000000" w:rsidP="00D05C63">
            <w:pPr>
              <w:pStyle w:val="TableText"/>
              <w:keepNext/>
            </w:pPr>
            <w:r>
              <w:t>REQ-FUNC-012</w:t>
            </w:r>
          </w:p>
        </w:tc>
        <w:tc>
          <w:tcPr>
            <w:tcW w:w="4082" w:type="dxa"/>
          </w:tcPr>
          <w:p w14:paraId="343F303B" w14:textId="77777777" w:rsidR="00D74128" w:rsidRDefault="00000000" w:rsidP="00D05C63">
            <w:pPr>
              <w:pStyle w:val="TableText"/>
              <w:keepNext/>
            </w:pPr>
            <w:r>
              <w:t>Регулярные платежи</w:t>
            </w:r>
          </w:p>
        </w:tc>
        <w:tc>
          <w:tcPr>
            <w:tcW w:w="1701" w:type="dxa"/>
          </w:tcPr>
          <w:p w14:paraId="772A26D0" w14:textId="77777777" w:rsidR="00D74128" w:rsidRDefault="00000000" w:rsidP="00D05C63">
            <w:pPr>
              <w:pStyle w:val="TableText"/>
              <w:keepNext/>
            </w:pPr>
            <w:r>
              <w:t>Must</w:t>
            </w:r>
          </w:p>
        </w:tc>
        <w:tc>
          <w:tcPr>
            <w:tcW w:w="1531" w:type="dxa"/>
          </w:tcPr>
          <w:p w14:paraId="27200289" w14:textId="77777777" w:rsidR="00D74128" w:rsidRDefault="00000000" w:rsidP="00D05C63">
            <w:pPr>
              <w:pStyle w:val="TableText"/>
              <w:keepNext/>
            </w:pPr>
            <w:r>
              <w:t>2</w:t>
            </w:r>
          </w:p>
        </w:tc>
      </w:tr>
      <w:tr w:rsidR="00D74128" w14:paraId="2C317E89" w14:textId="77777777">
        <w:trPr>
          <w:cantSplit/>
        </w:trPr>
        <w:tc>
          <w:tcPr>
            <w:tcW w:w="2041" w:type="dxa"/>
          </w:tcPr>
          <w:p w14:paraId="3CBFC0F9" w14:textId="77777777" w:rsidR="00D74128" w:rsidRDefault="00000000" w:rsidP="00D05C63">
            <w:pPr>
              <w:pStyle w:val="TableText"/>
              <w:keepNext/>
            </w:pPr>
            <w:r>
              <w:t>REQ-FUNC-013</w:t>
            </w:r>
          </w:p>
        </w:tc>
        <w:tc>
          <w:tcPr>
            <w:tcW w:w="4082" w:type="dxa"/>
          </w:tcPr>
          <w:p w14:paraId="235AE427" w14:textId="77777777" w:rsidR="00D74128" w:rsidRDefault="00000000" w:rsidP="00D05C63">
            <w:pPr>
              <w:pStyle w:val="TableText"/>
              <w:keepNext/>
            </w:pPr>
            <w:r>
              <w:t>Исполнение платежа</w:t>
            </w:r>
          </w:p>
        </w:tc>
        <w:tc>
          <w:tcPr>
            <w:tcW w:w="1701" w:type="dxa"/>
          </w:tcPr>
          <w:p w14:paraId="70EF81E2" w14:textId="77777777" w:rsidR="00D74128" w:rsidRDefault="00000000" w:rsidP="00D05C63">
            <w:pPr>
              <w:pStyle w:val="TableText"/>
              <w:keepNext/>
            </w:pPr>
            <w:r>
              <w:t>Must</w:t>
            </w:r>
          </w:p>
        </w:tc>
        <w:tc>
          <w:tcPr>
            <w:tcW w:w="1531" w:type="dxa"/>
          </w:tcPr>
          <w:p w14:paraId="2F56B383" w14:textId="77777777" w:rsidR="00D74128" w:rsidRDefault="00000000" w:rsidP="00D05C63">
            <w:pPr>
              <w:pStyle w:val="TableText"/>
              <w:keepNext/>
            </w:pPr>
            <w:r>
              <w:t>2</w:t>
            </w:r>
          </w:p>
        </w:tc>
      </w:tr>
      <w:tr w:rsidR="00D74128" w14:paraId="066B5E02" w14:textId="77777777">
        <w:trPr>
          <w:cantSplit/>
        </w:trPr>
        <w:tc>
          <w:tcPr>
            <w:tcW w:w="2041" w:type="dxa"/>
          </w:tcPr>
          <w:p w14:paraId="01D00E5D" w14:textId="77777777" w:rsidR="00D74128" w:rsidRDefault="00000000" w:rsidP="00D05C63">
            <w:pPr>
              <w:pStyle w:val="TableText"/>
              <w:keepNext/>
            </w:pPr>
            <w:r>
              <w:t>REQ-FUNC-014</w:t>
            </w:r>
          </w:p>
        </w:tc>
        <w:tc>
          <w:tcPr>
            <w:tcW w:w="4082" w:type="dxa"/>
          </w:tcPr>
          <w:p w14:paraId="25C3A8EE" w14:textId="77777777" w:rsidR="00D74128" w:rsidRDefault="00000000" w:rsidP="00D05C63">
            <w:pPr>
              <w:pStyle w:val="TableText"/>
              <w:keepNext/>
            </w:pPr>
            <w:r>
              <w:t>Прогноз остатка</w:t>
            </w:r>
          </w:p>
        </w:tc>
        <w:tc>
          <w:tcPr>
            <w:tcW w:w="1701" w:type="dxa"/>
          </w:tcPr>
          <w:p w14:paraId="5E346D35" w14:textId="77777777" w:rsidR="00D74128" w:rsidRDefault="00000000" w:rsidP="00D05C63">
            <w:pPr>
              <w:pStyle w:val="TableText"/>
              <w:keepNext/>
            </w:pPr>
            <w:r>
              <w:t>Must</w:t>
            </w:r>
          </w:p>
        </w:tc>
        <w:tc>
          <w:tcPr>
            <w:tcW w:w="1531" w:type="dxa"/>
          </w:tcPr>
          <w:p w14:paraId="1C4E6452" w14:textId="77777777" w:rsidR="00D74128" w:rsidRDefault="00000000" w:rsidP="00D05C63">
            <w:pPr>
              <w:pStyle w:val="TableText"/>
              <w:keepNext/>
            </w:pPr>
            <w:r>
              <w:t>3</w:t>
            </w:r>
          </w:p>
        </w:tc>
      </w:tr>
      <w:tr w:rsidR="00D74128" w14:paraId="32848F0E" w14:textId="77777777">
        <w:trPr>
          <w:cantSplit/>
        </w:trPr>
        <w:tc>
          <w:tcPr>
            <w:tcW w:w="2041" w:type="dxa"/>
          </w:tcPr>
          <w:p w14:paraId="60021963" w14:textId="77777777" w:rsidR="00D74128" w:rsidRDefault="00000000" w:rsidP="00D05C63">
            <w:pPr>
              <w:pStyle w:val="TableText"/>
              <w:keepNext/>
            </w:pPr>
            <w:r>
              <w:t>REQ-FUNC-015</w:t>
            </w:r>
          </w:p>
        </w:tc>
        <w:tc>
          <w:tcPr>
            <w:tcW w:w="4082" w:type="dxa"/>
          </w:tcPr>
          <w:p w14:paraId="4B94E0AD" w14:textId="77777777" w:rsidR="00D74128" w:rsidRDefault="00000000" w:rsidP="00D05C63">
            <w:pPr>
              <w:pStyle w:val="TableText"/>
              <w:keepNext/>
            </w:pPr>
            <w:r>
              <w:t>Прогноз расходов</w:t>
            </w:r>
          </w:p>
        </w:tc>
        <w:tc>
          <w:tcPr>
            <w:tcW w:w="1701" w:type="dxa"/>
          </w:tcPr>
          <w:p w14:paraId="297C3466" w14:textId="77777777" w:rsidR="00D74128" w:rsidRDefault="00000000" w:rsidP="00D05C63">
            <w:pPr>
              <w:pStyle w:val="TableText"/>
              <w:keepNext/>
            </w:pPr>
            <w:r>
              <w:t>Must</w:t>
            </w:r>
          </w:p>
        </w:tc>
        <w:tc>
          <w:tcPr>
            <w:tcW w:w="1531" w:type="dxa"/>
          </w:tcPr>
          <w:p w14:paraId="1CF307F2" w14:textId="77777777" w:rsidR="00D74128" w:rsidRDefault="00000000" w:rsidP="00D05C63">
            <w:pPr>
              <w:pStyle w:val="TableText"/>
              <w:keepNext/>
            </w:pPr>
            <w:r>
              <w:t>3</w:t>
            </w:r>
          </w:p>
        </w:tc>
      </w:tr>
      <w:tr w:rsidR="00D74128" w14:paraId="414446C6" w14:textId="77777777">
        <w:trPr>
          <w:cantSplit/>
        </w:trPr>
        <w:tc>
          <w:tcPr>
            <w:tcW w:w="2041" w:type="dxa"/>
          </w:tcPr>
          <w:p w14:paraId="2270D225" w14:textId="77777777" w:rsidR="00D74128" w:rsidRDefault="00000000" w:rsidP="00D05C63">
            <w:pPr>
              <w:pStyle w:val="TableText"/>
              <w:keepNext/>
            </w:pPr>
            <w:r>
              <w:t>REQ-FUNC-016</w:t>
            </w:r>
          </w:p>
        </w:tc>
        <w:tc>
          <w:tcPr>
            <w:tcW w:w="4082" w:type="dxa"/>
          </w:tcPr>
          <w:p w14:paraId="5D3AA8E9" w14:textId="77777777" w:rsidR="00D74128" w:rsidRDefault="00000000" w:rsidP="00D05C63">
            <w:pPr>
              <w:pStyle w:val="TableText"/>
              <w:keepNext/>
            </w:pPr>
            <w:r>
              <w:t>История для прогноза</w:t>
            </w:r>
          </w:p>
        </w:tc>
        <w:tc>
          <w:tcPr>
            <w:tcW w:w="1701" w:type="dxa"/>
          </w:tcPr>
          <w:p w14:paraId="2E6ED9D2" w14:textId="77777777" w:rsidR="00D74128" w:rsidRDefault="00000000" w:rsidP="00D05C63">
            <w:pPr>
              <w:pStyle w:val="TableText"/>
              <w:keepNext/>
            </w:pPr>
            <w:r>
              <w:t>Must</w:t>
            </w:r>
          </w:p>
        </w:tc>
        <w:tc>
          <w:tcPr>
            <w:tcW w:w="1531" w:type="dxa"/>
          </w:tcPr>
          <w:p w14:paraId="6DA72BB2" w14:textId="77777777" w:rsidR="00D74128" w:rsidRDefault="00000000" w:rsidP="00D05C63">
            <w:pPr>
              <w:pStyle w:val="TableText"/>
              <w:keepNext/>
            </w:pPr>
            <w:r>
              <w:t>3</w:t>
            </w:r>
          </w:p>
        </w:tc>
      </w:tr>
      <w:tr w:rsidR="00D74128" w14:paraId="2BA84B43" w14:textId="77777777">
        <w:trPr>
          <w:cantSplit/>
        </w:trPr>
        <w:tc>
          <w:tcPr>
            <w:tcW w:w="2041" w:type="dxa"/>
          </w:tcPr>
          <w:p w14:paraId="735BDE30" w14:textId="77777777" w:rsidR="00D74128" w:rsidRDefault="00000000" w:rsidP="00D05C63">
            <w:pPr>
              <w:pStyle w:val="TableText"/>
              <w:keepNext/>
            </w:pPr>
            <w:r>
              <w:t>REQ-FUNC-017</w:t>
            </w:r>
          </w:p>
        </w:tc>
        <w:tc>
          <w:tcPr>
            <w:tcW w:w="4082" w:type="dxa"/>
          </w:tcPr>
          <w:p w14:paraId="2667C37C" w14:textId="77777777" w:rsidR="00D74128" w:rsidRDefault="00000000" w:rsidP="00D05C63">
            <w:pPr>
              <w:pStyle w:val="TableText"/>
              <w:keepNext/>
            </w:pPr>
            <w:r>
              <w:t>Объяснение прогноза</w:t>
            </w:r>
          </w:p>
        </w:tc>
        <w:tc>
          <w:tcPr>
            <w:tcW w:w="1701" w:type="dxa"/>
          </w:tcPr>
          <w:p w14:paraId="75C34309" w14:textId="77777777" w:rsidR="00D74128" w:rsidRDefault="00000000" w:rsidP="00D05C63">
            <w:pPr>
              <w:pStyle w:val="TableText"/>
              <w:keepNext/>
            </w:pPr>
            <w:r>
              <w:t>Must</w:t>
            </w:r>
          </w:p>
        </w:tc>
        <w:tc>
          <w:tcPr>
            <w:tcW w:w="1531" w:type="dxa"/>
          </w:tcPr>
          <w:p w14:paraId="5EEFAC0D" w14:textId="77777777" w:rsidR="00D74128" w:rsidRDefault="00000000" w:rsidP="00D05C63">
            <w:pPr>
              <w:pStyle w:val="TableText"/>
              <w:keepNext/>
            </w:pPr>
            <w:r>
              <w:t>3</w:t>
            </w:r>
          </w:p>
        </w:tc>
      </w:tr>
      <w:tr w:rsidR="00D74128" w14:paraId="5BF8B4D7" w14:textId="77777777">
        <w:trPr>
          <w:cantSplit/>
        </w:trPr>
        <w:tc>
          <w:tcPr>
            <w:tcW w:w="2041" w:type="dxa"/>
          </w:tcPr>
          <w:p w14:paraId="725C0953" w14:textId="77777777" w:rsidR="00D74128" w:rsidRDefault="00000000" w:rsidP="00D05C63">
            <w:pPr>
              <w:pStyle w:val="TableText"/>
              <w:keepNext/>
            </w:pPr>
            <w:r>
              <w:t>REQ-FUNC-018</w:t>
            </w:r>
          </w:p>
        </w:tc>
        <w:tc>
          <w:tcPr>
            <w:tcW w:w="4082" w:type="dxa"/>
          </w:tcPr>
          <w:p w14:paraId="4FDEBA00" w14:textId="77777777" w:rsidR="00D74128" w:rsidRDefault="00000000" w:rsidP="00D05C63">
            <w:pPr>
              <w:pStyle w:val="TableText"/>
              <w:keepNext/>
            </w:pPr>
            <w:r>
              <w:t>Просроченный плановый платёж</w:t>
            </w:r>
          </w:p>
        </w:tc>
        <w:tc>
          <w:tcPr>
            <w:tcW w:w="1701" w:type="dxa"/>
          </w:tcPr>
          <w:p w14:paraId="2E926DCA" w14:textId="77777777" w:rsidR="00D74128" w:rsidRDefault="00000000" w:rsidP="00D05C63">
            <w:pPr>
              <w:pStyle w:val="TableText"/>
              <w:keepNext/>
            </w:pPr>
            <w:r>
              <w:t>Must</w:t>
            </w:r>
          </w:p>
        </w:tc>
        <w:tc>
          <w:tcPr>
            <w:tcW w:w="1531" w:type="dxa"/>
          </w:tcPr>
          <w:p w14:paraId="428AA56A" w14:textId="77777777" w:rsidR="00D74128" w:rsidRDefault="00000000" w:rsidP="00D05C63">
            <w:pPr>
              <w:pStyle w:val="TableText"/>
              <w:keepNext/>
            </w:pPr>
            <w:r>
              <w:t>2</w:t>
            </w:r>
          </w:p>
        </w:tc>
      </w:tr>
    </w:tbl>
    <w:p w14:paraId="6F3E7412" w14:textId="77777777" w:rsidR="00D74128" w:rsidRDefault="00D74128" w:rsidP="00D05C63">
      <w:pPr>
        <w:ind w:firstLine="0"/>
      </w:pPr>
    </w:p>
    <w:p w14:paraId="49F7B9D2" w14:textId="77777777" w:rsidR="00D74128" w:rsidRDefault="00000000" w:rsidP="00D05C63">
      <w:pPr>
        <w:rPr>
          <w:lang w:val="ru-RU"/>
        </w:rPr>
      </w:pPr>
      <w:r w:rsidRPr="005737AB">
        <w:rPr>
          <w:lang w:val="ru-RU"/>
        </w:rPr>
        <w:t>Для планового вхождения определены статусы «ожидается», «исполнено» и «пропущено». Просрочка вычисляется по дате и не означает автоматического списания. Действия и переходы заданы требованиями REQ-FUNC-007, 012, 013 и 018 (таблица 3.4).</w:t>
      </w:r>
    </w:p>
    <w:p w14:paraId="3B155DBC" w14:textId="77777777" w:rsidR="0048544F" w:rsidRPr="005737AB" w:rsidRDefault="0048544F" w:rsidP="00D05C63">
      <w:pPr>
        <w:rPr>
          <w:lang w:val="ru-RU"/>
        </w:rPr>
      </w:pPr>
    </w:p>
    <w:p w14:paraId="3FA07AB1" w14:textId="77777777" w:rsidR="00D74128" w:rsidRDefault="00000000" w:rsidP="00D05C63">
      <w:pPr>
        <w:keepNext/>
        <w:ind w:firstLine="0"/>
        <w:jc w:val="left"/>
      </w:pPr>
      <w:r>
        <w:t>Таблица 3.4 – Действия над плановым платежом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D74128" w14:paraId="4698A596" w14:textId="77777777">
        <w:trPr>
          <w:cantSplit/>
          <w:tblHeader/>
        </w:trPr>
        <w:tc>
          <w:tcPr>
            <w:tcW w:w="2835" w:type="dxa"/>
          </w:tcPr>
          <w:p w14:paraId="0A8FA422" w14:textId="77777777" w:rsidR="00D74128" w:rsidRDefault="00000000" w:rsidP="00D05C63">
            <w:pPr>
              <w:pStyle w:val="TableText"/>
              <w:keepNext/>
              <w:jc w:val="center"/>
            </w:pPr>
            <w:r>
              <w:rPr>
                <w:b/>
              </w:rPr>
              <w:t>Действие</w:t>
            </w:r>
          </w:p>
        </w:tc>
        <w:tc>
          <w:tcPr>
            <w:tcW w:w="6520" w:type="dxa"/>
          </w:tcPr>
          <w:p w14:paraId="439858EF" w14:textId="77777777" w:rsidR="00D74128" w:rsidRDefault="00000000" w:rsidP="00D05C63">
            <w:pPr>
              <w:pStyle w:val="TableText"/>
              <w:keepNext/>
              <w:jc w:val="center"/>
            </w:pPr>
            <w:r>
              <w:rPr>
                <w:b/>
              </w:rPr>
              <w:t>Результат</w:t>
            </w:r>
          </w:p>
        </w:tc>
      </w:tr>
      <w:tr w:rsidR="00D74128" w:rsidRPr="00D05C63" w14:paraId="00FB70D5" w14:textId="77777777">
        <w:trPr>
          <w:cantSplit/>
        </w:trPr>
        <w:tc>
          <w:tcPr>
            <w:tcW w:w="2835" w:type="dxa"/>
          </w:tcPr>
          <w:p w14:paraId="69154062" w14:textId="77777777" w:rsidR="00D74128" w:rsidRDefault="00000000" w:rsidP="00D05C63">
            <w:pPr>
              <w:pStyle w:val="TableText"/>
              <w:keepNext/>
            </w:pPr>
            <w:r>
              <w:t>Подтверждение исполнения</w:t>
            </w:r>
          </w:p>
        </w:tc>
        <w:tc>
          <w:tcPr>
            <w:tcW w:w="6520" w:type="dxa"/>
          </w:tcPr>
          <w:p w14:paraId="6F53E815" w14:textId="77777777" w:rsidR="00D74128" w:rsidRPr="00D05C63" w:rsidRDefault="00000000" w:rsidP="00D05C63">
            <w:pPr>
              <w:pStyle w:val="TableText"/>
              <w:keepNext/>
              <w:rPr>
                <w:lang w:val="ru-RU"/>
              </w:rPr>
            </w:pPr>
            <w:r w:rsidRPr="00D05C63">
              <w:rPr>
                <w:lang w:val="ru-RU"/>
              </w:rPr>
              <w:t>Ожидается → исполнено; создаётся или привязывается одна фактическая операция</w:t>
            </w:r>
          </w:p>
        </w:tc>
      </w:tr>
      <w:tr w:rsidR="00D74128" w:rsidRPr="00D05C63" w14:paraId="3DA6C63A" w14:textId="77777777">
        <w:trPr>
          <w:cantSplit/>
        </w:trPr>
        <w:tc>
          <w:tcPr>
            <w:tcW w:w="2835" w:type="dxa"/>
          </w:tcPr>
          <w:p w14:paraId="492450F4" w14:textId="77777777" w:rsidR="00D74128" w:rsidRDefault="00000000" w:rsidP="00D05C63">
            <w:pPr>
              <w:pStyle w:val="TableText"/>
              <w:keepNext/>
            </w:pPr>
            <w:proofErr w:type="spellStart"/>
            <w:r>
              <w:t>Повторное</w:t>
            </w:r>
            <w:proofErr w:type="spellEnd"/>
            <w:r>
              <w:t xml:space="preserve"> </w:t>
            </w:r>
            <w:proofErr w:type="spellStart"/>
            <w:r>
              <w:t>подтверждение</w:t>
            </w:r>
            <w:proofErr w:type="spellEnd"/>
          </w:p>
        </w:tc>
        <w:tc>
          <w:tcPr>
            <w:tcW w:w="6520" w:type="dxa"/>
          </w:tcPr>
          <w:p w14:paraId="1142759D" w14:textId="77777777" w:rsidR="00D74128" w:rsidRPr="00D05C63" w:rsidRDefault="00000000" w:rsidP="00D05C63">
            <w:pPr>
              <w:pStyle w:val="TableText"/>
              <w:keepNext/>
              <w:rPr>
                <w:lang w:val="ru-RU"/>
              </w:rPr>
            </w:pPr>
            <w:r w:rsidRPr="00D05C63">
              <w:rPr>
                <w:lang w:val="ru-RU"/>
              </w:rPr>
              <w:t>Состояние не меняется; новая операция не создаётся</w:t>
            </w:r>
          </w:p>
        </w:tc>
      </w:tr>
      <w:tr w:rsidR="00D74128" w:rsidRPr="00D05C63" w14:paraId="55870A27" w14:textId="77777777">
        <w:trPr>
          <w:cantSplit/>
        </w:trPr>
        <w:tc>
          <w:tcPr>
            <w:tcW w:w="2835" w:type="dxa"/>
          </w:tcPr>
          <w:p w14:paraId="420F6FC5" w14:textId="77777777" w:rsidR="00D74128" w:rsidRDefault="00000000" w:rsidP="00D05C63">
            <w:pPr>
              <w:pStyle w:val="TableText"/>
              <w:keepNext/>
            </w:pPr>
            <w:proofErr w:type="spellStart"/>
            <w:r>
              <w:t>Пропуск</w:t>
            </w:r>
            <w:proofErr w:type="spellEnd"/>
          </w:p>
        </w:tc>
        <w:tc>
          <w:tcPr>
            <w:tcW w:w="6520" w:type="dxa"/>
          </w:tcPr>
          <w:p w14:paraId="653FA418" w14:textId="77777777" w:rsidR="00D74128" w:rsidRPr="00D05C63" w:rsidRDefault="00000000" w:rsidP="00D05C63">
            <w:pPr>
              <w:pStyle w:val="TableText"/>
              <w:keepNext/>
              <w:rPr>
                <w:lang w:val="ru-RU"/>
              </w:rPr>
            </w:pPr>
            <w:r w:rsidRPr="00D05C63">
              <w:rPr>
                <w:lang w:val="ru-RU"/>
              </w:rPr>
              <w:t>Ожидается → пропущено; вхождение исключается из прогноза</w:t>
            </w:r>
          </w:p>
        </w:tc>
      </w:tr>
      <w:tr w:rsidR="00D74128" w:rsidRPr="00D05C63" w14:paraId="391C1E20" w14:textId="77777777">
        <w:trPr>
          <w:cantSplit/>
        </w:trPr>
        <w:tc>
          <w:tcPr>
            <w:tcW w:w="2835" w:type="dxa"/>
          </w:tcPr>
          <w:p w14:paraId="389D676A" w14:textId="77777777" w:rsidR="00D74128" w:rsidRDefault="00000000" w:rsidP="00D05C63">
            <w:pPr>
              <w:pStyle w:val="TableText"/>
              <w:keepNext/>
            </w:pPr>
            <w:proofErr w:type="spellStart"/>
            <w:r>
              <w:t>Перенос</w:t>
            </w:r>
            <w:proofErr w:type="spellEnd"/>
          </w:p>
        </w:tc>
        <w:tc>
          <w:tcPr>
            <w:tcW w:w="6520" w:type="dxa"/>
          </w:tcPr>
          <w:p w14:paraId="099520E8" w14:textId="77777777" w:rsidR="00D74128" w:rsidRPr="00D05C63" w:rsidRDefault="00000000" w:rsidP="00D05C63">
            <w:pPr>
              <w:pStyle w:val="TableText"/>
              <w:keepNext/>
              <w:rPr>
                <w:lang w:val="ru-RU"/>
              </w:rPr>
            </w:pPr>
            <w:r w:rsidRPr="00D05C63">
              <w:rPr>
                <w:lang w:val="ru-RU"/>
              </w:rPr>
              <w:t>Сохраняется «ожидается»; меняется дата конкретного вхождения</w:t>
            </w:r>
          </w:p>
        </w:tc>
      </w:tr>
      <w:tr w:rsidR="00D74128" w:rsidRPr="00D05C63" w14:paraId="2B85E3A0" w14:textId="77777777">
        <w:trPr>
          <w:cantSplit/>
        </w:trPr>
        <w:tc>
          <w:tcPr>
            <w:tcW w:w="2835" w:type="dxa"/>
          </w:tcPr>
          <w:p w14:paraId="06BC9429" w14:textId="77777777" w:rsidR="00D74128" w:rsidRDefault="00000000" w:rsidP="00D05C63">
            <w:pPr>
              <w:pStyle w:val="TableText"/>
              <w:keepNext/>
            </w:pPr>
            <w:proofErr w:type="spellStart"/>
            <w:r>
              <w:t>Удаление</w:t>
            </w:r>
            <w:proofErr w:type="spellEnd"/>
            <w:r>
              <w:t xml:space="preserve"> </w:t>
            </w:r>
            <w:proofErr w:type="spellStart"/>
            <w:r>
              <w:t>связанной</w:t>
            </w:r>
            <w:proofErr w:type="spellEnd"/>
            <w:r>
              <w:t xml:space="preserve"> </w:t>
            </w:r>
            <w:proofErr w:type="spellStart"/>
            <w:r>
              <w:t>операции</w:t>
            </w:r>
            <w:proofErr w:type="spellEnd"/>
          </w:p>
        </w:tc>
        <w:tc>
          <w:tcPr>
            <w:tcW w:w="6520" w:type="dxa"/>
          </w:tcPr>
          <w:p w14:paraId="0B8C96E7" w14:textId="77777777" w:rsidR="00D74128" w:rsidRPr="00D05C63" w:rsidRDefault="00000000" w:rsidP="00D05C63">
            <w:pPr>
              <w:pStyle w:val="TableText"/>
              <w:keepNext/>
              <w:rPr>
                <w:lang w:val="ru-RU"/>
              </w:rPr>
            </w:pPr>
            <w:r w:rsidRPr="00D05C63">
              <w:rPr>
                <w:lang w:val="ru-RU"/>
              </w:rPr>
              <w:t>Исполнено → ожидается; платёж вновь требует решения</w:t>
            </w:r>
          </w:p>
        </w:tc>
      </w:tr>
      <w:tr w:rsidR="00D74128" w:rsidRPr="00D05C63" w14:paraId="608CC751" w14:textId="77777777">
        <w:trPr>
          <w:cantSplit/>
        </w:trPr>
        <w:tc>
          <w:tcPr>
            <w:tcW w:w="2835" w:type="dxa"/>
          </w:tcPr>
          <w:p w14:paraId="4A7A4472" w14:textId="77777777" w:rsidR="00D74128" w:rsidRDefault="00000000" w:rsidP="00D05C63">
            <w:pPr>
              <w:pStyle w:val="TableText"/>
              <w:keepNext/>
            </w:pPr>
            <w:proofErr w:type="spellStart"/>
            <w:r>
              <w:t>Наступление</w:t>
            </w:r>
            <w:proofErr w:type="spellEnd"/>
            <w:r>
              <w:t xml:space="preserve"> </w:t>
            </w:r>
            <w:proofErr w:type="spellStart"/>
            <w:r>
              <w:t>просрочки</w:t>
            </w:r>
            <w:proofErr w:type="spellEnd"/>
          </w:p>
        </w:tc>
        <w:tc>
          <w:tcPr>
            <w:tcW w:w="6520" w:type="dxa"/>
          </w:tcPr>
          <w:p w14:paraId="4FA0A2A7" w14:textId="77777777" w:rsidR="00D74128" w:rsidRPr="00D05C63" w:rsidRDefault="00000000" w:rsidP="00D05C63">
            <w:pPr>
              <w:pStyle w:val="TableText"/>
              <w:keepNext/>
              <w:rPr>
                <w:lang w:val="ru-RU"/>
              </w:rPr>
            </w:pPr>
            <w:r w:rsidRPr="00D05C63">
              <w:rPr>
                <w:lang w:val="ru-RU"/>
              </w:rPr>
              <w:t>Статус остаётся «ожидается»; платёж входит в ожидаемые суммы до решения пользователя</w:t>
            </w:r>
          </w:p>
        </w:tc>
      </w:tr>
    </w:tbl>
    <w:p w14:paraId="13C768C9" w14:textId="77777777" w:rsidR="00D74128" w:rsidRPr="00D05C63" w:rsidRDefault="00D74128" w:rsidP="00D05C63">
      <w:pPr>
        <w:ind w:firstLine="0"/>
        <w:rPr>
          <w:lang w:val="ru-RU"/>
        </w:rPr>
      </w:pPr>
    </w:p>
    <w:p w14:paraId="640BB23F" w14:textId="77777777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Ключевые нефункциональные требования с проверяемыми значениями приведены в таблице 3.5. Производительность измеряется на сервере с 2 vCPU и 2 ГБ RAM, при 10 одновременных пользователях и 10 000 операциях на пользователя; p95 определяется по 1000 запросам после прогрева. Проверки реализации запланированы.</w:t>
      </w:r>
    </w:p>
    <w:p w14:paraId="2FC202D0" w14:textId="77777777" w:rsidR="00D74128" w:rsidRDefault="00000000" w:rsidP="00D05C63">
      <w:pPr>
        <w:keepNext/>
        <w:ind w:firstLine="0"/>
        <w:jc w:val="left"/>
      </w:pPr>
      <w:proofErr w:type="spellStart"/>
      <w:r>
        <w:lastRenderedPageBreak/>
        <w:t>Таблица</w:t>
      </w:r>
      <w:proofErr w:type="spellEnd"/>
      <w:r>
        <w:t xml:space="preserve"> 3.5 – </w:t>
      </w:r>
      <w:proofErr w:type="spellStart"/>
      <w:r>
        <w:t>Ключевые</w:t>
      </w:r>
      <w:proofErr w:type="spellEnd"/>
      <w:r>
        <w:t xml:space="preserve"> нефункциональные требования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4592"/>
        <w:gridCol w:w="2721"/>
      </w:tblGrid>
      <w:tr w:rsidR="00D74128" w14:paraId="698219EB" w14:textId="77777777">
        <w:trPr>
          <w:cantSplit/>
          <w:tblHeader/>
        </w:trPr>
        <w:tc>
          <w:tcPr>
            <w:tcW w:w="2041" w:type="dxa"/>
          </w:tcPr>
          <w:p w14:paraId="40F2BCEE" w14:textId="77777777" w:rsidR="00D74128" w:rsidRDefault="00000000" w:rsidP="00D05C63">
            <w:pPr>
              <w:pStyle w:val="TableText"/>
              <w:keepNext/>
              <w:jc w:val="center"/>
            </w:pPr>
            <w:r>
              <w:rPr>
                <w:b/>
              </w:rPr>
              <w:t>Идентификатор</w:t>
            </w:r>
          </w:p>
        </w:tc>
        <w:tc>
          <w:tcPr>
            <w:tcW w:w="4592" w:type="dxa"/>
          </w:tcPr>
          <w:p w14:paraId="3B46C85C" w14:textId="77777777" w:rsidR="00D74128" w:rsidRDefault="00000000" w:rsidP="00D05C63">
            <w:pPr>
              <w:pStyle w:val="TableText"/>
              <w:keepNext/>
              <w:jc w:val="center"/>
            </w:pPr>
            <w:r>
              <w:rPr>
                <w:b/>
              </w:rPr>
              <w:t>Показатель</w:t>
            </w:r>
          </w:p>
        </w:tc>
        <w:tc>
          <w:tcPr>
            <w:tcW w:w="2721" w:type="dxa"/>
          </w:tcPr>
          <w:p w14:paraId="2581395B" w14:textId="77777777" w:rsidR="00D74128" w:rsidRDefault="00000000" w:rsidP="00D05C63">
            <w:pPr>
              <w:pStyle w:val="TableText"/>
              <w:keepNext/>
              <w:jc w:val="center"/>
            </w:pPr>
            <w:r>
              <w:rPr>
                <w:b/>
              </w:rPr>
              <w:t>Целевое значение</w:t>
            </w:r>
          </w:p>
        </w:tc>
      </w:tr>
      <w:tr w:rsidR="00D74128" w14:paraId="1C655F65" w14:textId="77777777">
        <w:trPr>
          <w:cantSplit/>
        </w:trPr>
        <w:tc>
          <w:tcPr>
            <w:tcW w:w="2041" w:type="dxa"/>
          </w:tcPr>
          <w:p w14:paraId="3F293F9C" w14:textId="77777777" w:rsidR="00D74128" w:rsidRDefault="00000000" w:rsidP="00D05C63">
            <w:pPr>
              <w:pStyle w:val="TableText"/>
              <w:keepNext/>
            </w:pPr>
            <w:r>
              <w:t>REQ-PERF-001</w:t>
            </w:r>
          </w:p>
        </w:tc>
        <w:tc>
          <w:tcPr>
            <w:tcW w:w="4592" w:type="dxa"/>
          </w:tcPr>
          <w:p w14:paraId="2C7A2B73" w14:textId="77777777" w:rsidR="00D74128" w:rsidRDefault="00000000" w:rsidP="00D05C63">
            <w:pPr>
              <w:pStyle w:val="TableText"/>
              <w:keepNext/>
            </w:pPr>
            <w:r>
              <w:t>Серверный отклик списка</w:t>
            </w:r>
          </w:p>
        </w:tc>
        <w:tc>
          <w:tcPr>
            <w:tcW w:w="2721" w:type="dxa"/>
          </w:tcPr>
          <w:p w14:paraId="65E1A435" w14:textId="77777777" w:rsidR="00D74128" w:rsidRDefault="00000000" w:rsidP="00D05C63">
            <w:pPr>
              <w:pStyle w:val="TableText"/>
              <w:keepNext/>
            </w:pPr>
            <w:r>
              <w:t>p95 ≤ 2 с</w:t>
            </w:r>
          </w:p>
        </w:tc>
      </w:tr>
      <w:tr w:rsidR="00D74128" w14:paraId="61DFD6A3" w14:textId="77777777">
        <w:trPr>
          <w:cantSplit/>
        </w:trPr>
        <w:tc>
          <w:tcPr>
            <w:tcW w:w="2041" w:type="dxa"/>
          </w:tcPr>
          <w:p w14:paraId="78096CDF" w14:textId="77777777" w:rsidR="00D74128" w:rsidRDefault="00000000" w:rsidP="00D05C63">
            <w:pPr>
              <w:pStyle w:val="TableText"/>
              <w:keepNext/>
            </w:pPr>
            <w:r>
              <w:t>REQ-PERF-002</w:t>
            </w:r>
          </w:p>
        </w:tc>
        <w:tc>
          <w:tcPr>
            <w:tcW w:w="4592" w:type="dxa"/>
          </w:tcPr>
          <w:p w14:paraId="1CA29648" w14:textId="77777777" w:rsidR="00D74128" w:rsidRDefault="00000000" w:rsidP="00D05C63">
            <w:pPr>
              <w:pStyle w:val="TableText"/>
              <w:keepNext/>
            </w:pPr>
            <w:r>
              <w:t>Расчёт обоих прогнозов</w:t>
            </w:r>
          </w:p>
        </w:tc>
        <w:tc>
          <w:tcPr>
            <w:tcW w:w="2721" w:type="dxa"/>
          </w:tcPr>
          <w:p w14:paraId="246C17F5" w14:textId="77777777" w:rsidR="00D74128" w:rsidRDefault="00000000" w:rsidP="00D05C63">
            <w:pPr>
              <w:pStyle w:val="TableText"/>
              <w:keepNext/>
            </w:pPr>
            <w:r>
              <w:t>p95 ≤ 1 с</w:t>
            </w:r>
          </w:p>
        </w:tc>
      </w:tr>
      <w:tr w:rsidR="00D74128" w:rsidRPr="00D05C63" w14:paraId="7339AC9D" w14:textId="77777777">
        <w:trPr>
          <w:cantSplit/>
        </w:trPr>
        <w:tc>
          <w:tcPr>
            <w:tcW w:w="2041" w:type="dxa"/>
          </w:tcPr>
          <w:p w14:paraId="633A13BD" w14:textId="77777777" w:rsidR="00D74128" w:rsidRDefault="00000000" w:rsidP="00D05C63">
            <w:pPr>
              <w:pStyle w:val="TableText"/>
              <w:keepNext/>
            </w:pPr>
            <w:r>
              <w:t>REQ-SEC-001</w:t>
            </w:r>
          </w:p>
        </w:tc>
        <w:tc>
          <w:tcPr>
            <w:tcW w:w="4592" w:type="dxa"/>
          </w:tcPr>
          <w:p w14:paraId="46142269" w14:textId="77777777" w:rsidR="00D74128" w:rsidRDefault="00000000" w:rsidP="00D05C63">
            <w:pPr>
              <w:pStyle w:val="TableText"/>
              <w:keepNext/>
            </w:pPr>
            <w:r>
              <w:t>Ограничение попыток входа</w:t>
            </w:r>
          </w:p>
        </w:tc>
        <w:tc>
          <w:tcPr>
            <w:tcW w:w="2721" w:type="dxa"/>
          </w:tcPr>
          <w:p w14:paraId="0D78ED70" w14:textId="77777777" w:rsidR="00D74128" w:rsidRPr="00D05C63" w:rsidRDefault="00000000" w:rsidP="00D05C63">
            <w:pPr>
              <w:pStyle w:val="TableText"/>
              <w:keepNext/>
              <w:rPr>
                <w:lang w:val="ru-RU"/>
              </w:rPr>
            </w:pPr>
            <w:r w:rsidRPr="00D05C63">
              <w:rPr>
                <w:lang w:val="ru-RU"/>
              </w:rPr>
              <w:t>5 ошибок за 15 минут → блокировка на 15 минут</w:t>
            </w:r>
          </w:p>
        </w:tc>
      </w:tr>
      <w:tr w:rsidR="00D74128" w14:paraId="1088B860" w14:textId="77777777">
        <w:trPr>
          <w:cantSplit/>
        </w:trPr>
        <w:tc>
          <w:tcPr>
            <w:tcW w:w="2041" w:type="dxa"/>
          </w:tcPr>
          <w:p w14:paraId="069FF574" w14:textId="77777777" w:rsidR="00D74128" w:rsidRDefault="00000000" w:rsidP="00D05C63">
            <w:pPr>
              <w:pStyle w:val="TableText"/>
              <w:keepNext/>
            </w:pPr>
            <w:r>
              <w:t>REQ-SEC-002</w:t>
            </w:r>
          </w:p>
        </w:tc>
        <w:tc>
          <w:tcPr>
            <w:tcW w:w="4592" w:type="dxa"/>
          </w:tcPr>
          <w:p w14:paraId="419824B4" w14:textId="77777777" w:rsidR="00D74128" w:rsidRDefault="00000000" w:rsidP="00D05C63">
            <w:pPr>
              <w:pStyle w:val="TableText"/>
              <w:keepNext/>
            </w:pPr>
            <w:r>
              <w:t>Срок бездействия сеанса</w:t>
            </w:r>
          </w:p>
        </w:tc>
        <w:tc>
          <w:tcPr>
            <w:tcW w:w="2721" w:type="dxa"/>
          </w:tcPr>
          <w:p w14:paraId="04C4E4C3" w14:textId="77777777" w:rsidR="00D74128" w:rsidRDefault="00000000" w:rsidP="00D05C63">
            <w:pPr>
              <w:pStyle w:val="TableText"/>
              <w:keepNext/>
            </w:pPr>
            <w:r>
              <w:t>30 минут</w:t>
            </w:r>
          </w:p>
        </w:tc>
      </w:tr>
      <w:tr w:rsidR="00D74128" w14:paraId="3160BAB7" w14:textId="77777777">
        <w:trPr>
          <w:cantSplit/>
        </w:trPr>
        <w:tc>
          <w:tcPr>
            <w:tcW w:w="2041" w:type="dxa"/>
          </w:tcPr>
          <w:p w14:paraId="681602CE" w14:textId="77777777" w:rsidR="00D74128" w:rsidRDefault="00000000" w:rsidP="00D05C63">
            <w:pPr>
              <w:pStyle w:val="TableText"/>
              <w:keepNext/>
            </w:pPr>
            <w:r>
              <w:t>REQ-SEC-003</w:t>
            </w:r>
          </w:p>
        </w:tc>
        <w:tc>
          <w:tcPr>
            <w:tcW w:w="4592" w:type="dxa"/>
          </w:tcPr>
          <w:p w14:paraId="2F768110" w14:textId="77777777" w:rsidR="00D74128" w:rsidRDefault="00000000" w:rsidP="00D05C63">
            <w:pPr>
              <w:pStyle w:val="TableText"/>
              <w:keepNext/>
            </w:pPr>
            <w:r>
              <w:t>Доступ к чужим объектам</w:t>
            </w:r>
          </w:p>
        </w:tc>
        <w:tc>
          <w:tcPr>
            <w:tcW w:w="2721" w:type="dxa"/>
          </w:tcPr>
          <w:p w14:paraId="70420FB0" w14:textId="77777777" w:rsidR="00D74128" w:rsidRDefault="00000000" w:rsidP="00D05C63">
            <w:pPr>
              <w:pStyle w:val="TableText"/>
              <w:keepNext/>
            </w:pPr>
            <w:r>
              <w:t>Чтение и изменение отклоняются</w:t>
            </w:r>
          </w:p>
        </w:tc>
      </w:tr>
      <w:tr w:rsidR="00D74128" w14:paraId="4E4E3900" w14:textId="77777777">
        <w:trPr>
          <w:cantSplit/>
        </w:trPr>
        <w:tc>
          <w:tcPr>
            <w:tcW w:w="2041" w:type="dxa"/>
          </w:tcPr>
          <w:p w14:paraId="66E7C7FC" w14:textId="77777777" w:rsidR="00D74128" w:rsidRDefault="00000000" w:rsidP="00D05C63">
            <w:pPr>
              <w:pStyle w:val="TableText"/>
              <w:keepNext/>
            </w:pPr>
            <w:r>
              <w:t>REQ-REL-001</w:t>
            </w:r>
          </w:p>
        </w:tc>
        <w:tc>
          <w:tcPr>
            <w:tcW w:w="4592" w:type="dxa"/>
          </w:tcPr>
          <w:p w14:paraId="64EFEFA7" w14:textId="77777777" w:rsidR="00D74128" w:rsidRDefault="00000000" w:rsidP="00D05C63">
            <w:pPr>
              <w:pStyle w:val="TableText"/>
              <w:keepNext/>
            </w:pPr>
            <w:r>
              <w:t>Целостность операции и плана</w:t>
            </w:r>
          </w:p>
        </w:tc>
        <w:tc>
          <w:tcPr>
            <w:tcW w:w="2721" w:type="dxa"/>
          </w:tcPr>
          <w:p w14:paraId="63C9C317" w14:textId="77777777" w:rsidR="00D74128" w:rsidRDefault="00000000" w:rsidP="00D05C63">
            <w:pPr>
              <w:pStyle w:val="TableText"/>
              <w:keepNext/>
            </w:pPr>
            <w:r>
              <w:t>Атомарность; без повторной записи</w:t>
            </w:r>
          </w:p>
        </w:tc>
      </w:tr>
      <w:tr w:rsidR="00D74128" w14:paraId="365CF8E6" w14:textId="77777777">
        <w:trPr>
          <w:cantSplit/>
        </w:trPr>
        <w:tc>
          <w:tcPr>
            <w:tcW w:w="2041" w:type="dxa"/>
          </w:tcPr>
          <w:p w14:paraId="29ED8134" w14:textId="77777777" w:rsidR="00D74128" w:rsidRDefault="00000000" w:rsidP="00D05C63">
            <w:pPr>
              <w:pStyle w:val="TableText"/>
              <w:keepNext/>
            </w:pPr>
            <w:r>
              <w:t>REQ-REL-002</w:t>
            </w:r>
          </w:p>
        </w:tc>
        <w:tc>
          <w:tcPr>
            <w:tcW w:w="4592" w:type="dxa"/>
          </w:tcPr>
          <w:p w14:paraId="17827751" w14:textId="77777777" w:rsidR="00D74128" w:rsidRDefault="00000000" w:rsidP="00D05C63">
            <w:pPr>
              <w:pStyle w:val="TableText"/>
              <w:keepNext/>
            </w:pPr>
            <w:r>
              <w:t>Резервное копирование</w:t>
            </w:r>
          </w:p>
        </w:tc>
        <w:tc>
          <w:tcPr>
            <w:tcW w:w="2721" w:type="dxa"/>
          </w:tcPr>
          <w:p w14:paraId="03282696" w14:textId="77777777" w:rsidR="00D74128" w:rsidRDefault="00000000" w:rsidP="00D05C63">
            <w:pPr>
              <w:pStyle w:val="TableText"/>
              <w:keepNext/>
            </w:pPr>
            <w:r>
              <w:t>Ежедневно; 7 копий; восстановление ≤ 30 минут</w:t>
            </w:r>
          </w:p>
        </w:tc>
      </w:tr>
      <w:tr w:rsidR="00D74128" w14:paraId="554D4A78" w14:textId="77777777">
        <w:trPr>
          <w:cantSplit/>
        </w:trPr>
        <w:tc>
          <w:tcPr>
            <w:tcW w:w="2041" w:type="dxa"/>
          </w:tcPr>
          <w:p w14:paraId="27C55012" w14:textId="77777777" w:rsidR="00D74128" w:rsidRDefault="00000000" w:rsidP="00D05C63">
            <w:pPr>
              <w:pStyle w:val="TableText"/>
              <w:keepNext/>
            </w:pPr>
            <w:r>
              <w:t>REQ-INT-001</w:t>
            </w:r>
          </w:p>
        </w:tc>
        <w:tc>
          <w:tcPr>
            <w:tcW w:w="4592" w:type="dxa"/>
          </w:tcPr>
          <w:p w14:paraId="579D9C14" w14:textId="77777777" w:rsidR="00D74128" w:rsidRDefault="00000000" w:rsidP="00D05C63">
            <w:pPr>
              <w:pStyle w:val="TableText"/>
              <w:keepNext/>
            </w:pPr>
            <w:r>
              <w:t>Ширина интерфейса</w:t>
            </w:r>
          </w:p>
        </w:tc>
        <w:tc>
          <w:tcPr>
            <w:tcW w:w="2721" w:type="dxa"/>
          </w:tcPr>
          <w:p w14:paraId="5479876D" w14:textId="77777777" w:rsidR="00D74128" w:rsidRDefault="00000000" w:rsidP="00D05C63">
            <w:pPr>
              <w:pStyle w:val="TableText"/>
              <w:keepNext/>
            </w:pPr>
            <w:r>
              <w:t>360, 768, 1440 px</w:t>
            </w:r>
          </w:p>
        </w:tc>
      </w:tr>
      <w:tr w:rsidR="00D74128" w:rsidRPr="00D05C63" w14:paraId="67581D19" w14:textId="77777777">
        <w:trPr>
          <w:cantSplit/>
        </w:trPr>
        <w:tc>
          <w:tcPr>
            <w:tcW w:w="2041" w:type="dxa"/>
          </w:tcPr>
          <w:p w14:paraId="112ED0B0" w14:textId="77777777" w:rsidR="00D74128" w:rsidRDefault="00000000" w:rsidP="00D05C63">
            <w:pPr>
              <w:pStyle w:val="TableText"/>
              <w:keepNext/>
            </w:pPr>
            <w:r>
              <w:t>REQ-COST-001</w:t>
            </w:r>
          </w:p>
        </w:tc>
        <w:tc>
          <w:tcPr>
            <w:tcW w:w="4592" w:type="dxa"/>
          </w:tcPr>
          <w:p w14:paraId="4C08A36A" w14:textId="77777777" w:rsidR="00D74128" w:rsidRDefault="00000000" w:rsidP="00D05C63">
            <w:pPr>
              <w:pStyle w:val="TableText"/>
              <w:keepNext/>
            </w:pPr>
            <w:r>
              <w:t>Демонстрация обязательных функций</w:t>
            </w:r>
          </w:p>
        </w:tc>
        <w:tc>
          <w:tcPr>
            <w:tcW w:w="2721" w:type="dxa"/>
          </w:tcPr>
          <w:p w14:paraId="0271EB2F" w14:textId="77777777" w:rsidR="00D74128" w:rsidRPr="00D05C63" w:rsidRDefault="00000000" w:rsidP="00D05C63">
            <w:pPr>
              <w:pStyle w:val="TableText"/>
              <w:keepNext/>
              <w:rPr>
                <w:lang w:val="ru-RU"/>
              </w:rPr>
            </w:pPr>
            <w:r w:rsidRPr="00D05C63">
              <w:rPr>
                <w:lang w:val="ru-RU"/>
              </w:rPr>
              <w:t xml:space="preserve">Без платных </w:t>
            </w:r>
            <w:r>
              <w:t>API</w:t>
            </w:r>
            <w:r w:rsidRPr="00D05C63">
              <w:rPr>
                <w:lang w:val="ru-RU"/>
              </w:rPr>
              <w:t xml:space="preserve"> и подписок</w:t>
            </w:r>
          </w:p>
        </w:tc>
      </w:tr>
    </w:tbl>
    <w:p w14:paraId="3A613CAC" w14:textId="77777777" w:rsidR="00D74128" w:rsidRPr="005737AB" w:rsidRDefault="00D74128" w:rsidP="00D05C63">
      <w:pPr>
        <w:ind w:firstLine="0"/>
        <w:rPr>
          <w:lang w:val="ru-RU"/>
        </w:rPr>
      </w:pPr>
    </w:p>
    <w:p w14:paraId="1932E715" w14:textId="50D7DC88" w:rsidR="0048544F" w:rsidRDefault="00000000" w:rsidP="0048544F">
      <w:pPr>
        <w:rPr>
          <w:lang w:val="ru-RU"/>
        </w:rPr>
      </w:pPr>
      <w:r w:rsidRPr="005737AB">
        <w:rPr>
          <w:lang w:val="ru-RU"/>
        </w:rPr>
        <w:t>Модель предметной области показана на рисунке 3.9. Пользователь владеет одним бюджетом; операции относятся к категориям. Регулярное правило создаёт вхождения, каждое из которых может быть связано не более чем с одной операцией. Словарь данных приведён в приложении Б спецификации.</w:t>
      </w:r>
    </w:p>
    <w:p w14:paraId="00B38981" w14:textId="77777777" w:rsidR="0048544F" w:rsidRPr="005737AB" w:rsidRDefault="0048544F" w:rsidP="0048544F">
      <w:pPr>
        <w:rPr>
          <w:lang w:val="ru-RU"/>
        </w:rPr>
      </w:pPr>
    </w:p>
    <w:p w14:paraId="18DB8E70" w14:textId="77777777" w:rsidR="00D74128" w:rsidRDefault="00000000" w:rsidP="00D05C63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1BA485C" wp14:editId="15084A3B">
            <wp:extent cx="5039659" cy="3931065"/>
            <wp:effectExtent l="0" t="0" r="2540" b="6350"/>
            <wp:docPr id="9" name="09-domain.png" descr="09-doma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ml-domain.png"/>
                    <pic:cNvPicPr/>
                  </pic:nvPicPr>
                  <pic:blipFill rotWithShape="1">
                    <a:blip r:embed="rId16"/>
                    <a:srcRect b="8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9313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F41A08" w14:textId="02AED13D" w:rsidR="00D74128" w:rsidRPr="005737AB" w:rsidRDefault="00000000" w:rsidP="00D05C63">
      <w:pPr>
        <w:ind w:firstLine="0"/>
        <w:jc w:val="center"/>
        <w:rPr>
          <w:lang w:val="ru-RU"/>
        </w:rPr>
      </w:pPr>
      <w:r w:rsidRPr="005737AB">
        <w:rPr>
          <w:lang w:val="ru-RU"/>
        </w:rPr>
        <w:t>Рисунок 3.9 – Модель предметной области</w:t>
      </w:r>
    </w:p>
    <w:p w14:paraId="64977959" w14:textId="77777777" w:rsidR="00D74128" w:rsidRDefault="00000000" w:rsidP="00D05C63">
      <w:pPr>
        <w:rPr>
          <w:lang w:val="ru-RU"/>
        </w:rPr>
      </w:pPr>
      <w:r w:rsidRPr="005737AB">
        <w:rPr>
          <w:lang w:val="ru-RU"/>
        </w:rPr>
        <w:lastRenderedPageBreak/>
        <w:t>Матрица верификации связывает 37 требований со сценариями и методами проверки. Испытания будущего приложения имеют статус «Запланировано». Для расчётной концепции выполнены 16 арифметических и календарных проверок: средние расходы a = 920 / 92 = 10 BYN в день; остаток 1000 + 0 − 100 − 10 × 5 = 850 BYN; расходы следующего месяца 10 × 30 + 100 = 400 BYN. Проверены также недостаток истории, отрицательный остаток и исключение повторного учёта платежа.</w:t>
      </w:r>
    </w:p>
    <w:p w14:paraId="73F1A5FF" w14:textId="77777777" w:rsidR="0048544F" w:rsidRPr="005737AB" w:rsidRDefault="0048544F" w:rsidP="00D05C63">
      <w:pPr>
        <w:rPr>
          <w:lang w:val="ru-RU"/>
        </w:rPr>
      </w:pPr>
    </w:p>
    <w:p w14:paraId="2217405F" w14:textId="1E7D15B4" w:rsidR="00D74128" w:rsidRPr="005737AB" w:rsidRDefault="00000000" w:rsidP="00D05C63">
      <w:pPr>
        <w:keepNext/>
        <w:tabs>
          <w:tab w:val="left" w:pos="1417"/>
        </w:tabs>
        <w:ind w:left="1417" w:hanging="709"/>
        <w:jc w:val="left"/>
        <w:rPr>
          <w:lang w:val="ru-RU"/>
        </w:rPr>
      </w:pPr>
      <w:r w:rsidRPr="005737AB">
        <w:rPr>
          <w:b/>
          <w:lang w:val="ru-RU"/>
        </w:rPr>
        <w:t>3.7</w:t>
      </w:r>
      <w:r w:rsidR="0048544F">
        <w:rPr>
          <w:b/>
          <w:lang w:val="ru-RU"/>
        </w:rPr>
        <w:t> </w:t>
      </w:r>
      <w:r w:rsidRPr="005737AB">
        <w:rPr>
          <w:b/>
          <w:lang w:val="ru-RU"/>
        </w:rPr>
        <w:t>Фиксация результатов в репозитории</w:t>
      </w:r>
    </w:p>
    <w:p w14:paraId="5273D130" w14:textId="77777777" w:rsidR="0048544F" w:rsidRDefault="0048544F" w:rsidP="00D05C63">
      <w:pPr>
        <w:rPr>
          <w:lang w:val="ru-RU"/>
        </w:rPr>
      </w:pPr>
    </w:p>
    <w:p w14:paraId="710D4BB5" w14:textId="3FB65F53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Материалы подготовлены в локальном репозитории ekuzm/SDLC [5], в ветке feature/lab3-balance-srs. В комплект включены спецификация, модели, изображения, исходники иллюстраций и отчёт. Состав каталогов и команды приведены в приложении Б. История предыдущей редакции доступна по ссылке https://github.com/ekuzm/SDLC/pull/1. Текущие изменения сохранены локально.</w:t>
      </w:r>
    </w:p>
    <w:p w14:paraId="1801302F" w14:textId="77777777" w:rsidR="0048544F" w:rsidRDefault="0048544F" w:rsidP="00D05C63">
      <w:pPr>
        <w:keepNext/>
        <w:tabs>
          <w:tab w:val="left" w:pos="1417"/>
        </w:tabs>
        <w:ind w:left="1417" w:hanging="709"/>
        <w:jc w:val="left"/>
        <w:rPr>
          <w:b/>
          <w:lang w:val="ru-RU"/>
        </w:rPr>
      </w:pPr>
    </w:p>
    <w:p w14:paraId="261E5EBC" w14:textId="6A47F8BA" w:rsidR="00D74128" w:rsidRPr="005737AB" w:rsidRDefault="00000000" w:rsidP="00D05C63">
      <w:pPr>
        <w:keepNext/>
        <w:tabs>
          <w:tab w:val="left" w:pos="1417"/>
        </w:tabs>
        <w:ind w:left="1417" w:hanging="709"/>
        <w:jc w:val="left"/>
        <w:rPr>
          <w:lang w:val="ru-RU"/>
        </w:rPr>
      </w:pPr>
      <w:r w:rsidRPr="005737AB">
        <w:rPr>
          <w:b/>
          <w:lang w:val="ru-RU"/>
        </w:rPr>
        <w:t>3.8</w:t>
      </w:r>
      <w:r w:rsidR="0048544F">
        <w:rPr>
          <w:b/>
          <w:lang w:val="ru-RU"/>
        </w:rPr>
        <w:t> </w:t>
      </w:r>
      <w:r w:rsidRPr="005737AB">
        <w:rPr>
          <w:b/>
          <w:lang w:val="ru-RU"/>
        </w:rPr>
        <w:t>Рецензирование заказчиком и внесение изменений</w:t>
      </w:r>
    </w:p>
    <w:p w14:paraId="2430812A" w14:textId="77777777" w:rsidR="0048544F" w:rsidRDefault="0048544F" w:rsidP="00D05C63">
      <w:pPr>
        <w:rPr>
          <w:lang w:val="ru-RU"/>
        </w:rPr>
      </w:pPr>
    </w:p>
    <w:p w14:paraId="76250F10" w14:textId="661DE6EA" w:rsidR="00D74128" w:rsidRDefault="00000000" w:rsidP="00D05C63">
      <w:pPr>
        <w:rPr>
          <w:lang w:val="ru-RU"/>
        </w:rPr>
      </w:pPr>
      <w:r w:rsidRPr="005737AB">
        <w:rPr>
          <w:lang w:val="ru-RU"/>
        </w:rPr>
        <w:t>При уточнении задания сохранены границы этапа требований и переработано оформление отчёта и графической части. Изменения материалов перечислены в таблице 3.6; содержание требований и их критерии приёмки сохранены. Обновлённый комплект подготовлен для просмотра в локальной ветке проекта.</w:t>
      </w:r>
    </w:p>
    <w:p w14:paraId="408A8E1E" w14:textId="77777777" w:rsidR="0048544F" w:rsidRPr="005737AB" w:rsidRDefault="0048544F" w:rsidP="00D05C63">
      <w:pPr>
        <w:rPr>
          <w:lang w:val="ru-RU"/>
        </w:rPr>
      </w:pPr>
    </w:p>
    <w:p w14:paraId="06BFBE92" w14:textId="77777777" w:rsidR="00D74128" w:rsidRPr="005737AB" w:rsidRDefault="00000000" w:rsidP="00D05C63">
      <w:pPr>
        <w:keepNext/>
        <w:ind w:firstLine="0"/>
        <w:jc w:val="left"/>
        <w:rPr>
          <w:lang w:val="ru-RU"/>
        </w:rPr>
      </w:pPr>
      <w:r w:rsidRPr="005737AB">
        <w:rPr>
          <w:lang w:val="ru-RU"/>
        </w:rPr>
        <w:t>Таблица 3.6 – Уточнения материалов и принятые решения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231"/>
        <w:gridCol w:w="2268"/>
        <w:gridCol w:w="3855"/>
      </w:tblGrid>
      <w:tr w:rsidR="00D74128" w14:paraId="31FC1DB6" w14:textId="77777777">
        <w:trPr>
          <w:cantSplit/>
          <w:tblHeader/>
        </w:trPr>
        <w:tc>
          <w:tcPr>
            <w:tcW w:w="3231" w:type="dxa"/>
          </w:tcPr>
          <w:p w14:paraId="04FE8DC8" w14:textId="77777777" w:rsidR="00D74128" w:rsidRDefault="00000000" w:rsidP="00D05C63">
            <w:pPr>
              <w:pStyle w:val="TableText"/>
              <w:keepNext/>
              <w:jc w:val="center"/>
            </w:pPr>
            <w:r>
              <w:rPr>
                <w:b/>
              </w:rPr>
              <w:t>Уточнение</w:t>
            </w:r>
          </w:p>
        </w:tc>
        <w:tc>
          <w:tcPr>
            <w:tcW w:w="2268" w:type="dxa"/>
          </w:tcPr>
          <w:p w14:paraId="3491E19D" w14:textId="77777777" w:rsidR="00D74128" w:rsidRDefault="00000000" w:rsidP="00D05C63">
            <w:pPr>
              <w:pStyle w:val="TableText"/>
              <w:keepNext/>
              <w:jc w:val="center"/>
            </w:pPr>
            <w:r>
              <w:rPr>
                <w:b/>
              </w:rPr>
              <w:t>Решение</w:t>
            </w:r>
          </w:p>
        </w:tc>
        <w:tc>
          <w:tcPr>
            <w:tcW w:w="3855" w:type="dxa"/>
          </w:tcPr>
          <w:p w14:paraId="5B89011A" w14:textId="77777777" w:rsidR="00D74128" w:rsidRDefault="00000000" w:rsidP="00D05C63">
            <w:pPr>
              <w:pStyle w:val="TableText"/>
              <w:keepNext/>
              <w:jc w:val="center"/>
            </w:pPr>
            <w:r>
              <w:rPr>
                <w:b/>
              </w:rPr>
              <w:t>Обоснование</w:t>
            </w:r>
          </w:p>
        </w:tc>
      </w:tr>
      <w:tr w:rsidR="00D74128" w:rsidRPr="00D05C63" w14:paraId="6218C161" w14:textId="77777777">
        <w:trPr>
          <w:cantSplit/>
        </w:trPr>
        <w:tc>
          <w:tcPr>
            <w:tcW w:w="3231" w:type="dxa"/>
          </w:tcPr>
          <w:p w14:paraId="300C8BBC" w14:textId="77777777" w:rsidR="00D74128" w:rsidRPr="005737AB" w:rsidRDefault="00000000" w:rsidP="00D05C63">
            <w:pPr>
              <w:pStyle w:val="TableText"/>
              <w:keepNext/>
              <w:rPr>
                <w:lang w:val="ru-RU"/>
              </w:rPr>
            </w:pPr>
            <w:r w:rsidRPr="005737AB">
              <w:rPr>
                <w:lang w:val="ru-RU"/>
              </w:rPr>
              <w:t>Состав текущего этапа</w:t>
            </w:r>
          </w:p>
        </w:tc>
        <w:tc>
          <w:tcPr>
            <w:tcW w:w="2268" w:type="dxa"/>
          </w:tcPr>
          <w:p w14:paraId="6C59831C" w14:textId="77777777" w:rsidR="00D74128" w:rsidRDefault="00000000" w:rsidP="00D05C63">
            <w:pPr>
              <w:pStyle w:val="TableText"/>
              <w:keepNext/>
            </w:pPr>
            <w:r>
              <w:t>Подготовить требования и прототипы</w:t>
            </w:r>
          </w:p>
        </w:tc>
        <w:tc>
          <w:tcPr>
            <w:tcW w:w="3855" w:type="dxa"/>
          </w:tcPr>
          <w:p w14:paraId="4107C4E1" w14:textId="77777777" w:rsidR="00D74128" w:rsidRPr="005737AB" w:rsidRDefault="00000000" w:rsidP="00D05C63">
            <w:pPr>
              <w:pStyle w:val="TableText"/>
              <w:keepNext/>
              <w:rPr>
                <w:lang w:val="ru-RU"/>
              </w:rPr>
            </w:pPr>
            <w:r w:rsidRPr="005737AB">
              <w:rPr>
                <w:lang w:val="ru-RU"/>
              </w:rPr>
              <w:t>Программная реализация относится к следующим лабораторным</w:t>
            </w:r>
          </w:p>
        </w:tc>
      </w:tr>
      <w:tr w:rsidR="00D74128" w:rsidRPr="005737AB" w14:paraId="175D0BDD" w14:textId="77777777">
        <w:trPr>
          <w:cantSplit/>
        </w:trPr>
        <w:tc>
          <w:tcPr>
            <w:tcW w:w="3231" w:type="dxa"/>
          </w:tcPr>
          <w:p w14:paraId="6ABF97AD" w14:textId="77777777" w:rsidR="00D74128" w:rsidRPr="005737AB" w:rsidRDefault="00000000" w:rsidP="00D05C63">
            <w:pPr>
              <w:pStyle w:val="TableText"/>
              <w:keepNext/>
              <w:rPr>
                <w:lang w:val="ru-RU"/>
              </w:rPr>
            </w:pPr>
            <w:r w:rsidRPr="005737AB">
              <w:rPr>
                <w:lang w:val="ru-RU"/>
              </w:rPr>
              <w:t>Структура отчёта</w:t>
            </w:r>
          </w:p>
        </w:tc>
        <w:tc>
          <w:tcPr>
            <w:tcW w:w="2268" w:type="dxa"/>
          </w:tcPr>
          <w:p w14:paraId="532AC833" w14:textId="77777777" w:rsidR="00D74128" w:rsidRPr="00D05C63" w:rsidRDefault="00000000" w:rsidP="00D05C63">
            <w:pPr>
              <w:pStyle w:val="TableText"/>
              <w:keepNext/>
              <w:rPr>
                <w:lang w:val="ru-RU"/>
              </w:rPr>
            </w:pPr>
            <w:r w:rsidRPr="00D05C63">
              <w:rPr>
                <w:lang w:val="ru-RU"/>
              </w:rPr>
              <w:t>Сохранить разделы, таблицы и приложения образца</w:t>
            </w:r>
          </w:p>
        </w:tc>
        <w:tc>
          <w:tcPr>
            <w:tcW w:w="3855" w:type="dxa"/>
          </w:tcPr>
          <w:p w14:paraId="2B4F2C23" w14:textId="77777777" w:rsidR="00D74128" w:rsidRPr="005737AB" w:rsidRDefault="00000000" w:rsidP="00D05C63">
            <w:pPr>
              <w:pStyle w:val="TableText"/>
              <w:keepNext/>
              <w:rPr>
                <w:lang w:val="ru-RU"/>
              </w:rPr>
            </w:pPr>
            <w:r w:rsidRPr="005737AB">
              <w:rPr>
                <w:lang w:val="ru-RU"/>
              </w:rPr>
              <w:t>Единое оформление результатов лабораторной</w:t>
            </w:r>
          </w:p>
        </w:tc>
      </w:tr>
      <w:tr w:rsidR="00D74128" w:rsidRPr="00D05C63" w14:paraId="4E75A1D3" w14:textId="77777777">
        <w:trPr>
          <w:cantSplit/>
        </w:trPr>
        <w:tc>
          <w:tcPr>
            <w:tcW w:w="3231" w:type="dxa"/>
          </w:tcPr>
          <w:p w14:paraId="679CEC42" w14:textId="77777777" w:rsidR="00D74128" w:rsidRPr="005737AB" w:rsidRDefault="00000000" w:rsidP="00D05C63">
            <w:pPr>
              <w:pStyle w:val="TableText"/>
              <w:keepNext/>
              <w:rPr>
                <w:lang w:val="ru-RU"/>
              </w:rPr>
            </w:pPr>
            <w:r w:rsidRPr="005737AB">
              <w:rPr>
                <w:lang w:val="ru-RU"/>
              </w:rPr>
              <w:t>Стиль иллюстраций</w:t>
            </w:r>
          </w:p>
        </w:tc>
        <w:tc>
          <w:tcPr>
            <w:tcW w:w="2268" w:type="dxa"/>
          </w:tcPr>
          <w:p w14:paraId="0A208B0D" w14:textId="77777777" w:rsidR="00D74128" w:rsidRPr="00D05C63" w:rsidRDefault="00000000" w:rsidP="00D05C63">
            <w:pPr>
              <w:pStyle w:val="TableText"/>
              <w:keepNext/>
              <w:rPr>
                <w:lang w:val="ru-RU"/>
              </w:rPr>
            </w:pPr>
            <w:r>
              <w:t>UML</w:t>
            </w:r>
            <w:r w:rsidRPr="00D05C63">
              <w:rPr>
                <w:lang w:val="ru-RU"/>
              </w:rPr>
              <w:t>, деревья требований и пять цветных экранов</w:t>
            </w:r>
          </w:p>
        </w:tc>
        <w:tc>
          <w:tcPr>
            <w:tcW w:w="3855" w:type="dxa"/>
          </w:tcPr>
          <w:p w14:paraId="1D833ADB" w14:textId="77777777" w:rsidR="00D74128" w:rsidRPr="005737AB" w:rsidRDefault="00000000" w:rsidP="00D05C63">
            <w:pPr>
              <w:pStyle w:val="TableText"/>
              <w:keepNext/>
              <w:rPr>
                <w:lang w:val="ru-RU"/>
              </w:rPr>
            </w:pPr>
            <w:r w:rsidRPr="005737AB">
              <w:rPr>
                <w:lang w:val="ru-RU"/>
              </w:rPr>
              <w:t>Наглядное описание сценариев личного бюджета</w:t>
            </w:r>
          </w:p>
        </w:tc>
      </w:tr>
      <w:tr w:rsidR="00D74128" w:rsidRPr="00D05C63" w14:paraId="7632612E" w14:textId="77777777">
        <w:trPr>
          <w:cantSplit/>
        </w:trPr>
        <w:tc>
          <w:tcPr>
            <w:tcW w:w="3231" w:type="dxa"/>
          </w:tcPr>
          <w:p w14:paraId="11CDF352" w14:textId="77777777" w:rsidR="00D74128" w:rsidRPr="005737AB" w:rsidRDefault="00000000" w:rsidP="00D05C63">
            <w:pPr>
              <w:pStyle w:val="TableText"/>
              <w:keepNext/>
              <w:rPr>
                <w:lang w:val="ru-RU"/>
              </w:rPr>
            </w:pPr>
            <w:r w:rsidRPr="005737AB">
              <w:rPr>
                <w:lang w:val="ru-RU"/>
              </w:rPr>
              <w:t>Согласованность материалов</w:t>
            </w:r>
          </w:p>
        </w:tc>
        <w:tc>
          <w:tcPr>
            <w:tcW w:w="2268" w:type="dxa"/>
          </w:tcPr>
          <w:p w14:paraId="24FC5833" w14:textId="77777777" w:rsidR="00D74128" w:rsidRPr="00D05C63" w:rsidRDefault="00000000" w:rsidP="00D05C63">
            <w:pPr>
              <w:pStyle w:val="TableText"/>
              <w:keepNext/>
              <w:rPr>
                <w:lang w:val="ru-RU"/>
              </w:rPr>
            </w:pPr>
            <w:r w:rsidRPr="00D05C63">
              <w:rPr>
                <w:lang w:val="ru-RU"/>
              </w:rPr>
              <w:t xml:space="preserve">Сохранить 37 </w:t>
            </w:r>
            <w:r>
              <w:t>ID</w:t>
            </w:r>
            <w:r w:rsidRPr="00D05C63">
              <w:rPr>
                <w:lang w:val="ru-RU"/>
              </w:rPr>
              <w:t xml:space="preserve"> и обновить ссылки</w:t>
            </w:r>
          </w:p>
        </w:tc>
        <w:tc>
          <w:tcPr>
            <w:tcW w:w="3855" w:type="dxa"/>
          </w:tcPr>
          <w:p w14:paraId="7FD053F9" w14:textId="77777777" w:rsidR="00D74128" w:rsidRPr="005737AB" w:rsidRDefault="00000000" w:rsidP="00D05C63">
            <w:pPr>
              <w:pStyle w:val="TableText"/>
              <w:keepNext/>
              <w:rPr>
                <w:lang w:val="ru-RU"/>
              </w:rPr>
            </w:pPr>
            <w:r w:rsidRPr="005737AB">
              <w:rPr>
                <w:lang w:val="ru-RU"/>
              </w:rPr>
              <w:t>Изменение оформления не меняет требования</w:t>
            </w:r>
          </w:p>
        </w:tc>
      </w:tr>
    </w:tbl>
    <w:p w14:paraId="05C706F1" w14:textId="77777777" w:rsidR="00D74128" w:rsidRPr="005737AB" w:rsidRDefault="00D74128" w:rsidP="00D05C63">
      <w:pPr>
        <w:ind w:firstLine="0"/>
        <w:rPr>
          <w:lang w:val="ru-RU"/>
        </w:rPr>
      </w:pPr>
    </w:p>
    <w:p w14:paraId="3F620E50" w14:textId="77777777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 xml:space="preserve">Редакция SRS повышена до 0.4: добавлены ссылки на иллюстрации отчёта и модель предметной области, обновлена история изменений. Все 37 идентификаторов, формулировки и критерии приёмки сохранены. </w:t>
      </w:r>
      <w:r w:rsidRPr="005737AB">
        <w:rPr>
          <w:lang w:val="ru-RU"/>
        </w:rPr>
        <w:lastRenderedPageBreak/>
        <w:t>Графические представления Pilot остаются дополнительными видами формальной модели; цветные макеты подготовлены отдельно в SVG и PNG.</w:t>
      </w:r>
    </w:p>
    <w:p w14:paraId="2FCBE6D5" w14:textId="6BE3A8D0" w:rsidR="00D74128" w:rsidRPr="005737AB" w:rsidRDefault="00000000" w:rsidP="00D05C63">
      <w:pPr>
        <w:keepNext/>
        <w:pageBreakBefore/>
        <w:tabs>
          <w:tab w:val="left" w:pos="1134"/>
        </w:tabs>
        <w:ind w:left="1134" w:hanging="425"/>
        <w:jc w:val="left"/>
        <w:rPr>
          <w:lang w:val="ru-RU"/>
        </w:rPr>
      </w:pPr>
      <w:r w:rsidRPr="005737AB">
        <w:rPr>
          <w:b/>
          <w:lang w:val="ru-RU"/>
        </w:rPr>
        <w:lastRenderedPageBreak/>
        <w:t>4</w:t>
      </w:r>
      <w:r w:rsidR="0048544F">
        <w:rPr>
          <w:b/>
          <w:lang w:val="ru-RU"/>
        </w:rPr>
        <w:t> </w:t>
      </w:r>
      <w:r w:rsidRPr="005737AB">
        <w:rPr>
          <w:b/>
          <w:lang w:val="ru-RU"/>
        </w:rPr>
        <w:t>РЕЗУЛЬТАТЫ РАБОТЫ</w:t>
      </w:r>
    </w:p>
    <w:p w14:paraId="297B76A9" w14:textId="77777777" w:rsidR="0048544F" w:rsidRDefault="0048544F" w:rsidP="00D05C63">
      <w:pPr>
        <w:rPr>
          <w:lang w:val="ru-RU"/>
        </w:rPr>
      </w:pPr>
    </w:p>
    <w:p w14:paraId="3C635611" w14:textId="17D03484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В результате выполнения лабораторной работы подготовлен комплект требований и графических материалов для проекта «Баланс». Структура отчёта включает теоретическую часть, описание работы, результаты, ответы на вопросы и приложения.</w:t>
      </w:r>
    </w:p>
    <w:p w14:paraId="49E9981A" w14:textId="77777777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1 Определены назначение проекта, пользователи, Go и веб-интерфейс, бизнес-цели и границы первой версии.</w:t>
      </w:r>
    </w:p>
    <w:p w14:paraId="217CF3B1" w14:textId="5F7CEA58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2</w:t>
      </w:r>
      <w:r w:rsidR="0048544F">
        <w:rPr>
          <w:lang w:val="ru-RU"/>
        </w:rPr>
        <w:t> </w:t>
      </w:r>
      <w:r w:rsidRPr="005737AB">
        <w:rPr>
          <w:lang w:val="ru-RU"/>
        </w:rPr>
        <w:t>Разработана SRS версии 0.4 по шаблону кафедры: 18 функциональных и 19 нефункциональных требований с критериями приёмки и методами проверки.</w:t>
      </w:r>
    </w:p>
    <w:p w14:paraId="519D8366" w14:textId="1CF7515C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3</w:t>
      </w:r>
      <w:r w:rsidR="0048544F">
        <w:rPr>
          <w:lang w:val="ru-RU"/>
        </w:rPr>
        <w:t> </w:t>
      </w:r>
      <w:r w:rsidRPr="005737AB">
        <w:rPr>
          <w:lang w:val="ru-RU"/>
        </w:rPr>
        <w:t xml:space="preserve">Подготовлены исходники </w:t>
      </w:r>
      <w:proofErr w:type="spellStart"/>
      <w:r w:rsidRPr="005737AB">
        <w:rPr>
          <w:lang w:val="ru-RU"/>
        </w:rPr>
        <w:t>SysML</w:t>
      </w:r>
      <w:proofErr w:type="spellEnd"/>
      <w:r w:rsidRPr="005737AB">
        <w:rPr>
          <w:lang w:val="ru-RU"/>
        </w:rPr>
        <w:t xml:space="preserve"> v2, диаграмма вариантов использования и иерархии требований. Все 37 требований связаны с функциями модели.</w:t>
      </w:r>
    </w:p>
    <w:p w14:paraId="22C6BF71" w14:textId="25C4B325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4</w:t>
      </w:r>
      <w:r w:rsidR="0048544F">
        <w:rPr>
          <w:lang w:val="ru-RU"/>
        </w:rPr>
        <w:t> </w:t>
      </w:r>
      <w:r w:rsidRPr="005737AB">
        <w:rPr>
          <w:lang w:val="ru-RU"/>
        </w:rPr>
        <w:t>Подготовлены пять цветных макетов интерфейса и UML-модель предметной области; сохранены редактируемые исходники и PNG.</w:t>
      </w:r>
    </w:p>
    <w:p w14:paraId="3DAB0E4B" w14:textId="13039564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5</w:t>
      </w:r>
      <w:r w:rsidR="0048544F">
        <w:rPr>
          <w:lang w:val="ru-RU"/>
        </w:rPr>
        <w:t> </w:t>
      </w:r>
      <w:r w:rsidRPr="005737AB">
        <w:rPr>
          <w:lang w:val="ru-RU"/>
        </w:rPr>
        <w:t>Составлена матрица верификации, связывающая требования с методами проверки.</w:t>
      </w:r>
    </w:p>
    <w:p w14:paraId="66502E95" w14:textId="4EB7787D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6</w:t>
      </w:r>
      <w:r w:rsidR="0048544F">
        <w:rPr>
          <w:lang w:val="ru-RU"/>
        </w:rPr>
        <w:t> </w:t>
      </w:r>
      <w:r w:rsidRPr="005737AB">
        <w:rPr>
          <w:lang w:val="ru-RU"/>
        </w:rPr>
        <w:t>Проверены согласованность документации, локальные ссылки и расчётные примеры. Материалы сохранены локально в ветке feature/lab3-balance-srs.</w:t>
      </w:r>
    </w:p>
    <w:p w14:paraId="2D17F414" w14:textId="7135AC31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7</w:t>
      </w:r>
      <w:r w:rsidR="0048544F">
        <w:rPr>
          <w:lang w:val="ru-RU"/>
        </w:rPr>
        <w:t> </w:t>
      </w:r>
      <w:r w:rsidRPr="005737AB">
        <w:rPr>
          <w:lang w:val="ru-RU"/>
        </w:rPr>
        <w:t>Проект подготовлен к следующим этапам жизненного цикла: проектированию архитектуры и реализации первой итерации.</w:t>
      </w:r>
    </w:p>
    <w:p w14:paraId="0AFB76F7" w14:textId="4D4ABFFD" w:rsidR="00D74128" w:rsidRPr="005737AB" w:rsidRDefault="00000000" w:rsidP="00D05C63">
      <w:pPr>
        <w:keepNext/>
        <w:pageBreakBefore/>
        <w:tabs>
          <w:tab w:val="left" w:pos="1134"/>
        </w:tabs>
        <w:ind w:left="1134" w:hanging="425"/>
        <w:jc w:val="left"/>
        <w:rPr>
          <w:lang w:val="ru-RU"/>
        </w:rPr>
      </w:pPr>
      <w:r w:rsidRPr="005737AB">
        <w:rPr>
          <w:b/>
          <w:lang w:val="ru-RU"/>
        </w:rPr>
        <w:lastRenderedPageBreak/>
        <w:t>5</w:t>
      </w:r>
      <w:r w:rsidR="0048544F">
        <w:rPr>
          <w:b/>
          <w:lang w:val="ru-RU"/>
        </w:rPr>
        <w:t> </w:t>
      </w:r>
      <w:r w:rsidRPr="005737AB">
        <w:rPr>
          <w:b/>
          <w:lang w:val="ru-RU"/>
        </w:rPr>
        <w:t>ОТВЕТЫ НА КОНТРОЛЬНЫЕ ВОПРОСЫ</w:t>
      </w:r>
    </w:p>
    <w:p w14:paraId="67812B6D" w14:textId="77777777" w:rsidR="0048544F" w:rsidRDefault="0048544F" w:rsidP="00D05C63">
      <w:pPr>
        <w:rPr>
          <w:lang w:val="ru-RU"/>
        </w:rPr>
      </w:pPr>
    </w:p>
    <w:p w14:paraId="6C0F9115" w14:textId="47B435CF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Ответы подготовлены с учётом проекта «Баланс».</w:t>
      </w:r>
    </w:p>
    <w:p w14:paraId="0222F61C" w14:textId="77777777" w:rsidR="0048544F" w:rsidRDefault="0048544F" w:rsidP="00D05C63">
      <w:pPr>
        <w:keepNext/>
        <w:rPr>
          <w:b/>
          <w:lang w:val="ru-RU"/>
        </w:rPr>
      </w:pPr>
    </w:p>
    <w:p w14:paraId="2C3DCB0A" w14:textId="616BDDA5" w:rsidR="00D74128" w:rsidRPr="005737AB" w:rsidRDefault="00000000" w:rsidP="00D05C63">
      <w:pPr>
        <w:keepNext/>
        <w:rPr>
          <w:lang w:val="ru-RU"/>
        </w:rPr>
      </w:pPr>
      <w:r w:rsidRPr="005737AB">
        <w:rPr>
          <w:b/>
          <w:lang w:val="ru-RU"/>
        </w:rPr>
        <w:t>Вопрос 1. Какие ресурсы ограничены и волнуют заказчика, заказывающего разработку ПО?</w:t>
      </w:r>
    </w:p>
    <w:p w14:paraId="7A635CF3" w14:textId="77777777" w:rsidR="0048544F" w:rsidRDefault="0048544F" w:rsidP="00D05C63">
      <w:pPr>
        <w:rPr>
          <w:lang w:val="ru-RU"/>
        </w:rPr>
      </w:pPr>
    </w:p>
    <w:p w14:paraId="59A31493" w14:textId="12484A9E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Заказчика ограничивают бюджет, время, доступность участников и технические ресурсы. Его также волнуют сроки получения результата, полезность функций и стоимость дальнейшего сопровождения. Для «Баланса» существенны время ежедневного ввода и доступность учебной демонстрации. Поэтому БЦ-1 задаёт ввод типовой операции за 45 секунд, а REQ-COST-001 исключает обязательные платные API и подписки.</w:t>
      </w:r>
    </w:p>
    <w:p w14:paraId="666DD912" w14:textId="77777777" w:rsidR="0048544F" w:rsidRDefault="0048544F" w:rsidP="00D05C63">
      <w:pPr>
        <w:keepNext/>
        <w:rPr>
          <w:b/>
          <w:lang w:val="ru-RU"/>
        </w:rPr>
      </w:pPr>
    </w:p>
    <w:p w14:paraId="6059325A" w14:textId="50F1C70B" w:rsidR="00D74128" w:rsidRPr="005737AB" w:rsidRDefault="00000000" w:rsidP="00D05C63">
      <w:pPr>
        <w:keepNext/>
        <w:rPr>
          <w:lang w:val="ru-RU"/>
        </w:rPr>
      </w:pPr>
      <w:r w:rsidRPr="005737AB">
        <w:rPr>
          <w:b/>
          <w:lang w:val="ru-RU"/>
        </w:rPr>
        <w:t>Вопрос 2. Хорошо ли, когда заказчик видит только один раз разработанное ПО, когда оно готово? Почему?</w:t>
      </w:r>
    </w:p>
    <w:p w14:paraId="2CB56420" w14:textId="77777777" w:rsidR="0048544F" w:rsidRDefault="0048544F" w:rsidP="00D05C63">
      <w:pPr>
        <w:rPr>
          <w:lang w:val="ru-RU"/>
        </w:rPr>
      </w:pPr>
    </w:p>
    <w:p w14:paraId="58ED9690" w14:textId="1F2D6CD8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Единственного показа готового продукта недостаточно: ошибочное понимание задачи обнаружится после реализации, когда исправления затронут код и данные. Промежуточные показы спецификации и макетов позволяют раньше уточнить сценарии и приоритеты. Для «Баланса» до программирования можно проверить, различает ли пользователь фактический остаток, плановые платежи и прогноз.</w:t>
      </w:r>
    </w:p>
    <w:p w14:paraId="2DB2D985" w14:textId="77777777" w:rsidR="0048544F" w:rsidRDefault="0048544F" w:rsidP="00D05C63">
      <w:pPr>
        <w:keepNext/>
        <w:rPr>
          <w:b/>
          <w:lang w:val="ru-RU"/>
        </w:rPr>
      </w:pPr>
    </w:p>
    <w:p w14:paraId="2DB5F36C" w14:textId="45CEE84E" w:rsidR="00D74128" w:rsidRPr="005737AB" w:rsidRDefault="00000000" w:rsidP="00D05C63">
      <w:pPr>
        <w:keepNext/>
        <w:rPr>
          <w:lang w:val="ru-RU"/>
        </w:rPr>
      </w:pPr>
      <w:r w:rsidRPr="005737AB">
        <w:rPr>
          <w:b/>
          <w:lang w:val="ru-RU"/>
        </w:rPr>
        <w:t>Вопрос 3. Стоит ли обращаться к заказчику на протяжении этапа сбора требований, разработки, если какие-либо из них не ясны? Что это даст?</w:t>
      </w:r>
    </w:p>
    <w:p w14:paraId="23EE547E" w14:textId="77777777" w:rsidR="0048544F" w:rsidRDefault="0048544F" w:rsidP="00D05C63">
      <w:pPr>
        <w:rPr>
          <w:lang w:val="ru-RU"/>
        </w:rPr>
      </w:pPr>
    </w:p>
    <w:p w14:paraId="3848394C" w14:textId="414F8D59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Да. Уточнение устраняет неоднозначность до того, как она станет частью реализации, помогает найти граничные случаи и согласовать критерии приёмки. Например, для личного бюджета необходимо заранее определить, как удаление операции влияет на связанный плановый платёж и что показывать при отсутствии полного месяца истории.</w:t>
      </w:r>
    </w:p>
    <w:p w14:paraId="7F947298" w14:textId="77777777" w:rsidR="0048544F" w:rsidRDefault="0048544F" w:rsidP="00D05C63">
      <w:pPr>
        <w:keepNext/>
        <w:rPr>
          <w:b/>
          <w:lang w:val="ru-RU"/>
        </w:rPr>
      </w:pPr>
    </w:p>
    <w:p w14:paraId="45CAE1E4" w14:textId="092C325B" w:rsidR="00D74128" w:rsidRPr="005737AB" w:rsidRDefault="00000000" w:rsidP="00D05C63">
      <w:pPr>
        <w:keepNext/>
        <w:rPr>
          <w:lang w:val="ru-RU"/>
        </w:rPr>
      </w:pPr>
      <w:r w:rsidRPr="005737AB">
        <w:rPr>
          <w:b/>
          <w:lang w:val="ru-RU"/>
        </w:rPr>
        <w:t>Вопрос 4. Что такое требование к ПО?</w:t>
      </w:r>
    </w:p>
    <w:p w14:paraId="1860ADC8" w14:textId="77777777" w:rsidR="0048544F" w:rsidRDefault="0048544F" w:rsidP="00D05C63">
      <w:pPr>
        <w:rPr>
          <w:lang w:val="ru-RU"/>
        </w:rPr>
      </w:pPr>
    </w:p>
    <w:p w14:paraId="1348B409" w14:textId="7CFD317E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 xml:space="preserve">Требование к ПО </w:t>
      </w:r>
      <w:r w:rsidR="00D05C63">
        <w:rPr>
          <w:lang w:val="ru-RU"/>
        </w:rPr>
        <w:t>–</w:t>
      </w:r>
      <w:r w:rsidRPr="005737AB">
        <w:rPr>
          <w:lang w:val="ru-RU"/>
        </w:rPr>
        <w:t xml:space="preserve"> описание необходимого поведения системы, её свойства или ограничения, которое можно проверить [2]. Оно должно иметь однозначную формулировку и постоянный идентификатор. Например, REQ-</w:t>
      </w:r>
      <w:r w:rsidRPr="005737AB">
        <w:rPr>
          <w:lang w:val="ru-RU"/>
        </w:rPr>
        <w:lastRenderedPageBreak/>
        <w:t>PERF-001 требует серверный ответ списка операций не более чем за 2 секунды для 95 % запросов в явно заданном контрольном окружении.</w:t>
      </w:r>
    </w:p>
    <w:p w14:paraId="650EC2C8" w14:textId="77777777" w:rsidR="0048544F" w:rsidRDefault="0048544F" w:rsidP="00D05C63">
      <w:pPr>
        <w:keepNext/>
        <w:rPr>
          <w:b/>
          <w:lang w:val="ru-RU"/>
        </w:rPr>
      </w:pPr>
    </w:p>
    <w:p w14:paraId="672F6654" w14:textId="4FF780A3" w:rsidR="00D74128" w:rsidRPr="005737AB" w:rsidRDefault="00000000" w:rsidP="00D05C63">
      <w:pPr>
        <w:keepNext/>
        <w:rPr>
          <w:lang w:val="ru-RU"/>
        </w:rPr>
      </w:pPr>
      <w:r w:rsidRPr="005737AB">
        <w:rPr>
          <w:b/>
          <w:lang w:val="ru-RU"/>
        </w:rPr>
        <w:t>Вопрос 5. Как правило, обладает ли заказчик в начале разработки ПО ясным видением того, что должно получиться в итоге? Что сделать для того, чтобы уменьшить затраты заказчика?</w:t>
      </w:r>
    </w:p>
    <w:p w14:paraId="53289919" w14:textId="77777777" w:rsidR="0048544F" w:rsidRDefault="0048544F" w:rsidP="00D05C63">
      <w:pPr>
        <w:rPr>
          <w:lang w:val="ru-RU"/>
        </w:rPr>
      </w:pPr>
    </w:p>
    <w:p w14:paraId="20759309" w14:textId="02535D22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Как правило, нет: заказчик хорошо знает свою проблему, но слабо представляет экраны, данные и сценарии работы. Затраты снижаются следующими способами:</w:t>
      </w:r>
    </w:p>
    <w:p w14:paraId="59969709" w14:textId="526B9619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1</w:t>
      </w:r>
      <w:r w:rsidR="0048544F">
        <w:rPr>
          <w:lang w:val="ru-RU"/>
        </w:rPr>
        <w:t> </w:t>
      </w:r>
      <w:r w:rsidRPr="005737AB">
        <w:rPr>
          <w:lang w:val="ru-RU"/>
        </w:rPr>
        <w:t xml:space="preserve">Прототипы и </w:t>
      </w:r>
      <w:proofErr w:type="spellStart"/>
      <w:r w:rsidRPr="005737AB">
        <w:rPr>
          <w:lang w:val="ru-RU"/>
        </w:rPr>
        <w:t>мокапы</w:t>
      </w:r>
      <w:proofErr w:type="spellEnd"/>
      <w:r w:rsidRPr="005737AB">
        <w:rPr>
          <w:lang w:val="ru-RU"/>
        </w:rPr>
        <w:t xml:space="preserve"> позволяют показать решение до написания кода.</w:t>
      </w:r>
    </w:p>
    <w:p w14:paraId="012D1B26" w14:textId="77777777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2 Выпуск минимально жизнеспособного продукта даёт обратную связь на реальных данных.</w:t>
      </w:r>
    </w:p>
    <w:p w14:paraId="3A774357" w14:textId="75180C3D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3</w:t>
      </w:r>
      <w:r w:rsidR="0048544F">
        <w:rPr>
          <w:lang w:val="ru-RU"/>
        </w:rPr>
        <w:t> </w:t>
      </w:r>
      <w:r w:rsidRPr="005737AB">
        <w:rPr>
          <w:lang w:val="ru-RU"/>
        </w:rPr>
        <w:t>Итеративная разработка с регулярными показами позволяет корректировать направление.</w:t>
      </w:r>
    </w:p>
    <w:p w14:paraId="0C5F45D7" w14:textId="605AE008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4</w:t>
      </w:r>
      <w:r w:rsidR="0048544F">
        <w:rPr>
          <w:lang w:val="ru-RU"/>
        </w:rPr>
        <w:t> </w:t>
      </w:r>
      <w:r w:rsidRPr="005737AB">
        <w:rPr>
          <w:lang w:val="ru-RU"/>
        </w:rPr>
        <w:t xml:space="preserve">Приоритизация по методу </w:t>
      </w:r>
      <w:proofErr w:type="spellStart"/>
      <w:r>
        <w:t>MoSCoW</w:t>
      </w:r>
      <w:proofErr w:type="spellEnd"/>
      <w:r w:rsidRPr="005737AB">
        <w:rPr>
          <w:lang w:val="ru-RU"/>
        </w:rPr>
        <w:t xml:space="preserve"> сосредотачивает усилия на обязательных функциях.</w:t>
      </w:r>
    </w:p>
    <w:p w14:paraId="6868D7A5" w14:textId="77777777" w:rsidR="0048544F" w:rsidRDefault="0048544F" w:rsidP="00D05C63">
      <w:pPr>
        <w:keepNext/>
        <w:rPr>
          <w:b/>
          <w:lang w:val="ru-RU"/>
        </w:rPr>
      </w:pPr>
    </w:p>
    <w:p w14:paraId="3E06F0E5" w14:textId="19518BB1" w:rsidR="00D74128" w:rsidRPr="005737AB" w:rsidRDefault="00000000" w:rsidP="00D05C63">
      <w:pPr>
        <w:keepNext/>
        <w:rPr>
          <w:lang w:val="ru-RU"/>
        </w:rPr>
      </w:pPr>
      <w:r w:rsidRPr="005737AB">
        <w:rPr>
          <w:b/>
          <w:lang w:val="ru-RU"/>
        </w:rPr>
        <w:t>Вопрос 6. Как правило, меняются ли требования во время разработки проекта? Как организовать работу с заказчиком так, чтобы свести затраты на переделывание ПО к минимуму?</w:t>
      </w:r>
    </w:p>
    <w:p w14:paraId="5943F712" w14:textId="77777777" w:rsidR="0048544F" w:rsidRDefault="0048544F" w:rsidP="00D05C63">
      <w:pPr>
        <w:rPr>
          <w:lang w:val="ru-RU"/>
        </w:rPr>
      </w:pPr>
    </w:p>
    <w:p w14:paraId="2B5445FA" w14:textId="1925C6AF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Требования меняются почти всегда из-за уточнения потребностей и изменения условий. Затраты на переделки сокращаются, если:</w:t>
      </w:r>
    </w:p>
    <w:p w14:paraId="5B0D57EB" w14:textId="77777777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1 Каждое изменение фиксируется, оценивается по влиянию на сроки, стоимость и связанные материалы; затем принимается решение и обновляется версия спецификации.</w:t>
      </w:r>
    </w:p>
    <w:p w14:paraId="29F2B2E1" w14:textId="77777777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2 Работа ведётся короткими итерациями, а новые пожелания попадают в очередь следующей итерации.</w:t>
      </w:r>
    </w:p>
    <w:p w14:paraId="5EC539C7" w14:textId="77777777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 xml:space="preserve">3 Сохраняется </w:t>
      </w:r>
      <w:proofErr w:type="spellStart"/>
      <w:r w:rsidRPr="005737AB">
        <w:rPr>
          <w:lang w:val="ru-RU"/>
        </w:rPr>
        <w:t>трассируемость</w:t>
      </w:r>
      <w:proofErr w:type="spellEnd"/>
      <w:r w:rsidRPr="005737AB">
        <w:rPr>
          <w:lang w:val="ru-RU"/>
        </w:rPr>
        <w:t xml:space="preserve"> «требование – проект – тест», благодаря чему видно, что затронет изменение.</w:t>
      </w:r>
    </w:p>
    <w:p w14:paraId="4F46718A" w14:textId="4F65D630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4</w:t>
      </w:r>
      <w:r w:rsidR="0048544F">
        <w:rPr>
          <w:lang w:val="ru-RU"/>
        </w:rPr>
        <w:t> </w:t>
      </w:r>
      <w:r w:rsidRPr="005737AB">
        <w:rPr>
          <w:lang w:val="ru-RU"/>
        </w:rPr>
        <w:t>Архитектура разделена на слабо связанные слои, а поведение защищено автоматическими тестами.</w:t>
      </w:r>
    </w:p>
    <w:p w14:paraId="5C7EAAB3" w14:textId="77777777" w:rsidR="00D74128" w:rsidRPr="005737AB" w:rsidRDefault="00000000" w:rsidP="00D05C63">
      <w:pPr>
        <w:keepNext/>
        <w:pageBreakBefore/>
        <w:ind w:firstLine="0"/>
        <w:jc w:val="center"/>
        <w:rPr>
          <w:lang w:val="ru-RU"/>
        </w:rPr>
      </w:pPr>
      <w:r w:rsidRPr="005737AB">
        <w:rPr>
          <w:b/>
          <w:lang w:val="ru-RU"/>
        </w:rPr>
        <w:lastRenderedPageBreak/>
        <w:t>ЗАКЛЮЧЕНИЕ</w:t>
      </w:r>
    </w:p>
    <w:p w14:paraId="0EB521AF" w14:textId="77777777" w:rsidR="0048544F" w:rsidRDefault="0048544F" w:rsidP="00D05C63">
      <w:pPr>
        <w:rPr>
          <w:lang w:val="ru-RU"/>
        </w:rPr>
      </w:pPr>
    </w:p>
    <w:p w14:paraId="026780A1" w14:textId="6C22D0E7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В ходе лабораторной работы изучены выявление, анализ, документирование и сопровождение требований к ПО. Для проекта «Баланс» определены задачи пользователя, измеримые бизнес-цели и границы продукта: ручной учёт бюджета BYN, контроль расходов, регулярные платежи и прогнозирование.</w:t>
      </w:r>
    </w:p>
    <w:p w14:paraId="57BE4DAB" w14:textId="77777777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Подготовлена спецификация из 37 требований с критериями приёмки и методами проверки. Графическая часть включает модель SysML v2, диаграммы вариантов использования и требований, пять макетов интерфейса и модель предметной области. Проверены согласованность материалов и расчётные примеры; комплект сохранён локально в ветке feature/lab3-balance-srs.</w:t>
      </w:r>
    </w:p>
    <w:p w14:paraId="3AB68745" w14:textId="77777777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Полученные материалы будут использованы при проектировании архитектуры и реализации приложения в следующих лабораторных работах.</w:t>
      </w:r>
    </w:p>
    <w:p w14:paraId="07702D00" w14:textId="77777777" w:rsidR="00D74128" w:rsidRPr="005737AB" w:rsidRDefault="00000000" w:rsidP="00D05C63">
      <w:pPr>
        <w:keepNext/>
        <w:pageBreakBefore/>
        <w:ind w:firstLine="0"/>
        <w:jc w:val="center"/>
        <w:rPr>
          <w:lang w:val="ru-RU"/>
        </w:rPr>
      </w:pPr>
      <w:r w:rsidRPr="005737AB">
        <w:rPr>
          <w:b/>
          <w:lang w:val="ru-RU"/>
        </w:rPr>
        <w:lastRenderedPageBreak/>
        <w:t>СПИСОК ИСПОЛЬЗОВАННЫХ ИСТОЧНИКОВ</w:t>
      </w:r>
    </w:p>
    <w:p w14:paraId="279DDC3C" w14:textId="77777777" w:rsidR="0048544F" w:rsidRDefault="0048544F" w:rsidP="006826E2">
      <w:pPr>
        <w:ind w:firstLine="0"/>
        <w:jc w:val="left"/>
        <w:rPr>
          <w:lang w:val="ru-RU"/>
        </w:rPr>
      </w:pPr>
    </w:p>
    <w:p w14:paraId="757AFEB0" w14:textId="55DA027A" w:rsidR="00D74128" w:rsidRDefault="00000000" w:rsidP="0048544F">
      <w:r w:rsidRPr="005737AB">
        <w:rPr>
          <w:lang w:val="ru-RU"/>
        </w:rPr>
        <w:t xml:space="preserve">[1] </w:t>
      </w:r>
      <w:proofErr w:type="spellStart"/>
      <w:r w:rsidRPr="005737AB">
        <w:rPr>
          <w:lang w:val="ru-RU"/>
        </w:rPr>
        <w:t>Вигерс</w:t>
      </w:r>
      <w:proofErr w:type="spellEnd"/>
      <w:r w:rsidRPr="005737AB">
        <w:rPr>
          <w:lang w:val="ru-RU"/>
        </w:rPr>
        <w:t xml:space="preserve">, К. Разработка требований к программному обеспечению / К. </w:t>
      </w:r>
      <w:proofErr w:type="spellStart"/>
      <w:r w:rsidRPr="005737AB">
        <w:rPr>
          <w:lang w:val="ru-RU"/>
        </w:rPr>
        <w:t>Вигерс</w:t>
      </w:r>
      <w:proofErr w:type="spellEnd"/>
      <w:r w:rsidRPr="005737AB">
        <w:rPr>
          <w:lang w:val="ru-RU"/>
        </w:rPr>
        <w:t xml:space="preserve">, Дж. </w:t>
      </w:r>
      <w:proofErr w:type="spellStart"/>
      <w:r>
        <w:t>Битти</w:t>
      </w:r>
      <w:proofErr w:type="spellEnd"/>
      <w:r>
        <w:t>. – 3-е изд. – СПб. : БХВ-Петербург, 2014.</w:t>
      </w:r>
    </w:p>
    <w:p w14:paraId="0A898DCB" w14:textId="62B03C13" w:rsidR="00D74128" w:rsidRDefault="00000000" w:rsidP="0048544F">
      <w:r>
        <w:t>[2]</w:t>
      </w:r>
      <w:r w:rsidR="0048544F">
        <w:rPr>
          <w:lang w:val="ru-RU"/>
        </w:rPr>
        <w:t> </w:t>
      </w:r>
      <w:r>
        <w:t>ISO/IEC/IEEE 29148:2018. Systems and software engineering – Life cycle processes – Requirements engineering. – Geneva : ISO, 2018.</w:t>
      </w:r>
    </w:p>
    <w:p w14:paraId="5A114EC8" w14:textId="254F5E85" w:rsidR="00D74128" w:rsidRDefault="00000000" w:rsidP="0048544F">
      <w:r>
        <w:t>[3]</w:t>
      </w:r>
      <w:r w:rsidR="0048544F">
        <w:rPr>
          <w:lang w:val="ru-RU"/>
        </w:rPr>
        <w:t> </w:t>
      </w:r>
      <w:r>
        <w:t>IEEE Std 830-1998. IEEE Recommended Practice for Software Requirements Specifications. – New York : IEEE, 1998.</w:t>
      </w:r>
    </w:p>
    <w:p w14:paraId="650824AC" w14:textId="5568B3FC" w:rsidR="00D74128" w:rsidRPr="00D05C63" w:rsidRDefault="00000000" w:rsidP="0048544F">
      <w:r w:rsidRPr="00D05C63">
        <w:t>[4]</w:t>
      </w:r>
      <w:r w:rsidR="0048544F" w:rsidRPr="0048544F">
        <w:t> </w:t>
      </w:r>
      <w:r w:rsidRPr="00D05C63">
        <w:t>OMG Systems Modeling Language (</w:t>
      </w:r>
      <w:proofErr w:type="spellStart"/>
      <w:r w:rsidRPr="00D05C63">
        <w:t>SysML</w:t>
      </w:r>
      <w:proofErr w:type="spellEnd"/>
      <w:r w:rsidRPr="00D05C63">
        <w:t>), Version 2.0 [</w:t>
      </w:r>
      <w:r w:rsidRPr="005737AB">
        <w:rPr>
          <w:lang w:val="ru-RU"/>
        </w:rPr>
        <w:t>Электронный</w:t>
      </w:r>
      <w:r w:rsidRPr="00D05C63">
        <w:t xml:space="preserve"> </w:t>
      </w:r>
      <w:r w:rsidRPr="005737AB">
        <w:rPr>
          <w:lang w:val="ru-RU"/>
        </w:rPr>
        <w:t>ресурс</w:t>
      </w:r>
      <w:r w:rsidRPr="00D05C63">
        <w:t xml:space="preserve">]. – </w:t>
      </w:r>
      <w:r w:rsidRPr="005737AB">
        <w:rPr>
          <w:lang w:val="ru-RU"/>
        </w:rPr>
        <w:t>Режим</w:t>
      </w:r>
      <w:r w:rsidRPr="00D05C63">
        <w:t xml:space="preserve"> </w:t>
      </w:r>
      <w:proofErr w:type="gramStart"/>
      <w:r w:rsidRPr="005737AB">
        <w:rPr>
          <w:lang w:val="ru-RU"/>
        </w:rPr>
        <w:t>доступа</w:t>
      </w:r>
      <w:r w:rsidRPr="00D05C63">
        <w:t xml:space="preserve"> :</w:t>
      </w:r>
      <w:proofErr w:type="gramEnd"/>
      <w:r w:rsidRPr="00D05C63">
        <w:t xml:space="preserve"> https://www.omg.org/spec/SysML/2.0/. – </w:t>
      </w:r>
      <w:r w:rsidRPr="005737AB">
        <w:rPr>
          <w:lang w:val="ru-RU"/>
        </w:rPr>
        <w:t>Дата</w:t>
      </w:r>
      <w:r w:rsidRPr="00D05C63">
        <w:t xml:space="preserve"> </w:t>
      </w:r>
      <w:proofErr w:type="gramStart"/>
      <w:r w:rsidRPr="005737AB">
        <w:rPr>
          <w:lang w:val="ru-RU"/>
        </w:rPr>
        <w:t>доступа</w:t>
      </w:r>
      <w:r w:rsidRPr="00D05C63">
        <w:t xml:space="preserve"> :</w:t>
      </w:r>
      <w:proofErr w:type="gramEnd"/>
      <w:r w:rsidRPr="00D05C63">
        <w:t xml:space="preserve"> 25.10.2026.</w:t>
      </w:r>
    </w:p>
    <w:p w14:paraId="0473C868" w14:textId="683F3A9A" w:rsidR="00D74128" w:rsidRPr="005737AB" w:rsidRDefault="00000000" w:rsidP="0048544F">
      <w:pPr>
        <w:rPr>
          <w:lang w:val="ru-RU"/>
        </w:rPr>
      </w:pPr>
      <w:r w:rsidRPr="005737AB">
        <w:rPr>
          <w:lang w:val="ru-RU"/>
        </w:rPr>
        <w:t>[5]</w:t>
      </w:r>
      <w:r w:rsidR="0048544F">
        <w:rPr>
          <w:lang w:val="ru-RU"/>
        </w:rPr>
        <w:t> </w:t>
      </w:r>
      <w:proofErr w:type="gramStart"/>
      <w:r w:rsidRPr="005737AB">
        <w:rPr>
          <w:lang w:val="ru-RU"/>
        </w:rPr>
        <w:t>Баланс :</w:t>
      </w:r>
      <w:proofErr w:type="gramEnd"/>
      <w:r w:rsidRPr="005737AB">
        <w:rPr>
          <w:lang w:val="ru-RU"/>
        </w:rPr>
        <w:t xml:space="preserve"> материалы проекта </w:t>
      </w:r>
      <w:proofErr w:type="spellStart"/>
      <w:r w:rsidRPr="005737AB">
        <w:rPr>
          <w:lang w:val="ru-RU"/>
        </w:rPr>
        <w:t>ekuzm</w:t>
      </w:r>
      <w:proofErr w:type="spellEnd"/>
      <w:r w:rsidRPr="005737AB">
        <w:rPr>
          <w:lang w:val="ru-RU"/>
        </w:rPr>
        <w:t>/SDLC [Электронный ресурс]. – Режим доступа : https://github.com/ekuzm/SDLC/pull/1. – Дата доступа : 25.10.2026.</w:t>
      </w:r>
    </w:p>
    <w:p w14:paraId="68DC032A" w14:textId="1A9A4B29" w:rsidR="00D74128" w:rsidRPr="005737AB" w:rsidRDefault="00000000" w:rsidP="0048544F">
      <w:pPr>
        <w:rPr>
          <w:lang w:val="ru-RU"/>
        </w:rPr>
      </w:pPr>
      <w:r w:rsidRPr="005737AB">
        <w:rPr>
          <w:lang w:val="ru-RU"/>
        </w:rPr>
        <w:t>[6]</w:t>
      </w:r>
      <w:r w:rsidR="0048544F">
        <w:rPr>
          <w:lang w:val="ru-RU"/>
        </w:rPr>
        <w:t> </w:t>
      </w:r>
      <w:proofErr w:type="spellStart"/>
      <w:r w:rsidRPr="005737AB">
        <w:rPr>
          <w:lang w:val="ru-RU"/>
        </w:rPr>
        <w:t>SysML</w:t>
      </w:r>
      <w:proofErr w:type="spellEnd"/>
      <w:r w:rsidRPr="005737AB">
        <w:rPr>
          <w:lang w:val="ru-RU"/>
        </w:rPr>
        <w:t xml:space="preserve"> v2 Pilot </w:t>
      </w:r>
      <w:proofErr w:type="spellStart"/>
      <w:proofErr w:type="gramStart"/>
      <w:r w:rsidRPr="005737AB">
        <w:rPr>
          <w:lang w:val="ru-RU"/>
        </w:rPr>
        <w:t>Implementation</w:t>
      </w:r>
      <w:proofErr w:type="spellEnd"/>
      <w:r w:rsidRPr="005737AB">
        <w:rPr>
          <w:lang w:val="ru-RU"/>
        </w:rPr>
        <w:t xml:space="preserve"> :</w:t>
      </w:r>
      <w:proofErr w:type="gramEnd"/>
      <w:r w:rsidRPr="005737AB">
        <w:rPr>
          <w:lang w:val="ru-RU"/>
        </w:rPr>
        <w:t xml:space="preserve"> исходный код и документация [Электронный ресурс]. – Режим доступа : https://github.com/Systems-Modeling/SysML-v2-Pilot-Implementation. – Дата доступа : 25.10.2026.</w:t>
      </w:r>
    </w:p>
    <w:p w14:paraId="635EE4C5" w14:textId="77777777" w:rsidR="00D74128" w:rsidRPr="005737AB" w:rsidRDefault="00000000" w:rsidP="00D05C63">
      <w:pPr>
        <w:keepNext/>
        <w:pageBreakBefore/>
        <w:ind w:firstLine="0"/>
        <w:jc w:val="center"/>
        <w:rPr>
          <w:lang w:val="ru-RU"/>
        </w:rPr>
      </w:pPr>
      <w:r w:rsidRPr="005737AB">
        <w:rPr>
          <w:b/>
          <w:lang w:val="ru-RU"/>
        </w:rPr>
        <w:lastRenderedPageBreak/>
        <w:t>ПРИЛОЖЕНИЕ А</w:t>
      </w:r>
    </w:p>
    <w:p w14:paraId="4A7B3DBF" w14:textId="77777777" w:rsidR="00D74128" w:rsidRPr="005737AB" w:rsidRDefault="00000000" w:rsidP="00D05C63">
      <w:pPr>
        <w:keepNext/>
        <w:ind w:firstLine="0"/>
        <w:jc w:val="center"/>
        <w:rPr>
          <w:lang w:val="ru-RU"/>
        </w:rPr>
      </w:pPr>
      <w:r w:rsidRPr="005737AB">
        <w:rPr>
          <w:lang w:val="ru-RU"/>
        </w:rPr>
        <w:t>(справочное)</w:t>
      </w:r>
    </w:p>
    <w:p w14:paraId="74FC9C9A" w14:textId="77777777" w:rsidR="00D74128" w:rsidRPr="005737AB" w:rsidRDefault="00000000" w:rsidP="00D05C63">
      <w:pPr>
        <w:keepNext/>
        <w:ind w:firstLine="0"/>
        <w:jc w:val="center"/>
        <w:rPr>
          <w:lang w:val="ru-RU"/>
        </w:rPr>
      </w:pPr>
      <w:r w:rsidRPr="005737AB">
        <w:rPr>
          <w:b/>
          <w:lang w:val="ru-RU"/>
        </w:rPr>
        <w:t xml:space="preserve">Фрагмент модели требований </w:t>
      </w:r>
      <w:proofErr w:type="spellStart"/>
      <w:r>
        <w:rPr>
          <w:b/>
        </w:rPr>
        <w:t>SysML</w:t>
      </w:r>
      <w:proofErr w:type="spellEnd"/>
      <w:r w:rsidRPr="005737AB">
        <w:rPr>
          <w:b/>
          <w:lang w:val="ru-RU"/>
        </w:rPr>
        <w:t xml:space="preserve"> </w:t>
      </w:r>
      <w:r>
        <w:rPr>
          <w:b/>
        </w:rPr>
        <w:t>v</w:t>
      </w:r>
      <w:r w:rsidRPr="005737AB">
        <w:rPr>
          <w:b/>
          <w:lang w:val="ru-RU"/>
        </w:rPr>
        <w:t>2</w:t>
      </w:r>
    </w:p>
    <w:p w14:paraId="1A10C672" w14:textId="77777777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Ниже приведён сокращённый фрагмент srs/sysml/balance.sysml: базовое определение требования, регистрация и прогноз остатка. Полная модель содержит 37 требований и связи satisfy. Эти связи задают проектное назначение функций, а не результат испытаний реализации.</w:t>
      </w:r>
    </w:p>
    <w:p w14:paraId="1099B8B1" w14:textId="77777777" w:rsidR="00D74128" w:rsidRDefault="00000000" w:rsidP="00D05C63">
      <w:pPr>
        <w:pStyle w:val="Code"/>
      </w:pPr>
      <w:r>
        <w:rPr>
          <w:sz w:val="20"/>
        </w:rPr>
        <w:t>package Balance {</w:t>
      </w:r>
    </w:p>
    <w:p w14:paraId="744F1765" w14:textId="77777777" w:rsidR="00D74128" w:rsidRDefault="00000000" w:rsidP="00D05C63">
      <w:pPr>
        <w:pStyle w:val="Code"/>
      </w:pPr>
      <w:r>
        <w:rPr>
          <w:sz w:val="20"/>
        </w:rPr>
        <w:t xml:space="preserve">    private import ScalarValues::*;</w:t>
      </w:r>
    </w:p>
    <w:p w14:paraId="19416745" w14:textId="77777777" w:rsidR="00D74128" w:rsidRDefault="00000000" w:rsidP="00D05C63">
      <w:pPr>
        <w:pStyle w:val="Code"/>
      </w:pPr>
      <w:r>
        <w:rPr>
          <w:sz w:val="20"/>
        </w:rPr>
        <w:t xml:space="preserve"> </w:t>
      </w:r>
    </w:p>
    <w:p w14:paraId="7D2372FE" w14:textId="77777777" w:rsidR="00D74128" w:rsidRDefault="00000000" w:rsidP="00D05C63">
      <w:pPr>
        <w:pStyle w:val="Code"/>
      </w:pPr>
      <w:r>
        <w:rPr>
          <w:sz w:val="20"/>
        </w:rPr>
        <w:t xml:space="preserve">    part def BudgetOwner;</w:t>
      </w:r>
    </w:p>
    <w:p w14:paraId="53FF6B90" w14:textId="77777777" w:rsidR="00D74128" w:rsidRDefault="00000000" w:rsidP="00D05C63">
      <w:pPr>
        <w:pStyle w:val="Code"/>
      </w:pPr>
      <w:r>
        <w:rPr>
          <w:sz w:val="20"/>
        </w:rPr>
        <w:t xml:space="preserve">    part def BalanceSystem;</w:t>
      </w:r>
    </w:p>
    <w:p w14:paraId="08CE65BB" w14:textId="77777777" w:rsidR="00D74128" w:rsidRDefault="00000000" w:rsidP="00D05C63">
      <w:pPr>
        <w:pStyle w:val="Code"/>
      </w:pPr>
      <w:r>
        <w:rPr>
          <w:sz w:val="20"/>
        </w:rPr>
        <w:t xml:space="preserve">    part system : BalanceSystem;</w:t>
      </w:r>
    </w:p>
    <w:p w14:paraId="7121786B" w14:textId="77777777" w:rsidR="00D74128" w:rsidRDefault="00000000" w:rsidP="00D05C63">
      <w:pPr>
        <w:pStyle w:val="Code"/>
      </w:pPr>
      <w:r>
        <w:rPr>
          <w:sz w:val="20"/>
        </w:rPr>
        <w:t xml:space="preserve"> </w:t>
      </w:r>
    </w:p>
    <w:p w14:paraId="2C1597A2" w14:textId="77777777" w:rsidR="00D74128" w:rsidRDefault="00000000" w:rsidP="00D05C63">
      <w:pPr>
        <w:pStyle w:val="Code"/>
      </w:pPr>
      <w:r>
        <w:rPr>
          <w:sz w:val="20"/>
        </w:rPr>
        <w:t xml:space="preserve">    requirement def ProductRequirement {</w:t>
      </w:r>
    </w:p>
    <w:p w14:paraId="5366F7F1" w14:textId="77777777" w:rsidR="00D74128" w:rsidRDefault="00000000" w:rsidP="00D05C63">
      <w:pPr>
        <w:pStyle w:val="Code"/>
      </w:pPr>
      <w:r>
        <w:rPr>
          <w:sz w:val="20"/>
        </w:rPr>
        <w:t xml:space="preserve">        subject product : BalanceSystem;</w:t>
      </w:r>
    </w:p>
    <w:p w14:paraId="3042CD71" w14:textId="77777777" w:rsidR="00D74128" w:rsidRDefault="00000000" w:rsidP="00D05C63">
      <w:pPr>
        <w:pStyle w:val="Code"/>
      </w:pPr>
      <w:r>
        <w:rPr>
          <w:sz w:val="20"/>
        </w:rPr>
        <w:t xml:space="preserve">        attribute priority : String;</w:t>
      </w:r>
    </w:p>
    <w:p w14:paraId="0DD02951" w14:textId="77777777" w:rsidR="00D74128" w:rsidRDefault="00000000" w:rsidP="00D05C63">
      <w:pPr>
        <w:pStyle w:val="Code"/>
      </w:pPr>
      <w:r>
        <w:rPr>
          <w:sz w:val="20"/>
        </w:rPr>
        <w:t xml:space="preserve">    }</w:t>
      </w:r>
    </w:p>
    <w:p w14:paraId="05CDC3EC" w14:textId="77777777" w:rsidR="00D74128" w:rsidRDefault="00000000" w:rsidP="00D05C63">
      <w:pPr>
        <w:pStyle w:val="Code"/>
      </w:pPr>
      <w:r>
        <w:rPr>
          <w:sz w:val="20"/>
        </w:rPr>
        <w:t xml:space="preserve"> </w:t>
      </w:r>
    </w:p>
    <w:p w14:paraId="41E1F0C1" w14:textId="77777777" w:rsidR="00D74128" w:rsidRDefault="00000000" w:rsidP="00D05C63">
      <w:pPr>
        <w:pStyle w:val="Code"/>
      </w:pPr>
      <w:r>
        <w:rPr>
          <w:sz w:val="20"/>
        </w:rPr>
        <w:t xml:space="preserve">    package Requirements {</w:t>
      </w:r>
    </w:p>
    <w:p w14:paraId="13DDE28D" w14:textId="77777777" w:rsidR="00D74128" w:rsidRDefault="00000000" w:rsidP="00D05C63">
      <w:pPr>
        <w:pStyle w:val="Code"/>
      </w:pPr>
      <w:r>
        <w:rPr>
          <w:sz w:val="20"/>
        </w:rPr>
        <w:t xml:space="preserve">        package Access {</w:t>
      </w:r>
    </w:p>
    <w:p w14:paraId="4248E4CF" w14:textId="77777777" w:rsidR="00D74128" w:rsidRDefault="00000000" w:rsidP="00D05C63">
      <w:pPr>
        <w:pStyle w:val="Code"/>
      </w:pPr>
      <w:r>
        <w:rPr>
          <w:sz w:val="20"/>
        </w:rPr>
        <w:t xml:space="preserve">            requirement &lt;'REQ-FUNC-001'&gt;</w:t>
      </w:r>
    </w:p>
    <w:p w14:paraId="017EABC6" w14:textId="77777777" w:rsidR="00D74128" w:rsidRDefault="00000000" w:rsidP="00D05C63">
      <w:pPr>
        <w:pStyle w:val="Code"/>
      </w:pPr>
      <w:r>
        <w:rPr>
          <w:sz w:val="20"/>
        </w:rPr>
        <w:t xml:space="preserve">                REQ_FUNC_001 : ProductRequirement {</w:t>
      </w:r>
    </w:p>
    <w:p w14:paraId="739084D9" w14:textId="77777777" w:rsidR="00D74128" w:rsidRPr="00D05C63" w:rsidRDefault="00000000" w:rsidP="00D05C63">
      <w:pPr>
        <w:pStyle w:val="Code"/>
        <w:rPr>
          <w:lang w:val="ru-RU"/>
        </w:rPr>
      </w:pPr>
      <w:r>
        <w:rPr>
          <w:sz w:val="20"/>
        </w:rPr>
        <w:t xml:space="preserve">                doc /* Регистрация. </w:t>
      </w:r>
      <w:r w:rsidRPr="00D05C63">
        <w:rPr>
          <w:sz w:val="20"/>
          <w:lang w:val="ru-RU"/>
        </w:rPr>
        <w:t>Система должна создавать</w:t>
      </w:r>
    </w:p>
    <w:p w14:paraId="0A456256" w14:textId="77777777" w:rsidR="00D74128" w:rsidRPr="00D05C63" w:rsidRDefault="00000000" w:rsidP="00D05C63">
      <w:pPr>
        <w:pStyle w:val="Code"/>
        <w:rPr>
          <w:lang w:val="ru-RU"/>
        </w:rPr>
      </w:pPr>
      <w:r w:rsidRPr="00D05C63">
        <w:rPr>
          <w:sz w:val="20"/>
          <w:lang w:val="ru-RU"/>
        </w:rPr>
        <w:t xml:space="preserve">                    учётную запись по уникальному адресу</w:t>
      </w:r>
    </w:p>
    <w:p w14:paraId="22DA32AB" w14:textId="77777777" w:rsidR="00D74128" w:rsidRDefault="00000000" w:rsidP="00D05C63">
      <w:pPr>
        <w:pStyle w:val="Code"/>
      </w:pPr>
      <w:r w:rsidRPr="00D05C63">
        <w:rPr>
          <w:sz w:val="20"/>
          <w:lang w:val="ru-RU"/>
        </w:rPr>
        <w:t xml:space="preserve">                    </w:t>
      </w:r>
      <w:proofErr w:type="spellStart"/>
      <w:r>
        <w:rPr>
          <w:sz w:val="20"/>
        </w:rPr>
        <w:t>электронной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почты</w:t>
      </w:r>
      <w:proofErr w:type="spellEnd"/>
      <w:r>
        <w:rPr>
          <w:sz w:val="20"/>
        </w:rPr>
        <w:t xml:space="preserve"> и </w:t>
      </w:r>
      <w:proofErr w:type="spellStart"/>
      <w:r>
        <w:rPr>
          <w:sz w:val="20"/>
        </w:rPr>
        <w:t>паролю</w:t>
      </w:r>
      <w:proofErr w:type="spellEnd"/>
      <w:r>
        <w:rPr>
          <w:sz w:val="20"/>
        </w:rPr>
        <w:t>. */</w:t>
      </w:r>
    </w:p>
    <w:p w14:paraId="27D69128" w14:textId="77777777" w:rsidR="00D74128" w:rsidRDefault="00000000" w:rsidP="00D05C63">
      <w:pPr>
        <w:pStyle w:val="Code"/>
      </w:pPr>
      <w:r>
        <w:rPr>
          <w:sz w:val="20"/>
        </w:rPr>
        <w:t xml:space="preserve">                attribute :&gt;&gt; priority = "Must";</w:t>
      </w:r>
    </w:p>
    <w:p w14:paraId="6D8B667F" w14:textId="77777777" w:rsidR="00D74128" w:rsidRDefault="00000000" w:rsidP="00D05C63">
      <w:pPr>
        <w:pStyle w:val="Code"/>
      </w:pPr>
      <w:r>
        <w:rPr>
          <w:sz w:val="20"/>
        </w:rPr>
        <w:t xml:space="preserve">            }</w:t>
      </w:r>
    </w:p>
    <w:p w14:paraId="17E81478" w14:textId="51CA5AAF" w:rsidR="00D74128" w:rsidRPr="00D05C63" w:rsidRDefault="00000000" w:rsidP="00D05C63">
      <w:pPr>
        <w:pStyle w:val="Code"/>
        <w:rPr>
          <w:lang w:val="ru-RU"/>
        </w:rPr>
      </w:pPr>
      <w:r>
        <w:rPr>
          <w:sz w:val="20"/>
        </w:rPr>
        <w:t xml:space="preserve">            </w:t>
      </w:r>
      <w:r w:rsidRPr="00D05C63">
        <w:rPr>
          <w:sz w:val="20"/>
          <w:lang w:val="ru-RU"/>
        </w:rPr>
        <w:t xml:space="preserve">// Остальные требования доступа </w:t>
      </w:r>
      <w:r w:rsidR="00D05C63" w:rsidRPr="00D05C63">
        <w:rPr>
          <w:sz w:val="20"/>
          <w:lang w:val="ru-RU"/>
        </w:rPr>
        <w:t>–</w:t>
      </w:r>
      <w:r w:rsidRPr="00D05C63">
        <w:rPr>
          <w:sz w:val="20"/>
          <w:lang w:val="ru-RU"/>
        </w:rPr>
        <w:t xml:space="preserve"> в полной модели.</w:t>
      </w:r>
    </w:p>
    <w:p w14:paraId="3D65FC83" w14:textId="77777777" w:rsidR="00D74128" w:rsidRDefault="00000000" w:rsidP="00D05C63">
      <w:pPr>
        <w:pStyle w:val="Code"/>
      </w:pPr>
      <w:r w:rsidRPr="00D05C63">
        <w:rPr>
          <w:sz w:val="20"/>
          <w:lang w:val="ru-RU"/>
        </w:rPr>
        <w:t xml:space="preserve">        </w:t>
      </w:r>
      <w:r>
        <w:rPr>
          <w:sz w:val="20"/>
        </w:rPr>
        <w:t>}</w:t>
      </w:r>
    </w:p>
    <w:p w14:paraId="0C94FAEB" w14:textId="77777777" w:rsidR="00D74128" w:rsidRDefault="00000000" w:rsidP="00D05C63">
      <w:pPr>
        <w:pStyle w:val="Code"/>
      </w:pPr>
      <w:r>
        <w:rPr>
          <w:sz w:val="20"/>
        </w:rPr>
        <w:t xml:space="preserve"> </w:t>
      </w:r>
    </w:p>
    <w:p w14:paraId="4A6ACE3B" w14:textId="77777777" w:rsidR="00D74128" w:rsidRDefault="00000000" w:rsidP="00D05C63">
      <w:pPr>
        <w:pStyle w:val="Code"/>
      </w:pPr>
      <w:r>
        <w:rPr>
          <w:sz w:val="20"/>
        </w:rPr>
        <w:t xml:space="preserve">        package Forecasting {</w:t>
      </w:r>
    </w:p>
    <w:p w14:paraId="7E76847F" w14:textId="77777777" w:rsidR="00D74128" w:rsidRDefault="00000000" w:rsidP="00D05C63">
      <w:pPr>
        <w:pStyle w:val="Code"/>
      </w:pPr>
      <w:r>
        <w:rPr>
          <w:sz w:val="20"/>
        </w:rPr>
        <w:t xml:space="preserve">            requirement &lt;'REQ-FUNC-014'&gt;</w:t>
      </w:r>
    </w:p>
    <w:p w14:paraId="23C5FEE3" w14:textId="77777777" w:rsidR="00D74128" w:rsidRDefault="00000000" w:rsidP="00D05C63">
      <w:pPr>
        <w:pStyle w:val="Code"/>
      </w:pPr>
      <w:r>
        <w:rPr>
          <w:sz w:val="20"/>
        </w:rPr>
        <w:t xml:space="preserve">                REQ_FUNC_014 : ProductRequirement {</w:t>
      </w:r>
    </w:p>
    <w:p w14:paraId="7DD022F4" w14:textId="77777777" w:rsidR="00D74128" w:rsidRPr="00D05C63" w:rsidRDefault="00000000" w:rsidP="00D05C63">
      <w:pPr>
        <w:pStyle w:val="Code"/>
        <w:rPr>
          <w:lang w:val="ru-RU"/>
        </w:rPr>
      </w:pPr>
      <w:r>
        <w:rPr>
          <w:sz w:val="20"/>
        </w:rPr>
        <w:t xml:space="preserve">                doc /* Прогноз остатка. </w:t>
      </w:r>
      <w:r w:rsidRPr="00D05C63">
        <w:rPr>
          <w:sz w:val="20"/>
          <w:lang w:val="ru-RU"/>
        </w:rPr>
        <w:t>Система должна оценивать</w:t>
      </w:r>
    </w:p>
    <w:p w14:paraId="34D9D856" w14:textId="77777777" w:rsidR="00D74128" w:rsidRPr="00D05C63" w:rsidRDefault="00000000" w:rsidP="00D05C63">
      <w:pPr>
        <w:pStyle w:val="Code"/>
        <w:rPr>
          <w:lang w:val="ru-RU"/>
        </w:rPr>
      </w:pPr>
      <w:r w:rsidRPr="00D05C63">
        <w:rPr>
          <w:sz w:val="20"/>
          <w:lang w:val="ru-RU"/>
        </w:rPr>
        <w:t xml:space="preserve">                    остаток на конец текущего месяца по правилам</w:t>
      </w:r>
    </w:p>
    <w:p w14:paraId="244D3216" w14:textId="77777777" w:rsidR="00D74128" w:rsidRDefault="00000000" w:rsidP="00D05C63">
      <w:pPr>
        <w:pStyle w:val="Code"/>
      </w:pPr>
      <w:r w:rsidRPr="00D05C63">
        <w:rPr>
          <w:sz w:val="20"/>
          <w:lang w:val="ru-RU"/>
        </w:rPr>
        <w:t xml:space="preserve">                    </w:t>
      </w:r>
      <w:r>
        <w:rPr>
          <w:sz w:val="20"/>
        </w:rPr>
        <w:t xml:space="preserve">F1–F4 </w:t>
      </w:r>
      <w:proofErr w:type="spellStart"/>
      <w:r>
        <w:rPr>
          <w:sz w:val="20"/>
        </w:rPr>
        <w:t>раздела</w:t>
      </w:r>
      <w:proofErr w:type="spellEnd"/>
      <w:r>
        <w:rPr>
          <w:sz w:val="20"/>
        </w:rPr>
        <w:t xml:space="preserve"> 3.2.8. */</w:t>
      </w:r>
    </w:p>
    <w:p w14:paraId="40873D79" w14:textId="77777777" w:rsidR="00D74128" w:rsidRDefault="00000000" w:rsidP="00D05C63">
      <w:pPr>
        <w:pStyle w:val="Code"/>
      </w:pPr>
      <w:r>
        <w:rPr>
          <w:sz w:val="20"/>
        </w:rPr>
        <w:t xml:space="preserve">                attribute :&gt;&gt; priority = "Must";</w:t>
      </w:r>
    </w:p>
    <w:p w14:paraId="1F4E2FBD" w14:textId="77777777" w:rsidR="00D74128" w:rsidRDefault="00000000" w:rsidP="00D05C63">
      <w:pPr>
        <w:pStyle w:val="Code"/>
      </w:pPr>
      <w:r>
        <w:rPr>
          <w:sz w:val="20"/>
        </w:rPr>
        <w:t xml:space="preserve">            }</w:t>
      </w:r>
    </w:p>
    <w:p w14:paraId="158A24E7" w14:textId="06CF6C8E" w:rsidR="00D74128" w:rsidRPr="00D05C63" w:rsidRDefault="00000000" w:rsidP="00D05C63">
      <w:pPr>
        <w:pStyle w:val="Code"/>
        <w:rPr>
          <w:lang w:val="ru-RU"/>
        </w:rPr>
      </w:pPr>
      <w:r>
        <w:rPr>
          <w:sz w:val="20"/>
        </w:rPr>
        <w:t xml:space="preserve">            </w:t>
      </w:r>
      <w:r w:rsidRPr="00D05C63">
        <w:rPr>
          <w:sz w:val="20"/>
          <w:lang w:val="ru-RU"/>
        </w:rPr>
        <w:t xml:space="preserve">// Остальные требования прогноза </w:t>
      </w:r>
      <w:r w:rsidR="00D05C63" w:rsidRPr="00D05C63">
        <w:rPr>
          <w:sz w:val="20"/>
          <w:lang w:val="ru-RU"/>
        </w:rPr>
        <w:t>–</w:t>
      </w:r>
      <w:r w:rsidRPr="00D05C63">
        <w:rPr>
          <w:sz w:val="20"/>
          <w:lang w:val="ru-RU"/>
        </w:rPr>
        <w:t xml:space="preserve"> в полной модели.</w:t>
      </w:r>
    </w:p>
    <w:p w14:paraId="6FB67114" w14:textId="77777777" w:rsidR="00D74128" w:rsidRDefault="00000000" w:rsidP="00D05C63">
      <w:pPr>
        <w:pStyle w:val="Code"/>
      </w:pPr>
      <w:r w:rsidRPr="00D05C63">
        <w:rPr>
          <w:sz w:val="20"/>
          <w:lang w:val="ru-RU"/>
        </w:rPr>
        <w:t xml:space="preserve">        </w:t>
      </w:r>
      <w:r>
        <w:rPr>
          <w:sz w:val="20"/>
        </w:rPr>
        <w:t>}</w:t>
      </w:r>
    </w:p>
    <w:p w14:paraId="451D1130" w14:textId="11E50B1E" w:rsidR="00D74128" w:rsidRPr="00D05C63" w:rsidRDefault="00000000" w:rsidP="00D05C63">
      <w:pPr>
        <w:pStyle w:val="Code"/>
        <w:rPr>
          <w:lang w:val="ru-RU"/>
        </w:rPr>
      </w:pPr>
      <w:r>
        <w:rPr>
          <w:sz w:val="20"/>
        </w:rPr>
        <w:t xml:space="preserve">        </w:t>
      </w:r>
      <w:r w:rsidRPr="00D05C63">
        <w:rPr>
          <w:sz w:val="20"/>
          <w:lang w:val="ru-RU"/>
        </w:rPr>
        <w:t xml:space="preserve">// Учёт, аналитика, планы и качество </w:t>
      </w:r>
      <w:r w:rsidR="00D05C63" w:rsidRPr="00D05C63">
        <w:rPr>
          <w:sz w:val="20"/>
          <w:lang w:val="ru-RU"/>
        </w:rPr>
        <w:t>–</w:t>
      </w:r>
      <w:r w:rsidRPr="00D05C63">
        <w:rPr>
          <w:sz w:val="20"/>
          <w:lang w:val="ru-RU"/>
        </w:rPr>
        <w:t xml:space="preserve"> в полной модели.</w:t>
      </w:r>
    </w:p>
    <w:p w14:paraId="0729411F" w14:textId="77777777" w:rsidR="00D74128" w:rsidRPr="00D05C63" w:rsidRDefault="00000000" w:rsidP="00D05C63">
      <w:pPr>
        <w:pStyle w:val="Code"/>
        <w:rPr>
          <w:lang w:val="ru-RU"/>
        </w:rPr>
      </w:pPr>
      <w:r w:rsidRPr="00D05C63">
        <w:rPr>
          <w:sz w:val="20"/>
          <w:lang w:val="ru-RU"/>
        </w:rPr>
        <w:t xml:space="preserve">    }</w:t>
      </w:r>
    </w:p>
    <w:p w14:paraId="54B3FE34" w14:textId="77777777" w:rsidR="00D74128" w:rsidRPr="00D05C63" w:rsidRDefault="00000000" w:rsidP="00D05C63">
      <w:pPr>
        <w:pStyle w:val="Code"/>
        <w:rPr>
          <w:lang w:val="ru-RU"/>
        </w:rPr>
      </w:pPr>
      <w:r w:rsidRPr="00D05C63">
        <w:rPr>
          <w:sz w:val="20"/>
          <w:lang w:val="ru-RU"/>
        </w:rPr>
        <w:t xml:space="preserve">    // Связи с функциями приведены в исходном файле.</w:t>
      </w:r>
    </w:p>
    <w:p w14:paraId="182BF6B9" w14:textId="77777777" w:rsidR="00D74128" w:rsidRPr="00D05C63" w:rsidRDefault="00000000" w:rsidP="00D05C63">
      <w:pPr>
        <w:pStyle w:val="Code"/>
        <w:rPr>
          <w:lang w:val="ru-RU"/>
        </w:rPr>
      </w:pPr>
      <w:r w:rsidRPr="00D05C63">
        <w:rPr>
          <w:sz w:val="20"/>
          <w:lang w:val="ru-RU"/>
        </w:rPr>
        <w:t>}</w:t>
      </w:r>
    </w:p>
    <w:p w14:paraId="69A4C4E9" w14:textId="77777777" w:rsidR="00D74128" w:rsidRPr="005737AB" w:rsidRDefault="00000000" w:rsidP="00D05C63">
      <w:pPr>
        <w:keepNext/>
        <w:pageBreakBefore/>
        <w:ind w:firstLine="0"/>
        <w:jc w:val="center"/>
        <w:rPr>
          <w:lang w:val="ru-RU"/>
        </w:rPr>
      </w:pPr>
      <w:r w:rsidRPr="005737AB">
        <w:rPr>
          <w:b/>
          <w:lang w:val="ru-RU"/>
        </w:rPr>
        <w:lastRenderedPageBreak/>
        <w:t>ПРИЛОЖЕНИЕ Б</w:t>
      </w:r>
    </w:p>
    <w:p w14:paraId="71231734" w14:textId="77777777" w:rsidR="00D74128" w:rsidRPr="005737AB" w:rsidRDefault="00000000" w:rsidP="00D05C63">
      <w:pPr>
        <w:keepNext/>
        <w:ind w:firstLine="0"/>
        <w:jc w:val="center"/>
        <w:rPr>
          <w:lang w:val="ru-RU"/>
        </w:rPr>
      </w:pPr>
      <w:r w:rsidRPr="005737AB">
        <w:rPr>
          <w:lang w:val="ru-RU"/>
        </w:rPr>
        <w:t>(справочное)</w:t>
      </w:r>
    </w:p>
    <w:p w14:paraId="6A3E09B1" w14:textId="77777777" w:rsidR="00D74128" w:rsidRPr="005737AB" w:rsidRDefault="00000000" w:rsidP="00D05C63">
      <w:pPr>
        <w:keepNext/>
        <w:ind w:firstLine="0"/>
        <w:jc w:val="center"/>
        <w:rPr>
          <w:lang w:val="ru-RU"/>
        </w:rPr>
      </w:pPr>
      <w:r w:rsidRPr="005737AB">
        <w:rPr>
          <w:b/>
          <w:lang w:val="ru-RU"/>
        </w:rPr>
        <w:t xml:space="preserve">Состав каталога и команды </w:t>
      </w:r>
      <w:r>
        <w:rPr>
          <w:b/>
        </w:rPr>
        <w:t>Git</w:t>
      </w:r>
    </w:p>
    <w:p w14:paraId="6906C967" w14:textId="77777777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Основные каталоги и файлы комплекта лабораторной работы:</w:t>
      </w:r>
    </w:p>
    <w:p w14:paraId="44696928" w14:textId="77777777" w:rsidR="00D74128" w:rsidRPr="005737AB" w:rsidRDefault="00000000" w:rsidP="00D05C63">
      <w:pPr>
        <w:pStyle w:val="Code"/>
        <w:rPr>
          <w:lang w:val="ru-RU"/>
        </w:rPr>
      </w:pPr>
      <w:proofErr w:type="spellStart"/>
      <w:r>
        <w:t>srs</w:t>
      </w:r>
      <w:proofErr w:type="spellEnd"/>
      <w:r w:rsidRPr="00D05C63">
        <w:rPr>
          <w:lang w:val="ru-RU"/>
        </w:rPr>
        <w:t>/</w:t>
      </w:r>
    </w:p>
    <w:p w14:paraId="1AF3FD39" w14:textId="77777777" w:rsidR="00D74128" w:rsidRPr="005737AB" w:rsidRDefault="00000000" w:rsidP="00D05C63">
      <w:pPr>
        <w:pStyle w:val="Code"/>
        <w:rPr>
          <w:lang w:val="ru-RU"/>
        </w:rPr>
      </w:pPr>
      <w:r w:rsidRPr="00D05C63">
        <w:rPr>
          <w:lang w:val="ru-RU"/>
        </w:rPr>
        <w:t xml:space="preserve">  </w:t>
      </w:r>
      <w:proofErr w:type="spellStart"/>
      <w:r>
        <w:t>srs</w:t>
      </w:r>
      <w:proofErr w:type="spellEnd"/>
      <w:r w:rsidRPr="00D05C63">
        <w:rPr>
          <w:lang w:val="ru-RU"/>
        </w:rPr>
        <w:t>.</w:t>
      </w:r>
      <w:r>
        <w:t>md</w:t>
      </w:r>
      <w:r w:rsidRPr="00D05C63">
        <w:rPr>
          <w:lang w:val="ru-RU"/>
        </w:rPr>
        <w:t xml:space="preserve">                  – спецификация, редакция 0.4</w:t>
      </w:r>
    </w:p>
    <w:p w14:paraId="1D463772" w14:textId="77777777" w:rsidR="00D74128" w:rsidRPr="005737AB" w:rsidRDefault="00000000" w:rsidP="00D05C63">
      <w:pPr>
        <w:pStyle w:val="Code"/>
        <w:rPr>
          <w:lang w:val="ru-RU"/>
        </w:rPr>
      </w:pPr>
      <w:r w:rsidRPr="00D05C63">
        <w:rPr>
          <w:lang w:val="ru-RU"/>
        </w:rPr>
        <w:t xml:space="preserve">  </w:t>
      </w:r>
      <w:proofErr w:type="spellStart"/>
      <w:r>
        <w:t>sysml</w:t>
      </w:r>
      <w:proofErr w:type="spellEnd"/>
      <w:r w:rsidRPr="00D05C63">
        <w:rPr>
          <w:lang w:val="ru-RU"/>
        </w:rPr>
        <w:t xml:space="preserve">/                  – исходники и средства </w:t>
      </w:r>
      <w:r>
        <w:t>Pilot</w:t>
      </w:r>
    </w:p>
    <w:p w14:paraId="29C9CBAF" w14:textId="77777777" w:rsidR="00D74128" w:rsidRPr="005737AB" w:rsidRDefault="00000000" w:rsidP="00D05C63">
      <w:pPr>
        <w:pStyle w:val="Code"/>
        <w:rPr>
          <w:lang w:val="ru-RU"/>
        </w:rPr>
      </w:pPr>
      <w:r w:rsidRPr="00D05C63">
        <w:rPr>
          <w:lang w:val="ru-RU"/>
        </w:rPr>
        <w:t xml:space="preserve">  </w:t>
      </w:r>
      <w:r>
        <w:t>images</w:t>
      </w:r>
      <w:r w:rsidRPr="00D05C63">
        <w:rPr>
          <w:lang w:val="ru-RU"/>
        </w:rPr>
        <w:t xml:space="preserve">/                 – восемь представлений </w:t>
      </w:r>
      <w:r>
        <w:t>Pilot</w:t>
      </w:r>
    </w:p>
    <w:p w14:paraId="3D97C60D" w14:textId="77777777" w:rsidR="00D74128" w:rsidRPr="005737AB" w:rsidRDefault="00000000" w:rsidP="00D05C63">
      <w:pPr>
        <w:pStyle w:val="Code"/>
        <w:rPr>
          <w:lang w:val="ru-RU"/>
        </w:rPr>
      </w:pPr>
      <w:r w:rsidRPr="00D05C63">
        <w:rPr>
          <w:lang w:val="ru-RU"/>
        </w:rPr>
        <w:t xml:space="preserve">  </w:t>
      </w:r>
      <w:r>
        <w:t>data</w:t>
      </w:r>
      <w:r w:rsidRPr="00D05C63">
        <w:rPr>
          <w:lang w:val="ru-RU"/>
        </w:rPr>
        <w:t>/                   – реестр 37 требований</w:t>
      </w:r>
    </w:p>
    <w:p w14:paraId="0295B386" w14:textId="77777777" w:rsidR="00D74128" w:rsidRPr="005737AB" w:rsidRDefault="00000000" w:rsidP="00D05C63">
      <w:pPr>
        <w:pStyle w:val="Code"/>
        <w:rPr>
          <w:lang w:val="ru-RU"/>
        </w:rPr>
      </w:pPr>
      <w:r w:rsidRPr="00D05C63">
        <w:rPr>
          <w:lang w:val="ru-RU"/>
        </w:rPr>
        <w:t xml:space="preserve">  </w:t>
      </w:r>
      <w:r>
        <w:t>verification</w:t>
      </w:r>
      <w:r w:rsidRPr="00D05C63">
        <w:rPr>
          <w:lang w:val="ru-RU"/>
        </w:rPr>
        <w:t>/           – сценарии и проверки</w:t>
      </w:r>
    </w:p>
    <w:p w14:paraId="4414C424" w14:textId="77777777" w:rsidR="00D74128" w:rsidRPr="00D05C63" w:rsidRDefault="00000000" w:rsidP="00D05C63">
      <w:pPr>
        <w:pStyle w:val="Code"/>
      </w:pPr>
      <w:r>
        <w:t>reports/lab3/</w:t>
      </w:r>
    </w:p>
    <w:p w14:paraId="6BB57637" w14:textId="77777777" w:rsidR="00D74128" w:rsidRPr="00D05C63" w:rsidRDefault="00000000" w:rsidP="00D05C63">
      <w:pPr>
        <w:pStyle w:val="Code"/>
      </w:pPr>
      <w:r>
        <w:t xml:space="preserve">  figures/                – девять SVG и PNG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отчёта</w:t>
      </w:r>
      <w:proofErr w:type="spellEnd"/>
    </w:p>
    <w:p w14:paraId="2B85045B" w14:textId="77777777" w:rsidR="00D74128" w:rsidRPr="005737AB" w:rsidRDefault="00000000" w:rsidP="00D05C63">
      <w:pPr>
        <w:pStyle w:val="Code"/>
        <w:rPr>
          <w:lang w:val="ru-RU"/>
        </w:rPr>
      </w:pPr>
      <w:r>
        <w:t xml:space="preserve">  </w:t>
      </w:r>
      <w:r w:rsidRPr="00D05C63">
        <w:rPr>
          <w:lang w:val="ru-RU"/>
        </w:rPr>
        <w:t>Отчёт_ЛР3_Баланс.</w:t>
      </w:r>
      <w:r>
        <w:t>docx</w:t>
      </w:r>
      <w:r w:rsidRPr="00D05C63">
        <w:rPr>
          <w:lang w:val="ru-RU"/>
        </w:rPr>
        <w:t xml:space="preserve">    – итоговый отчёт</w:t>
      </w:r>
    </w:p>
    <w:p w14:paraId="2904F1F3" w14:textId="77777777" w:rsidR="00D74128" w:rsidRPr="005737AB" w:rsidRDefault="00000000" w:rsidP="00D05C63">
      <w:pPr>
        <w:pStyle w:val="Code"/>
        <w:rPr>
          <w:lang w:val="ru-RU"/>
        </w:rPr>
      </w:pPr>
      <w:r>
        <w:t>tools</w:t>
      </w:r>
      <w:r w:rsidRPr="00D05C63">
        <w:rPr>
          <w:lang w:val="ru-RU"/>
        </w:rPr>
        <w:t>/                    – построение и проверки</w:t>
      </w:r>
    </w:p>
    <w:p w14:paraId="3DC2B76B" w14:textId="77777777" w:rsidR="00D74128" w:rsidRPr="005737AB" w:rsidRDefault="00000000" w:rsidP="00D05C63">
      <w:pPr>
        <w:rPr>
          <w:lang w:val="ru-RU"/>
        </w:rPr>
      </w:pPr>
      <w:r w:rsidRPr="005737AB">
        <w:rPr>
          <w:lang w:val="ru-RU"/>
        </w:rPr>
        <w:t>Команды проверки и локальной фиксации изменений в существующей ветке:</w:t>
      </w:r>
    </w:p>
    <w:p w14:paraId="720349ED" w14:textId="77777777" w:rsidR="00D74128" w:rsidRDefault="00000000" w:rsidP="00D05C63">
      <w:pPr>
        <w:pStyle w:val="Code"/>
      </w:pPr>
      <w:r>
        <w:t>git switch feature/lab3-balance-srs</w:t>
      </w:r>
    </w:p>
    <w:p w14:paraId="033802EF" w14:textId="77777777" w:rsidR="00D74128" w:rsidRDefault="00000000" w:rsidP="00D05C63">
      <w:pPr>
        <w:pStyle w:val="Code"/>
      </w:pPr>
      <w:r>
        <w:t>python3 tools/build_report_figures.py</w:t>
      </w:r>
    </w:p>
    <w:p w14:paraId="16D54BA4" w14:textId="77777777" w:rsidR="00D74128" w:rsidRDefault="00000000" w:rsidP="00D05C63">
      <w:pPr>
        <w:pStyle w:val="Code"/>
      </w:pPr>
      <w:r>
        <w:t>node tools/build_report_png.cjs</w:t>
      </w:r>
    </w:p>
    <w:p w14:paraId="0FC38AA1" w14:textId="77777777" w:rsidR="00D74128" w:rsidRDefault="00000000" w:rsidP="00D05C63">
      <w:pPr>
        <w:pStyle w:val="Code"/>
      </w:pPr>
      <w:r>
        <w:t>python3 tools/check_artifacts.py</w:t>
      </w:r>
    </w:p>
    <w:p w14:paraId="5BAA07DF" w14:textId="77777777" w:rsidR="00D74128" w:rsidRDefault="00000000" w:rsidP="00D05C63">
      <w:pPr>
        <w:pStyle w:val="Code"/>
      </w:pPr>
      <w:r>
        <w:t>sh srs/sysml/tools/render-all.sh</w:t>
      </w:r>
    </w:p>
    <w:p w14:paraId="24FCD77F" w14:textId="77777777" w:rsidR="00D74128" w:rsidRDefault="00000000" w:rsidP="00D05C63">
      <w:pPr>
        <w:pStyle w:val="Code"/>
      </w:pPr>
      <w:r>
        <w:t xml:space="preserve"> </w:t>
      </w:r>
    </w:p>
    <w:p w14:paraId="12E3E2AE" w14:textId="77777777" w:rsidR="00D74128" w:rsidRPr="00D05C63" w:rsidRDefault="00000000" w:rsidP="00D05C63">
      <w:pPr>
        <w:pStyle w:val="Code"/>
        <w:rPr>
          <w:lang w:val="ru-RU"/>
        </w:rPr>
      </w:pPr>
      <w:r w:rsidRPr="00D05C63">
        <w:rPr>
          <w:lang w:val="ru-RU"/>
        </w:rPr>
        <w:t># Для локальной фиксации проверенного комплекта:</w:t>
      </w:r>
    </w:p>
    <w:p w14:paraId="4B7BE1E3" w14:textId="77777777" w:rsidR="00D74128" w:rsidRDefault="00000000" w:rsidP="00D05C63">
      <w:pPr>
        <w:pStyle w:val="Code"/>
      </w:pPr>
      <w:r>
        <w:t xml:space="preserve">git add </w:t>
      </w:r>
      <w:proofErr w:type="spellStart"/>
      <w:r>
        <w:t>srs</w:t>
      </w:r>
      <w:proofErr w:type="spellEnd"/>
      <w:r>
        <w:t xml:space="preserve"> reports/lab3 tools README.md</w:t>
      </w:r>
    </w:p>
    <w:p w14:paraId="6A958F8A" w14:textId="77777777" w:rsidR="00D74128" w:rsidRDefault="00000000" w:rsidP="00D05C63">
      <w:pPr>
        <w:pStyle w:val="Code"/>
      </w:pPr>
      <w:r>
        <w:t>git commit -m "docs(lab3): align report with template"</w:t>
      </w:r>
    </w:p>
    <w:p w14:paraId="06B08551" w14:textId="77777777" w:rsidR="00D74128" w:rsidRDefault="00000000" w:rsidP="00D05C63">
      <w:pPr>
        <w:pStyle w:val="Code"/>
      </w:pPr>
      <w:r>
        <w:t xml:space="preserve"> </w:t>
      </w:r>
    </w:p>
    <w:p w14:paraId="3CF72248" w14:textId="77777777" w:rsidR="00D74128" w:rsidRPr="00D05C63" w:rsidRDefault="00000000" w:rsidP="00D05C63">
      <w:pPr>
        <w:pStyle w:val="Code"/>
        <w:rPr>
          <w:lang w:val="ru-RU"/>
        </w:rPr>
      </w:pPr>
      <w:r w:rsidRPr="00D05C63">
        <w:rPr>
          <w:lang w:val="ru-RU"/>
        </w:rPr>
        <w:t># История предыдущей редакции:</w:t>
      </w:r>
    </w:p>
    <w:p w14:paraId="6FEB0449" w14:textId="77777777" w:rsidR="00D74128" w:rsidRPr="00D05C63" w:rsidRDefault="00000000" w:rsidP="00D05C63">
      <w:pPr>
        <w:pStyle w:val="Code"/>
        <w:rPr>
          <w:lang w:val="ru-RU"/>
        </w:rPr>
      </w:pPr>
      <w:r>
        <w:t>https</w:t>
      </w:r>
      <w:r w:rsidRPr="00D05C63">
        <w:rPr>
          <w:lang w:val="ru-RU"/>
        </w:rPr>
        <w:t>://</w:t>
      </w:r>
      <w:proofErr w:type="spellStart"/>
      <w:r>
        <w:t>github</w:t>
      </w:r>
      <w:proofErr w:type="spellEnd"/>
      <w:r w:rsidRPr="00D05C63">
        <w:rPr>
          <w:lang w:val="ru-RU"/>
        </w:rPr>
        <w:t>.</w:t>
      </w:r>
      <w:r>
        <w:t>com</w:t>
      </w:r>
      <w:r w:rsidRPr="00D05C63">
        <w:rPr>
          <w:lang w:val="ru-RU"/>
        </w:rPr>
        <w:t>/</w:t>
      </w:r>
      <w:proofErr w:type="spellStart"/>
      <w:r>
        <w:t>ekuzm</w:t>
      </w:r>
      <w:proofErr w:type="spellEnd"/>
      <w:r w:rsidRPr="00D05C63">
        <w:rPr>
          <w:lang w:val="ru-RU"/>
        </w:rPr>
        <w:t>/</w:t>
      </w:r>
      <w:r>
        <w:t>SDLC</w:t>
      </w:r>
      <w:r w:rsidRPr="00D05C63">
        <w:rPr>
          <w:lang w:val="ru-RU"/>
        </w:rPr>
        <w:t>/</w:t>
      </w:r>
      <w:r>
        <w:t>pull</w:t>
      </w:r>
      <w:r w:rsidRPr="00D05C63">
        <w:rPr>
          <w:lang w:val="ru-RU"/>
        </w:rPr>
        <w:t>/1</w:t>
      </w:r>
    </w:p>
    <w:sectPr w:rsidR="00D74128" w:rsidRPr="00D05C63" w:rsidSect="00034616">
      <w:footerReference w:type="default" r:id="rId17"/>
      <w:pgSz w:w="11906" w:h="16838"/>
      <w:pgMar w:top="1134" w:right="850" w:bottom="1134" w:left="1701" w:header="720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33DE13" w14:textId="77777777" w:rsidR="0049766C" w:rsidRDefault="0049766C">
      <w:pPr>
        <w:spacing w:line="240" w:lineRule="auto"/>
      </w:pPr>
      <w:r>
        <w:separator/>
      </w:r>
    </w:p>
  </w:endnote>
  <w:endnote w:type="continuationSeparator" w:id="0">
    <w:p w14:paraId="0C391619" w14:textId="77777777" w:rsidR="0049766C" w:rsidRDefault="0049766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113D0" w14:textId="77777777" w:rsidR="00D74128" w:rsidRDefault="00000000">
    <w:pPr>
      <w:ind w:firstLine="0"/>
      <w:jc w:val="right"/>
    </w:pPr>
    <w:r>
      <w:fldChar w:fldCharType="begin"/>
    </w:r>
    <w:r>
      <w:instrText>PAGE</w:instrText>
    </w:r>
    <w:r>
      <w:fldChar w:fldCharType="separate"/>
    </w:r>
    <w:r w:rsidR="005737A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D98B6D" w14:textId="77777777" w:rsidR="0049766C" w:rsidRDefault="0049766C">
      <w:pPr>
        <w:spacing w:line="240" w:lineRule="auto"/>
      </w:pPr>
      <w:r>
        <w:separator/>
      </w:r>
    </w:p>
  </w:footnote>
  <w:footnote w:type="continuationSeparator" w:id="0">
    <w:p w14:paraId="3808286A" w14:textId="77777777" w:rsidR="0049766C" w:rsidRDefault="0049766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94488708">
    <w:abstractNumId w:val="8"/>
  </w:num>
  <w:num w:numId="2" w16cid:durableId="1744445590">
    <w:abstractNumId w:val="6"/>
  </w:num>
  <w:num w:numId="3" w16cid:durableId="431704859">
    <w:abstractNumId w:val="5"/>
  </w:num>
  <w:num w:numId="4" w16cid:durableId="1389261899">
    <w:abstractNumId w:val="4"/>
  </w:num>
  <w:num w:numId="5" w16cid:durableId="1726832018">
    <w:abstractNumId w:val="7"/>
  </w:num>
  <w:num w:numId="6" w16cid:durableId="387071706">
    <w:abstractNumId w:val="3"/>
  </w:num>
  <w:num w:numId="7" w16cid:durableId="1042365245">
    <w:abstractNumId w:val="2"/>
  </w:num>
  <w:num w:numId="8" w16cid:durableId="1112089198">
    <w:abstractNumId w:val="1"/>
  </w:num>
  <w:num w:numId="9" w16cid:durableId="18781977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6412"/>
    <w:rsid w:val="0048544F"/>
    <w:rsid w:val="0049766C"/>
    <w:rsid w:val="005737AB"/>
    <w:rsid w:val="006826E2"/>
    <w:rsid w:val="00912361"/>
    <w:rsid w:val="00AA1D8D"/>
    <w:rsid w:val="00B47730"/>
    <w:rsid w:val="00C73207"/>
    <w:rsid w:val="00CB0664"/>
    <w:rsid w:val="00D05C63"/>
    <w:rsid w:val="00D741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438BEF"/>
  <w14:defaultImageDpi w14:val="300"/>
  <w15:docId w15:val="{A7CB8D0E-2BF6-BF48-9AC0-B2487250D6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exact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sz w:val="24"/>
    </w:rPr>
  </w:style>
  <w:style w:type="paragraph" w:customStyle="1" w:styleId="Code">
    <w:name w:val="Code"/>
    <w:basedOn w:val="Normal"/>
    <w:pPr>
      <w:spacing w:line="240" w:lineRule="auto"/>
      <w:ind w:firstLine="0"/>
      <w:jc w:val="left"/>
    </w:pPr>
    <w:rPr>
      <w:rFonts w:ascii="Courier New" w:eastAsia="Courier New" w:hAnsi="Courier New" w:cs="Courier New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26</Pages>
  <Words>3757</Words>
  <Characters>21419</Characters>
  <Application>Microsoft Office Word</Application>
  <DocSecurity>0</DocSecurity>
  <Lines>178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25126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3. Баланс</dc:title>
  <dc:subject/>
  <dc:creator>Кузьменков Е. В.</dc:creator>
  <cp:keywords/>
  <dc:description>generated by python-docx</dc:description>
  <cp:lastModifiedBy>Egor Kuzmenkov</cp:lastModifiedBy>
  <cp:revision>3</cp:revision>
  <cp:lastPrinted>2026-10-19T08:11:00Z</cp:lastPrinted>
  <dcterms:created xsi:type="dcterms:W3CDTF">2026-10-19T08:11:00Z</dcterms:created>
  <dcterms:modified xsi:type="dcterms:W3CDTF">2026-10-25T15:01:00Z</dcterms:modified>
  <cp:category/>
</cp:coreProperties>
</file>