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16D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Герберт Уэллс</w:t>
      </w:r>
    </w:p>
    <w:p w14:paraId="75D20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 xml:space="preserve">Когда спящий проснется </w:t>
      </w:r>
    </w:p>
    <w:p w14:paraId="0B5A3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Е. Бирукова </w:t>
      </w:r>
    </w:p>
    <w:p w14:paraId="30399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22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29 августа 2025</w:t>
      </w:r>
    </w:p>
    <w:p w14:paraId="24F6C8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не прочь был побеседовать.</w:t>
      </w:r>
    </w:p>
    <w:p w14:paraId="5A4D9C1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Кто это назвал бездетных мёртвым сучком на дереве жизни?</w:t>
      </w:r>
    </w:p>
    <w:p w14:paraId="2C7328F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Часто бывает, что счастье приходит к человеку неожиданно.</w:t>
      </w:r>
    </w:p>
    <w:p w14:paraId="2E7251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Крик этот также внезапно прекратился, точно ворвался через открытую и тотчас же захлопнувшуюся дверь.</w:t>
      </w:r>
    </w:p>
    <w:p w14:paraId="6CE5A13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чувствовал, что молчать неудобно.</w:t>
      </w:r>
    </w:p>
    <w:p w14:paraId="33C3B0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В богатых семьях при воспитании детей на изящество жестов обращают большое внимание.</w:t>
      </w:r>
    </w:p>
    <w:p w14:paraId="02E858C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У нас нет заучивания и зубрёжки. Экзамены окончательно упразднены. Мы делаем учение увлекательным, насколько это возможно. Если что</w:t>
      </w:r>
      <w:r>
        <w:rPr>
          <w:rFonts w:hint="default" w:ascii="Sitka Small" w:hAnsi="Sitka Small" w:cs="Sitka Small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sz w:val="24"/>
          <w:szCs w:val="24"/>
        </w:rPr>
        <w:t>нибудь не нравится ученикам, то мы это пропускаем. У нас ведь обширное поле для изучения.</w:t>
      </w:r>
    </w:p>
    <w:p w14:paraId="2A901C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Он промолчал, заметив на ее лице предостерегающее выражение.</w:t>
      </w:r>
    </w:p>
    <w:p w14:paraId="6C54B9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Того, что было ему показано, не уместить в целой дюжине томов.</w:t>
      </w:r>
    </w:p>
    <w:p w14:paraId="41A2B6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Теперь её облик властно всплыл в его сознание.</w:t>
      </w:r>
    </w:p>
    <w:p w14:paraId="2D89A3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Эти города наслаждений являются как бы очистительным органом государства. Они вбирают в себя все отбросы, все, что есть слабого и порочного, ленивого и похотливого во всем мире, для приятного уничтожения. Эти бездельники посещают их, наслаждаются и умирают, не оставляя потомства.</w:t>
      </w:r>
    </w:p>
    <w:p w14:paraId="5B068D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Быстрое выполнение треб для занятых деловых людей.</w:t>
      </w:r>
    </w:p>
    <w:p w14:paraId="6CCD4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Чтобы скрыть смущение, они становились нарочито развязными и воинственными.</w:t>
      </w:r>
    </w:p>
    <w:p w14:paraId="1C306A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  <w:lang w:val="ru-RU"/>
        </w:rPr>
        <w:t>Л</w:t>
      </w:r>
      <w:r>
        <w:rPr>
          <w:rFonts w:hint="default" w:ascii="Sitka Small" w:hAnsi="Sitka Small" w:cs="Sitka Small"/>
          <w:sz w:val="24"/>
          <w:szCs w:val="24"/>
        </w:rPr>
        <w:t xml:space="preserve">акейская гордость </w:t>
      </w:r>
      <w:r>
        <w:rPr>
          <w:rFonts w:hint="default" w:ascii="Sitka Small" w:hAnsi="Sitka Small" w:cs="Sitka Small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sz w:val="24"/>
          <w:szCs w:val="24"/>
        </w:rPr>
        <w:t xml:space="preserve"> когда равные стыдятся услужить друг другу.</w:t>
      </w:r>
    </w:p>
    <w:p w14:paraId="0F7DE8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По его лицу они поняли, что он подумал о них.</w:t>
      </w:r>
    </w:p>
    <w:p w14:paraId="7EB439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Идеалы меняются по мере того, как возникают новые потребности.</w:t>
      </w:r>
    </w:p>
    <w:p w14:paraId="4728418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t>Я предпочел бы умирать от ран в снегу, чем стать одним из этих нарумяненных глупцов.</w:t>
      </w:r>
    </w:p>
    <w:p w14:paraId="27E9A904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BC37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Роберт Хайнлайн</w:t>
      </w:r>
    </w:p>
    <w:p w14:paraId="3F285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Там, за гранью</w:t>
      </w:r>
    </w:p>
    <w:p w14:paraId="33EBD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А. Сергеев</w:t>
      </w:r>
    </w:p>
    <w:p w14:paraId="5BCC1B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30 августа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ru-RU"/>
        </w:rPr>
        <w:t>—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7 сентября 2025</w:t>
      </w:r>
    </w:p>
    <w:p w14:paraId="7FD2A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Выяснить побудительные причины.</w:t>
      </w:r>
    </w:p>
    <w:p w14:paraId="426B3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Ваше гипотетическое допущение так далеко от реальности, что теряет всякий смысл.</w:t>
      </w:r>
    </w:p>
    <w:p w14:paraId="3C844C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Психиатр последний, к кому следует с этим обращаться. Они знают о человеке всё, за исключением того, что он такое и что заставляет его тикать.</w:t>
      </w:r>
    </w:p>
    <w:p w14:paraId="0A1B6F8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 перебрали и потому не в состоянии контролировать собственные слова, и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нибудь вспыльчивый джентльмен может не заметить, что ваши манеры нацежены из бутылки.</w:t>
      </w:r>
    </w:p>
    <w:p w14:paraId="1D661C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тщетно пытался придумать способ остановить его излияния.</w:t>
      </w:r>
    </w:p>
    <w:p w14:paraId="5152F6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выдержал продолжительную паузу, показывая тем самым, что вопрос не является риторическим.</w:t>
      </w:r>
    </w:p>
    <w:p w14:paraId="1FD120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относится к ней с презрительной насмешкой.</w:t>
      </w:r>
    </w:p>
    <w:p w14:paraId="6BC3BB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Его не беспокоили джентльменские угрызения совести.</w:t>
      </w:r>
    </w:p>
    <w:p w14:paraId="425ED3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держал паузу сколько мог, но в конце концов вынужден был продолжить.</w:t>
      </w:r>
    </w:p>
    <w:p w14:paraId="292B97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Мало кто обладает достаточно развитым воображением и подходящим темпераментом для того, чтобы проводить жизнь в праздности. Людьми овладевает трудовой зуд.</w:t>
      </w:r>
    </w:p>
    <w:p w14:paraId="5ED62F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мысленно сотворил ситуацию, в которой отпускал по поводу собственной неуклюжести убийственно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остроумные реплики, а девушка их с готовностью воспринимала. И даже окружавшим ее поклонникам не было нужды угрожать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они сами аплодировали его остроумию.</w:t>
      </w:r>
    </w:p>
    <w:p w14:paraId="461660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выждал, пока собеседник смолкнет на мгновение, чтобы перевести дыхание, и тогда вклинился в монолог.</w:t>
      </w:r>
    </w:p>
    <w:p w14:paraId="43C5C1E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При необходимости я мог бы спать хоть на камнях, но сворачивать с шоссе просто чтобы потрястись на ухабах,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увольте.</w:t>
      </w:r>
    </w:p>
    <w:p w14:paraId="31C5E4D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намерены удариться в широкие биологические эксперименты.</w:t>
      </w:r>
    </w:p>
    <w:p w14:paraId="40CB58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Настоящие люди, супермены, то есть они сами, будут находиться наверху.</w:t>
      </w:r>
    </w:p>
    <w:p w14:paraId="6AC991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 всего лишь результат вашего недомыслия.</w:t>
      </w:r>
    </w:p>
    <w:p w14:paraId="72D4DD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Благотворительность деморализует. Человек должен зарабатывать то, что получает.</w:t>
      </w:r>
    </w:p>
    <w:p w14:paraId="1CB393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даже испытал неосознанное горькое удовлетворение от того, что способен исполнить долг, как бы это ни было больно.</w:t>
      </w:r>
    </w:p>
    <w:p w14:paraId="12D32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Ему и в голову не приходило сравнивать собственное неудобство с возможным ущербом другим.</w:t>
      </w:r>
    </w:p>
    <w:p w14:paraId="61C9FF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 место защищено не лучше церкви.</w:t>
      </w:r>
    </w:p>
    <w:p w14:paraId="60E88B9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такие неуклюжие. Чудо еще, что одеваться сами умеют.</w:t>
      </w:r>
    </w:p>
    <w:p w14:paraId="631FB2D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могли добиться превосходства лишь над себе подобными.</w:t>
      </w:r>
    </w:p>
    <w:p w14:paraId="1AE81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Они производили впечатление людей, которым всегда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то мешало.</w:t>
      </w:r>
    </w:p>
    <w:p w14:paraId="3EAECF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У него было завидное свойство. Он способен был выбросить из головы ситуацию, в которой был бессилен помочь.</w:t>
      </w:r>
    </w:p>
    <w:p w14:paraId="23CF894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Этот вопрос я должен буду разрешить наедине с собой.</w:t>
      </w:r>
    </w:p>
    <w:p w14:paraId="7B07A5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Ползущий не может споткнуться.</w:t>
      </w:r>
    </w:p>
    <w:p w14:paraId="2AAABD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ударилась в слезы.</w:t>
      </w:r>
    </w:p>
    <w:p w14:paraId="5132C2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Ему не хотелось ни навязывать своего присутствия, ни выказывать своим отсутствием неуважение.</w:t>
      </w:r>
    </w:p>
    <w:p w14:paraId="2449D32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сказала это с такой странной интонацией, будто это обстоятельство чем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>то ее раздражало.</w:t>
      </w:r>
    </w:p>
    <w:p w14:paraId="6FAE14B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Почему вежливость является обязанностью молодых, а грубость привилегией старых?</w:t>
      </w:r>
    </w:p>
    <w:p w14:paraId="0840E27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Мы прекрасно ладим друг с другом. Она предоставляет мне возможность делать все, что заблагорассудится, а впоследствии я обнаруживаю, что сделал как раз то, чего хотела она.</w:t>
      </w:r>
    </w:p>
    <w:p w14:paraId="3B024FD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Я ничего не хотел сказать.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 Какого рода «ничего»?</w:t>
      </w:r>
    </w:p>
    <w:p w14:paraId="1CB05671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27748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  <w:t>Элизабет Гаскелл</w:t>
      </w:r>
    </w:p>
    <w:p w14:paraId="3F4DB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Миледи Ладлоу</w:t>
      </w:r>
    </w:p>
    <w:p w14:paraId="3D1F7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</w:rPr>
        <w:t>Н. Роговская</w:t>
      </w:r>
    </w:p>
    <w:p w14:paraId="7B3B4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19 сентября 2025</w:t>
      </w:r>
    </w:p>
    <w:p w14:paraId="210056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Не способная проникнуться важностью минуты, она стала от скуки шуметь, чтобы на нее наконец обратили внимание.</w:t>
      </w:r>
    </w:p>
    <w:p w14:paraId="36565C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всегда понимала его интерес к тому или иному предмету. </w:t>
      </w:r>
    </w:p>
    <w:p w14:paraId="7A3F0C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Из соседней комнаты тотчас явилась горничная, словно только меня и ждала. </w:t>
      </w:r>
    </w:p>
    <w:p w14:paraId="59535A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 был отходчив и, выпустив пар, старался задобрить свою жертву каким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нибудь подарком, по щедрости прямо пропорциональным силе его гневной вспышки. </w:t>
      </w:r>
    </w:p>
    <w:p w14:paraId="7AB82D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за своей чувствительности он так боялся переживаний, что по возможности отвращал свой взор от страждущих и не жаловал тех, кто рассказывал ему о них. </w:t>
      </w:r>
    </w:p>
    <w:p w14:paraId="43F3B2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вошла уверенной быстрой походкой, как бы самой своей стремительностью извиняясь за то, что заставила нас ждать. </w:t>
      </w:r>
    </w:p>
    <w:p w14:paraId="0C009F8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ее поклонах было столько непринужденной учтивости, каждое движение яснее всяких слов говорило: «Мне жаль, что я заставила вас ждать. . .  Прошу меня простить». </w:t>
      </w:r>
    </w:p>
    <w:p w14:paraId="748B449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Такие эпитеты применительно к действиям тех, кто стоит рангом выше тебя, просто недопустимы, не говоря уже о вопиющей бестактности столь резких выражений, учитывая, с кем он сейчас говорил. </w:t>
      </w:r>
    </w:p>
    <w:p w14:paraId="580443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Мы испытывали такую неловкость, что боялись напомнить о себе. </w:t>
      </w:r>
    </w:p>
    <w:p w14:paraId="15193F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При всем уважении к вашей прямоте. </w:t>
      </w:r>
    </w:p>
    <w:p w14:paraId="11D6BA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Его лицо свидетельствовало о той крайней степени возбуждения, которая у детей всегда заканчивается слезами. </w:t>
      </w:r>
    </w:p>
    <w:p w14:paraId="7285309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такие мгновения любая мелочь обретает преувеличенное значение, усугубляя душевную муку. </w:t>
      </w:r>
    </w:p>
    <w:p w14:paraId="4D79586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Вам не кажется, что вы сильно уклонились от исходного предмета разговора?</w:t>
      </w:r>
    </w:p>
    <w:p w14:paraId="3F20B2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 непоследовательностью, свойственной женскому полу. </w:t>
      </w:r>
    </w:p>
    <w:p w14:paraId="2BA0DD4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поняла, что заблуждалась.  А вам выговариваю за то, что вы упорствуете в своем мнении, которое я разделяла еще час назад. </w:t>
      </w:r>
    </w:p>
    <w:p w14:paraId="50533F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напрочь лишён светской непринуждённости. </w:t>
      </w:r>
    </w:p>
    <w:p w14:paraId="6204482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 полную модернизацию денег не хватило. </w:t>
      </w:r>
    </w:p>
    <w:p w14:paraId="4D7C58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приучила себя больше думать, нежели говорить, как и подобает всякой хорошо воспитанной наследнице. </w:t>
      </w:r>
    </w:p>
    <w:p w14:paraId="4AC50B3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 ее обращении с ним ощущался легкий холодок обиды, а в его покорной почтительности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признание вины. </w:t>
      </w:r>
    </w:p>
    <w:p w14:paraId="3CA7BF2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Эти идеи произвели на него действие, сравнимое с действием искр, упавших на паклю. </w:t>
      </w:r>
    </w:p>
    <w:p w14:paraId="18E5F59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воплотил свои взгляды на практике через избрание Гарри своим учеником. </w:t>
      </w:r>
    </w:p>
    <w:p w14:paraId="4FAD380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Лакей широко раздвинул створки двери, как будто в насмешку над ничтожным визитером. </w:t>
      </w:r>
    </w:p>
    <w:p w14:paraId="0E7A0F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Так она смотрела только в минуты жестоких потрясений. </w:t>
      </w:r>
    </w:p>
    <w:p w14:paraId="5BBCB5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раздавлен ее очевидным недовольством. </w:t>
      </w:r>
    </w:p>
    <w:p w14:paraId="1055D9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не была готова держать долгую нравоучительную речь. </w:t>
      </w:r>
    </w:p>
    <w:p w14:paraId="028D0B5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 как он это принял?</w:t>
      </w:r>
    </w:p>
    <w:p w14:paraId="16AB3D6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Это один из тех немногих случаев, где внезапность не только простительна, но и желательна. </w:t>
      </w:r>
    </w:p>
    <w:p w14:paraId="17E9C9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 в силах ничего исправить, я молча переживала за обоих. </w:t>
      </w:r>
    </w:p>
    <w:p w14:paraId="6228B3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обносили кушаньями, он получал свое последним, тогда как объявить, что он уже сыт, ему полагалось первым. </w:t>
      </w:r>
    </w:p>
    <w:p w14:paraId="5C28D9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Своим рассказом он желал отвлечь внимание хозяев от своего непомерного аппетита. </w:t>
      </w:r>
    </w:p>
    <w:p w14:paraId="246FBEE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Вы вполне уверены в этом?</w:t>
      </w:r>
    </w:p>
    <w:p w14:paraId="7A8E70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Что мог он сказать матери, потерявшей сына? В такие времена людям лучше бы промолчать, чем соблюдать формальность, в этом было бы больше такта и уважения к горю. </w:t>
      </w:r>
    </w:p>
    <w:p w14:paraId="7FBF5DA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От нее я не ждала глубокого сочувствия моей утрате, и потому ее письмо не стало для меня столь горьким разочарованием, как письмо ее сына. </w:t>
      </w:r>
    </w:p>
    <w:p w14:paraId="148876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готов пожертвовать скорее этикетом, нежели спокойствием матери. </w:t>
      </w:r>
    </w:p>
    <w:p w14:paraId="4D067CF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Безмолвный поединок продолжался минуту или две. </w:t>
      </w:r>
    </w:p>
    <w:p w14:paraId="01D26D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начала наводить справки касательно наружности, характера и склонности юной леди. </w:t>
      </w:r>
    </w:p>
    <w:p w14:paraId="5F21ABC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Отец дал дочери воспитание, более пригодное для юноши, нежели для девушки. </w:t>
      </w:r>
    </w:p>
    <w:p w14:paraId="385767F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Никто лучше женщины не справится с упрямством мужчины, зато мужчина сумеет совладать с безрассудными женскими страхами там, где другая женщина, да хоть целая армия женщин, потерпит поражение. </w:t>
      </w:r>
    </w:p>
    <w:p w14:paraId="1E9666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После её речей храбрейший из храбрейших лишится мужества.  Она соткана из суеверий. </w:t>
      </w:r>
    </w:p>
    <w:p w14:paraId="08DC678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Жалость была бы непростительной дерзостью с моей стороны, ведь мадам тщательно скрывала свои чувства. </w:t>
      </w:r>
    </w:p>
    <w:p w14:paraId="40A7CA1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Избавления от этой обузы не предвиделось. </w:t>
      </w:r>
    </w:p>
    <w:p w14:paraId="721D84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Насколько легче переносил бы он любые невзгоды, если бы она была рядом, всегда готовая прийти ему на помощь. </w:t>
      </w:r>
    </w:p>
    <w:p w14:paraId="469B5D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Воображаемый долг привел Пьера к той же цели, к которой прежде его направляла личная выгода. </w:t>
      </w:r>
    </w:p>
    <w:p w14:paraId="6DB789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мнение и поступки поражали неженской смелостью. </w:t>
      </w:r>
    </w:p>
    <w:p w14:paraId="06DE56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Его слова так мало соотносились с предметом, который обычно  занимал все его мысли, что Пьер испугался, не сошел ли он с ума. </w:t>
      </w:r>
    </w:p>
    <w:p w14:paraId="4A4FFA0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замешкался, и время было упущено. </w:t>
      </w:r>
    </w:p>
    <w:p w14:paraId="7EBF8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отшатнулась от него, словно ненароком прикоснулась к жабе. </w:t>
      </w:r>
    </w:p>
    <w:p w14:paraId="75ACB8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Каждый старался не охать и не стонать, чтобы не умножать печали другого. </w:t>
      </w:r>
    </w:p>
    <w:p w14:paraId="036ED09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Такова природа человека.  Он не может бесконечно выносить гнёт страха и пытается сбросить его, заставляя себя думать о чём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то ином. </w:t>
      </w:r>
    </w:p>
    <w:p w14:paraId="6F4EA77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Меня удивляет, что вы, зная, как он давеча распорядился своим умением читать письма, решились высказать намерение сделать его своим подручным, которому можно всецело доверять. </w:t>
      </w:r>
    </w:p>
    <w:p w14:paraId="60141C2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Честь отличается от приличий тем, что последние подразумевают заботу о последствиях поступков, тогда как честь выражается в самом поведении, будучи скорее врожденным инстинктом, нежели похвальной привычкой. </w:t>
      </w:r>
    </w:p>
    <w:p w14:paraId="2FD324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Возможно, вам удастся воспитать в нем уважение к чужим секретам. </w:t>
      </w:r>
    </w:p>
    <w:p w14:paraId="140805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молчал, не пытаясь ей возразить. </w:t>
      </w:r>
    </w:p>
    <w:p w14:paraId="1CECFB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обладала бесподобным юмором, и очень часто ее гневные речи не столько задевали, сколько забавляли. </w:t>
      </w:r>
    </w:p>
    <w:p w14:paraId="2F9B32B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Саркастические шутки, приправленные самоиронией, сыпались из нее, как из рога изобилия. </w:t>
      </w:r>
    </w:p>
    <w:p w14:paraId="29F6ED5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все усилия пошли прахом, остается только лечь и помереть, если не придавишь тоску доброй шуткой. </w:t>
      </w:r>
    </w:p>
    <w:p w14:paraId="6CF4EE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Наградой ей служили возгласы изумления и восторга. </w:t>
      </w:r>
    </w:p>
    <w:p w14:paraId="69019F3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Девушкам было велено принести ей на просмотр свое шитье и пряжу, дабы выслушать замечания из уст выдающегося знатока. </w:t>
      </w:r>
    </w:p>
    <w:p w14:paraId="31E0F7B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 представляю, что было бы с миром, если бы люди прекратили ругаться. </w:t>
      </w:r>
    </w:p>
    <w:p w14:paraId="2DA8666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настолько святая, чтобы не замечать безобразия.  Вот и бранюсь. </w:t>
      </w:r>
    </w:p>
    <w:p w14:paraId="3B955BE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Для праздных рук найдет занятье сатана. </w:t>
      </w:r>
    </w:p>
    <w:p w14:paraId="30D8D8D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словоохотливость не знала удержу, и на любой вопрос она отвечала столь пространно, что в конце концов исходная точка вовсе терялась из виду. </w:t>
      </w:r>
    </w:p>
    <w:p w14:paraId="6A356A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Села писать.  Но все кончилось тем, что сказать мне было абсолютно нечего.  Хотя иногда я беру в руки книгу и сама себе удивляюсь, почему столь незначительная причина могла остановить меня? Других же не останавливает!</w:t>
      </w:r>
    </w:p>
    <w:p w14:paraId="63C69C1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Мисс Галиндо высказывалась о нем беспощадно, заходя в своих претензиях к нему намного дальше миледи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по части выбора слов так уж точно. </w:t>
      </w:r>
    </w:p>
    <w:p w14:paraId="302369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А дальше народ заговорит о своих правах, вместо того чтобы помнить о своих обязанностях. </w:t>
      </w:r>
    </w:p>
    <w:p w14:paraId="35B28F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Надо было идти в церковь и после весь остаток дня проводить в размышлениях. . .  Ох и тяжкая эта работа! Мне легче было бы заняться уборкой. </w:t>
      </w:r>
    </w:p>
    <w:p w14:paraId="13E86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Мисс Галиндо всегда больше заботилась о выразительной силе, а не о достоверности рассказа. </w:t>
      </w:r>
    </w:p>
    <w:p w14:paraId="622CAB3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Давай мы не будем молиться, пока мясо стоит на огне. </w:t>
      </w:r>
    </w:p>
    <w:p w14:paraId="347FDED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Напоминать людям об их не единожды высказанном решительном мнении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не лучший способ заставить их изменить это мнение. </w:t>
      </w:r>
    </w:p>
    <w:p w14:paraId="07A74D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Только принимая во внимание ваше нездоровье, я высказываю свое мнение не так резко, как высказала бы в другое время. </w:t>
      </w:r>
    </w:p>
    <w:p w14:paraId="5A3135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 мистера Грея был вид человека отчаявшегося и уставшего бороться. </w:t>
      </w:r>
    </w:p>
    <w:p w14:paraId="333C3F5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должен работать, а не сидеть и предаваться тягостным мыслям о том, сколь ничтожно мало я делаю. </w:t>
      </w:r>
    </w:p>
    <w:p w14:paraId="178E835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вежливо, но твердо настаивала на своих своеобразных принципах. </w:t>
      </w:r>
    </w:p>
    <w:p w14:paraId="48840E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Ее не могли поколебать никакие его доводы, обоснованные житейской и практической целесообразностью. </w:t>
      </w:r>
    </w:p>
    <w:p w14:paraId="2872E49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Слишком частое несовпадение мнений не мешало им питать искреннее уважение друг к другу, однако не позволило зародиться более теплому чувству взаимной симпатии. </w:t>
      </w:r>
    </w:p>
    <w:p w14:paraId="233619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Подозреваю, что столь откровенное обожание не оставило  равнодушным мистера Хорнера. </w:t>
      </w:r>
    </w:p>
    <w:p w14:paraId="446F92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Мистер Хорнер хотя и делал вид, будто не замечает его присутствия, наверняка был бы огорчен его отсутствием. </w:t>
      </w:r>
    </w:p>
    <w:p w14:paraId="4F2E0EC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Маленький браконьер выступил вперёд, словно верный паж из старинной баллады, и пообещал домчаться бегом до Комберфорда, прежде чем почту уложат в мешки. </w:t>
      </w:r>
    </w:p>
    <w:p w14:paraId="77EFA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Утром мистер Грей явился сюда донимать миледи своими прожектами. </w:t>
      </w:r>
    </w:p>
    <w:p w14:paraId="37DF163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Изрядную долю правды всегда лучше оставить на дне колодца</w:t>
      </w:r>
    </w:p>
    <w:p w14:paraId="5E9C20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терпеть не могла раболепной угодливости. </w:t>
      </w:r>
    </w:p>
    <w:p w14:paraId="45235E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Миледи не любила много говорить (. . . ).  Но мы все души не чаяли в своей покровительнице и научились очень верно угадывать ее настроение по мельчайшим приметам: какой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нибудь поворот или наклон головы, непроизвольные движения изящных пальчиков прочитывались так же ясно, как если бы она выразила свои чувства словами. </w:t>
      </w:r>
    </w:p>
    <w:p w14:paraId="5FE4FD1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каждую минуту думает о других и никогда о себе. </w:t>
      </w:r>
    </w:p>
    <w:p w14:paraId="7BB2943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Значит, мне надо идти за ним с закрытыми глазами, ухватившись за фалды до его сюртука. </w:t>
      </w:r>
    </w:p>
    <w:p w14:paraId="770A78A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Мне остается только сожалеть, что я не умею менять свои мнения так же легко, как вы. </w:t>
      </w:r>
    </w:p>
    <w:p w14:paraId="57B7F25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управляла их мыслями, многих избавляя от непосильной обузы думать самим, ибо они не способны отличить дурное от хорошего. </w:t>
      </w:r>
    </w:p>
    <w:p w14:paraId="27A2B13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Некоторые решения мне было бы легче принять, если бы все оставили меня в покое, а не говорили о них со мной беспрестанно. </w:t>
      </w:r>
    </w:p>
    <w:p w14:paraId="11B4BE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 чем бы ни заговорил со мной мистер Хорнер, он непременно свернет на эту тему.  Конечно, он не пытается развить ее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>знает меру.  Но и обойти молчанием не может!</w:t>
      </w:r>
    </w:p>
    <w:p w14:paraId="412B268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Как видно, мистер Хорнер и мистер Грей далеко продвинулись в своих планах прежде моего согласия. </w:t>
      </w:r>
    </w:p>
    <w:p w14:paraId="5F206C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Смелую обличительную речь мистера Грея </w:t>
      </w:r>
      <w:r>
        <w:rPr>
          <w:rFonts w:hint="default" w:ascii="Sitka Small" w:hAnsi="Sitka Small"/>
          <w:sz w:val="24"/>
          <w:szCs w:val="24"/>
          <w:lang w:val="ru-RU"/>
        </w:rPr>
        <w:t>о</w:t>
      </w:r>
      <w:r>
        <w:rPr>
          <w:rFonts w:hint="default" w:ascii="Sitka Small" w:hAnsi="Sitka Small"/>
          <w:sz w:val="24"/>
          <w:szCs w:val="24"/>
        </w:rPr>
        <w:t xml:space="preserve">н выслушивал с покровительственной улыбкой одобрения, как Гулливер слушал бы назидания лилипута. </w:t>
      </w:r>
    </w:p>
    <w:p w14:paraId="05106D1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Мистер Грей не знал о своей роли в свершившемся чуде. </w:t>
      </w:r>
    </w:p>
    <w:p w14:paraId="030DC5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стыжусь признаться в чувствах, которые в то время владели мной. </w:t>
      </w:r>
    </w:p>
    <w:p w14:paraId="0E986A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Виной тому мой телесный недуг, породивший недуг душевный. </w:t>
      </w:r>
    </w:p>
    <w:p w14:paraId="0F1DF79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рассказывала, роняя слезы и отчаянно жестикулируя. </w:t>
      </w:r>
    </w:p>
    <w:p w14:paraId="6607B06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Миледи оскорбилась, но не стала настаивать, пока разногласия не перешли в неприличный спор. </w:t>
      </w:r>
    </w:p>
    <w:p w14:paraId="79B383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Постепенно сочувствие уступило требованию плоти. </w:t>
      </w:r>
    </w:p>
    <w:p w14:paraId="1CE6A6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никогда не изменял своей сдержанной, холодной манере. </w:t>
      </w:r>
    </w:p>
    <w:p w14:paraId="5524B3B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могла на время отказаться от привычной эксцентричности в речах и поступках, если обстоятельства того требовали. </w:t>
      </w:r>
    </w:p>
    <w:p w14:paraId="6F01681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Её болтливость не знала границ и часто вызывала бы раздражение, будь мисс Галиндо чуть менее забавна и добросердечна. </w:t>
      </w:r>
    </w:p>
    <w:p w14:paraId="1AAE52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не посмотрел бы ни на мои книги, ни на подсчеты, ни на черное шелковое платье, начни я говорить, когда меня не спрашивают.  За эти десять дней я погребла в себе столько разумных мыслей, сколько не высказала за всю жизнь. </w:t>
      </w:r>
    </w:p>
    <w:p w14:paraId="623F7E7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Миледи тотчас угадала направление его мыслей и без колебаний восстановила истину. </w:t>
      </w:r>
    </w:p>
    <w:p w14:paraId="7B6D99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Вам нет нужды обременять себя устройством моих дел. </w:t>
      </w:r>
    </w:p>
    <w:p w14:paraId="022433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обладает замечательными практическими талантами и редким здравомыслием. </w:t>
      </w:r>
    </w:p>
    <w:p w14:paraId="215ED9B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полюбила мое общество, потому что я (по ее словам) умела поддержать беседу.  На самом деле я просто умела слушать. </w:t>
      </w:r>
    </w:p>
    <w:p w14:paraId="4514B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Мысли о болезни и смерти, как правило, облагораживают человека.  Покуда они владеют нами, мы не кричим и не гневаемся. </w:t>
      </w:r>
    </w:p>
    <w:p w14:paraId="067CAA1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Извольте в свою очередь оказать мне доверие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откройте вашу тайну. </w:t>
      </w:r>
    </w:p>
    <w:p w14:paraId="661754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принадлежал к типу эксцентричных чудаков. </w:t>
      </w:r>
    </w:p>
    <w:p w14:paraId="3B7BD5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Твердо рассчитывать на его помощь никто не мог. </w:t>
      </w:r>
    </w:p>
    <w:p w14:paraId="0676750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Миледи принадлежала к старой знати и держалась соответственно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величаво, сдержанно, безупречно вежливо, однако с сознанием своего превосходства. </w:t>
      </w:r>
    </w:p>
    <w:p w14:paraId="4D135F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Обстоятельства вынуждали его таить, а не открывать свои чувства. </w:t>
      </w:r>
    </w:p>
    <w:p w14:paraId="518673E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могла бы знать меня лучше. </w:t>
      </w:r>
    </w:p>
    <w:p w14:paraId="5F2EDF2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Потомство от чудовищного мезальянса</w:t>
      </w:r>
    </w:p>
    <w:p w14:paraId="417881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В его бездействии они увидели доказательство своей правоты. </w:t>
      </w:r>
    </w:p>
    <w:p w14:paraId="2ABA0CA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Мисс Галиндо разделяла её мнение, пока речь шла о детях вообще</w:t>
      </w:r>
      <w:r>
        <w:rPr>
          <w:rFonts w:hint="default" w:ascii="Sitka Small" w:hAnsi="Sitka Small"/>
          <w:sz w:val="24"/>
          <w:szCs w:val="24"/>
          <w:lang w:val="en-US"/>
        </w:rPr>
        <w:t xml:space="preserve"> — </w:t>
      </w:r>
      <w:r>
        <w:rPr>
          <w:rFonts w:hint="default" w:ascii="Sitka Small" w:hAnsi="Sitka Small"/>
          <w:sz w:val="24"/>
          <w:szCs w:val="24"/>
        </w:rPr>
        <w:t xml:space="preserve">пока ее женское сердце не дрогнуло. </w:t>
      </w:r>
    </w:p>
    <w:p w14:paraId="290C36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невероятно пристрастилась к ним. </w:t>
      </w:r>
    </w:p>
    <w:p w14:paraId="51B555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Когда здравомыслие оборачивается против нас, мы склонны преуменьшать его ценность. </w:t>
      </w:r>
    </w:p>
    <w:p w14:paraId="5180C77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попытался внедрить слишком много нововведений разом. </w:t>
      </w:r>
    </w:p>
    <w:p w14:paraId="7C9FCD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 был тронут её доверием. </w:t>
      </w:r>
    </w:p>
    <w:p w14:paraId="70054EA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«Эпистолярные рассуждения» (1706)</w:t>
      </w:r>
    </w:p>
    <w:p w14:paraId="6AED017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Совестливым людям требуется моральное оправдание для своей неприязни к ближнему, хотя они, как и многие другие, подчас не могут объяснить, чем не угодил им тот или этот. </w:t>
      </w:r>
    </w:p>
    <w:p w14:paraId="242118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Люди скорее симпатизируют тому, чьи мысли и чувства каждую минуту открыты и понятны им, нежели тому, чьи помыслы и предпочтения раскрываются лишь спустя время, через те или иные поступки. </w:t>
      </w:r>
    </w:p>
    <w:p w14:paraId="52F8E3F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(. . . ) если дело не касалось нравственного выбора. </w:t>
      </w:r>
    </w:p>
    <w:p w14:paraId="476594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Бросался в атаку, как бодливый баран. </w:t>
      </w:r>
    </w:p>
    <w:p w14:paraId="70C439E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Уж если леди Ладлоу кого прощала, то целиком, а не наполовину, как некоторые. </w:t>
      </w:r>
    </w:p>
    <w:p w14:paraId="767D151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оттолкнула бы её в сторону, если б могла. </w:t>
      </w:r>
    </w:p>
    <w:p w14:paraId="42FE176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то и дело поглядывала на мисс Галиндо, словно бы подтверждая, что и мыслями и душой она постоянно с ней. </w:t>
      </w:r>
    </w:p>
    <w:p w14:paraId="225270C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больше не ломаю голову над вопросом, почему происходит так, а не иначе. </w:t>
      </w:r>
    </w:p>
    <w:p w14:paraId="463C6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Окрылённая первым успехом. </w:t>
      </w:r>
    </w:p>
    <w:p w14:paraId="410F7B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Афоризм Оливера Голдесмита: «Один родится на свет с серебряной ложкой во рту, а другой с деревянным уполовником». </w:t>
      </w:r>
    </w:p>
    <w:p w14:paraId="43CFB9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Бывают люди неторопливые и серьезные, которые не только действуют, но и слова произносят строго по часам. </w:t>
      </w:r>
    </w:p>
    <w:p w14:paraId="188A10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рада, что не присутствовала при этом, иначе сгорела бы от стыда за него. </w:t>
      </w:r>
    </w:p>
    <w:p w14:paraId="128777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Я не осмелилась прямо спросить миледи, но издали намекнула на своё любопытство. </w:t>
      </w:r>
    </w:p>
    <w:p w14:paraId="33E0345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Мне повезло родиться в семье, где с детства учат манерам. </w:t>
      </w:r>
    </w:p>
    <w:p w14:paraId="16A613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Она успела блеснуть незнанием этикета. </w:t>
      </w:r>
    </w:p>
    <w:p w14:paraId="2B1E95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 xml:space="preserve">Они по своему воспитанию недалеко ушли от неё. </w:t>
      </w:r>
    </w:p>
    <w:p w14:paraId="2DF2D1C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</w:rPr>
      </w:pPr>
      <w:r>
        <w:rPr>
          <w:rFonts w:hint="default" w:ascii="Sitka Small" w:hAnsi="Sitka Small"/>
          <w:sz w:val="24"/>
          <w:szCs w:val="24"/>
        </w:rPr>
        <w:t>Она давилась от смеха, того и гляди заржёт по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</w:rPr>
        <w:t xml:space="preserve">ослиному. </w:t>
      </w:r>
    </w:p>
    <w:p w14:paraId="0AC5B27D">
      <w:pPr>
        <w:rPr>
          <w:rFonts w:hint="default" w:ascii="Sitka Small" w:hAnsi="Sitka Small" w:cs="Sitka Small"/>
          <w:sz w:val="24"/>
          <w:szCs w:val="24"/>
        </w:rPr>
      </w:pPr>
      <w:r>
        <w:rPr>
          <w:rFonts w:hint="default" w:ascii="Sitka Small" w:hAnsi="Sitka Small" w:cs="Sitka Small"/>
          <w:sz w:val="24"/>
          <w:szCs w:val="24"/>
        </w:rPr>
        <w:br w:type="page"/>
      </w:r>
    </w:p>
    <w:p w14:paraId="63EF0E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8"/>
          <w:szCs w:val="28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8"/>
          <w:szCs w:val="28"/>
        </w:rPr>
        <w:t>Уилки Коллинз</w:t>
      </w:r>
    </w:p>
    <w:p w14:paraId="5A687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hanging="420"/>
        <w:jc w:val="right"/>
        <w:textAlignment w:val="auto"/>
        <w:rPr>
          <w:rFonts w:hint="default" w:ascii="Sitka Small" w:hAnsi="Sitka Small" w:cs="Sitka Small"/>
          <w:b/>
          <w:bCs/>
          <w:sz w:val="36"/>
          <w:szCs w:val="36"/>
          <w:lang w:val="en-US"/>
        </w:rPr>
      </w:pPr>
      <w:r>
        <w:rPr>
          <w:rFonts w:hint="default" w:ascii="Sitka Small" w:hAnsi="Sitka Small" w:cs="Sitka Small"/>
          <w:b/>
          <w:bCs/>
          <w:sz w:val="36"/>
          <w:szCs w:val="36"/>
        </w:rPr>
        <w:t>Мертвая комната (Тайна</w:t>
      </w:r>
      <w:r>
        <w:rPr>
          <w:rFonts w:hint="default" w:ascii="Sitka Small" w:hAnsi="Sitka Small" w:cs="Sitka Small"/>
          <w:b/>
          <w:bCs/>
          <w:sz w:val="36"/>
          <w:szCs w:val="36"/>
          <w:lang w:val="en-US"/>
        </w:rPr>
        <w:t>)</w:t>
      </w:r>
    </w:p>
    <w:p w14:paraId="4A0FF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</w:pP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Переводчик: 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1858 года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 xml:space="preserve">, </w:t>
      </w:r>
      <w:bookmarkStart w:id="0" w:name="_GoBack"/>
      <w:bookmarkEnd w:id="0"/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en-US"/>
        </w:rPr>
        <w:t>неизвестн</w:t>
      </w:r>
      <w:r>
        <w:rPr>
          <w:rFonts w:hint="default" w:ascii="Sitka Small" w:hAnsi="Sitka Small"/>
          <w:b/>
          <w:bCs/>
          <w:color w:val="767171" w:themeColor="background2" w:themeShade="80"/>
          <w:sz w:val="24"/>
          <w:szCs w:val="24"/>
          <w:lang w:val="ru-RU"/>
        </w:rPr>
        <w:t>ен</w:t>
      </w:r>
    </w:p>
    <w:p w14:paraId="74C65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hanging="420"/>
        <w:jc w:val="right"/>
        <w:textAlignment w:val="auto"/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</w:pP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>1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>9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  <w:lang w:val="en-US"/>
        </w:rPr>
        <w:t xml:space="preserve"> — 26</w:t>
      </w:r>
      <w:r>
        <w:rPr>
          <w:rFonts w:hint="default" w:ascii="Sitka Small" w:hAnsi="Sitka Small" w:cs="Sitka Small"/>
          <w:b/>
          <w:bCs/>
          <w:color w:val="767171" w:themeColor="background2" w:themeShade="80"/>
          <w:sz w:val="24"/>
          <w:szCs w:val="24"/>
        </w:rPr>
        <w:t xml:space="preserve"> сентября 2025</w:t>
      </w:r>
    </w:p>
    <w:p w14:paraId="00E29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её случае искусственность была бы естественнее природного, потому как природное казалось неестественным.</w:t>
      </w:r>
    </w:p>
    <w:p w14:paraId="0D89999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крикнула громким и наводящим ужас сценическим голосом.</w:t>
      </w:r>
    </w:p>
    <w:p w14:paraId="147990E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странной женщиной, молчаливого и таинственного сорта.</w:t>
      </w:r>
    </w:p>
    <w:p w14:paraId="15CF806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отвечал с особым вниманием к малейшим подробностям.</w:t>
      </w:r>
    </w:p>
    <w:p w14:paraId="7E5FD31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протянул руку, чтобы она провела его, будто бы он сделался из взрослого человека беспомощным ребенком.</w:t>
      </w:r>
    </w:p>
    <w:p w14:paraId="70853C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так увлечённо занимался собой и своими болезнями, что, казалось, язык был устроен только для разговора о них. Он так же часто рассуждал о своём пищеварении, как другие о погоде. На свою любимую тему, как и на многие другие, он говорил с нежностью, иногда грустно и протяжно, а иногда замирающим и чувствительным голосом.</w:t>
      </w:r>
    </w:p>
    <w:p w14:paraId="4B0D5C4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девица никогда не была встревожена никакой мыслью и никаким чувством с самого рождения. Она никогда не смеялась и никогда не плакала, а решилась придерживаться середины и постоянно улыбалась. Если бы Шекспир ожил и пришел к ней объяснить, какие он преследовал цели при написании трагедии Гамлет, она бы улыбалась и говорила бы, что это очень интересно, пока не пробило бы 7 часов. В это время она прервала бы его на середине фразы, чтобы пойти проследить за горничной, занятой стиркой.</w:t>
      </w:r>
    </w:p>
    <w:p w14:paraId="0125201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имея в своей голове отдельного места, куда можно было бы откладывать дела до необходимости, мисс Стерч всегда задавала вопросы и делала замечания в ту самую секунду, как они приходили ей в голову, не дожидаясь начала, середины или конца разговора, происходящего в ее присутствии.</w:t>
      </w:r>
    </w:p>
    <w:p w14:paraId="3D5C13E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 все было довольно спокойно, как вдруг он опять сильно занемог, как я думаю, от того, что постоянно сидел и мало двигался.</w:t>
      </w:r>
    </w:p>
    <w:p w14:paraId="760FFF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 ним поступил самым подлым и неблагодарным манером школьный его приятель, взяв у него все, что тот мог дать, и надув его самым мошенническим образом.</w:t>
      </w:r>
    </w:p>
    <w:p w14:paraId="053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 ли человек, произносящий такие слова, быть другом человечества или чувствовать какое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уважение к себе и другим?</w:t>
      </w:r>
    </w:p>
    <w:p w14:paraId="1BED1A6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Брат капитана попытался расторгнуть этот брак самым неделикатным и обидным способом.</w:t>
      </w:r>
    </w:p>
    <w:p w14:paraId="2CDF6F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Эндрю отвечал, что если у него нет сердца, так есть память, и что он будет помнить эти прощальные слова, пока не умрет.</w:t>
      </w:r>
    </w:p>
    <w:p w14:paraId="5D7283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Состояние его нажито торговлей, и он всегда имел глупость стыдиться этого простого и почетного факта.</w:t>
      </w:r>
    </w:p>
    <w:p w14:paraId="7C5171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Новый проект соления сардин, который в теории был чудом экономии, на деле оказался чудом расточительства.</w:t>
      </w:r>
    </w:p>
    <w:p w14:paraId="7AEC8B5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Мои нервы так расстроены, что я умоляю вас не отказать мне в этой просьбе.</w:t>
      </w:r>
    </w:p>
    <w:p w14:paraId="278721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Материнское участие, которое миссис Моулем почувствовала к своим первым жильцам, было самое искреннее и живое, но мы можем назвать его апатией в сравнении с тем глубоким, сердечным участием, какое принимала ее дочь в новобрачных.</w:t>
      </w:r>
    </w:p>
    <w:p w14:paraId="048949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Чем более узнаешь, тем более появляется вопросов.</w:t>
      </w:r>
    </w:p>
    <w:p w14:paraId="66F9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ты мне расскажешь все свои мысли, я расскажу тебе свои.</w:t>
      </w:r>
    </w:p>
    <w:p w14:paraId="7918C08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Относительно внутренней отделки я не могу дать вам такого благоприятного ответа.</w:t>
      </w:r>
    </w:p>
    <w:p w14:paraId="3EDA1DA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Лучшего способа потратить деньги и не придумаешь.</w:t>
      </w:r>
    </w:p>
    <w:p w14:paraId="69CDCFA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Когда кошелёк Тревертона оскудел в руках его друга, счета которого он оплачивал, этот друг посмеялся над ним и бросил его, не сказав ни слова на прощание.</w:t>
      </w:r>
    </w:p>
    <w:p w14:paraId="5BCE6B7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Сила, наглость, уродство, грубость и хитрость в одном человеке – это и был Шроул.</w:t>
      </w:r>
    </w:p>
    <w:p w14:paraId="4AB1BC9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Тревертон хотел выразить наедине с самим собою всю злобу на её ребёнка.</w:t>
      </w:r>
    </w:p>
    <w:p w14:paraId="175939B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Спустя короткое время Шроул услышал вздох, который испугал его, словно пистолетный выстрел, раздавшийся у самого уха.</w:t>
      </w:r>
    </w:p>
    <w:p w14:paraId="7EC388F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числе новорожденных в следующие три месяца будет один, который получит фамилию Фрэнкленд.</w:t>
      </w:r>
    </w:p>
    <w:p w14:paraId="123625B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Причина, почему владельцы поместья не могли назначить конкретную дату приезда, связывалась с разными обстоятельствами, о которых миссис Фрэнкленд считала лишним писать.</w:t>
      </w:r>
    </w:p>
    <w:p w14:paraId="7C3A5F7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смерти капитана доктор написал Розамонде письмо, полное участия.</w:t>
      </w:r>
    </w:p>
    <w:p w14:paraId="5FB0277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Фрэнкленд пламенно желала поселиться в Портдженне.</w:t>
      </w:r>
    </w:p>
    <w:p w14:paraId="5849AAC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Сегодня они не приедут. Чудесно, что после стольких хлопот мы и в глаза их никогда не увидим. Уже второй раз обещают и не едут.</w:t>
      </w:r>
    </w:p>
    <w:p w14:paraId="5B95C8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Доктр испытал приятное волнение, когда узнал, что жена одного джентльмена с огромным состоянием заболела и нуждается в его умении и внимании.</w:t>
      </w:r>
    </w:p>
    <w:p w14:paraId="2B1BEC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 отличился мастерством, нежностью и вниманием, с которыми выполнял свои обязанности.</w:t>
      </w:r>
    </w:p>
    <w:p w14:paraId="149C7E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много можете сделать для неё и для меня.</w:t>
      </w:r>
    </w:p>
    <w:p w14:paraId="52C3A52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Орридж, не особенно наблюдательный человек, так хорошо рассмотрел всю ее фигуру и одежду, что помнил все до мельчайших подробностей.</w:t>
      </w:r>
    </w:p>
    <w:p w14:paraId="2A23FDF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отвечала отрицательно, не проявив заинтересованности к ситуации, так занимавшей ее госпожу.</w:t>
      </w:r>
    </w:p>
    <w:p w14:paraId="098CA2D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Вопрос в том, можете ли вы взяться за это дело?</w:t>
      </w:r>
    </w:p>
    <w:p w14:paraId="2E4D199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предобрая женщина и до глупости честна в исполнении своей обязанности.</w:t>
      </w:r>
    </w:p>
    <w:p w14:paraId="3C98563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После всего, что я от вас услышал, мне нечего колебаться, и я с благодарностью принимаю ваши советы и услуги вашей ключницы.</w:t>
      </w:r>
    </w:p>
    <w:p w14:paraId="64232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 вы себя чувствуете? Не вредит ли вам недостаток свежего воздуха?</w:t>
      </w:r>
    </w:p>
    <w:p w14:paraId="55E6D20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Миссис Джазеф ответила, а потом спешно заговорила, не дав Розамонде времени на возражения.</w:t>
      </w:r>
    </w:p>
    <w:p w14:paraId="77E27ED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миссис захочет поговорить, вы не должны ее поощрять.</w:t>
      </w:r>
    </w:p>
    <w:p w14:paraId="24D4D24A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Нахлынувшие эмоции не давали ей проявить изобретательность.</w:t>
      </w:r>
    </w:p>
    <w:p w14:paraId="25EA562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Вы стали причиной, по которой три человека обошлись со мной самым неприятным образом. Но сделали вы это не нарочно, поэтому я вас не виню.</w:t>
      </w:r>
    </w:p>
    <w:p w14:paraId="4F7B34D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готова извиниться и сейчас, если мои слова вас обидели, но ни сегодня вечером, ни завтра утром не буду молчать, если вы при мне будете называть миссис Фрэнкленд необразованной, капризной и бесчувственной женщиной.</w:t>
      </w:r>
    </w:p>
    <w:p w14:paraId="35A0478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благоразумно воздержался от того, чтобы усложнять ситуацию, высказывая свои мысли.</w:t>
      </w:r>
    </w:p>
    <w:p w14:paraId="1EE457E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пришел с извинениями от мужа и жены за явное отсутствие вежливости и внимания в их поведении, которое обстоятельства сделали неизбежным.</w:t>
      </w:r>
    </w:p>
    <w:p w14:paraId="4B9759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Мужчина с неожиданной деликатностью не стал повторять вопрос.</w:t>
      </w:r>
    </w:p>
    <w:p w14:paraId="7211D14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я стану причиной несчастья для невинных людей, то я не переживу этого.</w:t>
      </w:r>
    </w:p>
    <w:p w14:paraId="6C22C8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Ночь не изменила планов дяди Джозефа и его племянницы.</w:t>
      </w:r>
    </w:p>
    <w:p w14:paraId="330E34E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Все счастье, которое могла дать ему любая минута, он принимал с такой готовностью и благодарностью, как будто не было никакой неопределенности в будущем, никаких сомнений, трудностей или опасностей, подстерегающих в конце пути.</w:t>
      </w:r>
    </w:p>
    <w:p w14:paraId="3F232DB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делал замечания обо всем вокруг с приятной легкостью и искренним удовольствием от собственных шуток.</w:t>
      </w:r>
    </w:p>
    <w:p w14:paraId="2947B26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Так значит, ты устроила склоку?</w:t>
      </w:r>
    </w:p>
    <w:p w14:paraId="6BD3B94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Пойдем в дм, иначе я растеряю всю свою храбрость, если мы будем смотреть на него слишком долго.</w:t>
      </w:r>
    </w:p>
    <w:p w14:paraId="73C97AD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одним из тех высоких, серьезных, доброжелательных мужчин с глубоким голосом, медленным шагом и тяжелыми манерами, которые ухитряются завоевать репутацию мудрого человека, не говоря и не делая ничего, чтобы заслужить ее. Во всей портдженне о нем говорили как об удивительно здравомыслящем, рассудительном человеке, а экономка, хотя и была проницательной женщиной в других вопросах, в отношении дворецкого разделяла всеобщее заблуждение.</w:t>
      </w:r>
    </w:p>
    <w:p w14:paraId="7041EC0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садитесь и уделите мне все возможное внимание — уверяю вас, оно потребуется.</w:t>
      </w:r>
    </w:p>
    <w:p w14:paraId="43C556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Минуты мистера Мондера по ценности стояли рядом с минутами премьер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министра.</w:t>
      </w:r>
    </w:p>
    <w:p w14:paraId="1B2AF2F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Крайне важно, чтобы эти инструкции — какими бы странными они вам ни казались, выполнялись неукоснительно и в точности.</w:t>
      </w:r>
    </w:p>
    <w:p w14:paraId="49E8FD5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на месте мистера Мондера был кто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нибудь другой, миссис Пентрит могла бы заметить, что на лице его не было ничего, кроме тупости. Но лицо мистера Мондера всегда внушало ей только доверие и почтение.</w:t>
      </w:r>
    </w:p>
    <w:p w14:paraId="56053052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была поражена безмолвием.</w:t>
      </w:r>
    </w:p>
    <w:p w14:paraId="076186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воспринял её слова с самым вызывающим безразличием.</w:t>
      </w:r>
    </w:p>
    <w:p w14:paraId="149466E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хотел утвердить свое превосходство, решительно оспаривая любые идеи экономки.</w:t>
      </w:r>
    </w:p>
    <w:p w14:paraId="5AC644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Какими бы ни были мои другие недостатки, уклонение от ответственности не входит в их число.</w:t>
      </w:r>
    </w:p>
    <w:p w14:paraId="2296388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 понимаю, отчего они нас приняли с такой готовностью?</w:t>
      </w:r>
    </w:p>
    <w:p w14:paraId="10E95A2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парализован от неожиданности.</w:t>
      </w:r>
    </w:p>
    <w:p w14:paraId="412CB75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сказала это с озорным намерением подвести их поближе к дворецкому.</w:t>
      </w:r>
    </w:p>
    <w:p w14:paraId="57D86F7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Эта мысль внушила ей неестественную смелость и дала ей неестественную силу и быстроту.</w:t>
      </w:r>
    </w:p>
    <w:p w14:paraId="511350B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Фамильные портреты, казалось, выглядывали из своих рам.</w:t>
      </w:r>
    </w:p>
    <w:p w14:paraId="006842A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Глаза Сары, устремленные на дверь, распахнулись так широко, словно она хотела разглядеть, что делается за запертой дверью.</w:t>
      </w:r>
    </w:p>
    <w:p w14:paraId="749E09A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Подобно большинству пустых людей мистер Мондер чувствовал неизмеримое наслаждение, слушая свои собственные речи, и теперь он понимал, что может насладиться этой роскошью после всего, что произошло в доме.</w:t>
      </w:r>
    </w:p>
    <w:p w14:paraId="6B81512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 этой минуты я удерживался от выражения моего мнения. Но теперь я вижу необходимость сказать вам, что поведение ваше весьма странно.</w:t>
      </w:r>
    </w:p>
    <w:p w14:paraId="71598E8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письме сказано не подавать вида, что мы действуем по приказанию.</w:t>
      </w:r>
    </w:p>
    <w:p w14:paraId="1949B66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желал избавить Сару от бесполезных страданий.</w:t>
      </w:r>
    </w:p>
    <w:p w14:paraId="00DACF6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 законам вашей страны, сэр, я такой же англичанин, как вы. Если вы можете говорить суду в одно ухо, то я могу говорить в другое.</w:t>
      </w:r>
    </w:p>
    <w:p w14:paraId="3E89414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Дворецкий испытывал сильное искушение настоять на немедленном насильственном задержании.</w:t>
      </w:r>
    </w:p>
    <w:p w14:paraId="3B77B82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вы ведете себя невежливо, то это не дает мне повода быть тоже невежей.</w:t>
      </w:r>
    </w:p>
    <w:p w14:paraId="432E0D7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не очень умный человек, но пусть меня ведет моя совесть.</w:t>
      </w:r>
    </w:p>
    <w:p w14:paraId="7D407D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Вы не достойны моего внимания и я не в состоянии выразить свое презрение. </w:t>
      </w:r>
    </w:p>
    <w:p w14:paraId="62B322A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Я никак не могу смотреть на вас с почтением.</w:t>
      </w:r>
    </w:p>
    <w:p w14:paraId="24B1D7F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Силы мне всегда изменяли, когда мне оставалось только протянуть руку.</w:t>
      </w:r>
    </w:p>
    <w:p w14:paraId="10CDB15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Без малейшей видимой причины мальчик начал копать бесплодную землю у себя под ногами.</w:t>
      </w:r>
    </w:p>
    <w:p w14:paraId="72899849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Если они найдут тебя, то постарайся как можно осторожнее отвечать на их вопросы.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Да я вообще ничего не буду  отвечать.</w:t>
      </w:r>
    </w:p>
    <w:p w14:paraId="177C6A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Нет, лучше уж ехать сегодня, иначе, я боюсь, решимость моя исчезнет.</w:t>
      </w:r>
    </w:p>
    <w:p w14:paraId="0A040B3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 xml:space="preserve">Ты так бледна, утомлена, слаба. 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 xml:space="preserve"> Я никогда не бываю сильнее.</w:t>
      </w:r>
    </w:p>
    <w:p w14:paraId="5954023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было усеяно цветами красноречия мистера Мондера, а потому было бесконечно длинно и до крайности бестолково.</w:t>
      </w:r>
    </w:p>
    <w:p w14:paraId="56AEF8E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Письмо читали снова и снова, критически разбирали абзац за абзацем и старались вычленить все факты, содержащиеся в нем, из массы красноречивого пустословия мистера Мондера.</w:t>
      </w:r>
    </w:p>
    <w:p w14:paraId="5F2CAE3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 предложение было одобрено и тотчас же приведено в исполнение. Через час слуга мистера Фрэнкленда, снабженный деньгами и надлежащими инструкциями, уже ехал в Корнуолл. Но собранные им там известия были весьма скудны.</w:t>
      </w:r>
    </w:p>
    <w:p w14:paraId="00EDDA8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обладал тем бесценным качеством простого и ясного здравого смысла, который делал его человеком, способным помочь.</w:t>
      </w:r>
    </w:p>
    <w:p w14:paraId="73DC2C1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Доктор искренне разделял любопытство, которое слова и поведение миссис Джазеф вызвали в душе его друзей.</w:t>
      </w:r>
    </w:p>
    <w:p w14:paraId="5D9B04A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Хотя он и питал к нему неприязнь и вовсе не одобрял его убеждений, он охотно подавит в себе антипатию и напишет ему с просьбой рассказать нужные сведения.</w:t>
      </w:r>
    </w:p>
    <w:p w14:paraId="7C596C9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 библиотеке можно найти план или описание дома, которые могут оказаться весьма полезными в случае, если память мистера Тревертона не сохранила всех деталей, связанных с названиями и расположением северных комнат.</w:t>
      </w:r>
    </w:p>
    <w:p w14:paraId="6AD273C7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Предоставление любого документа подобного рода будет с благодарностью воспринято как большая услуга.</w:t>
      </w:r>
    </w:p>
    <w:p w14:paraId="47BDF16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К этому времени он уже слишком хорошо осознал свою власть над хозяином, чтобы придавать хоть малейшее значение тому, что тот мог ему сказать.</w:t>
      </w:r>
    </w:p>
    <w:p w14:paraId="1C86A13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Излив таким образом свое негодование, он выхватил письмо и распечатал с видом, не сулившим успеха его автору.</w:t>
      </w:r>
    </w:p>
    <w:p w14:paraId="01E0AFB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Дальше следовало еще множество строк, до отказа набитых самыми длинными и высокопарными словами, какие только можно найти в словаре.</w:t>
      </w:r>
    </w:p>
    <w:p w14:paraId="2ABBC20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Вся книга украшена портретами, видами и планами, выполненными в высочайшем художественном стиле.</w:t>
      </w:r>
    </w:p>
    <w:p w14:paraId="12AC8A4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Мондер ухватился за первый удобный случай, чтобы показать себя.</w:t>
      </w:r>
    </w:p>
    <w:p w14:paraId="7B660C5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Ты нам понравишься еще больше, если заодно принесешь немного нарезанного мяса.</w:t>
      </w:r>
    </w:p>
    <w:p w14:paraId="4ECA7F6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Прошу, не говори мне о терпении. Мой запас этой добродетели никогда не был велик, и тот весь исчерпан, по крайней мере, еще десять дней назад.</w:t>
      </w:r>
    </w:p>
    <w:p w14:paraId="731E0BC4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Бывает, что настоящее счастье человека зависит от его уверенности в будущем.</w:t>
      </w:r>
    </w:p>
    <w:p w14:paraId="1E7DA9F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Она заставила себя открыть роковую тайну мужу, потому что, полная честности и любви к нему, решилась лучше быть презренной и забытою, чем жить, обманывая его.</w:t>
      </w:r>
    </w:p>
    <w:p w14:paraId="1D14FD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Если бы мистер Эндрю Тревертон был моим заклятым врагом и если бы возвращение этих денег совершенно разорило нас, я бы даже тогда отдал ему все до последней копейки.</w:t>
      </w:r>
    </w:p>
    <w:p w14:paraId="194EF19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Прошу вас, мистер Бухман, наше время принадлежит вам. Вы можете говорить, сколько нужно.</w:t>
      </w:r>
    </w:p>
    <w:p w14:paraId="4F101CC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Нам очень интересно выслушать всё, что вы скажете.</w:t>
      </w:r>
    </w:p>
    <w:p w14:paraId="7E8B364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Этот добрый старик, при всех своих честнейших и добрейших намерениях, может, однако, все дело испортить.</w:t>
      </w:r>
    </w:p>
    <w:p w14:paraId="0C13DB5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Чрезвычайная ситуация была такого характера, что все попытки решить ее полумерами были невозможны.</w:t>
      </w:r>
    </w:p>
    <w:p w14:paraId="02AFA98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принялся переубеждать его вернуть деньги с искренней горячностью человека, хорошо понимавшего преимущество богатства и знавшего, что значит получить и потерять состояние в сорок тысяч фунтов.</w:t>
      </w:r>
    </w:p>
    <w:p w14:paraId="0BFB5B4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Мистер Никсон согласился, несмотря на внутренний протест, оказать своему клиенту необходимую помощь.</w:t>
      </w:r>
    </w:p>
    <w:p w14:paraId="34DBF96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рассудил, с легким сарказмом, что вопросы эти очень хороши с нравственной точки зрения, но, без сомнения, ответы на них будут полны информации самого романтического характера.</w:t>
      </w:r>
    </w:p>
    <w:p w14:paraId="34562D0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Постоянное нахождение в близости с болью и горем наложило на его лицо отпечаток страдания и грусти.</w:t>
      </w:r>
    </w:p>
    <w:p w14:paraId="70EFA9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Развитию этой болезни сильно помогло утомительное путешествие в Лондон, которое, по признанию самой больной, она совершила в полном нервном истощении.</w:t>
      </w:r>
    </w:p>
    <w:p w14:paraId="387B3B43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Может, он и не слишком красноречиво сможет рассказать о вашем известии, но его появление, по крайней мере, не шокирует ее.</w:t>
      </w:r>
    </w:p>
    <w:p w14:paraId="66FF3F41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Божественный Моцарт, царь всех композиторов, какие только жили на свете, собственными священными руками подарил эту шкатулку моему брату.</w:t>
      </w:r>
    </w:p>
    <w:p w14:paraId="1087D4C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Сначала нужно изложить обстоятельства, связанные с этим, не как события, которые действительно уже произошли, а как события, которые можно предположить.</w:t>
      </w:r>
    </w:p>
    <w:p w14:paraId="27C0581E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Дав слово оправдать возложенные на него надежды, он обещал вернуться до вечера и, полный светлой надежды, вышел за дверь.</w:t>
      </w:r>
    </w:p>
    <w:p w14:paraId="28DA4B66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Ухаживание за ним сильно облегчает мое беспокойство.</w:t>
      </w:r>
    </w:p>
    <w:p w14:paraId="419ED28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Они поручили слуге избавлять дядю Джозефа от всех проблем и трудностей путешествия, потакать ему, соглашаясь с любыми пожеланиями, и оказывать ему всевозможную защиту и помощь, не навязывая при этом назойливого внимания.</w:t>
      </w:r>
    </w:p>
    <w:p w14:paraId="29BA09C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Мы уважаем ваш почтенный возраст больше, чем вы уважаете наше горе, поэтому, если вы хотите что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то сказать моему мужу, он готов вас выслушать.</w:t>
      </w:r>
    </w:p>
    <w:p w14:paraId="5E27AC4B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Заберите свои деньги.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первых, потому что вы и ваш муж — единственные люди, которых я знаю, не ставшие негодяями после получения денег. Во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вторых, потому что вы говорили правду и потому лишились богатства.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третьих, потому что вы не дочь актрисы. В</w:t>
      </w:r>
      <w:r>
        <w:rPr>
          <w:rFonts w:hint="default" w:ascii="Sitka Small" w:hAnsi="Sitka Small"/>
          <w:sz w:val="24"/>
          <w:szCs w:val="24"/>
          <w:lang w:val="ru-RU"/>
        </w:rPr>
        <w:t>—</w:t>
      </w:r>
      <w:r>
        <w:rPr>
          <w:rFonts w:hint="default" w:ascii="Sitka Small" w:hAnsi="Sitka Small"/>
          <w:sz w:val="24"/>
          <w:szCs w:val="24"/>
          <w:lang w:val="en-US"/>
        </w:rPr>
        <w:t>четвертых, потому что если вы их не заберете, я оставлю их вам в наследство. Прощайте. Не приходите ко мне, не пишите благодарственных писем и не восхищайтесь моим великодушием, а главное не имейте никаких дел со Шроулом.</w:t>
      </w:r>
    </w:p>
    <w:p w14:paraId="578927CC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Он был готов говорить об этом до тех пор, пока адвокат слушал его.</w:t>
      </w:r>
    </w:p>
    <w:p w14:paraId="7F0A337F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Его красноречие мгновенно иссякло.</w:t>
      </w:r>
    </w:p>
    <w:p w14:paraId="731EDF0D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420" w:leftChars="0" w:hanging="420" w:firstLineChars="0"/>
        <w:jc w:val="both"/>
        <w:textAlignment w:val="auto"/>
        <w:rPr>
          <w:rFonts w:hint="default" w:ascii="Sitka Small" w:hAnsi="Sitka Small"/>
          <w:sz w:val="24"/>
          <w:szCs w:val="24"/>
          <w:lang w:val="en-US"/>
        </w:rPr>
      </w:pPr>
      <w:r>
        <w:rPr>
          <w:rFonts w:hint="default" w:ascii="Sitka Small" w:hAnsi="Sitka Small"/>
          <w:sz w:val="24"/>
          <w:szCs w:val="24"/>
          <w:lang w:val="en-US"/>
        </w:rPr>
        <w:t>Самые высокие почести — это те, что не может отнять никакая случайность — это любовь и доброта.</w:t>
      </w:r>
    </w:p>
    <w:sectPr>
      <w:footerReference r:id="rId3" w:type="default"/>
      <w:pgSz w:w="8419" w:h="11906" w:orient="landscape"/>
      <w:pgMar w:top="567" w:right="567" w:bottom="567" w:left="567" w:header="720" w:footer="720" w:gutter="0"/>
      <w:paperSrc/>
      <w:pgNumType w:fmt="numberInDash"/>
      <w:cols w:space="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B624D3">
    <w:pPr>
      <w:pStyle w:val="5"/>
      <w:bidi w:val="0"/>
    </w:pPr>
  </w:p>
  <w:p w14:paraId="001941FA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5BC56E">
                          <w:pPr>
                            <w:pStyle w:val="5"/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color w:val="auto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45BC56E">
                    <w:pPr>
                      <w:pStyle w:val="5"/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color w:val="auto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622F58"/>
    <w:multiLevelType w:val="singleLevel"/>
    <w:tmpl w:val="6F622F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08"/>
  <w:bookFoldPrinting w:val="1"/>
  <w:bookFoldPrintingSheets w:val="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633E04"/>
    <w:rsid w:val="02BF340E"/>
    <w:rsid w:val="16633E04"/>
    <w:rsid w:val="26C13C08"/>
    <w:rsid w:val="2BD91DFE"/>
    <w:rsid w:val="2C330872"/>
    <w:rsid w:val="3E467BFD"/>
    <w:rsid w:val="50794BCC"/>
    <w:rsid w:val="687D55D3"/>
    <w:rsid w:val="72D82EF8"/>
    <w:rsid w:val="7450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2025-09-24T20:28:00Z</dcterms:created>
  <dc:creator>Ekaterina Ro</dc:creator>
  <cp:lastModifiedBy>Ekaterina Ro</cp:lastModifiedBy>
  <dcterms:modified xsi:type="dcterms:W3CDTF">2025-10-04T17:54:54Z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DFAC05C8C44F4576A45B606A3FA048B1_11</vt:lpwstr>
  </property>
</Properties>
</file>