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04EA68">
      <w:pPr>
        <w:pStyle w:val="7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Стюарт Тёртон</w:t>
      </w:r>
    </w:p>
    <w:p w14:paraId="131CC876">
      <w:pPr>
        <w:pStyle w:val="8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Дьявол и тёмная вода</w:t>
      </w:r>
    </w:p>
    <w:p w14:paraId="6A255C07">
      <w:pPr>
        <w:pStyle w:val="9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Переводчик: Е. Матвеева</w:t>
      </w:r>
    </w:p>
    <w:p w14:paraId="3A7B10E3">
      <w:pPr>
        <w:pStyle w:val="9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9 — 14 июня 2026</w:t>
      </w:r>
    </w:p>
    <w:p w14:paraId="2EFB28E5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1634 год. "Мистический" детектив, о том, как на торговом корабле всех соблазнял дьявол. Воровали, пугали, убивали, а сыщик и его телохранитель расследовали это преступление, корни которого уходили на 30 лет назад.</w:t>
      </w:r>
    </w:p>
    <w:p w14:paraId="36F6A872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Здесь исправлены все недостатки прошлого романа «Семь смертей...». Преступник все время был среди героев. Также в конце мистическая составляющая объясняется как инсценировка.</w:t>
      </w:r>
    </w:p>
    <w:p w14:paraId="35C74A72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Мне очень понравилось. Загадочный сюжет, простой слог с юмором, нет описаний, в конце все разъясняется пошагово, все логично.</w:t>
      </w:r>
    </w:p>
    <w:p w14:paraId="28207A2A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На торговом корабле везут специи из Ост-Индии в Амстердам, нескольких знатных пассажиров, обычных пассажиров и знаменитого сыщика с его телохранителем. Сыщик арестован.</w:t>
      </w:r>
    </w:p>
    <w:p w14:paraId="2B5460D2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На борту генерал-губернатор с женой и гениальной дочерью везет изобретенный ею прибор на продажу и ожидает получить высокий пост.</w:t>
      </w:r>
    </w:p>
    <w:p w14:paraId="1395B5CE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Телохранитель сыщика - это племянник губернатора, а любовница генерала - вдова охотника на ведьм, тоже с ним на корабле.</w:t>
      </w:r>
    </w:p>
    <w:p w14:paraId="381F8B04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30 лет назад у телохранителя убили отца в лесу, а у него на руке оставили шрам, похожий на глаз с хвостом. Такой символ стал появляться по всей стране и предвещать несчастья. Это считали меткой дьявола и убили некоего Старого Тома, обвинив его в сатанинстве. Но преступления продолжались.</w:t>
      </w:r>
    </w:p>
    <w:p w14:paraId="2A64CA9E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Считали, что богачи продавали душу дьяволу и нападали на бедных. Ловец ведьм охотился на них и изгонял его или убивал, но потом Старый Том снова где-то появлялся и в итоге сам убил охотника, а его жена с детьми скрывалась и стала любовницей генерала.</w:t>
      </w:r>
    </w:p>
    <w:p w14:paraId="3CED6861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Перед отплытием в порту прокаженный предсказал гибель корабля от рук дьявола и сгорел. Но на корабле его снова видели и стали происходить всякие неприятности.</w:t>
      </w:r>
    </w:p>
    <w:p w14:paraId="4DF51FE5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Генерал велел племяннику расследовать это самостоятельно. Он сдружился с его женой и советовался с ней и заключенным сыщиком. Узнал, что дядя связан с гибелью его отца, что боится всю жизнь Старого Тома, что на корабле дьявол планирует всех соблазнить и настроить друг против друга, а корабль затопить.</w:t>
      </w:r>
    </w:p>
    <w:p w14:paraId="0A0528CF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 итоге генерала и еще некоторых пассажиров загадочно убили, все взбунтовались, корабль налетел на скалу и выжившие попали на остров.</w:t>
      </w:r>
    </w:p>
    <w:p w14:paraId="08B7CA52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Оказалось, что сыщик и любовница генерала – это брат и сестра, семью которых разорил и убил генерал вместе с охотником на ведьм. Что дьявола они придумали сами, увидев шрам на руке племянника, которому все придали мистическое значение. Они готовились отомстить, поэтому брат стал сыщиком, а сестра вышла замуж за охотника на ведьм (но влюбилась в него).</w:t>
      </w:r>
    </w:p>
    <w:p w14:paraId="214A8B9B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 конце телохранитель сыщика и жена генерала с дочерью их простили взамен на предложение играть дальше, но наказывая грешников, а не инсценируя продажу душ дьяволу.</w:t>
      </w:r>
    </w:p>
    <w:p w14:paraId="778D72B9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Примечание: Тёмная вода — человеческая душа, в которой прячется Старый Том (дьявол).</w:t>
      </w:r>
    </w:p>
    <w:p w14:paraId="27F1C129">
      <w:pPr>
        <w:pStyle w:val="10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Цитаты</w:t>
      </w:r>
    </w:p>
    <w:p w14:paraId="09E6AFED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Они усыпали дорогу цветами и возносили хвалу правителю.</w:t>
      </w:r>
    </w:p>
    <w:p w14:paraId="1849B431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Её взглядом можно было бы потопить все корабли в порту.</w:t>
      </w:r>
    </w:p>
    <w:p w14:paraId="5BC8434C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Они оказались в неловкой близости друг от друга.</w:t>
      </w:r>
    </w:p>
    <w:p w14:paraId="16769F03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Подобная изысканность одеяния свидетельствовала о значительных успехах в морском деле. Капитаны кораблей получали процент от выручки за товар, который им удалось благополучно доставить в пункт назначения. И все же она не удивилась бы, если бы узнала, что он носит все свое состояние на себе.</w:t>
      </w:r>
    </w:p>
    <w:p w14:paraId="655162F0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Грот</w:t>
      </w:r>
      <w:r>
        <w:rPr>
          <w:rFonts w:hint="default"/>
          <w:lang w:val="en-US" w:eastAsia="zh-CN"/>
        </w:rPr>
        <w:t>-</w:t>
      </w:r>
      <w:r>
        <w:rPr>
          <w:rFonts w:hint="default"/>
          <w:lang w:val="ru-RU" w:eastAsia="zh-CN"/>
        </w:rPr>
        <w:t>мачта. Это самая высокая мачта посередине корабля.</w:t>
      </w:r>
    </w:p>
    <w:p w14:paraId="614FB6F7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—</w:t>
      </w:r>
      <w:bookmarkStart w:id="0" w:name="_GoBack"/>
      <w:bookmarkEnd w:id="0"/>
      <w:r>
        <w:rPr>
          <w:rFonts w:hint="default"/>
          <w:lang w:val="ru-RU" w:eastAsia="zh-CN"/>
        </w:rPr>
        <w:t xml:space="preserve"> Ты видел, как действует сыщик и сам сможешь расследовать преступление. - А ещё я видел, как белки прыгают по деревьям, но сам не научился.</w:t>
      </w:r>
    </w:p>
    <w:p w14:paraId="2E7098F8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Слухи о вашей огромной комплекции вовсе не преувеличение. Бог будто бы увлекся, когда создавал вас.</w:t>
      </w:r>
    </w:p>
    <w:p w14:paraId="4D7BF9BF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Увидев её, он вскочил на ноги, опрокинув скамью.</w:t>
      </w:r>
    </w:p>
    <w:p w14:paraId="61743345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Она жестом попросила её помолчать.</w:t>
      </w:r>
    </w:p>
    <w:p w14:paraId="26367A88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Он говорил, сопровождая каждое слово ударом кулака по столу.</w:t>
      </w:r>
    </w:p>
    <w:p w14:paraId="06569827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Ладно, ладно, поцветистее просто рассказать хотел.</w:t>
      </w:r>
    </w:p>
    <w:p w14:paraId="38F09E2D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Наконец он заговорил столь значительно, будто пересказывал слова самого Господа.</w:t>
      </w:r>
    </w:p>
    <w:p w14:paraId="3FFC43EF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Лицо его, все еще опухшее, походило на перезрелую репу.</w:t>
      </w:r>
    </w:p>
    <w:p w14:paraId="3925D50F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Твой талант недоговаривать одновременно восхищает и раздражает.</w:t>
      </w:r>
    </w:p>
    <w:p w14:paraId="3A20A3E3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Как-то утром они сошли на берег в такой спешке, будто сам дьявол им свистнул.</w:t>
      </w:r>
    </w:p>
    <w:p w14:paraId="29D3F454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Этим многословным пассажем я лишь хочу сказать следующее.</w:t>
      </w:r>
    </w:p>
    <w:p w14:paraId="76EE8B15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С вопросами почти всегда так: редко когда найдется простой ответ.</w:t>
      </w:r>
    </w:p>
    <w:p w14:paraId="4C871ECA">
      <w:pPr>
        <w:pStyle w:val="10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Заметки</w:t>
      </w:r>
    </w:p>
    <w:p w14:paraId="03423207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Мужчин злит, когда указывают на их недостатки.</w:t>
      </w:r>
    </w:p>
    <w:p w14:paraId="0EAE4C21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"Мужчины опасны. Их нрав переменчив и резко портится от досады, а досадуют они часто, чаще всего на собственные недостатки. Хотя только дурак осмелится им на них указывать".</w:t>
      </w:r>
    </w:p>
    <w:p w14:paraId="673DA806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Как научиться это делать и любому ли такой маневр сойдет с рук?</w:t>
      </w:r>
    </w:p>
    <w:p w14:paraId="48E1717C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"Сэмми говорил, что неудобные вопросы следует маскировать под любезности".</w:t>
      </w:r>
    </w:p>
    <w:p w14:paraId="645D10BD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Может быть есть профессии, где и моя дотошность ценится и хорошо оплачивается, а не тормозит процесс и всех раздражает?..</w:t>
      </w:r>
    </w:p>
    <w:p w14:paraId="45A89C79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"Я оказался прирожденным мореходом. Спросите любого матроса, и он вам скажет, что никто лучше меня не умеет определять курс и толковать изменения на небе и в море".</w:t>
      </w:r>
    </w:p>
    <w:p w14:paraId="03581D7B">
      <w:pPr>
        <w:rPr>
          <w:rFonts w:hint="default"/>
          <w:lang w:val="ru-RU" w:eastAsia="zh-CN"/>
        </w:rPr>
      </w:pPr>
    </w:p>
    <w:sectPr>
      <w:headerReference r:id="rId3" w:type="default"/>
      <w:footerReference r:id="rId4" w:type="default"/>
      <w:pgSz w:w="8419" w:h="11906" w:orient="landscape"/>
      <w:pgMar w:top="567" w:right="567" w:bottom="567" w:left="567" w:header="720" w:footer="720" w:gutter="567"/>
      <w:pgNumType w:fmt="decimal"/>
      <w:cols w:space="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  <w:font w:name="Caveat">
    <w:panose1 w:val="00000500000000000000"/>
    <w:charset w:val="00"/>
    <w:family w:val="auto"/>
    <w:pitch w:val="default"/>
    <w:sig w:usb0="00000207" w:usb1="00000001" w:usb2="00000000" w:usb3="00000000" w:csb0="20000097" w:csb1="00000000"/>
  </w:font>
  <w:font w:name="Sitka Small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0018D2">
    <w:pPr>
      <w:pStyle w:val="5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Текстовое 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FE509C">
                          <w:pPr>
                            <w:pStyle w:val="5"/>
                          </w:pPr>
                          <w:r>
                            <w:t xml:space="preserve">—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zSVju0AAAAAUBAAAPAAAAAAAAAAEAIAAAACIAAABkcnMvZG93&#10;bnJldi54bWxQSwECFAAUAAAACACHTuJApDVo0EECAABzBAAADgAAAAAAAAABACAAAAAfAQAAZHJz&#10;L2Uyb0RvYy54bWxQSwUGAAAAAAYABgBZAQAA0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BFE509C">
                    <w:pPr>
                      <w:pStyle w:val="5"/>
                    </w:pPr>
                    <w:r>
                      <w:t xml:space="preserve">—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4D8B4E">
    <w:pPr>
      <w:pStyle w:val="6"/>
      <w:bidi w:val="0"/>
      <w:rPr>
        <w:rFonts w:hint="default"/>
      </w:rPr>
    </w:pPr>
    <w:r>
      <w:rPr>
        <w:rFonts w:hint="default"/>
      </w:rPr>
      <w:t>Стюарт Тёртон. Дьявол и тёмная вода</w:t>
    </w:r>
  </w:p>
  <w:p w14:paraId="46D868AE">
    <w:pPr>
      <w:pStyle w:val="4"/>
      <w:rPr>
        <w:rFonts w:hint="default"/>
        <w:lang w:val="ru-RU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257479"/>
    <w:multiLevelType w:val="singleLevel"/>
    <w:tmpl w:val="EF257479"/>
    <w:lvl w:ilvl="0" w:tentative="0">
      <w:start w:val="1"/>
      <w:numFmt w:val="bullet"/>
      <w:pStyle w:val="11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1"/>
  <w:bordersDoNotSurroundFooter w:val="1"/>
  <w:documentProtection w:enforcement="0"/>
  <w:defaultTabStop w:val="708"/>
  <w:bookFoldPrinting w:val="1"/>
  <w:bookFoldPrintingSheets w:val="4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5C571A"/>
    <w:rsid w:val="065546FA"/>
    <w:rsid w:val="084B472A"/>
    <w:rsid w:val="09F978E8"/>
    <w:rsid w:val="17394A28"/>
    <w:rsid w:val="1BA91286"/>
    <w:rsid w:val="215B63C6"/>
    <w:rsid w:val="273419E0"/>
    <w:rsid w:val="27411664"/>
    <w:rsid w:val="2ABD22A3"/>
    <w:rsid w:val="2BF65788"/>
    <w:rsid w:val="361E10D9"/>
    <w:rsid w:val="3D6421CB"/>
    <w:rsid w:val="40D432EC"/>
    <w:rsid w:val="4ABC5DAA"/>
    <w:rsid w:val="4E5A531C"/>
    <w:rsid w:val="4F9A1550"/>
    <w:rsid w:val="52DC127D"/>
    <w:rsid w:val="594C3B10"/>
    <w:rsid w:val="5B6E700E"/>
    <w:rsid w:val="6827516E"/>
    <w:rsid w:val="68FD3ECC"/>
    <w:rsid w:val="6F5C571A"/>
    <w:rsid w:val="701B044D"/>
    <w:rsid w:val="71342848"/>
    <w:rsid w:val="71C24D1A"/>
    <w:rsid w:val="74B54A08"/>
    <w:rsid w:val="796614B8"/>
    <w:rsid w:val="7B82116F"/>
    <w:rsid w:val="7CF03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customStyle="1" w:styleId="6">
    <w:name w:val="колонт-рук"/>
    <w:basedOn w:val="1"/>
    <w:qFormat/>
    <w:uiPriority w:val="0"/>
    <w:pPr>
      <w:tabs>
        <w:tab w:val="center" w:pos="4153"/>
        <w:tab w:val="right" w:pos="8306"/>
      </w:tabs>
      <w:jc w:val="center"/>
    </w:pPr>
    <w:rPr>
      <w:rFonts w:ascii="Constantia" w:hAnsi="Constantia" w:cs="Constantia"/>
      <w:i/>
      <w:iCs/>
      <w:color w:val="404040" w:themeColor="text1" w:themeTint="BF"/>
      <w:sz w:val="22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7">
    <w:name w:val="Автор-рук"/>
    <w:basedOn w:val="1"/>
    <w:qFormat/>
    <w:uiPriority w:val="0"/>
    <w:pPr>
      <w:spacing w:after="50" w:afterLines="50"/>
      <w:ind w:hanging="420"/>
      <w:jc w:val="right"/>
      <w:outlineLvl w:val="0"/>
    </w:pPr>
    <w:rPr>
      <w:rFonts w:ascii="Caveat" w:hAnsi="Caveat" w:eastAsia="SimSun" w:cs="Caveat"/>
      <w:b/>
      <w:bCs/>
      <w:color w:val="767171"/>
      <w:sz w:val="36"/>
      <w:szCs w:val="32"/>
      <w:lang w:val="ru-RU"/>
    </w:rPr>
  </w:style>
  <w:style w:type="paragraph" w:customStyle="1" w:styleId="8">
    <w:name w:val="Назв-рук"/>
    <w:basedOn w:val="1"/>
    <w:qFormat/>
    <w:uiPriority w:val="0"/>
    <w:pPr>
      <w:spacing w:after="50" w:afterLines="50"/>
      <w:ind w:hanging="420"/>
      <w:jc w:val="right"/>
      <w:outlineLvl w:val="1"/>
    </w:pPr>
    <w:rPr>
      <w:rFonts w:ascii="Caveat" w:hAnsi="Caveat" w:eastAsia="SimSun" w:cs="Caveat"/>
      <w:b/>
      <w:bCs/>
      <w:color w:val="262626" w:themeColor="text1" w:themeTint="D9"/>
      <w:sz w:val="44"/>
      <w:szCs w:val="40"/>
      <w:lang w:val="ru-RU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9">
    <w:name w:val="Перев и дат-рук"/>
    <w:basedOn w:val="1"/>
    <w:qFormat/>
    <w:uiPriority w:val="0"/>
    <w:pPr>
      <w:spacing w:after="50" w:afterLines="50"/>
      <w:ind w:hanging="420"/>
      <w:jc w:val="right"/>
      <w:outlineLvl w:val="2"/>
    </w:pPr>
    <w:rPr>
      <w:rFonts w:ascii="Constantia" w:hAnsi="Constantia" w:eastAsia="SimSun" w:cs="Constantia"/>
      <w:b/>
      <w:bCs/>
      <w:i/>
      <w:iCs/>
      <w:color w:val="595959" w:themeColor="text1" w:themeTint="A6"/>
      <w:sz w:val="24"/>
      <w:szCs w:val="24"/>
      <w:lang w:val="ru-RU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10">
    <w:name w:val="Цит и замет-рук"/>
    <w:basedOn w:val="1"/>
    <w:qFormat/>
    <w:uiPriority w:val="0"/>
    <w:pPr>
      <w:spacing w:before="200" w:beforeLines="200"/>
    </w:pPr>
    <w:rPr>
      <w:rFonts w:ascii="Caveat" w:hAnsi="Caveat" w:cs="Caveat"/>
      <w:b/>
      <w:bCs/>
      <w:color w:val="404040" w:themeColor="text1" w:themeTint="BF"/>
      <w:sz w:val="40"/>
      <w:szCs w:val="36"/>
      <w:lang w:val="ru-RU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1">
    <w:name w:val="цитата-рук"/>
    <w:basedOn w:val="1"/>
    <w:qFormat/>
    <w:uiPriority w:val="0"/>
    <w:pPr>
      <w:numPr>
        <w:ilvl w:val="0"/>
        <w:numId w:val="1"/>
      </w:numPr>
      <w:spacing w:before="50" w:beforeLines="50" w:after="50" w:afterLines="50"/>
      <w:ind w:left="420" w:hanging="420"/>
      <w:jc w:val="both"/>
    </w:pPr>
    <w:rPr>
      <w:rFonts w:ascii="Sitka Small" w:hAnsi="Sitka Small" w:eastAsia="SimSun" w:cs="Times New Roman"/>
      <w:color w:val="262626" w:themeColor="text1" w:themeTint="D9"/>
      <w:sz w:val="22"/>
      <w:szCs w:val="24"/>
      <w:lang w:val="ru-RU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2">
    <w:name w:val="заметка-рук"/>
    <w:basedOn w:val="1"/>
    <w:qFormat/>
    <w:uiPriority w:val="0"/>
    <w:pPr>
      <w:spacing w:before="100" w:beforeLines="100" w:after="50" w:afterLines="50"/>
      <w:jc w:val="both"/>
    </w:pPr>
    <w:rPr>
      <w:rFonts w:ascii="Sitka Small" w:hAnsi="Sitka Small" w:eastAsia="SimSun" w:cs="Times New Roman"/>
      <w:b/>
      <w:color w:val="404040" w:themeColor="text1" w:themeTint="BF"/>
      <w:sz w:val="22"/>
      <w:szCs w:val="24"/>
      <w:lang w:val="ru-RU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3">
    <w:name w:val="цит к зам-рук"/>
    <w:basedOn w:val="1"/>
    <w:qFormat/>
    <w:uiPriority w:val="0"/>
    <w:pPr>
      <w:spacing w:before="50" w:beforeLines="50" w:after="50" w:afterLines="50"/>
      <w:ind w:left="420"/>
      <w:jc w:val="both"/>
    </w:pPr>
    <w:rPr>
      <w:rFonts w:ascii="Sitka Small" w:hAnsi="Sitka Small" w:eastAsia="SimSun" w:cs="Times New Roman"/>
      <w:i/>
      <w:color w:val="262626" w:themeColor="text1" w:themeTint="D9"/>
      <w:sz w:val="22"/>
      <w:szCs w:val="24"/>
      <w:lang w:val="ru-RU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4">
    <w:name w:val="сюжет-рук"/>
    <w:basedOn w:val="1"/>
    <w:qFormat/>
    <w:uiPriority w:val="0"/>
    <w:pPr>
      <w:spacing w:before="50" w:beforeLines="50" w:after="50" w:afterLines="50"/>
      <w:ind w:firstLine="480" w:firstLineChars="200"/>
      <w:jc w:val="both"/>
    </w:pPr>
    <w:rPr>
      <w:rFonts w:ascii="Sitka Small" w:hAnsi="Sitka Small" w:eastAsia="SimSun" w:cs="Times New Roman"/>
      <w:color w:val="262626" w:themeColor="text1" w:themeTint="D9"/>
      <w:sz w:val="22"/>
      <w:szCs w:val="24"/>
      <w:lang w:val="ru-RU"/>
      <w14:textFill>
        <w14:solidFill>
          <w14:schemeClr w14:val="tx1">
            <w14:lumMod w14:val="85000"/>
            <w14:lumOff w14:val="1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726</Words>
  <Characters>4036</Characters>
  <Lines>0</Lines>
  <Paragraphs>0</Paragraphs>
  <TotalTime>11</TotalTime>
  <ScaleCrop>false</ScaleCrop>
  <LinksUpToDate>false</LinksUpToDate>
  <CharactersWithSpaces>4719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2026-09-01T19:29:00Z</dcterms:created>
  <dc:creator>Ekaterina Ro</dc:creator>
  <cp:lastModifiedBy>Ekaterina Ro</cp:lastModifiedBy>
  <cp:lastPrinted>2026-09-12T01:27:00Z</cp:lastPrinted>
  <dcterms:modified xsi:type="dcterms:W3CDTF">2026-09-20T20:52:07Z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ICV">
    <vt:lpwstr>62A8C757F46C49859C519F255F36C51C_13</vt:lpwstr>
  </property>
  <property fmtid="{D5CDD505-2E9C-101B-9397-08002B2CF9AE}" pid="4" name="KSOTemplateDocerSaveRecord">
    <vt:lpwstr>eyJoZGlkIjoiNTM4ZTdkYzdjODM0NDc1MDY5ZGExYmI1YTU2MTcyMDciLCJ1c2VySWQiOiI4NDIyMTYwMzgxNjUifQ==</vt:lpwstr>
  </property>
</Properties>
</file>