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6731" w14:textId="48A213C0" w:rsidR="576062CF" w:rsidRDefault="002617E5" w:rsidP="00FD478C">
      <w:r w:rsidRPr="002617E5">
        <w:drawing>
          <wp:anchor distT="0" distB="0" distL="114300" distR="114300" simplePos="0" relativeHeight="251658240" behindDoc="1" locked="0" layoutInCell="1" allowOverlap="1" wp14:anchorId="5E866EE5" wp14:editId="4C04E83A">
            <wp:simplePos x="0" y="0"/>
            <wp:positionH relativeFrom="page">
              <wp:posOffset>-28831</wp:posOffset>
            </wp:positionH>
            <wp:positionV relativeFrom="paragraph">
              <wp:posOffset>176225</wp:posOffset>
            </wp:positionV>
            <wp:extent cx="7777557" cy="8953995"/>
            <wp:effectExtent l="0" t="0" r="0" b="0"/>
            <wp:wrapNone/>
            <wp:docPr id="9885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7122" name=""/>
                    <pic:cNvPicPr/>
                  </pic:nvPicPr>
                  <pic:blipFill>
                    <a:blip r:embed="rId9">
                      <a:extLst>
                        <a:ext uri="{28A0092B-C50C-407E-A947-70E740481C1C}">
                          <a14:useLocalDpi xmlns:a14="http://schemas.microsoft.com/office/drawing/2010/main" val="0"/>
                        </a:ext>
                      </a:extLst>
                    </a:blip>
                    <a:stretch>
                      <a:fillRect/>
                    </a:stretch>
                  </pic:blipFill>
                  <pic:spPr>
                    <a:xfrm>
                      <a:off x="0" y="0"/>
                      <a:ext cx="7777557" cy="8953995"/>
                    </a:xfrm>
                    <a:prstGeom prst="rect">
                      <a:avLst/>
                    </a:prstGeom>
                  </pic:spPr>
                </pic:pic>
              </a:graphicData>
            </a:graphic>
            <wp14:sizeRelH relativeFrom="page">
              <wp14:pctWidth>0</wp14:pctWidth>
            </wp14:sizeRelH>
            <wp14:sizeRelV relativeFrom="page">
              <wp14:pctHeight>0</wp14:pctHeight>
            </wp14:sizeRelV>
          </wp:anchor>
        </w:drawing>
      </w:r>
    </w:p>
    <w:p w14:paraId="7DEB8DA7" w14:textId="1E272D97" w:rsidR="576062CF" w:rsidRDefault="576062CF" w:rsidP="00FD478C"/>
    <w:p w14:paraId="5285A7B4" w14:textId="77777777" w:rsidR="002617E5" w:rsidRDefault="002617E5" w:rsidP="004D6877">
      <w:pPr>
        <w:pStyle w:val="Title"/>
        <w:rPr>
          <w:sz w:val="48"/>
          <w:szCs w:val="48"/>
        </w:rPr>
      </w:pPr>
    </w:p>
    <w:p w14:paraId="72BE47BB" w14:textId="77777777" w:rsidR="002617E5" w:rsidRDefault="002617E5" w:rsidP="004D6877">
      <w:pPr>
        <w:pStyle w:val="Title"/>
        <w:rPr>
          <w:sz w:val="48"/>
          <w:szCs w:val="48"/>
        </w:rPr>
      </w:pPr>
    </w:p>
    <w:p w14:paraId="40EC43B6" w14:textId="77777777" w:rsidR="00BE136C" w:rsidRDefault="00BE136C" w:rsidP="004D6877">
      <w:pPr>
        <w:pStyle w:val="Title"/>
        <w:rPr>
          <w:sz w:val="56"/>
          <w:szCs w:val="56"/>
        </w:rPr>
      </w:pPr>
    </w:p>
    <w:p w14:paraId="758D55D6" w14:textId="45F0C617" w:rsidR="004D6877" w:rsidRPr="002617E5" w:rsidRDefault="004D6877" w:rsidP="004D6877">
      <w:pPr>
        <w:pStyle w:val="Title"/>
        <w:rPr>
          <w:sz w:val="56"/>
          <w:szCs w:val="56"/>
        </w:rPr>
      </w:pPr>
      <w:r w:rsidRPr="002617E5">
        <w:rPr>
          <w:sz w:val="56"/>
          <w:szCs w:val="56"/>
        </w:rPr>
        <w:t>ANNUAL COLOR FOR YOU</w:t>
      </w:r>
    </w:p>
    <w:p w14:paraId="19EA8642" w14:textId="77777777" w:rsidR="002617E5" w:rsidRDefault="002617E5" w:rsidP="004D6877">
      <w:pPr>
        <w:pStyle w:val="Subtitle"/>
      </w:pPr>
    </w:p>
    <w:p w14:paraId="66BE071E" w14:textId="08D2CC0B" w:rsidR="004D6877" w:rsidRPr="002617E5" w:rsidRDefault="004D6877" w:rsidP="004D6877">
      <w:pPr>
        <w:pStyle w:val="Subtitle"/>
        <w:rPr>
          <w:sz w:val="28"/>
          <w:szCs w:val="28"/>
        </w:rPr>
      </w:pPr>
      <w:r w:rsidRPr="002617E5">
        <w:rPr>
          <w:sz w:val="28"/>
          <w:szCs w:val="28"/>
        </w:rPr>
        <w:t>E. Keith Worsham</w:t>
      </w:r>
    </w:p>
    <w:p w14:paraId="6B3FCD85" w14:textId="77777777" w:rsidR="004D6877" w:rsidRPr="002617E5" w:rsidRDefault="004D6877" w:rsidP="004D6877">
      <w:pPr>
        <w:rPr>
          <w:sz w:val="28"/>
          <w:szCs w:val="28"/>
        </w:rPr>
      </w:pPr>
    </w:p>
    <w:p w14:paraId="4788C563" w14:textId="77777777" w:rsidR="002617E5" w:rsidRPr="002617E5" w:rsidRDefault="002617E5" w:rsidP="004D6877">
      <w:pPr>
        <w:pStyle w:val="Subtitle"/>
        <w:rPr>
          <w:sz w:val="28"/>
          <w:szCs w:val="28"/>
        </w:rPr>
      </w:pPr>
    </w:p>
    <w:p w14:paraId="09B0C3F4" w14:textId="054636E5" w:rsidR="00FD478C" w:rsidRPr="002617E5" w:rsidRDefault="004D6877" w:rsidP="004D6877">
      <w:pPr>
        <w:pStyle w:val="Subtitle"/>
        <w:rPr>
          <w:sz w:val="28"/>
          <w:szCs w:val="28"/>
        </w:rPr>
      </w:pPr>
      <w:r w:rsidRPr="002617E5">
        <w:rPr>
          <w:sz w:val="28"/>
          <w:szCs w:val="28"/>
        </w:rPr>
        <w:t xml:space="preserve">Class: </w:t>
      </w:r>
      <w:r w:rsidR="002617E5">
        <w:rPr>
          <w:sz w:val="28"/>
          <w:szCs w:val="28"/>
        </w:rPr>
        <w:t>W</w:t>
      </w:r>
      <w:r w:rsidRPr="002617E5">
        <w:rPr>
          <w:sz w:val="28"/>
          <w:szCs w:val="28"/>
        </w:rPr>
        <w:t>DD 130-01</w:t>
      </w:r>
    </w:p>
    <w:p w14:paraId="17325694" w14:textId="05C6CF31" w:rsidR="004D6877" w:rsidRPr="002617E5" w:rsidRDefault="004D6877" w:rsidP="004D6877">
      <w:pPr>
        <w:ind w:firstLine="0"/>
        <w:jc w:val="center"/>
        <w:rPr>
          <w:sz w:val="28"/>
          <w:szCs w:val="28"/>
        </w:rPr>
      </w:pPr>
      <w:r w:rsidRPr="002617E5">
        <w:rPr>
          <w:sz w:val="28"/>
          <w:szCs w:val="28"/>
        </w:rPr>
        <w:t>12/12/2023</w:t>
      </w:r>
    </w:p>
    <w:p w14:paraId="5D5A241B" w14:textId="77777777" w:rsidR="576062CF" w:rsidRDefault="576062CF" w:rsidP="00DF3215"/>
    <w:p w14:paraId="6628100D" w14:textId="77777777" w:rsidR="717E282B" w:rsidRDefault="717E282B" w:rsidP="00DF3215"/>
    <w:p w14:paraId="29FCA04F" w14:textId="77777777" w:rsidR="717E282B" w:rsidRDefault="717E282B" w:rsidP="00DF3215"/>
    <w:p w14:paraId="5B9ECB84" w14:textId="77777777" w:rsidR="717E282B" w:rsidRDefault="717E282B" w:rsidP="00DF3215"/>
    <w:p w14:paraId="75F27877" w14:textId="77777777" w:rsidR="717E282B" w:rsidRDefault="717E282B" w:rsidP="00DF3215"/>
    <w:p w14:paraId="7204748C" w14:textId="77777777" w:rsidR="709762D6" w:rsidRDefault="709762D6" w:rsidP="00DF3215"/>
    <w:p w14:paraId="34F00099" w14:textId="0923236D" w:rsidR="002617E5" w:rsidRDefault="002617E5" w:rsidP="00FD478C">
      <w:pPr>
        <w:pStyle w:val="SectionTitle"/>
        <w:rPr>
          <w:sz w:val="32"/>
          <w:szCs w:val="32"/>
        </w:rPr>
      </w:pPr>
      <w:r>
        <w:rPr>
          <w:sz w:val="32"/>
          <w:szCs w:val="32"/>
        </w:rPr>
        <w:t>In</w:t>
      </w:r>
      <w:r w:rsidRPr="002617E5">
        <w:rPr>
          <w:sz w:val="32"/>
          <w:szCs w:val="32"/>
        </w:rPr>
        <w:t xml:space="preserve">troduction </w:t>
      </w:r>
      <w:r>
        <w:rPr>
          <w:sz w:val="32"/>
          <w:szCs w:val="32"/>
        </w:rPr>
        <w:t xml:space="preserve"> </w:t>
      </w:r>
    </w:p>
    <w:p w14:paraId="79F7AAF1" w14:textId="22170472" w:rsidR="576062CF" w:rsidRDefault="002617E5" w:rsidP="002617E5">
      <w:pPr>
        <w:pStyle w:val="SectionTitle"/>
        <w:jc w:val="left"/>
        <w:rPr>
          <w:b w:val="0"/>
          <w:bCs w:val="0"/>
          <w:sz w:val="24"/>
          <w:szCs w:val="24"/>
        </w:rPr>
      </w:pPr>
      <w:r w:rsidRPr="002617E5">
        <w:rPr>
          <w:b w:val="0"/>
          <w:bCs w:val="0"/>
          <w:sz w:val="24"/>
          <w:szCs w:val="24"/>
        </w:rPr>
        <w:t>The “</w:t>
      </w:r>
      <w:r w:rsidRPr="002617E5">
        <w:rPr>
          <w:b w:val="0"/>
          <w:bCs w:val="0"/>
          <w:sz w:val="24"/>
          <w:szCs w:val="24"/>
        </w:rPr>
        <w:t>Annual Color For You</w:t>
      </w:r>
      <w:r w:rsidRPr="002617E5">
        <w:rPr>
          <w:b w:val="0"/>
          <w:bCs w:val="0"/>
          <w:sz w:val="24"/>
          <w:szCs w:val="24"/>
        </w:rPr>
        <w:t>”</w:t>
      </w:r>
      <w:r w:rsidRPr="002617E5">
        <w:rPr>
          <w:b w:val="0"/>
          <w:bCs w:val="0"/>
          <w:sz w:val="24"/>
          <w:szCs w:val="24"/>
        </w:rPr>
        <w:t xml:space="preserve"> website is</w:t>
      </w:r>
      <w:r w:rsidRPr="002617E5">
        <w:rPr>
          <w:b w:val="0"/>
          <w:bCs w:val="0"/>
          <w:sz w:val="24"/>
          <w:szCs w:val="24"/>
        </w:rPr>
        <w:t xml:space="preserve"> your go-to destination for anyone eager to play in the dirt and explore their own potential in creating and planting their own annual color beds. </w:t>
      </w:r>
      <w:r w:rsidRPr="002617E5">
        <w:rPr>
          <w:b w:val="0"/>
          <w:bCs w:val="0"/>
          <w:sz w:val="24"/>
          <w:szCs w:val="24"/>
        </w:rPr>
        <w:t xml:space="preserve"> </w:t>
      </w:r>
      <w:r w:rsidRPr="002617E5">
        <w:rPr>
          <w:b w:val="0"/>
          <w:bCs w:val="0"/>
          <w:sz w:val="24"/>
          <w:szCs w:val="24"/>
        </w:rPr>
        <w:t xml:space="preserve"> </w:t>
      </w:r>
      <w:r w:rsidR="00FD478C" w:rsidRPr="002617E5">
        <w:rPr>
          <w:b w:val="0"/>
          <w:bCs w:val="0"/>
          <w:sz w:val="24"/>
          <w:szCs w:val="24"/>
        </w:rPr>
        <w:t xml:space="preserve"> </w:t>
      </w:r>
      <w:r w:rsidRPr="002617E5">
        <w:rPr>
          <w:b w:val="0"/>
          <w:bCs w:val="0"/>
          <w:sz w:val="24"/>
          <w:szCs w:val="24"/>
        </w:rPr>
        <w:t xml:space="preserve">It is designed for individuals that a passionate </w:t>
      </w:r>
      <w:r w:rsidR="00BE136C">
        <w:rPr>
          <w:b w:val="0"/>
          <w:bCs w:val="0"/>
          <w:sz w:val="24"/>
          <w:szCs w:val="24"/>
        </w:rPr>
        <w:t>for cultivating beauty. We offer expert advice with a wealth of knowledge to assist you along your journey. With the goal of empowerment so that you can transform your outdoor landscape living space into a kaleidoscope of seasonal beauty</w:t>
      </w:r>
      <w:r w:rsidR="00681E3F">
        <w:rPr>
          <w:b w:val="0"/>
          <w:bCs w:val="0"/>
          <w:sz w:val="24"/>
          <w:szCs w:val="24"/>
        </w:rPr>
        <w:t xml:space="preserve"> catered to your unique</w:t>
      </w:r>
      <w:r w:rsidR="00610537">
        <w:rPr>
          <w:b w:val="0"/>
          <w:bCs w:val="0"/>
          <w:sz w:val="24"/>
          <w:szCs w:val="24"/>
        </w:rPr>
        <w:t xml:space="preserve"> </w:t>
      </w:r>
      <w:r w:rsidR="00681E3F">
        <w:rPr>
          <w:b w:val="0"/>
          <w:bCs w:val="0"/>
          <w:sz w:val="24"/>
          <w:szCs w:val="24"/>
        </w:rPr>
        <w:t>desires</w:t>
      </w:r>
      <w:r w:rsidR="00BE136C">
        <w:rPr>
          <w:b w:val="0"/>
          <w:bCs w:val="0"/>
          <w:sz w:val="24"/>
          <w:szCs w:val="24"/>
        </w:rPr>
        <w:t>.</w:t>
      </w:r>
      <w:r w:rsidR="00610537">
        <w:rPr>
          <w:b w:val="0"/>
          <w:bCs w:val="0"/>
          <w:sz w:val="24"/>
          <w:szCs w:val="24"/>
        </w:rPr>
        <w:t xml:space="preserve"> Join us in the art of creation as you play in the dirt, build your beds, install your color and continue to maintain that beautiful garden that reflects your personal style full of blooms that bring you joy. </w:t>
      </w:r>
    </w:p>
    <w:p w14:paraId="62D27AE1" w14:textId="77777777" w:rsidR="007A7DB1" w:rsidRDefault="007A7DB1" w:rsidP="007A7DB1"/>
    <w:p w14:paraId="6182F89A" w14:textId="77777777" w:rsidR="00083941" w:rsidRDefault="0073048C" w:rsidP="0073048C">
      <w:pPr>
        <w:ind w:firstLine="0"/>
        <w:rPr>
          <w:sz w:val="24"/>
          <w:szCs w:val="24"/>
        </w:rPr>
      </w:pPr>
      <w:r w:rsidRPr="0073048C">
        <w:rPr>
          <w:sz w:val="24"/>
          <w:szCs w:val="24"/>
        </w:rPr>
        <w:t>Should you be a seasoned horticulturalist, and expert floriculturist or</w:t>
      </w:r>
      <w:r w:rsidR="008D541D">
        <w:rPr>
          <w:sz w:val="24"/>
          <w:szCs w:val="24"/>
        </w:rPr>
        <w:t xml:space="preserve"> new to plantings and</w:t>
      </w:r>
      <w:r w:rsidRPr="0073048C">
        <w:rPr>
          <w:sz w:val="24"/>
          <w:szCs w:val="24"/>
        </w:rPr>
        <w:t xml:space="preserve"> just starting to explore the joys of having seasonal color beds around your landscape</w:t>
      </w:r>
      <w:r w:rsidR="008D541D">
        <w:rPr>
          <w:sz w:val="24"/>
          <w:szCs w:val="24"/>
        </w:rPr>
        <w:t>, “Annual Color For You” is the perfect site….for you.</w:t>
      </w:r>
      <w:r w:rsidR="00083941">
        <w:rPr>
          <w:sz w:val="24"/>
          <w:szCs w:val="24"/>
        </w:rPr>
        <w:t xml:space="preserve"> </w:t>
      </w:r>
    </w:p>
    <w:p w14:paraId="16BFD145" w14:textId="77777777" w:rsidR="00083941" w:rsidRDefault="00083941" w:rsidP="0073048C">
      <w:pPr>
        <w:ind w:firstLine="0"/>
        <w:rPr>
          <w:sz w:val="24"/>
          <w:szCs w:val="24"/>
        </w:rPr>
      </w:pPr>
    </w:p>
    <w:p w14:paraId="520DB8B1" w14:textId="5EEDC9B0" w:rsidR="00AD7697" w:rsidRDefault="00083941" w:rsidP="0073048C">
      <w:pPr>
        <w:ind w:firstLine="0"/>
        <w:rPr>
          <w:sz w:val="24"/>
          <w:szCs w:val="24"/>
        </w:rPr>
      </w:pPr>
      <w:hyperlink r:id="rId10" w:history="1">
        <w:r w:rsidRPr="002F1FA3">
          <w:rPr>
            <w:rStyle w:val="Hyperlink"/>
            <w:sz w:val="24"/>
            <w:szCs w:val="24"/>
          </w:rPr>
          <w:t>https://ekworsham.github.io/wdd130/seasonalcolor/index.html</w:t>
        </w:r>
      </w:hyperlink>
    </w:p>
    <w:p w14:paraId="73E606AB" w14:textId="77777777" w:rsidR="00083941" w:rsidRDefault="00083941" w:rsidP="0073048C">
      <w:pPr>
        <w:ind w:firstLine="0"/>
        <w:rPr>
          <w:sz w:val="24"/>
          <w:szCs w:val="24"/>
        </w:rPr>
      </w:pPr>
    </w:p>
    <w:p w14:paraId="2DC414C6" w14:textId="02CD5783" w:rsidR="00DB5385" w:rsidRDefault="00922011" w:rsidP="00DB5385">
      <w:pPr>
        <w:pStyle w:val="SectionTitle"/>
        <w:rPr>
          <w:sz w:val="32"/>
          <w:szCs w:val="32"/>
        </w:rPr>
      </w:pPr>
      <w:r>
        <w:rPr>
          <w:sz w:val="32"/>
          <w:szCs w:val="32"/>
        </w:rPr>
        <w:t>Goals/</w:t>
      </w:r>
      <w:r w:rsidR="00DB5385">
        <w:rPr>
          <w:sz w:val="32"/>
          <w:szCs w:val="32"/>
        </w:rPr>
        <w:t>Objective</w:t>
      </w:r>
      <w:r>
        <w:rPr>
          <w:sz w:val="32"/>
          <w:szCs w:val="32"/>
        </w:rPr>
        <w:t>s</w:t>
      </w:r>
      <w:r w:rsidR="00DB5385" w:rsidRPr="002617E5">
        <w:rPr>
          <w:sz w:val="32"/>
          <w:szCs w:val="32"/>
        </w:rPr>
        <w:t xml:space="preserve"> </w:t>
      </w:r>
      <w:r w:rsidR="00DB5385">
        <w:rPr>
          <w:sz w:val="32"/>
          <w:szCs w:val="32"/>
        </w:rPr>
        <w:t xml:space="preserve"> </w:t>
      </w:r>
    </w:p>
    <w:p w14:paraId="7974530F" w14:textId="783B06AB" w:rsidR="00083941" w:rsidRDefault="00083941" w:rsidP="0073048C">
      <w:pPr>
        <w:ind w:firstLine="0"/>
        <w:rPr>
          <w:sz w:val="24"/>
          <w:szCs w:val="24"/>
        </w:rPr>
      </w:pPr>
      <w:r>
        <w:rPr>
          <w:sz w:val="24"/>
          <w:szCs w:val="24"/>
        </w:rPr>
        <w:t xml:space="preserve">With over 30+ years of </w:t>
      </w:r>
      <w:r w:rsidR="00FC4A4B">
        <w:rPr>
          <w:sz w:val="24"/>
          <w:szCs w:val="24"/>
        </w:rPr>
        <w:t xml:space="preserve">experience in the green industry (landscape design, install, maintenance, </w:t>
      </w:r>
      <w:r>
        <w:rPr>
          <w:sz w:val="24"/>
          <w:szCs w:val="24"/>
        </w:rPr>
        <w:t>horticulture</w:t>
      </w:r>
      <w:r w:rsidR="00194128">
        <w:rPr>
          <w:sz w:val="24"/>
          <w:szCs w:val="24"/>
        </w:rPr>
        <w:t xml:space="preserve"> and </w:t>
      </w:r>
      <w:r>
        <w:rPr>
          <w:sz w:val="24"/>
          <w:szCs w:val="24"/>
        </w:rPr>
        <w:t>floriculture</w:t>
      </w:r>
      <w:r w:rsidR="00194128">
        <w:rPr>
          <w:sz w:val="24"/>
          <w:szCs w:val="24"/>
        </w:rPr>
        <w:t xml:space="preserve">, </w:t>
      </w:r>
      <w:r>
        <w:rPr>
          <w:sz w:val="24"/>
          <w:szCs w:val="24"/>
        </w:rPr>
        <w:t>and the owner of ProScapes of Atlanta</w:t>
      </w:r>
      <w:r w:rsidR="00194128">
        <w:rPr>
          <w:sz w:val="24"/>
          <w:szCs w:val="24"/>
        </w:rPr>
        <w:t>), by building this website, I hope to accomplish the creation of a new and innovating training resource for not only my teams but for anyone wanting to learn more from an expert in all things landscape.</w:t>
      </w:r>
      <w:r w:rsidR="004F4015">
        <w:rPr>
          <w:sz w:val="24"/>
          <w:szCs w:val="24"/>
        </w:rPr>
        <w:t xml:space="preserve"> </w:t>
      </w:r>
    </w:p>
    <w:p w14:paraId="53489B99" w14:textId="170EE841" w:rsidR="00922011" w:rsidRDefault="00922011" w:rsidP="00922011">
      <w:pPr>
        <w:pStyle w:val="SectionTitle"/>
        <w:rPr>
          <w:sz w:val="32"/>
          <w:szCs w:val="32"/>
        </w:rPr>
      </w:pPr>
      <w:r>
        <w:rPr>
          <w:sz w:val="32"/>
          <w:szCs w:val="32"/>
        </w:rPr>
        <w:lastRenderedPageBreak/>
        <w:t>Design Process</w:t>
      </w:r>
      <w:r w:rsidRPr="002617E5">
        <w:rPr>
          <w:sz w:val="32"/>
          <w:szCs w:val="32"/>
        </w:rPr>
        <w:t xml:space="preserve"> </w:t>
      </w:r>
      <w:r>
        <w:rPr>
          <w:sz w:val="32"/>
          <w:szCs w:val="32"/>
        </w:rPr>
        <w:t xml:space="preserve"> </w:t>
      </w:r>
    </w:p>
    <w:p w14:paraId="78258ABE" w14:textId="20D2C017" w:rsidR="00922011" w:rsidRDefault="00922011" w:rsidP="0073048C">
      <w:pPr>
        <w:ind w:firstLine="0"/>
        <w:rPr>
          <w:sz w:val="24"/>
          <w:szCs w:val="24"/>
        </w:rPr>
      </w:pPr>
      <w:r>
        <w:rPr>
          <w:sz w:val="24"/>
          <w:szCs w:val="24"/>
        </w:rPr>
        <w:t xml:space="preserve">I have had the great honor, prior to ProScapes, of working with some of the best businesses in the nation from the largest privately owned in the state to the largest publicly traded company in the nation.  With both opportunities, I have been the Director of Career Development focusing primarily on creating and implementing training programs. </w:t>
      </w:r>
      <w:r w:rsidR="0085490B">
        <w:rPr>
          <w:sz w:val="24"/>
          <w:szCs w:val="24"/>
        </w:rPr>
        <w:t xml:space="preserve">With this experience, knowledge, resources and desire, I wanted to create something that would capture each of those elements. Plus, we just finished designing and installing our annual color for our clients. I started out wanting to include the design aspect as well (the first child page) however, the complexities and time needed to do it was greater than I had to spare. That was one big change right from the start. </w:t>
      </w:r>
    </w:p>
    <w:p w14:paraId="62086330" w14:textId="77777777" w:rsidR="006C2DA5" w:rsidRPr="00615EE4" w:rsidRDefault="006C2DA5" w:rsidP="0073048C">
      <w:pPr>
        <w:ind w:firstLine="0"/>
        <w:rPr>
          <w:sz w:val="16"/>
          <w:szCs w:val="16"/>
        </w:rPr>
      </w:pPr>
    </w:p>
    <w:p w14:paraId="04FBDDA8" w14:textId="2A460D5D" w:rsidR="006C2DA5" w:rsidRDefault="006C2DA5" w:rsidP="006C2DA5">
      <w:pPr>
        <w:pStyle w:val="SectionTitle"/>
        <w:rPr>
          <w:sz w:val="32"/>
          <w:szCs w:val="32"/>
        </w:rPr>
      </w:pPr>
      <w:r>
        <w:rPr>
          <w:sz w:val="32"/>
          <w:szCs w:val="32"/>
        </w:rPr>
        <w:t>Conclusion</w:t>
      </w:r>
      <w:r w:rsidRPr="002617E5">
        <w:rPr>
          <w:sz w:val="32"/>
          <w:szCs w:val="32"/>
        </w:rPr>
        <w:t xml:space="preserve"> </w:t>
      </w:r>
      <w:r>
        <w:rPr>
          <w:sz w:val="32"/>
          <w:szCs w:val="32"/>
        </w:rPr>
        <w:t xml:space="preserve"> </w:t>
      </w:r>
    </w:p>
    <w:p w14:paraId="73BF17AB" w14:textId="164B577D" w:rsidR="006C2DA5" w:rsidRDefault="009454F7" w:rsidP="0073048C">
      <w:pPr>
        <w:ind w:firstLine="0"/>
        <w:rPr>
          <w:sz w:val="24"/>
          <w:szCs w:val="24"/>
        </w:rPr>
      </w:pPr>
      <w:r>
        <w:rPr>
          <w:sz w:val="24"/>
          <w:szCs w:val="24"/>
        </w:rPr>
        <w:t xml:space="preserve">In conclusion, </w:t>
      </w:r>
      <w:r w:rsidR="000C5119">
        <w:rPr>
          <w:sz w:val="24"/>
          <w:szCs w:val="24"/>
        </w:rPr>
        <w:t>while</w:t>
      </w:r>
      <w:r w:rsidR="00012C91">
        <w:rPr>
          <w:sz w:val="24"/>
          <w:szCs w:val="24"/>
        </w:rPr>
        <w:t xml:space="preserve"> creating and completing this website project, that this is far greater than just a technical skill. It has equipped me with the beginning skills to expand upon with designing, developing and launching a live website. In addition to coding language and problem-salving techniques. I love how, and have expanded upon my creativity. Some frustrations with troubleshooting coding errors and taking html from simple info transformed through css was both challenging and rewarding. It is my hopes that as I build upon these skills and lessons learned from this class and website projects, that I too one day will be able </w:t>
      </w:r>
      <w:r w:rsidR="005614A4">
        <w:rPr>
          <w:sz w:val="24"/>
          <w:szCs w:val="24"/>
        </w:rPr>
        <w:t xml:space="preserve">to pursue professional </w:t>
      </w:r>
      <w:r w:rsidR="00012C91">
        <w:rPr>
          <w:sz w:val="24"/>
          <w:szCs w:val="24"/>
        </w:rPr>
        <w:t>opportun</w:t>
      </w:r>
      <w:r w:rsidR="005614A4">
        <w:rPr>
          <w:sz w:val="24"/>
          <w:szCs w:val="24"/>
        </w:rPr>
        <w:t>ities within</w:t>
      </w:r>
      <w:r w:rsidR="00553D38">
        <w:rPr>
          <w:sz w:val="24"/>
          <w:szCs w:val="24"/>
        </w:rPr>
        <w:t xml:space="preserve"> an </w:t>
      </w:r>
      <w:r w:rsidR="00012C91">
        <w:rPr>
          <w:sz w:val="24"/>
          <w:szCs w:val="24"/>
        </w:rPr>
        <w:t>increasingly digital world.</w:t>
      </w:r>
      <w:r w:rsidR="00553D38">
        <w:rPr>
          <w:sz w:val="24"/>
          <w:szCs w:val="24"/>
        </w:rPr>
        <w:t xml:space="preserve"> I’ve made it to four</w:t>
      </w:r>
      <w:r w:rsidR="00615EE4">
        <w:rPr>
          <w:sz w:val="24"/>
          <w:szCs w:val="24"/>
        </w:rPr>
        <w:t xml:space="preserve"> hundred and seventy-</w:t>
      </w:r>
      <w:r w:rsidR="001F63F0">
        <w:rPr>
          <w:sz w:val="24"/>
          <w:szCs w:val="24"/>
        </w:rPr>
        <w:t>six</w:t>
      </w:r>
      <w:r w:rsidR="00615EE4">
        <w:rPr>
          <w:sz w:val="24"/>
          <w:szCs w:val="24"/>
        </w:rPr>
        <w:t xml:space="preserve"> words and want to take a moment to thank you for your time and dedication to my success.</w:t>
      </w:r>
      <w:r w:rsidR="001F63F0">
        <w:rPr>
          <w:sz w:val="24"/>
          <w:szCs w:val="24"/>
        </w:rPr>
        <w:t xml:space="preserve"> </w:t>
      </w:r>
      <w:r w:rsidR="005E0590">
        <w:rPr>
          <w:sz w:val="24"/>
          <w:szCs w:val="24"/>
        </w:rPr>
        <w:t>Five hundred and four words!</w:t>
      </w:r>
    </w:p>
    <w:sectPr w:rsidR="006C2DA5">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21DDC" w14:textId="77777777" w:rsidR="00B35EED" w:rsidRDefault="00B35EED">
      <w:pPr>
        <w:spacing w:line="240" w:lineRule="auto"/>
      </w:pPr>
      <w:r>
        <w:separator/>
      </w:r>
    </w:p>
  </w:endnote>
  <w:endnote w:type="continuationSeparator" w:id="0">
    <w:p w14:paraId="19821AE4" w14:textId="77777777" w:rsidR="00B35EED" w:rsidRDefault="00B35EED">
      <w:pPr>
        <w:spacing w:line="240" w:lineRule="auto"/>
      </w:pPr>
      <w:r>
        <w:continuationSeparator/>
      </w:r>
    </w:p>
  </w:endnote>
  <w:endnote w:type="continuationNotice" w:id="1">
    <w:p w14:paraId="6AC1CE20" w14:textId="77777777" w:rsidR="00B35EED" w:rsidRDefault="00B35E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2803BB4A" w14:textId="77777777" w:rsidTr="733B038C">
      <w:tc>
        <w:tcPr>
          <w:tcW w:w="3120" w:type="dxa"/>
        </w:tcPr>
        <w:p w14:paraId="0E3F2E2E" w14:textId="77777777" w:rsidR="733B038C" w:rsidRDefault="733B038C" w:rsidP="733B038C">
          <w:pPr>
            <w:pStyle w:val="Header"/>
            <w:ind w:left="-115"/>
          </w:pPr>
        </w:p>
      </w:tc>
      <w:tc>
        <w:tcPr>
          <w:tcW w:w="3120" w:type="dxa"/>
        </w:tcPr>
        <w:p w14:paraId="28DB5A07" w14:textId="77777777" w:rsidR="733B038C" w:rsidRDefault="733B038C" w:rsidP="733B038C">
          <w:pPr>
            <w:pStyle w:val="Header"/>
            <w:jc w:val="center"/>
          </w:pPr>
        </w:p>
      </w:tc>
      <w:tc>
        <w:tcPr>
          <w:tcW w:w="3120" w:type="dxa"/>
        </w:tcPr>
        <w:p w14:paraId="021984AE" w14:textId="77777777" w:rsidR="733B038C" w:rsidRDefault="733B038C" w:rsidP="733B038C">
          <w:pPr>
            <w:pStyle w:val="Header"/>
            <w:ind w:right="-115"/>
            <w:jc w:val="right"/>
          </w:pPr>
        </w:p>
      </w:tc>
    </w:tr>
  </w:tbl>
  <w:p w14:paraId="3234C294"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DC143B1" w14:textId="77777777" w:rsidTr="733B038C">
      <w:tc>
        <w:tcPr>
          <w:tcW w:w="3120" w:type="dxa"/>
        </w:tcPr>
        <w:p w14:paraId="3C9679E7" w14:textId="77777777" w:rsidR="733B038C" w:rsidRDefault="733B038C" w:rsidP="733B038C">
          <w:pPr>
            <w:pStyle w:val="Header"/>
            <w:ind w:left="-115"/>
          </w:pPr>
        </w:p>
      </w:tc>
      <w:tc>
        <w:tcPr>
          <w:tcW w:w="3120" w:type="dxa"/>
        </w:tcPr>
        <w:p w14:paraId="73CF7093" w14:textId="77777777" w:rsidR="733B038C" w:rsidRDefault="733B038C" w:rsidP="733B038C">
          <w:pPr>
            <w:pStyle w:val="Header"/>
            <w:jc w:val="center"/>
          </w:pPr>
        </w:p>
      </w:tc>
      <w:tc>
        <w:tcPr>
          <w:tcW w:w="3120" w:type="dxa"/>
        </w:tcPr>
        <w:p w14:paraId="781EB98D" w14:textId="77777777" w:rsidR="733B038C" w:rsidRDefault="733B038C" w:rsidP="733B038C">
          <w:pPr>
            <w:pStyle w:val="Header"/>
            <w:ind w:right="-115"/>
            <w:jc w:val="right"/>
          </w:pPr>
        </w:p>
      </w:tc>
    </w:tr>
  </w:tbl>
  <w:p w14:paraId="0A4EC5A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83E9D" w14:textId="77777777" w:rsidR="00B35EED" w:rsidRDefault="00B35EED">
      <w:pPr>
        <w:spacing w:line="240" w:lineRule="auto"/>
      </w:pPr>
      <w:r>
        <w:separator/>
      </w:r>
    </w:p>
  </w:footnote>
  <w:footnote w:type="continuationSeparator" w:id="0">
    <w:p w14:paraId="1A5C8042" w14:textId="77777777" w:rsidR="00B35EED" w:rsidRDefault="00B35EED">
      <w:pPr>
        <w:spacing w:line="240" w:lineRule="auto"/>
      </w:pPr>
      <w:r>
        <w:continuationSeparator/>
      </w:r>
    </w:p>
  </w:footnote>
  <w:footnote w:type="continuationNotice" w:id="1">
    <w:p w14:paraId="4B789C52" w14:textId="77777777" w:rsidR="00B35EED" w:rsidRDefault="00B35EE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D8C82B3" w14:textId="77777777" w:rsidTr="008830C9">
      <w:tc>
        <w:tcPr>
          <w:tcW w:w="3120" w:type="dxa"/>
        </w:tcPr>
        <w:p w14:paraId="061A6E18" w14:textId="10F66FFA" w:rsidR="00604652" w:rsidRDefault="00604652" w:rsidP="00604652">
          <w:pPr>
            <w:pStyle w:val="Header"/>
          </w:pPr>
        </w:p>
      </w:tc>
      <w:tc>
        <w:tcPr>
          <w:tcW w:w="3120" w:type="dxa"/>
        </w:tcPr>
        <w:p w14:paraId="3EFE50E1" w14:textId="77777777" w:rsidR="00904DBE" w:rsidRDefault="00904DBE" w:rsidP="00904DBE">
          <w:pPr>
            <w:pStyle w:val="Header"/>
            <w:jc w:val="center"/>
          </w:pPr>
        </w:p>
      </w:tc>
      <w:tc>
        <w:tcPr>
          <w:tcW w:w="3120" w:type="dxa"/>
        </w:tcPr>
        <w:p w14:paraId="3D71B07D" w14:textId="3C86EDD2" w:rsidR="00904DBE" w:rsidRDefault="00904DBE" w:rsidP="00904DBE">
          <w:pPr>
            <w:pStyle w:val="Header"/>
            <w:ind w:right="-115"/>
            <w:jc w:val="right"/>
          </w:pPr>
        </w:p>
      </w:tc>
    </w:tr>
  </w:tbl>
  <w:p w14:paraId="227EFE52"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24D78B07" w14:textId="77777777" w:rsidTr="00FD478C">
      <w:tc>
        <w:tcPr>
          <w:tcW w:w="3120" w:type="dxa"/>
        </w:tcPr>
        <w:p w14:paraId="44FE5AF5" w14:textId="6BED7D8D" w:rsidR="733B038C" w:rsidRPr="00FD478C" w:rsidRDefault="733B038C" w:rsidP="00FD478C">
          <w:pPr>
            <w:pStyle w:val="Header"/>
          </w:pPr>
        </w:p>
      </w:tc>
      <w:tc>
        <w:tcPr>
          <w:tcW w:w="3120" w:type="dxa"/>
        </w:tcPr>
        <w:p w14:paraId="6CF43FC5" w14:textId="77777777" w:rsidR="733B038C" w:rsidRDefault="733B038C" w:rsidP="733B038C">
          <w:pPr>
            <w:pStyle w:val="Header"/>
            <w:jc w:val="center"/>
          </w:pPr>
        </w:p>
      </w:tc>
      <w:tc>
        <w:tcPr>
          <w:tcW w:w="3120" w:type="dxa"/>
        </w:tcPr>
        <w:p w14:paraId="713F4F71" w14:textId="77777777" w:rsidR="733B038C" w:rsidRDefault="733B038C" w:rsidP="733B038C">
          <w:pPr>
            <w:pStyle w:val="Header"/>
            <w:ind w:right="-115"/>
            <w:jc w:val="right"/>
          </w:pPr>
        </w:p>
      </w:tc>
    </w:tr>
  </w:tbl>
  <w:p w14:paraId="7BFD5173"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77"/>
    <w:rsid w:val="00012C91"/>
    <w:rsid w:val="00083941"/>
    <w:rsid w:val="000C5119"/>
    <w:rsid w:val="00194128"/>
    <w:rsid w:val="001F63F0"/>
    <w:rsid w:val="002617E5"/>
    <w:rsid w:val="002C3BE4"/>
    <w:rsid w:val="002F7E04"/>
    <w:rsid w:val="00371BD9"/>
    <w:rsid w:val="0042207D"/>
    <w:rsid w:val="004C683E"/>
    <w:rsid w:val="004D6877"/>
    <w:rsid w:val="004F4015"/>
    <w:rsid w:val="00500997"/>
    <w:rsid w:val="00530EF3"/>
    <w:rsid w:val="00553D38"/>
    <w:rsid w:val="005614A4"/>
    <w:rsid w:val="005936DA"/>
    <w:rsid w:val="005E0590"/>
    <w:rsid w:val="00604652"/>
    <w:rsid w:val="00610537"/>
    <w:rsid w:val="00615EE4"/>
    <w:rsid w:val="00681E3F"/>
    <w:rsid w:val="006C101C"/>
    <w:rsid w:val="006C2DA5"/>
    <w:rsid w:val="006F4709"/>
    <w:rsid w:val="00702B81"/>
    <w:rsid w:val="00727711"/>
    <w:rsid w:val="0073048C"/>
    <w:rsid w:val="0074264E"/>
    <w:rsid w:val="00796468"/>
    <w:rsid w:val="007A7DB1"/>
    <w:rsid w:val="007D4A2B"/>
    <w:rsid w:val="007E2D6A"/>
    <w:rsid w:val="008078FA"/>
    <w:rsid w:val="00823731"/>
    <w:rsid w:val="0085490B"/>
    <w:rsid w:val="008D541D"/>
    <w:rsid w:val="00904DBE"/>
    <w:rsid w:val="00922011"/>
    <w:rsid w:val="009454F7"/>
    <w:rsid w:val="00A75901"/>
    <w:rsid w:val="00AD7697"/>
    <w:rsid w:val="00B35EED"/>
    <w:rsid w:val="00B5233A"/>
    <w:rsid w:val="00BA6612"/>
    <w:rsid w:val="00BE136C"/>
    <w:rsid w:val="00C26C30"/>
    <w:rsid w:val="00CA1E31"/>
    <w:rsid w:val="00CD7F50"/>
    <w:rsid w:val="00DA395D"/>
    <w:rsid w:val="00DB5385"/>
    <w:rsid w:val="00DF1ADF"/>
    <w:rsid w:val="00DF3215"/>
    <w:rsid w:val="00E078FD"/>
    <w:rsid w:val="00E23707"/>
    <w:rsid w:val="00E879E7"/>
    <w:rsid w:val="00F43ACD"/>
    <w:rsid w:val="00F941E8"/>
    <w:rsid w:val="00FA4C9E"/>
    <w:rsid w:val="00FC4A4B"/>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A84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83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kworsham.github.io/wdd130/seasonalcolor/index.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rsham\AppData\Local\Microsoft\Office\16.0\DTS\en-US%7bC63A1EBD-880C-4F1B-99DB-2F61998C0EB8%7d\%7bBD3623FC-BB32-4F20-BD3F-5A9A6E690AE9%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{BD3623FC-BB32-4F20-BD3F-5A9A6E690AE9}tf03982351_win32</Template>
  <TotalTime>0</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2023-12-12T20:59:00Z</dcterms:created>
  <dcterms:modified xsi:type="dcterms:W3CDTF">2023-12-12T22:46:00Z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