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230F" w14:textId="77777777" w:rsidR="00F92BE1" w:rsidRDefault="00F92BE1" w:rsidP="00F92BE1">
      <w:pPr>
        <w:pStyle w:val="Title"/>
      </w:pPr>
      <w:r>
        <w:rPr>
          <w:sz w:val="36"/>
        </w:rPr>
        <w:t>A</w:t>
      </w:r>
      <w:r>
        <w:t xml:space="preserve">NNUAL </w:t>
      </w:r>
      <w:r>
        <w:rPr>
          <w:sz w:val="36"/>
        </w:rPr>
        <w:t>I</w:t>
      </w:r>
      <w:r>
        <w:t>NSTALLATION</w:t>
      </w:r>
    </w:p>
    <w:p w14:paraId="0A23AA01" w14:textId="51F32D24" w:rsidR="00F92BE1" w:rsidRDefault="00F92BE1" w:rsidP="00F92BE1">
      <w:pPr>
        <w:pStyle w:val="BodyText"/>
      </w:pPr>
      <w:r>
        <w:rPr>
          <w:b/>
          <w:sz w:val="36"/>
        </w:rPr>
        <w:t>H</w:t>
      </w:r>
      <w:r>
        <w:t xml:space="preserve">igh quality </w:t>
      </w:r>
      <w:r w:rsidR="00755AE3">
        <w:t>annual</w:t>
      </w:r>
      <w:r w:rsidR="004B255D">
        <w:t xml:space="preserve"> </w:t>
      </w:r>
      <w:r>
        <w:t>color displays start</w:t>
      </w:r>
      <w:r w:rsidR="00723273">
        <w:t xml:space="preserve"> a design and</w:t>
      </w:r>
      <w:r>
        <w:t xml:space="preserve"> with the proper preparation of annual beds and proper annual installation techniques. In order </w:t>
      </w:r>
      <w:r w:rsidR="00755AE3">
        <w:t xml:space="preserve">to achieve optimum performance with </w:t>
      </w:r>
      <w:r>
        <w:t xml:space="preserve">annuals, the following guidelines must be </w:t>
      </w:r>
      <w:r w:rsidR="00154985">
        <w:t>followed</w:t>
      </w:r>
      <w:r>
        <w:t>:</w:t>
      </w:r>
    </w:p>
    <w:p w14:paraId="153D9AA5" w14:textId="77777777" w:rsidR="00F92BE1" w:rsidRDefault="00F92BE1" w:rsidP="00F92BE1">
      <w:pPr>
        <w:rPr>
          <w:sz w:val="24"/>
        </w:rPr>
      </w:pPr>
    </w:p>
    <w:p w14:paraId="388C8870" w14:textId="1003971F" w:rsidR="005A7570" w:rsidRDefault="0066419A" w:rsidP="00F92BE1">
      <w:pPr>
        <w:numPr>
          <w:ilvl w:val="0"/>
          <w:numId w:val="1"/>
        </w:numPr>
        <w:rPr>
          <w:sz w:val="24"/>
          <w:lang w:val="es-MX"/>
        </w:rPr>
      </w:pPr>
      <w:r>
        <w:rPr>
          <w:sz w:val="24"/>
          <w:lang w:val="es-MX"/>
        </w:rPr>
        <w:t xml:space="preserve">Plant choice! </w:t>
      </w:r>
      <w:r w:rsidR="00AB3103">
        <w:rPr>
          <w:sz w:val="24"/>
          <w:lang w:val="es-MX"/>
        </w:rPr>
        <w:t>With sound horticulture skills, design your annual</w:t>
      </w:r>
      <w:r w:rsidR="005A7570">
        <w:rPr>
          <w:sz w:val="24"/>
          <w:lang w:val="es-MX"/>
        </w:rPr>
        <w:t xml:space="preserve"> color beds with appropriate plant types</w:t>
      </w:r>
      <w:r w:rsidR="00024380">
        <w:rPr>
          <w:sz w:val="24"/>
          <w:lang w:val="es-MX"/>
        </w:rPr>
        <w:t xml:space="preserve">. </w:t>
      </w:r>
      <w:r w:rsidR="008651C5">
        <w:rPr>
          <w:sz w:val="24"/>
          <w:lang w:val="es-MX"/>
        </w:rPr>
        <w:t xml:space="preserve">Planting design is the foundation for all annual color beds. </w:t>
      </w:r>
      <w:r w:rsidR="00024380">
        <w:rPr>
          <w:sz w:val="24"/>
          <w:lang w:val="es-MX"/>
        </w:rPr>
        <w:t>Use the right plants in the right place. C</w:t>
      </w:r>
      <w:r w:rsidR="005A7570">
        <w:rPr>
          <w:sz w:val="24"/>
          <w:lang w:val="es-MX"/>
        </w:rPr>
        <w:t>onsidering the following:</w:t>
      </w:r>
    </w:p>
    <w:p w14:paraId="034076CA" w14:textId="71397316" w:rsidR="004B255D" w:rsidRDefault="00024380" w:rsidP="00AE2D32">
      <w:pPr>
        <w:pStyle w:val="ListParagraph"/>
        <w:numPr>
          <w:ilvl w:val="0"/>
          <w:numId w:val="2"/>
        </w:numPr>
        <w:rPr>
          <w:sz w:val="24"/>
          <w:lang w:val="es-MX"/>
        </w:rPr>
      </w:pPr>
      <w:r>
        <w:rPr>
          <w:sz w:val="24"/>
          <w:lang w:val="es-MX"/>
        </w:rPr>
        <w:t>Environ</w:t>
      </w:r>
      <w:r w:rsidR="008B16C1">
        <w:rPr>
          <w:sz w:val="24"/>
          <w:lang w:val="es-MX"/>
        </w:rPr>
        <w:t>mental</w:t>
      </w:r>
      <w:r>
        <w:rPr>
          <w:sz w:val="24"/>
          <w:lang w:val="es-MX"/>
        </w:rPr>
        <w:t xml:space="preserve"> conditions</w:t>
      </w:r>
    </w:p>
    <w:p w14:paraId="4B0F8CBB" w14:textId="118F7579" w:rsidR="00387828" w:rsidRDefault="00387828" w:rsidP="00AE2D32">
      <w:pPr>
        <w:pStyle w:val="ListParagraph"/>
        <w:numPr>
          <w:ilvl w:val="0"/>
          <w:numId w:val="2"/>
        </w:numPr>
        <w:rPr>
          <w:sz w:val="24"/>
          <w:lang w:val="es-MX"/>
        </w:rPr>
      </w:pPr>
      <w:r>
        <w:rPr>
          <w:sz w:val="24"/>
          <w:lang w:val="es-MX"/>
        </w:rPr>
        <w:t>Its microclimate</w:t>
      </w:r>
    </w:p>
    <w:p w14:paraId="74DE0A77" w14:textId="0A6B0F48" w:rsidR="00387828" w:rsidRDefault="00387828" w:rsidP="00AE2D32">
      <w:pPr>
        <w:pStyle w:val="ListParagraph"/>
        <w:numPr>
          <w:ilvl w:val="0"/>
          <w:numId w:val="2"/>
        </w:numPr>
        <w:rPr>
          <w:sz w:val="24"/>
          <w:lang w:val="es-MX"/>
        </w:rPr>
      </w:pPr>
      <w:r>
        <w:rPr>
          <w:sz w:val="24"/>
          <w:lang w:val="es-MX"/>
        </w:rPr>
        <w:t>Planting zone</w:t>
      </w:r>
    </w:p>
    <w:p w14:paraId="5B9C0326" w14:textId="7922F521" w:rsidR="00387828" w:rsidRDefault="00387828" w:rsidP="00AE2D32">
      <w:pPr>
        <w:pStyle w:val="ListParagraph"/>
        <w:numPr>
          <w:ilvl w:val="0"/>
          <w:numId w:val="2"/>
        </w:numPr>
        <w:rPr>
          <w:sz w:val="24"/>
          <w:lang w:val="es-MX"/>
        </w:rPr>
      </w:pPr>
      <w:r>
        <w:rPr>
          <w:sz w:val="24"/>
          <w:lang w:val="es-MX"/>
        </w:rPr>
        <w:t>Sun or Shade</w:t>
      </w:r>
    </w:p>
    <w:p w14:paraId="05592DE7" w14:textId="5B74A947" w:rsidR="001C2C67" w:rsidRDefault="001C2C67" w:rsidP="00AE2D32">
      <w:pPr>
        <w:pStyle w:val="ListParagraph"/>
        <w:numPr>
          <w:ilvl w:val="0"/>
          <w:numId w:val="2"/>
        </w:numPr>
        <w:rPr>
          <w:sz w:val="24"/>
          <w:lang w:val="es-MX"/>
        </w:rPr>
      </w:pPr>
      <w:r>
        <w:rPr>
          <w:sz w:val="24"/>
          <w:lang w:val="es-MX"/>
        </w:rPr>
        <w:t>Watering requirements</w:t>
      </w:r>
    </w:p>
    <w:p w14:paraId="2B56B108" w14:textId="2551E582" w:rsidR="001C2C67" w:rsidRDefault="001C2C67" w:rsidP="00AE2D32">
      <w:pPr>
        <w:pStyle w:val="ListParagraph"/>
        <w:numPr>
          <w:ilvl w:val="0"/>
          <w:numId w:val="2"/>
        </w:numPr>
        <w:rPr>
          <w:sz w:val="24"/>
          <w:lang w:val="es-MX"/>
        </w:rPr>
      </w:pPr>
      <w:r>
        <w:rPr>
          <w:sz w:val="24"/>
          <w:lang w:val="es-MX"/>
        </w:rPr>
        <w:t>Irrigation systems</w:t>
      </w:r>
    </w:p>
    <w:p w14:paraId="08C33853" w14:textId="2B3E5BDE" w:rsidR="00387828" w:rsidRDefault="00387828" w:rsidP="00AE2D32">
      <w:pPr>
        <w:pStyle w:val="ListParagraph"/>
        <w:numPr>
          <w:ilvl w:val="0"/>
          <w:numId w:val="2"/>
        </w:numPr>
        <w:rPr>
          <w:sz w:val="24"/>
          <w:lang w:val="es-MX"/>
        </w:rPr>
      </w:pPr>
      <w:r>
        <w:rPr>
          <w:sz w:val="24"/>
          <w:lang w:val="es-MX"/>
        </w:rPr>
        <w:t>Patterns</w:t>
      </w:r>
    </w:p>
    <w:p w14:paraId="334E1F0B" w14:textId="7C957B56" w:rsidR="00387828" w:rsidRPr="00AE2D32" w:rsidRDefault="00387828" w:rsidP="00AE2D32">
      <w:pPr>
        <w:pStyle w:val="ListParagraph"/>
        <w:numPr>
          <w:ilvl w:val="0"/>
          <w:numId w:val="2"/>
        </w:numPr>
        <w:rPr>
          <w:sz w:val="24"/>
          <w:lang w:val="es-MX"/>
        </w:rPr>
      </w:pPr>
      <w:r>
        <w:rPr>
          <w:sz w:val="24"/>
          <w:lang w:val="es-MX"/>
        </w:rPr>
        <w:t>Plant height (</w:t>
      </w:r>
      <w:r w:rsidR="0045505B">
        <w:rPr>
          <w:sz w:val="24"/>
          <w:lang w:val="es-MX"/>
        </w:rPr>
        <w:t>e.g.</w:t>
      </w:r>
      <w:r>
        <w:rPr>
          <w:sz w:val="24"/>
          <w:lang w:val="es-MX"/>
        </w:rPr>
        <w:t xml:space="preserve"> relative to signage for example)</w:t>
      </w:r>
    </w:p>
    <w:p w14:paraId="60E2EA03" w14:textId="77777777" w:rsidR="001C2C67" w:rsidRPr="001C2C67" w:rsidRDefault="001C2C67" w:rsidP="00F92BE1">
      <w:pPr>
        <w:numPr>
          <w:ilvl w:val="0"/>
          <w:numId w:val="1"/>
        </w:numPr>
        <w:rPr>
          <w:sz w:val="24"/>
          <w:lang w:val="es-MX"/>
        </w:rPr>
      </w:pPr>
      <w:r>
        <w:rPr>
          <w:sz w:val="24"/>
        </w:rPr>
        <w:t>Annual color bed prep:</w:t>
      </w:r>
    </w:p>
    <w:p w14:paraId="68D445A8" w14:textId="6EC04951" w:rsidR="00DC6DD3" w:rsidRPr="00DC6DD3" w:rsidRDefault="00DC6DD3" w:rsidP="00A020DC">
      <w:pPr>
        <w:pStyle w:val="ListParagraph"/>
        <w:numPr>
          <w:ilvl w:val="0"/>
          <w:numId w:val="3"/>
        </w:numPr>
        <w:ind w:left="1170"/>
        <w:rPr>
          <w:sz w:val="24"/>
          <w:lang w:val="es-MX"/>
        </w:rPr>
      </w:pPr>
      <w:r>
        <w:rPr>
          <w:sz w:val="24"/>
        </w:rPr>
        <w:t>Remove all excess debris from the bed (mulch, plant material, roots, weeds, rocks etc</w:t>
      </w:r>
      <w:r w:rsidR="00455B6E">
        <w:rPr>
          <w:sz w:val="24"/>
        </w:rPr>
        <w:t>.</w:t>
      </w:r>
      <w:r>
        <w:rPr>
          <w:sz w:val="24"/>
        </w:rPr>
        <w:t>)</w:t>
      </w:r>
    </w:p>
    <w:p w14:paraId="68E74EB2" w14:textId="09BE9E4F" w:rsidR="00DC6DD3" w:rsidRPr="00DC6DD3" w:rsidRDefault="00DC6DD3" w:rsidP="00A020DC">
      <w:pPr>
        <w:pStyle w:val="ListParagraph"/>
        <w:numPr>
          <w:ilvl w:val="0"/>
          <w:numId w:val="3"/>
        </w:numPr>
        <w:ind w:left="1170"/>
        <w:rPr>
          <w:sz w:val="24"/>
          <w:lang w:val="es-MX"/>
        </w:rPr>
      </w:pPr>
      <w:r>
        <w:rPr>
          <w:sz w:val="24"/>
        </w:rPr>
        <w:t>Consider soil testing to achieve a pH balance between 6-7 (neutral)</w:t>
      </w:r>
      <w:r w:rsidR="009A3D75">
        <w:rPr>
          <w:sz w:val="24"/>
        </w:rPr>
        <w:t>. Add lime to raise the pH or sulfur to lower the pH.</w:t>
      </w:r>
    </w:p>
    <w:p w14:paraId="5CD988FB" w14:textId="305285E4" w:rsidR="00A020DC" w:rsidRPr="00A020DC" w:rsidRDefault="00F92BE1" w:rsidP="00A020DC">
      <w:pPr>
        <w:pStyle w:val="ListParagraph"/>
        <w:numPr>
          <w:ilvl w:val="0"/>
          <w:numId w:val="3"/>
        </w:numPr>
        <w:ind w:left="1170"/>
        <w:rPr>
          <w:sz w:val="24"/>
          <w:lang w:val="es-MX"/>
        </w:rPr>
      </w:pPr>
      <w:r w:rsidRPr="001C2C67">
        <w:rPr>
          <w:sz w:val="24"/>
        </w:rPr>
        <w:t>The soil must be loose and organic with adequate drainage</w:t>
      </w:r>
    </w:p>
    <w:p w14:paraId="1344056F" w14:textId="58772B2D" w:rsidR="00F92BE1" w:rsidRPr="00594437" w:rsidRDefault="00FE2514" w:rsidP="00A020DC">
      <w:pPr>
        <w:pStyle w:val="ListParagraph"/>
        <w:numPr>
          <w:ilvl w:val="0"/>
          <w:numId w:val="3"/>
        </w:numPr>
        <w:ind w:left="1170"/>
        <w:rPr>
          <w:sz w:val="24"/>
          <w:lang w:val="es-MX"/>
        </w:rPr>
      </w:pPr>
      <w:r>
        <w:rPr>
          <w:sz w:val="24"/>
        </w:rPr>
        <w:t>Add organic compost or</w:t>
      </w:r>
      <w:r w:rsidR="00F92BE1" w:rsidRPr="00A020DC">
        <w:rPr>
          <w:sz w:val="24"/>
        </w:rPr>
        <w:t xml:space="preserve"> amendments </w:t>
      </w:r>
      <w:r w:rsidR="00A020DC">
        <w:rPr>
          <w:sz w:val="24"/>
        </w:rPr>
        <w:t>and incorporated into</w:t>
      </w:r>
      <w:r w:rsidR="00F92BE1" w:rsidRPr="00A020DC">
        <w:rPr>
          <w:sz w:val="24"/>
        </w:rPr>
        <w:t xml:space="preserve"> the bed </w:t>
      </w:r>
      <w:r w:rsidR="00594437">
        <w:rPr>
          <w:sz w:val="24"/>
        </w:rPr>
        <w:t>to</w:t>
      </w:r>
      <w:r w:rsidR="00F92BE1" w:rsidRPr="00A020DC">
        <w:rPr>
          <w:sz w:val="24"/>
        </w:rPr>
        <w:t xml:space="preserve"> a depth of 10” - 12”</w:t>
      </w:r>
      <w:r w:rsidR="00100867">
        <w:rPr>
          <w:sz w:val="24"/>
        </w:rPr>
        <w:t xml:space="preserve"> (if the bed </w:t>
      </w:r>
      <w:r w:rsidR="00455B6E">
        <w:rPr>
          <w:sz w:val="24"/>
        </w:rPr>
        <w:t>size is</w:t>
      </w:r>
      <w:r w:rsidR="00100867">
        <w:rPr>
          <w:sz w:val="24"/>
        </w:rPr>
        <w:t xml:space="preserve"> larger than desired, remove soil prior to adding amendments)</w:t>
      </w:r>
    </w:p>
    <w:p w14:paraId="320E7C30" w14:textId="384E0707" w:rsidR="00594437" w:rsidRPr="00594437" w:rsidRDefault="00594437" w:rsidP="00A020DC">
      <w:pPr>
        <w:pStyle w:val="ListParagraph"/>
        <w:numPr>
          <w:ilvl w:val="0"/>
          <w:numId w:val="3"/>
        </w:numPr>
        <w:ind w:left="1170"/>
        <w:rPr>
          <w:sz w:val="24"/>
          <w:lang w:val="es-MX"/>
        </w:rPr>
      </w:pPr>
      <w:r>
        <w:rPr>
          <w:sz w:val="24"/>
        </w:rPr>
        <w:t>Insure there is a 3”-4” trench along all hard surfaces (curbs, walks)</w:t>
      </w:r>
    </w:p>
    <w:p w14:paraId="069B46B8" w14:textId="589C1831" w:rsidR="00594437" w:rsidRPr="00A020DC" w:rsidRDefault="00594437" w:rsidP="00A020DC">
      <w:pPr>
        <w:pStyle w:val="ListParagraph"/>
        <w:numPr>
          <w:ilvl w:val="0"/>
          <w:numId w:val="3"/>
        </w:numPr>
        <w:ind w:left="1170"/>
        <w:rPr>
          <w:sz w:val="24"/>
          <w:lang w:val="es-MX"/>
        </w:rPr>
      </w:pPr>
      <w:r>
        <w:rPr>
          <w:sz w:val="24"/>
        </w:rPr>
        <w:t xml:space="preserve">Rake freshly tilled bed to achieve </w:t>
      </w:r>
      <w:r w:rsidR="00B17F74">
        <w:rPr>
          <w:sz w:val="24"/>
        </w:rPr>
        <w:t>a gentle slopped appearance in an effort to “display” your newly installed color. Flat beds are not attractive with poor drainage.</w:t>
      </w:r>
    </w:p>
    <w:p w14:paraId="65A97431" w14:textId="77777777" w:rsidR="00F92BE1" w:rsidRDefault="00F92BE1" w:rsidP="00F92BE1">
      <w:pPr>
        <w:rPr>
          <w:sz w:val="24"/>
        </w:rPr>
      </w:pPr>
    </w:p>
    <w:p w14:paraId="30DB5A70" w14:textId="77777777" w:rsidR="00F92BE1" w:rsidRDefault="00F92BE1" w:rsidP="00F92BE1">
      <w:pPr>
        <w:rPr>
          <w:sz w:val="24"/>
        </w:rPr>
      </w:pPr>
      <w:r>
        <w:rPr>
          <w:sz w:val="24"/>
        </w:rPr>
        <w:t>Annual installation starts with fertilizing the beds before setting out the plants.</w:t>
      </w:r>
    </w:p>
    <w:p w14:paraId="6A293DF9" w14:textId="77777777" w:rsidR="00F92BE1" w:rsidRDefault="00F92BE1" w:rsidP="00F92BE1">
      <w:pPr>
        <w:rPr>
          <w:sz w:val="24"/>
        </w:rPr>
      </w:pPr>
    </w:p>
    <w:p w14:paraId="4B3B57A4" w14:textId="77777777" w:rsidR="00F92BE1" w:rsidRDefault="00F92BE1" w:rsidP="00F92BE1">
      <w:pPr>
        <w:rPr>
          <w:sz w:val="24"/>
        </w:rPr>
      </w:pPr>
      <w:r>
        <w:rPr>
          <w:b/>
          <w:sz w:val="24"/>
          <w:szCs w:val="24"/>
        </w:rPr>
        <w:t>First:</w:t>
      </w:r>
      <w:r>
        <w:rPr>
          <w:sz w:val="24"/>
        </w:rPr>
        <w:t xml:space="preserve">    The flats of annuals should be hand watered thoroughly before planting. </w:t>
      </w:r>
    </w:p>
    <w:p w14:paraId="3E9E14C8" w14:textId="77777777" w:rsidR="00F92BE1" w:rsidRDefault="00F92BE1" w:rsidP="00F92BE1">
      <w:pPr>
        <w:rPr>
          <w:sz w:val="24"/>
        </w:rPr>
      </w:pPr>
    </w:p>
    <w:p w14:paraId="51900D34" w14:textId="5794290A" w:rsidR="00F92BE1" w:rsidRDefault="00F92BE1" w:rsidP="00A12606">
      <w:pPr>
        <w:ind w:left="900" w:hanging="900"/>
        <w:rPr>
          <w:sz w:val="24"/>
        </w:rPr>
      </w:pPr>
      <w:r>
        <w:rPr>
          <w:b/>
          <w:sz w:val="24"/>
        </w:rPr>
        <w:t>Second:</w:t>
      </w:r>
      <w:r w:rsidR="00A12606">
        <w:rPr>
          <w:sz w:val="24"/>
        </w:rPr>
        <w:tab/>
      </w:r>
      <w:r>
        <w:rPr>
          <w:sz w:val="24"/>
        </w:rPr>
        <w:t xml:space="preserve">A pre-measured amount of </w:t>
      </w:r>
      <w:r>
        <w:rPr>
          <w:i/>
          <w:sz w:val="24"/>
        </w:rPr>
        <w:t>Plant Health Care</w:t>
      </w:r>
      <w:r>
        <w:rPr>
          <w:sz w:val="24"/>
        </w:rPr>
        <w:t xml:space="preserve"> is added to the bed and lightly </w:t>
      </w:r>
    </w:p>
    <w:p w14:paraId="1E5767D9" w14:textId="77777777" w:rsidR="00F92BE1" w:rsidRDefault="00F92BE1" w:rsidP="00F92BE1">
      <w:pPr>
        <w:rPr>
          <w:sz w:val="24"/>
        </w:rPr>
      </w:pPr>
      <w:r>
        <w:rPr>
          <w:sz w:val="24"/>
        </w:rPr>
        <w:t xml:space="preserve">               raked in after it has been applied.</w:t>
      </w:r>
    </w:p>
    <w:p w14:paraId="1A37AF26" w14:textId="77777777" w:rsidR="00F92BE1" w:rsidRDefault="00F92BE1" w:rsidP="00F92BE1">
      <w:pPr>
        <w:rPr>
          <w:sz w:val="24"/>
        </w:rPr>
      </w:pPr>
    </w:p>
    <w:p w14:paraId="65470AF0" w14:textId="235EB5D9" w:rsidR="00F92BE1" w:rsidRDefault="00F92BE1" w:rsidP="00A12606">
      <w:pPr>
        <w:ind w:left="900" w:hanging="900"/>
        <w:rPr>
          <w:sz w:val="24"/>
        </w:rPr>
      </w:pPr>
      <w:r>
        <w:rPr>
          <w:b/>
          <w:sz w:val="24"/>
        </w:rPr>
        <w:t xml:space="preserve">Third: </w:t>
      </w:r>
      <w:r w:rsidR="00A12606">
        <w:rPr>
          <w:b/>
          <w:sz w:val="24"/>
        </w:rPr>
        <w:tab/>
      </w:r>
      <w:r>
        <w:rPr>
          <w:sz w:val="24"/>
        </w:rPr>
        <w:t xml:space="preserve">A 14-26-6 fertilizer is put out at a rate of 4 lb. per 1,000 sq. ft. This is equal to </w:t>
      </w:r>
    </w:p>
    <w:p w14:paraId="717B73A0" w14:textId="77777777" w:rsidR="00F92BE1" w:rsidRDefault="00F92BE1" w:rsidP="00F92BE1">
      <w:pPr>
        <w:rPr>
          <w:sz w:val="24"/>
        </w:rPr>
      </w:pPr>
      <w:r>
        <w:rPr>
          <w:sz w:val="24"/>
        </w:rPr>
        <w:t xml:space="preserve">               two 16 oz. cups full of fertilizer sprinkled lightly across a 1,000 sq. ft. bed.</w:t>
      </w:r>
    </w:p>
    <w:p w14:paraId="280FA42F" w14:textId="77777777" w:rsidR="00F92BE1" w:rsidRDefault="00F92BE1" w:rsidP="00F92BE1">
      <w:pPr>
        <w:rPr>
          <w:sz w:val="24"/>
        </w:rPr>
      </w:pPr>
    </w:p>
    <w:p w14:paraId="54B10DE2" w14:textId="485DAEBF" w:rsidR="00F92BE1" w:rsidRDefault="00F92BE1" w:rsidP="00335F8F">
      <w:pPr>
        <w:ind w:left="810" w:hanging="810"/>
        <w:rPr>
          <w:sz w:val="24"/>
        </w:rPr>
      </w:pPr>
      <w:r>
        <w:rPr>
          <w:b/>
          <w:sz w:val="24"/>
        </w:rPr>
        <w:t>Fourth:</w:t>
      </w:r>
      <w:r w:rsidR="00F43A09">
        <w:rPr>
          <w:b/>
          <w:sz w:val="24"/>
        </w:rPr>
        <w:tab/>
      </w:r>
      <w:r>
        <w:rPr>
          <w:sz w:val="24"/>
        </w:rPr>
        <w:t>The plants should then be set out in straight, staggered rows and spaced</w:t>
      </w:r>
      <w:r w:rsidR="00F43A09">
        <w:rPr>
          <w:sz w:val="24"/>
        </w:rPr>
        <w:t xml:space="preserve"> </w:t>
      </w:r>
      <w:r>
        <w:rPr>
          <w:sz w:val="24"/>
        </w:rPr>
        <w:t>correctly</w:t>
      </w:r>
      <w:r w:rsidR="00335F8F">
        <w:rPr>
          <w:sz w:val="24"/>
        </w:rPr>
        <w:t xml:space="preserve"> (pending plant type and desire)</w:t>
      </w:r>
      <w:r>
        <w:rPr>
          <w:sz w:val="24"/>
        </w:rPr>
        <w:t>.  The first row should be set approximately 12” from the bottom of the</w:t>
      </w:r>
      <w:r w:rsidR="00335F8F">
        <w:rPr>
          <w:sz w:val="24"/>
        </w:rPr>
        <w:t xml:space="preserve"> </w:t>
      </w:r>
      <w:r>
        <w:rPr>
          <w:sz w:val="24"/>
        </w:rPr>
        <w:t>bed. Pay close attention to the pre-determined planting design and follow it as closely as possible. (It is important to set out the bed before planting because it is easier to make adjustments before the plants are in the ground.)</w:t>
      </w:r>
    </w:p>
    <w:p w14:paraId="276E77B0" w14:textId="77777777" w:rsidR="00F92BE1" w:rsidRDefault="00F92BE1" w:rsidP="00F92BE1">
      <w:pPr>
        <w:rPr>
          <w:sz w:val="24"/>
        </w:rPr>
      </w:pPr>
    </w:p>
    <w:p w14:paraId="6E490395" w14:textId="77777777" w:rsidR="00CF30A4" w:rsidRDefault="00CF30A4" w:rsidP="00F92BE1">
      <w:pPr>
        <w:pStyle w:val="BodyText"/>
      </w:pPr>
    </w:p>
    <w:p w14:paraId="6F3101CC" w14:textId="77777777" w:rsidR="00CF30A4" w:rsidRDefault="00CF30A4" w:rsidP="00F92BE1">
      <w:pPr>
        <w:pStyle w:val="BodyText"/>
      </w:pPr>
    </w:p>
    <w:p w14:paraId="53F25395" w14:textId="021B5FA6" w:rsidR="00F92BE1" w:rsidRDefault="00F92BE1" w:rsidP="00F92BE1">
      <w:pPr>
        <w:pStyle w:val="BodyText"/>
      </w:pPr>
      <w:r>
        <w:t>Once the entire bed is set out</w:t>
      </w:r>
      <w:r w:rsidR="00CF30A4">
        <w:t xml:space="preserve"> per planting design, </w:t>
      </w:r>
      <w:r>
        <w:t>planting may begin.</w:t>
      </w:r>
    </w:p>
    <w:p w14:paraId="127D6142" w14:textId="77777777" w:rsidR="00F92BE1" w:rsidRDefault="00F92BE1" w:rsidP="00F92BE1">
      <w:pPr>
        <w:rPr>
          <w:sz w:val="24"/>
        </w:rPr>
      </w:pPr>
    </w:p>
    <w:p w14:paraId="6F08EA8E" w14:textId="77777777" w:rsidR="00F92BE1" w:rsidRDefault="00F92BE1" w:rsidP="00F92BE1">
      <w:pPr>
        <w:rPr>
          <w:sz w:val="24"/>
        </w:rPr>
      </w:pPr>
      <w:r>
        <w:rPr>
          <w:b/>
          <w:sz w:val="24"/>
        </w:rPr>
        <w:t xml:space="preserve">First:     </w:t>
      </w:r>
      <w:r>
        <w:rPr>
          <w:sz w:val="24"/>
        </w:rPr>
        <w:t>Remove the annual from the pot and loosen the root ball by squeezing it lightly.</w:t>
      </w:r>
    </w:p>
    <w:p w14:paraId="441B31A9" w14:textId="77777777" w:rsidR="00F92BE1" w:rsidRDefault="00F92BE1" w:rsidP="00F92BE1">
      <w:pPr>
        <w:rPr>
          <w:sz w:val="24"/>
        </w:rPr>
      </w:pPr>
    </w:p>
    <w:p w14:paraId="624D05C5" w14:textId="77777777" w:rsidR="00F92BE1" w:rsidRDefault="00F92BE1" w:rsidP="00F92BE1">
      <w:pPr>
        <w:rPr>
          <w:sz w:val="24"/>
        </w:rPr>
      </w:pPr>
      <w:r>
        <w:rPr>
          <w:b/>
          <w:sz w:val="24"/>
        </w:rPr>
        <w:t xml:space="preserve">Second: </w:t>
      </w:r>
      <w:r>
        <w:rPr>
          <w:sz w:val="24"/>
        </w:rPr>
        <w:t xml:space="preserve">Install the plant with the top of the root ball level with the soil. (The only </w:t>
      </w:r>
    </w:p>
    <w:p w14:paraId="3FE34D8E" w14:textId="77777777" w:rsidR="00F92BE1" w:rsidRDefault="00F92BE1" w:rsidP="00F92BE1">
      <w:pPr>
        <w:rPr>
          <w:sz w:val="24"/>
        </w:rPr>
      </w:pPr>
      <w:r>
        <w:rPr>
          <w:sz w:val="24"/>
        </w:rPr>
        <w:t xml:space="preserve">               exception to this rule is when planting </w:t>
      </w:r>
      <w:r>
        <w:rPr>
          <w:i/>
          <w:sz w:val="24"/>
        </w:rPr>
        <w:t xml:space="preserve">kale </w:t>
      </w:r>
      <w:r>
        <w:rPr>
          <w:sz w:val="24"/>
        </w:rPr>
        <w:t xml:space="preserve">or </w:t>
      </w:r>
      <w:r>
        <w:rPr>
          <w:i/>
          <w:sz w:val="24"/>
        </w:rPr>
        <w:t>cabbage,</w:t>
      </w:r>
      <w:r>
        <w:rPr>
          <w:sz w:val="24"/>
        </w:rPr>
        <w:t xml:space="preserve"> these varieties should be</w:t>
      </w:r>
    </w:p>
    <w:p w14:paraId="0E230526" w14:textId="77777777" w:rsidR="00F92BE1" w:rsidRDefault="00F92BE1" w:rsidP="00F92BE1">
      <w:pPr>
        <w:rPr>
          <w:sz w:val="24"/>
        </w:rPr>
      </w:pPr>
      <w:r>
        <w:rPr>
          <w:sz w:val="24"/>
        </w:rPr>
        <w:t xml:space="preserve">               planted up to the top two or three whorls of leaves.)</w:t>
      </w:r>
    </w:p>
    <w:p w14:paraId="70893DFF" w14:textId="77777777" w:rsidR="00F92BE1" w:rsidRDefault="00F92BE1" w:rsidP="00F92BE1">
      <w:pPr>
        <w:rPr>
          <w:sz w:val="24"/>
        </w:rPr>
      </w:pPr>
    </w:p>
    <w:p w14:paraId="5C1C4C82" w14:textId="77777777" w:rsidR="00F92BE1" w:rsidRDefault="00F92BE1" w:rsidP="00F92BE1">
      <w:pPr>
        <w:rPr>
          <w:sz w:val="24"/>
        </w:rPr>
      </w:pPr>
      <w:r>
        <w:rPr>
          <w:b/>
          <w:sz w:val="24"/>
        </w:rPr>
        <w:t xml:space="preserve">Third:   </w:t>
      </w:r>
      <w:r>
        <w:rPr>
          <w:sz w:val="24"/>
        </w:rPr>
        <w:t xml:space="preserve">Avoid stepping into the bed while planting. If it is unavoidable, do not step on </w:t>
      </w:r>
    </w:p>
    <w:p w14:paraId="44AFEE38" w14:textId="77777777" w:rsidR="00F92BE1" w:rsidRDefault="00F92BE1" w:rsidP="00F92BE1">
      <w:pPr>
        <w:rPr>
          <w:sz w:val="24"/>
        </w:rPr>
      </w:pPr>
      <w:r>
        <w:rPr>
          <w:sz w:val="24"/>
        </w:rPr>
        <w:t xml:space="preserve">              any plants and rake out any footprints. This important in order to insure that the </w:t>
      </w:r>
    </w:p>
    <w:p w14:paraId="2C52AFC3" w14:textId="77777777" w:rsidR="00F92BE1" w:rsidRDefault="00F92BE1" w:rsidP="00F92BE1">
      <w:pPr>
        <w:rPr>
          <w:sz w:val="24"/>
        </w:rPr>
      </w:pPr>
      <w:r>
        <w:rPr>
          <w:sz w:val="24"/>
        </w:rPr>
        <w:t xml:space="preserve">              mulch will sit evenly on the bed.</w:t>
      </w:r>
    </w:p>
    <w:p w14:paraId="7B2DA85F" w14:textId="77777777" w:rsidR="00F92BE1" w:rsidRDefault="00F92BE1" w:rsidP="00F92BE1">
      <w:pPr>
        <w:rPr>
          <w:sz w:val="24"/>
        </w:rPr>
      </w:pPr>
    </w:p>
    <w:p w14:paraId="21A1513B" w14:textId="66703CE2" w:rsidR="00F92BE1" w:rsidRDefault="00F92BE1" w:rsidP="00F92BE1">
      <w:pPr>
        <w:rPr>
          <w:sz w:val="24"/>
        </w:rPr>
      </w:pPr>
      <w:r>
        <w:rPr>
          <w:b/>
          <w:sz w:val="24"/>
        </w:rPr>
        <w:t xml:space="preserve">Fourth: </w:t>
      </w:r>
      <w:r>
        <w:rPr>
          <w:sz w:val="24"/>
        </w:rPr>
        <w:t xml:space="preserve">Mulch is applied after planting in the form of small </w:t>
      </w:r>
      <w:r w:rsidR="00CF30A4">
        <w:rPr>
          <w:sz w:val="24"/>
        </w:rPr>
        <w:t>mini-</w:t>
      </w:r>
      <w:r>
        <w:rPr>
          <w:sz w:val="24"/>
        </w:rPr>
        <w:t xml:space="preserve">bark nuggets or shredded </w:t>
      </w:r>
    </w:p>
    <w:p w14:paraId="44B5FCB4" w14:textId="77777777" w:rsidR="00F92BE1" w:rsidRDefault="00F92BE1" w:rsidP="00F92BE1">
      <w:pPr>
        <w:rPr>
          <w:sz w:val="24"/>
        </w:rPr>
      </w:pPr>
      <w:r>
        <w:rPr>
          <w:sz w:val="24"/>
        </w:rPr>
        <w:t xml:space="preserve">              hardwood mulch. The mulch acts as a weed barrier, helps retain soil moisture </w:t>
      </w:r>
    </w:p>
    <w:p w14:paraId="14AC6F0B" w14:textId="77777777" w:rsidR="00F92BE1" w:rsidRDefault="00F92BE1" w:rsidP="00F92BE1">
      <w:pPr>
        <w:rPr>
          <w:sz w:val="24"/>
        </w:rPr>
      </w:pPr>
      <w:r>
        <w:rPr>
          <w:sz w:val="24"/>
        </w:rPr>
        <w:t xml:space="preserve">              and gives the bed a decorative look. It is applied evenly over the bed and then </w:t>
      </w:r>
    </w:p>
    <w:p w14:paraId="362CB0D2" w14:textId="7BAEA7C7" w:rsidR="00F92BE1" w:rsidRDefault="00F92BE1" w:rsidP="00CF30A4">
      <w:pPr>
        <w:ind w:left="810" w:hanging="810"/>
        <w:rPr>
          <w:sz w:val="24"/>
        </w:rPr>
      </w:pPr>
      <w:r>
        <w:rPr>
          <w:sz w:val="24"/>
        </w:rPr>
        <w:t xml:space="preserve">              dusted off of any plant material</w:t>
      </w:r>
      <w:r w:rsidR="00CF30A4">
        <w:rPr>
          <w:sz w:val="24"/>
        </w:rPr>
        <w:t xml:space="preserve"> (DO NOT COVER PLANTS)</w:t>
      </w:r>
      <w:r>
        <w:rPr>
          <w:sz w:val="24"/>
        </w:rPr>
        <w:t>. Utilize the leftover</w:t>
      </w:r>
      <w:r w:rsidR="00CF30A4">
        <w:rPr>
          <w:sz w:val="24"/>
        </w:rPr>
        <w:t xml:space="preserve"> </w:t>
      </w:r>
      <w:r>
        <w:rPr>
          <w:sz w:val="24"/>
        </w:rPr>
        <w:t>mulch bags for clean-up</w:t>
      </w:r>
      <w:r w:rsidR="00CF30A4">
        <w:rPr>
          <w:sz w:val="24"/>
        </w:rPr>
        <w:t xml:space="preserve"> (trash, pots, roots, rock etc)</w:t>
      </w:r>
      <w:r>
        <w:rPr>
          <w:sz w:val="24"/>
        </w:rPr>
        <w:t>.</w:t>
      </w:r>
    </w:p>
    <w:p w14:paraId="6B882820" w14:textId="77777777" w:rsidR="00F92BE1" w:rsidRDefault="00F92BE1" w:rsidP="00CF30A4">
      <w:pPr>
        <w:ind w:left="810" w:hanging="810"/>
        <w:rPr>
          <w:sz w:val="24"/>
        </w:rPr>
      </w:pPr>
    </w:p>
    <w:p w14:paraId="1C100F7E" w14:textId="1C87D29C" w:rsidR="00F92BE1" w:rsidRDefault="00F92BE1" w:rsidP="003B1955">
      <w:pPr>
        <w:ind w:left="810" w:hanging="810"/>
        <w:rPr>
          <w:sz w:val="24"/>
        </w:rPr>
      </w:pPr>
      <w:r>
        <w:rPr>
          <w:b/>
          <w:sz w:val="24"/>
        </w:rPr>
        <w:t xml:space="preserve">Fifth:    </w:t>
      </w:r>
      <w:r>
        <w:rPr>
          <w:sz w:val="24"/>
        </w:rPr>
        <w:t>The beds should be watered by hand or the irrigation, if applicable</w:t>
      </w:r>
      <w:r w:rsidR="003B1955">
        <w:rPr>
          <w:sz w:val="24"/>
        </w:rPr>
        <w:t xml:space="preserve">. The irrigation </w:t>
      </w:r>
      <w:r>
        <w:rPr>
          <w:sz w:val="24"/>
        </w:rPr>
        <w:t>must be set to run before leaving the property. The soil should be moist at finger’s depth and it should be checked in several locations. Water once every 3 days during the</w:t>
      </w:r>
      <w:r w:rsidR="003B1955">
        <w:rPr>
          <w:sz w:val="24"/>
        </w:rPr>
        <w:t xml:space="preserve"> </w:t>
      </w:r>
      <w:r>
        <w:rPr>
          <w:sz w:val="24"/>
        </w:rPr>
        <w:t>first 2 weeks following installation</w:t>
      </w:r>
      <w:r w:rsidR="003B1955">
        <w:rPr>
          <w:sz w:val="24"/>
        </w:rPr>
        <w:t xml:space="preserve"> (1” of watering is the desired goal), then once a week should be sufficient pending weather.</w:t>
      </w:r>
    </w:p>
    <w:p w14:paraId="6FC23F4E" w14:textId="77777777" w:rsidR="007F0DDA" w:rsidRDefault="007F0DDA"/>
    <w:p w14:paraId="1700C086" w14:textId="77777777" w:rsidR="005727A0" w:rsidRDefault="005727A0"/>
    <w:p w14:paraId="5CC4CF4A" w14:textId="77777777" w:rsidR="005727A0" w:rsidRDefault="005727A0" w:rsidP="005727A0">
      <w:r>
        <w:t>HOME PAGE</w:t>
      </w:r>
    </w:p>
    <w:p w14:paraId="05513ABB" w14:textId="77777777" w:rsidR="005727A0" w:rsidRPr="005727A0" w:rsidRDefault="005727A0" w:rsidP="005727A0">
      <w:pPr>
        <w:shd w:val="clear" w:color="auto" w:fill="1F1F1F"/>
        <w:spacing w:line="285" w:lineRule="atLeast"/>
        <w:rPr>
          <w:rFonts w:ascii="Consolas" w:hAnsi="Consolas"/>
          <w:color w:val="CCCCCC"/>
          <w:sz w:val="21"/>
          <w:szCs w:val="21"/>
        </w:rPr>
      </w:pPr>
      <w:r w:rsidRPr="005727A0">
        <w:rPr>
          <w:rFonts w:ascii="Consolas" w:hAnsi="Consolas"/>
          <w:color w:val="CCCCCC"/>
          <w:sz w:val="21"/>
          <w:szCs w:val="21"/>
        </w:rPr>
        <w:t xml:space="preserve">Annual color is a science and a practice of growing and cultivating flowers for decorative and aesthetic purposes. Annual color is a </w:t>
      </w:r>
      <w:proofErr w:type="spellStart"/>
      <w:r w:rsidRPr="005727A0">
        <w:rPr>
          <w:rFonts w:ascii="Consolas" w:hAnsi="Consolas"/>
          <w:color w:val="CCCCCC"/>
          <w:sz w:val="21"/>
          <w:szCs w:val="21"/>
        </w:rPr>
        <w:t>branh</w:t>
      </w:r>
      <w:proofErr w:type="spellEnd"/>
      <w:r w:rsidRPr="005727A0">
        <w:rPr>
          <w:rFonts w:ascii="Consolas" w:hAnsi="Consolas"/>
          <w:color w:val="CCCCCC"/>
          <w:sz w:val="21"/>
          <w:szCs w:val="21"/>
        </w:rPr>
        <w:t xml:space="preserve"> of horticulture that deals with the study of </w:t>
      </w:r>
      <w:proofErr w:type="spellStart"/>
      <w:r w:rsidRPr="005727A0">
        <w:rPr>
          <w:rFonts w:ascii="Consolas" w:hAnsi="Consolas"/>
          <w:color w:val="CCCCCC"/>
          <w:sz w:val="21"/>
          <w:szCs w:val="21"/>
        </w:rPr>
        <w:t>flowreing</w:t>
      </w:r>
      <w:proofErr w:type="spellEnd"/>
      <w:r w:rsidRPr="005727A0">
        <w:rPr>
          <w:rFonts w:ascii="Consolas" w:hAnsi="Consolas"/>
          <w:color w:val="CCCCCC"/>
          <w:sz w:val="21"/>
          <w:szCs w:val="21"/>
        </w:rPr>
        <w:t xml:space="preserve"> and ornamental plants, their propagation, cultivation and management. There is a wide range of annual color activities included in designs for your outdoor gardens. Landscape designers and landscape horticulturalists use annual color to create seasonal displays throughout the year. Come and explore ways for you to have a successful annual color display "For You!"</w:t>
      </w:r>
    </w:p>
    <w:p w14:paraId="15E12295" w14:textId="77777777" w:rsidR="005727A0" w:rsidRPr="005727A0" w:rsidRDefault="005727A0">
      <w:pPr>
        <w:rPr>
          <w:b/>
          <w:bCs/>
        </w:rPr>
      </w:pPr>
    </w:p>
    <w:sectPr w:rsidR="005727A0" w:rsidRPr="0057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A6E2D"/>
    <w:multiLevelType w:val="hybridMultilevel"/>
    <w:tmpl w:val="FDEA9398"/>
    <w:lvl w:ilvl="0" w:tplc="0409000F">
      <w:start w:val="1"/>
      <w:numFmt w:val="decimal"/>
      <w:lvlText w:val="%1."/>
      <w:lvlJc w:val="left"/>
      <w:pPr>
        <w:ind w:left="1197" w:hanging="360"/>
      </w:p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1" w15:restartNumberingAfterBreak="0">
    <w:nsid w:val="73C400A7"/>
    <w:multiLevelType w:val="singleLevel"/>
    <w:tmpl w:val="DA908144"/>
    <w:lvl w:ilvl="0">
      <w:start w:val="1"/>
      <w:numFmt w:val="bullet"/>
      <w:lvlText w:val=""/>
      <w:lvlJc w:val="left"/>
      <w:pPr>
        <w:ind w:left="360" w:hanging="360"/>
      </w:pPr>
      <w:rPr>
        <w:rFonts w:ascii="Symbol" w:hAnsi="Symbol" w:hint="default"/>
      </w:rPr>
    </w:lvl>
  </w:abstractNum>
  <w:abstractNum w:abstractNumId="2" w15:restartNumberingAfterBreak="0">
    <w:nsid w:val="7E3804C0"/>
    <w:multiLevelType w:val="hybridMultilevel"/>
    <w:tmpl w:val="E7401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97349155">
    <w:abstractNumId w:val="1"/>
  </w:num>
  <w:num w:numId="2" w16cid:durableId="1002972517">
    <w:abstractNumId w:val="0"/>
  </w:num>
  <w:num w:numId="3" w16cid:durableId="1284924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E1"/>
    <w:rsid w:val="00024380"/>
    <w:rsid w:val="00100867"/>
    <w:rsid w:val="0010274F"/>
    <w:rsid w:val="00154985"/>
    <w:rsid w:val="001C2C67"/>
    <w:rsid w:val="002627C8"/>
    <w:rsid w:val="002D1544"/>
    <w:rsid w:val="00335F8F"/>
    <w:rsid w:val="00387828"/>
    <w:rsid w:val="003B1955"/>
    <w:rsid w:val="00434DA5"/>
    <w:rsid w:val="00451E6C"/>
    <w:rsid w:val="0045505B"/>
    <w:rsid w:val="00455B6E"/>
    <w:rsid w:val="004B255D"/>
    <w:rsid w:val="005727A0"/>
    <w:rsid w:val="00594437"/>
    <w:rsid w:val="005A7570"/>
    <w:rsid w:val="0066419A"/>
    <w:rsid w:val="006B580C"/>
    <w:rsid w:val="00723273"/>
    <w:rsid w:val="00755AE3"/>
    <w:rsid w:val="007D44E8"/>
    <w:rsid w:val="007F0DDA"/>
    <w:rsid w:val="008651C5"/>
    <w:rsid w:val="008B16C1"/>
    <w:rsid w:val="008B3F80"/>
    <w:rsid w:val="009A3D75"/>
    <w:rsid w:val="00A020DC"/>
    <w:rsid w:val="00A12606"/>
    <w:rsid w:val="00AB3103"/>
    <w:rsid w:val="00AE2D32"/>
    <w:rsid w:val="00B17F74"/>
    <w:rsid w:val="00CF30A4"/>
    <w:rsid w:val="00D12C0A"/>
    <w:rsid w:val="00DC6DD3"/>
    <w:rsid w:val="00F43A09"/>
    <w:rsid w:val="00F92BE1"/>
    <w:rsid w:val="00FE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E193"/>
  <w15:chartTrackingRefBased/>
  <w15:docId w15:val="{721DA81C-E62A-447A-AB28-C3C0FA7D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E1"/>
    <w:pPr>
      <w:spacing w:after="0" w:line="240" w:lineRule="auto"/>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92BE1"/>
    <w:pPr>
      <w:jc w:val="center"/>
    </w:pPr>
    <w:rPr>
      <w:b/>
      <w:sz w:val="24"/>
    </w:rPr>
  </w:style>
  <w:style w:type="character" w:customStyle="1" w:styleId="TitleChar">
    <w:name w:val="Title Char"/>
    <w:basedOn w:val="DefaultParagraphFont"/>
    <w:link w:val="Title"/>
    <w:rsid w:val="00F92BE1"/>
    <w:rPr>
      <w:rFonts w:ascii="Times New Roman" w:eastAsia="Times New Roman" w:hAnsi="Times New Roman" w:cs="Times New Roman"/>
      <w:b/>
      <w:kern w:val="0"/>
      <w:sz w:val="24"/>
      <w:szCs w:val="20"/>
      <w14:ligatures w14:val="none"/>
    </w:rPr>
  </w:style>
  <w:style w:type="paragraph" w:styleId="BodyText">
    <w:name w:val="Body Text"/>
    <w:basedOn w:val="Normal"/>
    <w:link w:val="BodyTextChar"/>
    <w:semiHidden/>
    <w:rsid w:val="00F92BE1"/>
    <w:rPr>
      <w:sz w:val="24"/>
    </w:rPr>
  </w:style>
  <w:style w:type="character" w:customStyle="1" w:styleId="BodyTextChar">
    <w:name w:val="Body Text Char"/>
    <w:basedOn w:val="DefaultParagraphFont"/>
    <w:link w:val="BodyText"/>
    <w:semiHidden/>
    <w:rsid w:val="00F92BE1"/>
    <w:rPr>
      <w:rFonts w:ascii="Times New Roman" w:eastAsia="Times New Roman" w:hAnsi="Times New Roman" w:cs="Times New Roman"/>
      <w:kern w:val="0"/>
      <w:sz w:val="24"/>
      <w:szCs w:val="20"/>
      <w14:ligatures w14:val="none"/>
    </w:rPr>
  </w:style>
  <w:style w:type="paragraph" w:styleId="ListParagraph">
    <w:name w:val="List Paragraph"/>
    <w:basedOn w:val="Normal"/>
    <w:uiPriority w:val="34"/>
    <w:qFormat/>
    <w:rsid w:val="00AE2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24972">
      <w:bodyDiv w:val="1"/>
      <w:marLeft w:val="0"/>
      <w:marRight w:val="0"/>
      <w:marTop w:val="0"/>
      <w:marBottom w:val="0"/>
      <w:divBdr>
        <w:top w:val="none" w:sz="0" w:space="0" w:color="auto"/>
        <w:left w:val="none" w:sz="0" w:space="0" w:color="auto"/>
        <w:bottom w:val="none" w:sz="0" w:space="0" w:color="auto"/>
        <w:right w:val="none" w:sz="0" w:space="0" w:color="auto"/>
      </w:divBdr>
      <w:divsChild>
        <w:div w:id="689111965">
          <w:marLeft w:val="0"/>
          <w:marRight w:val="0"/>
          <w:marTop w:val="0"/>
          <w:marBottom w:val="0"/>
          <w:divBdr>
            <w:top w:val="none" w:sz="0" w:space="0" w:color="auto"/>
            <w:left w:val="none" w:sz="0" w:space="0" w:color="auto"/>
            <w:bottom w:val="none" w:sz="0" w:space="0" w:color="auto"/>
            <w:right w:val="none" w:sz="0" w:space="0" w:color="auto"/>
          </w:divBdr>
          <w:divsChild>
            <w:div w:id="19490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4A91B4-D882-402D-BFBF-D9FFA6EA0029}">
  <we:reference id="wa102920437" version="1.3.1.1" store="en-US" storeType="OMEX"/>
  <we:alternateReferences>
    <we:reference id="WA102920437" version="1.3.1.1" store="WA10292043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122</TotalTime>
  <Pages>2</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Keith Worsham</dc:creator>
  <cp:keywords>Installation</cp:keywords>
  <dc:description/>
  <cp:lastModifiedBy>E. Keith Worsham</cp:lastModifiedBy>
  <cp:revision>3</cp:revision>
  <dcterms:created xsi:type="dcterms:W3CDTF">2023-11-04T12:10:00Z</dcterms:created>
  <dcterms:modified xsi:type="dcterms:W3CDTF">2023-11-04T14:10:00Z</dcterms:modified>
</cp:coreProperties>
</file>