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12D" w:rsidRDefault="00B0212D" w:rsidP="005E6C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2A67" w:rsidRDefault="00312A67" w:rsidP="005E6C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C16" w:rsidRPr="005E6C16" w:rsidRDefault="005E6C16" w:rsidP="005E6C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6C16">
        <w:rPr>
          <w:rFonts w:ascii="Times New Roman" w:hAnsi="Times New Roman" w:cs="Times New Roman"/>
          <w:b/>
          <w:sz w:val="24"/>
          <w:szCs w:val="24"/>
        </w:rPr>
        <w:t xml:space="preserve">Ограничительный перечень для </w:t>
      </w:r>
      <w:r w:rsidRPr="00CB3485">
        <w:rPr>
          <w:rFonts w:ascii="Times New Roman" w:hAnsi="Times New Roman" w:cs="Times New Roman"/>
          <w:b/>
          <w:i/>
          <w:sz w:val="24"/>
          <w:szCs w:val="24"/>
        </w:rPr>
        <w:t>определенных</w:t>
      </w:r>
      <w:r w:rsidRPr="005E6C16">
        <w:rPr>
          <w:rFonts w:ascii="Times New Roman" w:hAnsi="Times New Roman" w:cs="Times New Roman"/>
          <w:b/>
          <w:sz w:val="24"/>
          <w:szCs w:val="24"/>
        </w:rPr>
        <w:t xml:space="preserve"> областей применений</w:t>
      </w:r>
    </w:p>
    <w:tbl>
      <w:tblPr>
        <w:tblStyle w:val="a3"/>
        <w:tblW w:w="10915" w:type="dxa"/>
        <w:tblInd w:w="-1139" w:type="dxa"/>
        <w:tblLook w:val="04A0" w:firstRow="1" w:lastRow="0" w:firstColumn="1" w:lastColumn="0" w:noHBand="0" w:noVBand="1"/>
      </w:tblPr>
      <w:tblGrid>
        <w:gridCol w:w="4366"/>
        <w:gridCol w:w="6549"/>
      </w:tblGrid>
      <w:tr w:rsidR="005A37CA" w:rsidRPr="005A37CA" w:rsidTr="000C07AF">
        <w:trPr>
          <w:tblHeader/>
        </w:trPr>
        <w:tc>
          <w:tcPr>
            <w:tcW w:w="4366" w:type="dxa"/>
          </w:tcPr>
          <w:p w:rsidR="005A37CA" w:rsidRPr="00FE2FE5" w:rsidRDefault="005A37CA" w:rsidP="00FE2F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2FE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6549" w:type="dxa"/>
          </w:tcPr>
          <w:p w:rsidR="005A37CA" w:rsidRPr="00FE2FE5" w:rsidRDefault="005A37CA" w:rsidP="00FE2F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2FE5">
              <w:rPr>
                <w:rFonts w:ascii="Times New Roman" w:hAnsi="Times New Roman" w:cs="Times New Roman"/>
                <w:b/>
                <w:sz w:val="24"/>
                <w:szCs w:val="24"/>
              </w:rPr>
              <w:t>Область применения</w:t>
            </w:r>
          </w:p>
        </w:tc>
      </w:tr>
      <w:tr w:rsidR="005A37CA" w:rsidRPr="005A37CA" w:rsidTr="00CF53FC">
        <w:tc>
          <w:tcPr>
            <w:tcW w:w="10915" w:type="dxa"/>
            <w:gridSpan w:val="2"/>
          </w:tcPr>
          <w:p w:rsidR="005A37CA" w:rsidRPr="00FE2FE5" w:rsidRDefault="005A37CA" w:rsidP="005A37C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2FE5">
              <w:rPr>
                <w:rFonts w:ascii="Times New Roman" w:hAnsi="Times New Roman" w:cs="Times New Roman"/>
                <w:i/>
                <w:sz w:val="24"/>
                <w:szCs w:val="24"/>
              </w:rPr>
              <w:t>Резисторы</w:t>
            </w:r>
          </w:p>
        </w:tc>
      </w:tr>
      <w:tr w:rsidR="005A37CA" w:rsidRPr="005A37CA" w:rsidTr="005E6C16">
        <w:tc>
          <w:tcPr>
            <w:tcW w:w="4366" w:type="dxa"/>
          </w:tcPr>
          <w:p w:rsidR="005A37CA" w:rsidRPr="00327B44" w:rsidRDefault="00914E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>Р1-8</w:t>
            </w:r>
            <w:r w:rsidR="007F187F" w:rsidRPr="00327B4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327B44" w:rsidRPr="00327B44">
              <w:rPr>
                <w:rFonts w:ascii="Times New Roman" w:hAnsi="Times New Roman" w:cs="Times New Roman"/>
                <w:sz w:val="24"/>
                <w:szCs w:val="24"/>
              </w:rPr>
              <w:t>-0,125-12</w:t>
            </w:r>
            <w:r w:rsidR="00AF5CF7" w:rsidRPr="00327B44">
              <w:rPr>
                <w:rFonts w:ascii="Times New Roman" w:hAnsi="Times New Roman" w:cs="Times New Roman"/>
                <w:sz w:val="24"/>
                <w:szCs w:val="24"/>
              </w:rPr>
              <w:t>0 Ом±5%-Т</w:t>
            </w: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>-К-М</w:t>
            </w:r>
          </w:p>
        </w:tc>
        <w:tc>
          <w:tcPr>
            <w:tcW w:w="6549" w:type="dxa"/>
          </w:tcPr>
          <w:p w:rsidR="005A37CA" w:rsidRDefault="00914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 xml:space="preserve">Ограничительный резистор на </w:t>
            </w:r>
            <w:r w:rsidRPr="00327B44">
              <w:rPr>
                <w:rFonts w:ascii="Times New Roman" w:hAnsi="Times New Roman" w:cs="Times New Roman"/>
                <w:b/>
                <w:sz w:val="24"/>
                <w:szCs w:val="24"/>
              </w:rPr>
              <w:t>свето</w:t>
            </w: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>диоды от 5 В</w:t>
            </w:r>
          </w:p>
          <w:p w:rsidR="0075505B" w:rsidRPr="00327B44" w:rsidRDefault="00755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(без защитных диодов)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>Р1-8В-0,125-100 Ом±5%-Т-К-М</w:t>
            </w:r>
          </w:p>
        </w:tc>
        <w:tc>
          <w:tcPr>
            <w:tcW w:w="6549" w:type="dxa"/>
          </w:tcPr>
          <w:p w:rsidR="00327B44" w:rsidRP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 xml:space="preserve">Ограничительный резистор на </w:t>
            </w:r>
            <w:r w:rsidRPr="00327B44">
              <w:rPr>
                <w:rFonts w:ascii="Times New Roman" w:hAnsi="Times New Roman" w:cs="Times New Roman"/>
                <w:b/>
                <w:sz w:val="24"/>
                <w:szCs w:val="24"/>
              </w:rPr>
              <w:t>свето</w:t>
            </w: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 xml:space="preserve">диоды от 4,5 В </w:t>
            </w:r>
            <w:r w:rsidRPr="00327B44">
              <w:rPr>
                <w:rFonts w:ascii="Times New Roman" w:hAnsi="Times New Roman" w:cs="Times New Roman"/>
                <w:sz w:val="24"/>
                <w:szCs w:val="24"/>
              </w:rPr>
              <w:br/>
              <w:t>(5 В питание и защитный диод шоттки)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>Р1-8В-0,125-36 Ом±5%-Т-К-М</w:t>
            </w:r>
          </w:p>
        </w:tc>
        <w:tc>
          <w:tcPr>
            <w:tcW w:w="6549" w:type="dxa"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 xml:space="preserve">Ограничительный резистор на </w:t>
            </w:r>
            <w:r w:rsidRPr="00327B44">
              <w:rPr>
                <w:rFonts w:ascii="Times New Roman" w:hAnsi="Times New Roman" w:cs="Times New Roman"/>
                <w:b/>
                <w:sz w:val="24"/>
                <w:szCs w:val="24"/>
              </w:rPr>
              <w:t>свето</w:t>
            </w: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>диоды от 3,3 В</w:t>
            </w:r>
          </w:p>
          <w:p w:rsidR="0075505B" w:rsidRPr="00327B44" w:rsidRDefault="0075505B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(без защитных диодов)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>Р1-8В-0,125-15 Ом±5%-Т-К-М</w:t>
            </w:r>
          </w:p>
        </w:tc>
        <w:tc>
          <w:tcPr>
            <w:tcW w:w="6549" w:type="dxa"/>
          </w:tcPr>
          <w:p w:rsidR="00327B44" w:rsidRP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 xml:space="preserve">Ограничительный резистор на </w:t>
            </w:r>
            <w:r w:rsidRPr="00327B44">
              <w:rPr>
                <w:rFonts w:ascii="Times New Roman" w:hAnsi="Times New Roman" w:cs="Times New Roman"/>
                <w:b/>
                <w:sz w:val="24"/>
                <w:szCs w:val="24"/>
              </w:rPr>
              <w:t>свето</w:t>
            </w: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 xml:space="preserve">диоды от 2,9 В </w:t>
            </w:r>
            <w:r w:rsidRPr="00327B44">
              <w:rPr>
                <w:rFonts w:ascii="Times New Roman" w:hAnsi="Times New Roman" w:cs="Times New Roman"/>
                <w:sz w:val="24"/>
                <w:szCs w:val="24"/>
              </w:rPr>
              <w:br/>
              <w:t>(3,3 В питание и защитный диод шоттки)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>Р1-8В-0,5-470 Ом±5%-Т-К-М</w:t>
            </w:r>
          </w:p>
        </w:tc>
        <w:tc>
          <w:tcPr>
            <w:tcW w:w="6549" w:type="dxa"/>
          </w:tcPr>
          <w:p w:rsidR="00327B44" w:rsidRPr="00E93B76" w:rsidRDefault="00327B44" w:rsidP="00327B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 xml:space="preserve">Ограничительный резистор на </w:t>
            </w:r>
            <w:r w:rsidRPr="00327B44">
              <w:rPr>
                <w:rFonts w:ascii="Times New Roman" w:hAnsi="Times New Roman" w:cs="Times New Roman"/>
                <w:b/>
                <w:sz w:val="24"/>
                <w:szCs w:val="24"/>
              </w:rPr>
              <w:t>свето</w:t>
            </w: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>диоды от 12 В</w:t>
            </w:r>
            <w:bookmarkStart w:id="0" w:name="_GoBack"/>
            <w:bookmarkEnd w:id="0"/>
          </w:p>
          <w:p w:rsidR="0075505B" w:rsidRPr="00327B44" w:rsidRDefault="0075505B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 защитным диодами и без них)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>Р1-8В-0,5-620 Ом±5%-Т-К-М</w:t>
            </w:r>
          </w:p>
        </w:tc>
        <w:tc>
          <w:tcPr>
            <w:tcW w:w="6549" w:type="dxa"/>
          </w:tcPr>
          <w:p w:rsidR="0075505B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 xml:space="preserve">Ограничительный резистор на </w:t>
            </w:r>
            <w:r w:rsidRPr="00327B44">
              <w:rPr>
                <w:rFonts w:ascii="Times New Roman" w:hAnsi="Times New Roman" w:cs="Times New Roman"/>
                <w:b/>
                <w:sz w:val="24"/>
                <w:szCs w:val="24"/>
              </w:rPr>
              <w:t>свето</w:t>
            </w: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>диоды от 15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27B44" w:rsidRP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(с защитным </w:t>
            </w:r>
            <w:r w:rsidR="0075505B">
              <w:rPr>
                <w:rFonts w:ascii="Times New Roman" w:hAnsi="Times New Roman" w:cs="Times New Roman"/>
                <w:sz w:val="24"/>
                <w:szCs w:val="24"/>
              </w:rPr>
              <w:t>диодами и без них)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4C0983" w:rsidRDefault="00327B44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>Р1-8В-1-1,3 кОм±5%-Т-К-М</w:t>
            </w:r>
          </w:p>
        </w:tc>
        <w:tc>
          <w:tcPr>
            <w:tcW w:w="6549" w:type="dxa"/>
          </w:tcPr>
          <w:p w:rsidR="00327B44" w:rsidRPr="0075505B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05B">
              <w:rPr>
                <w:rFonts w:ascii="Times New Roman" w:hAnsi="Times New Roman" w:cs="Times New Roman"/>
                <w:sz w:val="24"/>
                <w:szCs w:val="24"/>
              </w:rPr>
              <w:t xml:space="preserve">Ограничительный резистор на </w:t>
            </w:r>
            <w:r w:rsidRPr="0075505B">
              <w:rPr>
                <w:rFonts w:ascii="Times New Roman" w:hAnsi="Times New Roman" w:cs="Times New Roman"/>
                <w:b/>
                <w:sz w:val="24"/>
                <w:szCs w:val="24"/>
              </w:rPr>
              <w:t>свето</w:t>
            </w:r>
            <w:r w:rsidRPr="0075505B">
              <w:rPr>
                <w:rFonts w:ascii="Times New Roman" w:hAnsi="Times New Roman" w:cs="Times New Roman"/>
                <w:sz w:val="24"/>
                <w:szCs w:val="24"/>
              </w:rPr>
              <w:t>диоды от 24 В, 27 В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4C0983" w:rsidRDefault="00327B44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Р1-8В-0,125-200 Ом±5%-Т-К-М</w:t>
            </w:r>
          </w:p>
        </w:tc>
        <w:tc>
          <w:tcPr>
            <w:tcW w:w="6549" w:type="dxa"/>
          </w:tcPr>
          <w:p w:rsidR="00327B44" w:rsidRPr="004C0983" w:rsidRDefault="00327B44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Ограничительный резистор на се</w:t>
            </w:r>
            <w:r w:rsidRPr="004C098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мисегметные</w:t>
            </w: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индикаторы  от 5 В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4C0983" w:rsidRDefault="00327B44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Р1-8В-0,125-20 Ом±5%-Т-К-М</w:t>
            </w:r>
          </w:p>
        </w:tc>
        <w:tc>
          <w:tcPr>
            <w:tcW w:w="6549" w:type="dxa"/>
          </w:tcPr>
          <w:p w:rsidR="00327B44" w:rsidRPr="004C0983" w:rsidRDefault="00327B44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Ограничительный резистор на </w:t>
            </w:r>
            <w:r w:rsidRPr="004C098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семисегметные</w:t>
            </w: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индикаторы  от 3,3 В</w:t>
            </w:r>
          </w:p>
        </w:tc>
      </w:tr>
      <w:tr w:rsidR="00B47ABD" w:rsidRPr="005A37CA" w:rsidTr="005E6C16">
        <w:tc>
          <w:tcPr>
            <w:tcW w:w="4366" w:type="dxa"/>
          </w:tcPr>
          <w:p w:rsidR="00B47ABD" w:rsidRPr="004C0983" w:rsidRDefault="00B47ABD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549" w:type="dxa"/>
          </w:tcPr>
          <w:p w:rsidR="00B47ABD" w:rsidRPr="004C0983" w:rsidRDefault="00B47ABD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4C0983" w:rsidRDefault="00327B44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Р1-8В-0,125-160 Ом±5%-Т-К-М</w:t>
            </w:r>
          </w:p>
        </w:tc>
        <w:tc>
          <w:tcPr>
            <w:tcW w:w="6549" w:type="dxa"/>
          </w:tcPr>
          <w:p w:rsidR="00327B44" w:rsidRPr="004C0983" w:rsidRDefault="00327B44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Ограничительный резистор на </w:t>
            </w:r>
            <w:r w:rsidRPr="004C098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МОП</w:t>
            </w: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-реле от 3,3 В</w:t>
            </w:r>
          </w:p>
        </w:tc>
      </w:tr>
      <w:tr w:rsidR="00DD383C" w:rsidRPr="005A37CA" w:rsidTr="005E6C16">
        <w:tc>
          <w:tcPr>
            <w:tcW w:w="4366" w:type="dxa"/>
          </w:tcPr>
          <w:p w:rsidR="00DD383C" w:rsidRPr="00B47ABD" w:rsidRDefault="00B47ABD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ABD">
              <w:rPr>
                <w:rFonts w:ascii="Times New Roman" w:hAnsi="Times New Roman" w:cs="Times New Roman"/>
                <w:sz w:val="24"/>
                <w:szCs w:val="24"/>
              </w:rPr>
              <w:t>Р1-8В-0,125-275 Ом±5%-Т-К-М</w:t>
            </w:r>
          </w:p>
        </w:tc>
        <w:tc>
          <w:tcPr>
            <w:tcW w:w="6549" w:type="dxa"/>
          </w:tcPr>
          <w:p w:rsidR="00DD383C" w:rsidRPr="00B47ABD" w:rsidRDefault="00DD383C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B47ABD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ABD">
              <w:rPr>
                <w:rFonts w:ascii="Times New Roman" w:hAnsi="Times New Roman" w:cs="Times New Roman"/>
                <w:sz w:val="24"/>
                <w:szCs w:val="24"/>
              </w:rPr>
              <w:t>Р1-8В-0,125-300 Ом±5%-Т-К-М</w:t>
            </w:r>
          </w:p>
        </w:tc>
        <w:tc>
          <w:tcPr>
            <w:tcW w:w="6549" w:type="dxa"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ABD">
              <w:rPr>
                <w:rFonts w:ascii="Times New Roman" w:hAnsi="Times New Roman" w:cs="Times New Roman"/>
                <w:sz w:val="24"/>
                <w:szCs w:val="24"/>
              </w:rPr>
              <w:t xml:space="preserve">Ограничительный резистор на </w:t>
            </w:r>
            <w:r w:rsidRPr="00B47ABD">
              <w:rPr>
                <w:rFonts w:ascii="Times New Roman" w:hAnsi="Times New Roman" w:cs="Times New Roman"/>
                <w:b/>
                <w:sz w:val="24"/>
                <w:szCs w:val="24"/>
              </w:rPr>
              <w:t>МОП</w:t>
            </w:r>
            <w:r w:rsidRPr="00B47ABD">
              <w:rPr>
                <w:rFonts w:ascii="Times New Roman" w:hAnsi="Times New Roman" w:cs="Times New Roman"/>
                <w:sz w:val="24"/>
                <w:szCs w:val="24"/>
              </w:rPr>
              <w:t>-реле от 5 В</w:t>
            </w:r>
          </w:p>
          <w:p w:rsidR="00B47ABD" w:rsidRPr="00B47ABD" w:rsidRDefault="00B47ABD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A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27B44">
              <w:rPr>
                <w:rFonts w:ascii="Times New Roman" w:hAnsi="Times New Roman" w:cs="Times New Roman"/>
                <w:sz w:val="24"/>
                <w:szCs w:val="24"/>
              </w:rPr>
              <w:t>5 В питание и защитный диод шоттки)</w:t>
            </w:r>
          </w:p>
        </w:tc>
      </w:tr>
      <w:tr w:rsidR="00DD383C" w:rsidRPr="005A37CA" w:rsidTr="005E6C16">
        <w:tc>
          <w:tcPr>
            <w:tcW w:w="4366" w:type="dxa"/>
          </w:tcPr>
          <w:p w:rsidR="00DD383C" w:rsidRPr="004C0983" w:rsidRDefault="00DD383C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549" w:type="dxa"/>
          </w:tcPr>
          <w:p w:rsidR="00DD383C" w:rsidRPr="004C0983" w:rsidRDefault="00DD383C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4C0983" w:rsidRDefault="00327B44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Р1-8В-0,5-</w:t>
            </w: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</w:t>
            </w: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</w:t>
            </w: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8</w:t>
            </w: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кОм±5%-Т-К-М</w:t>
            </w:r>
          </w:p>
        </w:tc>
        <w:tc>
          <w:tcPr>
            <w:tcW w:w="6549" w:type="dxa"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Ограничительный резистор на </w:t>
            </w:r>
            <w:r w:rsidRPr="004C098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МОП</w:t>
            </w: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-реле от 24 В, 27 В</w:t>
            </w:r>
          </w:p>
          <w:p w:rsidR="00DD383C" w:rsidRPr="004C0983" w:rsidRDefault="00DD383C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Р1-8В-0,125-240 Ом±5%-Т-К-М</w:t>
            </w:r>
          </w:p>
        </w:tc>
        <w:tc>
          <w:tcPr>
            <w:tcW w:w="6549" w:type="dxa"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Развязка микросхем и микросборок между собой по сигнальным линиям от короткого замыкания пробоя.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Р1-8В-0,25-20 кОм±5%-Т-К-М</w:t>
            </w:r>
          </w:p>
        </w:tc>
        <w:tc>
          <w:tcPr>
            <w:tcW w:w="6549" w:type="dxa"/>
          </w:tcPr>
          <w:p w:rsidR="00327B44" w:rsidRPr="00035D57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Резистор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</w:t>
            </w:r>
            <w:r w:rsidRPr="008156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фильтре на 50 Гц. Подтяжка цифровых входов к низкому или высокому потенциалу питания, подтяжка выхода МК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высокому потенциалу питания.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Р1-8В-0,5-100 кОм±5%-Т-К-М</w:t>
            </w:r>
          </w:p>
        </w:tc>
        <w:tc>
          <w:tcPr>
            <w:tcW w:w="6549" w:type="dxa"/>
          </w:tcPr>
          <w:p w:rsidR="00327B44" w:rsidRPr="0077308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Резистор уравнивания потенциалов интерфейсов</w:t>
            </w:r>
            <w:r w:rsidRPr="0077308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эфирный ноль интерфейсов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730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Р1-8В-0,125-100 кОм±0,5%-Л-К-М</w:t>
            </w:r>
          </w:p>
        </w:tc>
        <w:tc>
          <w:tcPr>
            <w:tcW w:w="6549" w:type="dxa"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Подтяжка аналогового входа к низкому потенциалу питания.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Р1-8В-0,5-100 Ом±5%-Т-К-М</w:t>
            </w:r>
          </w:p>
        </w:tc>
        <w:tc>
          <w:tcPr>
            <w:tcW w:w="6549" w:type="dxa"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Заземление экрана</w:t>
            </w:r>
          </w:p>
        </w:tc>
      </w:tr>
      <w:tr w:rsidR="00327B44" w:rsidRPr="005A37CA" w:rsidTr="00CF53FC">
        <w:tc>
          <w:tcPr>
            <w:tcW w:w="10915" w:type="dxa"/>
            <w:gridSpan w:val="2"/>
          </w:tcPr>
          <w:p w:rsidR="00327B44" w:rsidRPr="00FE2FE5" w:rsidRDefault="00327B44" w:rsidP="00327B4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2FE5">
              <w:rPr>
                <w:rFonts w:ascii="Times New Roman" w:hAnsi="Times New Roman" w:cs="Times New Roman"/>
                <w:i/>
                <w:sz w:val="24"/>
                <w:szCs w:val="24"/>
              </w:rPr>
              <w:t>Светодиоды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(Индикатор по КД)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7F187F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Индикатор ИПД156А9-Л АЕЯР.432220.596 ТУ</w:t>
            </w:r>
          </w:p>
        </w:tc>
        <w:tc>
          <w:tcPr>
            <w:tcW w:w="6549" w:type="dxa"/>
          </w:tcPr>
          <w:p w:rsidR="00327B44" w:rsidRPr="00CB5688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688">
              <w:rPr>
                <w:rFonts w:ascii="Times New Roman" w:hAnsi="Times New Roman" w:cs="Times New Roman"/>
                <w:sz w:val="24"/>
                <w:szCs w:val="24"/>
              </w:rPr>
              <w:t>Зеленый. Индикация питания, индикация работы. (2,5В мин.)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0B7AF7" w:rsidRDefault="00327B44" w:rsidP="00327B44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Индикатор ИПД156А9-С АЕЯР.432220.596 ТУ</w:t>
            </w:r>
          </w:p>
        </w:tc>
        <w:tc>
          <w:tcPr>
            <w:tcW w:w="6549" w:type="dxa"/>
          </w:tcPr>
          <w:p w:rsidR="00327B44" w:rsidRPr="00CB5688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688">
              <w:rPr>
                <w:rFonts w:ascii="Times New Roman" w:hAnsi="Times New Roman" w:cs="Times New Roman"/>
                <w:sz w:val="24"/>
                <w:szCs w:val="24"/>
              </w:rPr>
              <w:t>Синий. Индикация дискретных входов. (2,5В мин.)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7F187F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Индикатор ИПД156А9-К АЕЯР.432220.596 ТУ</w:t>
            </w:r>
          </w:p>
        </w:tc>
        <w:tc>
          <w:tcPr>
            <w:tcW w:w="6549" w:type="dxa"/>
          </w:tcPr>
          <w:p w:rsidR="00327B44" w:rsidRPr="00CB5688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688">
              <w:rPr>
                <w:rFonts w:ascii="Times New Roman" w:hAnsi="Times New Roman" w:cs="Times New Roman"/>
                <w:sz w:val="24"/>
                <w:szCs w:val="24"/>
              </w:rPr>
              <w:t>Красно-оранжевый. Индикация дискретных выходов. Сигнальные линии интерфейсов. (2,</w:t>
            </w:r>
            <w:r w:rsidRPr="00FF1A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B5688">
              <w:rPr>
                <w:rFonts w:ascii="Times New Roman" w:hAnsi="Times New Roman" w:cs="Times New Roman"/>
                <w:sz w:val="24"/>
                <w:szCs w:val="24"/>
              </w:rPr>
              <w:t>В макс.)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Индикатор ИПЦ52А91-1/7-Ж АЕЯР.432220.699ТУ</w:t>
            </w:r>
          </w:p>
        </w:tc>
        <w:tc>
          <w:tcPr>
            <w:tcW w:w="6549" w:type="dxa"/>
          </w:tcPr>
          <w:p w:rsidR="00327B44" w:rsidRPr="00CB5688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688">
              <w:rPr>
                <w:rFonts w:ascii="Times New Roman" w:hAnsi="Times New Roman" w:cs="Times New Roman"/>
                <w:sz w:val="24"/>
                <w:szCs w:val="24"/>
              </w:rPr>
              <w:t>Семисегментный индикатор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желто-зеленый с общим катодом</w:t>
            </w:r>
          </w:p>
        </w:tc>
      </w:tr>
      <w:tr w:rsidR="00327B44" w:rsidRPr="005A37CA" w:rsidTr="00CF53FC">
        <w:tc>
          <w:tcPr>
            <w:tcW w:w="10915" w:type="dxa"/>
            <w:gridSpan w:val="2"/>
          </w:tcPr>
          <w:p w:rsidR="00327B44" w:rsidRPr="00FE2FE5" w:rsidRDefault="00327B44" w:rsidP="00327B4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2FE5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Диоды Шоттки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CF53FC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F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F53FC">
              <w:rPr>
                <w:rFonts w:ascii="Times New Roman" w:hAnsi="Times New Roman" w:cs="Times New Roman"/>
                <w:sz w:val="24"/>
                <w:szCs w:val="24"/>
              </w:rPr>
              <w:t>Д663А95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АЕЯР.</w:t>
            </w:r>
            <w:r w:rsidRPr="00CF53FC">
              <w:rPr>
                <w:rFonts w:ascii="Times New Roman" w:hAnsi="Times New Roman" w:cs="Times New Roman"/>
                <w:sz w:val="24"/>
                <w:szCs w:val="24"/>
              </w:rPr>
              <w:t>432120.566ТУ</w:t>
            </w: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Защита от переполюсовки, напряжение от 16 до 400 В, ток до 1 А, прямое падение от 0,78 В (+125 ̊С) до 0,93 В (-60 ̊С), среднее 0,72 В (25 ̊С) 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CF53FC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3FC">
              <w:rPr>
                <w:rFonts w:ascii="Times New Roman" w:hAnsi="Times New Roman" w:cs="Times New Roman"/>
                <w:sz w:val="24"/>
                <w:szCs w:val="24"/>
              </w:rPr>
              <w:t>2ДШ2123А95 АЕЯР.432120.567ТУ</w:t>
            </w: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Защита от переполюсовки, напряжение до 16 В, ток до 1 А, прямое падение от 0,4 В (+125 ̊С) до 0,6 В (-60 ̊С),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среднее 0,45 В (25 ̊С)</w:t>
            </w:r>
          </w:p>
        </w:tc>
      </w:tr>
      <w:tr w:rsidR="00327B44" w:rsidRPr="005A37CA" w:rsidTr="00991ED2">
        <w:tc>
          <w:tcPr>
            <w:tcW w:w="10915" w:type="dxa"/>
            <w:gridSpan w:val="2"/>
          </w:tcPr>
          <w:p w:rsidR="00327B44" w:rsidRPr="001F7CA9" w:rsidRDefault="00327B44" w:rsidP="00327B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Диодные матрицы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CF53FC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2Д906А1 АЕЯР.432120.185ТУ</w:t>
            </w:r>
          </w:p>
        </w:tc>
        <w:tc>
          <w:tcPr>
            <w:tcW w:w="6549" w:type="dxa"/>
          </w:tcPr>
          <w:p w:rsidR="00327B44" w:rsidRPr="001F7CA9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Диодный мост под формовку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</w:t>
            </w:r>
            <w:r w:rsidRPr="001F7C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монтаж</w:t>
            </w:r>
            <w:r w:rsidRPr="001F7C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 = 75 В,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 = 1 А. </w:t>
            </w:r>
            <w:r w:rsidRPr="001F7CA9">
              <w:rPr>
                <w:rFonts w:ascii="Times New Roman" w:hAnsi="Times New Roman" w:cs="Times New Roman"/>
                <w:b/>
                <w:sz w:val="24"/>
                <w:szCs w:val="24"/>
              </w:rPr>
              <w:t>Распиновка не совпадает с 2Д906А2!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CF53FC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2Д906А2 АЕЯР.432120.185ТУ</w:t>
            </w:r>
          </w:p>
        </w:tc>
        <w:tc>
          <w:tcPr>
            <w:tcW w:w="6549" w:type="dxa"/>
          </w:tcPr>
          <w:p w:rsidR="00327B44" w:rsidRPr="001F7CA9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Диодный мост под формовку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SMD</w:t>
            </w:r>
            <w:r w:rsidRPr="001F7C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монтаж. То же. </w:t>
            </w:r>
            <w:r w:rsidRPr="001F7CA9">
              <w:rPr>
                <w:rFonts w:ascii="Times New Roman" w:hAnsi="Times New Roman" w:cs="Times New Roman"/>
                <w:b/>
                <w:sz w:val="24"/>
                <w:szCs w:val="24"/>
              </w:rPr>
              <w:t>Распиновка не совпадает с 2Д906А1!</w:t>
            </w:r>
          </w:p>
        </w:tc>
      </w:tr>
      <w:tr w:rsidR="00327B44" w:rsidRPr="005A37CA" w:rsidTr="00CF53FC">
        <w:tc>
          <w:tcPr>
            <w:tcW w:w="10915" w:type="dxa"/>
            <w:gridSpan w:val="2"/>
          </w:tcPr>
          <w:p w:rsidR="00327B44" w:rsidRPr="00FE2FE5" w:rsidRDefault="00327B44" w:rsidP="00327B4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2FE5">
              <w:rPr>
                <w:rFonts w:ascii="Times New Roman" w:hAnsi="Times New Roman" w:cs="Times New Roman"/>
                <w:i/>
                <w:sz w:val="24"/>
                <w:szCs w:val="24"/>
              </w:rPr>
              <w:t>Конденсаторы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1A33F6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Конденсатор К10-83-50В-1,5мкФ±20%</w:t>
            </w:r>
            <w:r w:rsidRPr="001A33F6">
              <w:rPr>
                <w:rFonts w:ascii="Times New Roman" w:hAnsi="Times New Roman" w:cs="Times New Roman"/>
                <w:sz w:val="24"/>
                <w:szCs w:val="24"/>
              </w:rPr>
              <w:t>-Н30 АЖЯР.673511.008 ТУ</w:t>
            </w:r>
          </w:p>
        </w:tc>
        <w:tc>
          <w:tcPr>
            <w:tcW w:w="6549" w:type="dxa"/>
          </w:tcPr>
          <w:p w:rsidR="00327B44" w:rsidRPr="001A33F6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Корпус 2220. Вход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DC</w:t>
            </w:r>
            <w:r w:rsidRPr="001A33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DC</w:t>
            </w:r>
            <w:r w:rsidRPr="001A33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 35 В, мощность больше 5 Вт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1A33F6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Конденсатор К10-83-50В-1,0мкФ±20%</w:t>
            </w:r>
            <w:r w:rsidRPr="001A33F6">
              <w:rPr>
                <w:rFonts w:ascii="Times New Roman" w:hAnsi="Times New Roman" w:cs="Times New Roman"/>
                <w:sz w:val="24"/>
                <w:szCs w:val="24"/>
              </w:rPr>
              <w:t>-Н30 АЖЯР.673511.008 ТУ</w:t>
            </w:r>
          </w:p>
        </w:tc>
        <w:tc>
          <w:tcPr>
            <w:tcW w:w="6549" w:type="dxa"/>
          </w:tcPr>
          <w:p w:rsidR="00327B44" w:rsidRPr="001A33F6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Корпус 1812. Вход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DC</w:t>
            </w:r>
            <w:r w:rsidRPr="001A33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DC</w:t>
            </w:r>
            <w:r w:rsidRPr="001A33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 35 В, мощность 5 Вт и меньше</w:t>
            </w:r>
          </w:p>
        </w:tc>
      </w:tr>
      <w:tr w:rsidR="00327B44" w:rsidRPr="005A37CA" w:rsidTr="005E6C16">
        <w:tc>
          <w:tcPr>
            <w:tcW w:w="4366" w:type="dxa"/>
            <w:vMerge w:val="restart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Конденсатор К10-83-25В-4,7мкФ±20%</w:t>
            </w:r>
            <w:r w:rsidRPr="001A33F6">
              <w:rPr>
                <w:rFonts w:ascii="Times New Roman" w:hAnsi="Times New Roman" w:cs="Times New Roman"/>
                <w:sz w:val="24"/>
                <w:szCs w:val="24"/>
              </w:rPr>
              <w:t>-Н30 АЖЯР.673511.008 ТУ</w:t>
            </w: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Корпус 2220. Выход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DC</w:t>
            </w:r>
            <w:r w:rsidRPr="001A33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DC</w:t>
            </w:r>
            <w:r w:rsidRPr="001A33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 18 В</w:t>
            </w:r>
          </w:p>
        </w:tc>
      </w:tr>
      <w:tr w:rsidR="00327B44" w:rsidRPr="005A37CA" w:rsidTr="005E6C16">
        <w:tc>
          <w:tcPr>
            <w:tcW w:w="4366" w:type="dxa"/>
            <w:vMerge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Стабилизация питание микроконтроллеров (добрать необходимую емкость </w:t>
            </w:r>
            <w:r w:rsidRPr="0081561B">
              <w:rPr>
                <w:rFonts w:ascii="Times New Roman" w:hAnsi="Times New Roman" w:cs="Times New Roman"/>
                <w:sz w:val="24"/>
                <w:szCs w:val="24"/>
              </w:rPr>
              <w:t>~20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мкФ) – на модулях стабилизация питания должна быть своя!</w:t>
            </w:r>
          </w:p>
        </w:tc>
      </w:tr>
      <w:tr w:rsidR="00327B44" w:rsidRPr="005A37CA" w:rsidTr="005E6C16">
        <w:tc>
          <w:tcPr>
            <w:tcW w:w="4366" w:type="dxa"/>
            <w:vMerge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Стабилизация опорного напряжения МК</w:t>
            </w:r>
          </w:p>
        </w:tc>
      </w:tr>
      <w:tr w:rsidR="00327B44" w:rsidRPr="005A37CA" w:rsidTr="005E6C16">
        <w:tc>
          <w:tcPr>
            <w:tcW w:w="4366" w:type="dxa"/>
            <w:vMerge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Конденсатор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</w:t>
            </w:r>
            <w:r w:rsidRPr="008156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фильтре на 50 Гц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Конденсатор К10-83-25В-1,5мкФ±20%</w:t>
            </w:r>
            <w:r w:rsidRPr="001A33F6">
              <w:rPr>
                <w:rFonts w:ascii="Times New Roman" w:hAnsi="Times New Roman" w:cs="Times New Roman"/>
                <w:sz w:val="24"/>
                <w:szCs w:val="24"/>
              </w:rPr>
              <w:t>-Н30 АЖЯР.673511.008 ТУ</w:t>
            </w: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Корпус 1812. Стабилизация питание </w:t>
            </w:r>
            <w:r w:rsidRPr="0081561B">
              <w:rPr>
                <w:rFonts w:ascii="Times New Roman" w:hAnsi="Times New Roman" w:cs="Times New Roman"/>
                <w:b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микроконтроллеров (интерфейсы, драйверы и т.п.)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Конденсатор К10-83-50В-12пФ±10%</w:t>
            </w:r>
            <w:r w:rsidRPr="001A33F6">
              <w:rPr>
                <w:rFonts w:ascii="Times New Roman" w:hAnsi="Times New Roman" w:cs="Times New Roman"/>
                <w:sz w:val="24"/>
                <w:szCs w:val="24"/>
              </w:rPr>
              <w:t>-МП0 АЖЯР.673511.008 ТУ</w:t>
            </w: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Корпус 0603. Конденсаторы на кварцевый резонатор</w:t>
            </w:r>
          </w:p>
        </w:tc>
      </w:tr>
      <w:tr w:rsidR="00327B44" w:rsidRPr="001A33F6" w:rsidTr="0081561B">
        <w:tc>
          <w:tcPr>
            <w:tcW w:w="10915" w:type="dxa"/>
            <w:gridSpan w:val="2"/>
          </w:tcPr>
          <w:p w:rsidR="00327B44" w:rsidRPr="001A33F6" w:rsidRDefault="00327B44" w:rsidP="00327B4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Кварцевые</w:t>
            </w:r>
            <w:r w:rsidRPr="001A33F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резонатор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ы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Резонатор РК 456М</w:t>
            </w:r>
            <w:r w:rsidRPr="0081561B">
              <w:rPr>
                <w:rFonts w:ascii="Times New Roman" w:hAnsi="Times New Roman" w:cs="Times New Roman"/>
                <w:sz w:val="24"/>
                <w:szCs w:val="24"/>
              </w:rPr>
              <w:t>ДУ(ТМП)-6ДС-16 М-1 ТУ 6321-006-07604008-04</w:t>
            </w:r>
          </w:p>
        </w:tc>
        <w:tc>
          <w:tcPr>
            <w:tcW w:w="6549" w:type="dxa"/>
          </w:tcPr>
          <w:p w:rsidR="00327B44" w:rsidRPr="0081561B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SMD-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резонатор на МК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61B">
              <w:rPr>
                <w:rFonts w:ascii="Times New Roman" w:hAnsi="Times New Roman" w:cs="Times New Roman"/>
                <w:sz w:val="24"/>
                <w:szCs w:val="24"/>
              </w:rPr>
              <w:t>Рез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онатор РК 456МДУ</w:t>
            </w:r>
            <w:r w:rsidRPr="0081561B">
              <w:rPr>
                <w:rFonts w:ascii="Times New Roman" w:hAnsi="Times New Roman" w:cs="Times New Roman"/>
                <w:sz w:val="24"/>
                <w:szCs w:val="24"/>
              </w:rPr>
              <w:t xml:space="preserve">-6ДС-16 М-1 </w:t>
            </w:r>
            <w:r w:rsidRPr="00E8018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1561B">
              <w:rPr>
                <w:rFonts w:ascii="Times New Roman" w:hAnsi="Times New Roman" w:cs="Times New Roman"/>
                <w:sz w:val="24"/>
                <w:szCs w:val="24"/>
              </w:rPr>
              <w:t>ТУ 6321-006-07604008-04</w:t>
            </w: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резонатор на МК</w:t>
            </w:r>
          </w:p>
        </w:tc>
      </w:tr>
      <w:tr w:rsidR="00327B44" w:rsidRPr="005A37CA" w:rsidTr="00CF53FC">
        <w:tc>
          <w:tcPr>
            <w:tcW w:w="10915" w:type="dxa"/>
            <w:gridSpan w:val="2"/>
          </w:tcPr>
          <w:p w:rsidR="00327B44" w:rsidRPr="00FE2FE5" w:rsidRDefault="00327B44" w:rsidP="00327B4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2FE5">
              <w:rPr>
                <w:rFonts w:ascii="Times New Roman" w:hAnsi="Times New Roman" w:cs="Times New Roman"/>
                <w:i/>
                <w:sz w:val="24"/>
                <w:szCs w:val="24"/>
              </w:rPr>
              <w:t>МОП-реле сигнальные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249КП10АР АЕЯР.431160.609 ТУ</w:t>
            </w:r>
          </w:p>
        </w:tc>
        <w:tc>
          <w:tcPr>
            <w:tcW w:w="6549" w:type="dxa"/>
          </w:tcPr>
          <w:p w:rsidR="00327B44" w:rsidRPr="0064481F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2-хканальное оптореле, частота сигнала до 20 кГц. </w:t>
            </w:r>
            <w:r w:rsidRPr="008E422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</w:t>
            </w:r>
            <w:r w:rsidRPr="006448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корпус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249КП25БТ АЕНВ.431160.078 ТУ</w:t>
            </w:r>
          </w:p>
        </w:tc>
        <w:tc>
          <w:tcPr>
            <w:tcW w:w="6549" w:type="dxa"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4-хканальное оптореле, частота сигнала до 500 Гц. </w:t>
            </w:r>
            <w:r w:rsidRPr="008E422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SMD</w:t>
            </w:r>
            <w:r w:rsidRPr="006448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корпус</w:t>
            </w:r>
          </w:p>
        </w:tc>
      </w:tr>
      <w:tr w:rsidR="00327B44" w:rsidRPr="005A37CA" w:rsidTr="005E6C16">
        <w:tc>
          <w:tcPr>
            <w:tcW w:w="4366" w:type="dxa"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B44" w:rsidRPr="005A37CA" w:rsidTr="00CF53FC">
        <w:tc>
          <w:tcPr>
            <w:tcW w:w="10915" w:type="dxa"/>
            <w:gridSpan w:val="2"/>
          </w:tcPr>
          <w:p w:rsidR="00327B44" w:rsidRPr="00FE2FE5" w:rsidRDefault="00327B44" w:rsidP="00327B4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2FE5">
              <w:rPr>
                <w:rFonts w:ascii="Times New Roman" w:hAnsi="Times New Roman" w:cs="Times New Roman"/>
                <w:i/>
                <w:sz w:val="24"/>
                <w:szCs w:val="24"/>
              </w:rPr>
              <w:t>МОП-реле силовые</w:t>
            </w:r>
          </w:p>
        </w:tc>
      </w:tr>
      <w:tr w:rsidR="00327B44" w:rsidRPr="00F11F9D" w:rsidTr="005E6C16">
        <w:tc>
          <w:tcPr>
            <w:tcW w:w="4366" w:type="dxa"/>
          </w:tcPr>
          <w:p w:rsidR="00327B44" w:rsidRPr="00F11F9D" w:rsidRDefault="00327B44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11F9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МОП-реле 2М419А2 </w:t>
            </w:r>
            <w:r w:rsidRPr="00F11F9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АЕЯР.432170.563 ТУ</w:t>
            </w:r>
          </w:p>
        </w:tc>
        <w:tc>
          <w:tcPr>
            <w:tcW w:w="6549" w:type="dxa"/>
          </w:tcPr>
          <w:p w:rsidR="00327B44" w:rsidRPr="00F11F9D" w:rsidRDefault="00327B44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11F9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Коммутация постоянного тока до 3 А, напряжением до 60 В </w:t>
            </w:r>
            <w:r w:rsidRPr="00F11F9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(только для действительно мощной нагрузки!)</w:t>
            </w:r>
          </w:p>
        </w:tc>
      </w:tr>
      <w:tr w:rsidR="00327B44" w:rsidRPr="00F11F9D" w:rsidTr="005E6C16">
        <w:tc>
          <w:tcPr>
            <w:tcW w:w="4366" w:type="dxa"/>
          </w:tcPr>
          <w:p w:rsidR="00327B44" w:rsidRPr="00F11F9D" w:rsidRDefault="00327B44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11F9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МОП-реле 2М420А4 </w:t>
            </w:r>
            <w:r w:rsidRPr="00F11F9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АЕЯР.432170.564 ТУ</w:t>
            </w:r>
          </w:p>
        </w:tc>
        <w:tc>
          <w:tcPr>
            <w:tcW w:w="6549" w:type="dxa"/>
          </w:tcPr>
          <w:p w:rsidR="00327B44" w:rsidRPr="00F11F9D" w:rsidRDefault="00327B44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11F9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Коммутация постоянного тока до 2 А, напряжением до 90 В </w:t>
            </w:r>
            <w:r w:rsidRPr="00F11F9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(предпочтительно!)</w:t>
            </w:r>
          </w:p>
        </w:tc>
      </w:tr>
      <w:tr w:rsidR="00327B44" w:rsidRPr="00F11F9D" w:rsidTr="005E6C16">
        <w:tc>
          <w:tcPr>
            <w:tcW w:w="4366" w:type="dxa"/>
          </w:tcPr>
          <w:p w:rsidR="00327B44" w:rsidRPr="00F11F9D" w:rsidRDefault="00327B44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11F9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МОП-реле </w:t>
            </w:r>
          </w:p>
        </w:tc>
        <w:tc>
          <w:tcPr>
            <w:tcW w:w="6549" w:type="dxa"/>
          </w:tcPr>
          <w:p w:rsidR="00327B44" w:rsidRPr="00F11F9D" w:rsidRDefault="00327B44" w:rsidP="00327B4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B44" w:rsidRPr="005A37CA" w:rsidTr="005E6C16">
        <w:tc>
          <w:tcPr>
            <w:tcW w:w="4366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</w:tcPr>
          <w:p w:rsidR="00327B44" w:rsidRPr="005A37CA" w:rsidRDefault="00327B44" w:rsidP="00327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07AF" w:rsidRDefault="000C07AF" w:rsidP="005E6C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587D" w:rsidRDefault="00BC587D" w:rsidP="005E6C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587D" w:rsidRDefault="00BC587D" w:rsidP="005E6C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4655" w:rsidRPr="00BC587D" w:rsidRDefault="000C07AF" w:rsidP="00BC58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6C16" w:rsidRPr="001967AA" w:rsidRDefault="000C07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FF1A9D" w:rsidRPr="003C5346" w:rsidRDefault="003C5346" w:rsidP="00FF1A9D">
      <w:pPr>
        <w:jc w:val="center"/>
        <w:rPr>
          <w:rFonts w:ascii="Times New Roman" w:hAnsi="Times New Roman" w:cs="Times New Roman"/>
          <w:b/>
          <w:sz w:val="24"/>
          <w:szCs w:val="24"/>
          <w:highlight w:val="cyan"/>
        </w:rPr>
      </w:pPr>
      <w:r w:rsidRPr="003C5346">
        <w:rPr>
          <w:rFonts w:ascii="Times New Roman" w:hAnsi="Times New Roman" w:cs="Times New Roman"/>
          <w:b/>
          <w:sz w:val="24"/>
          <w:szCs w:val="24"/>
          <w:highlight w:val="cyan"/>
        </w:rPr>
        <w:lastRenderedPageBreak/>
        <w:t xml:space="preserve">Этапы разработки печатных плат. </w:t>
      </w:r>
      <w:r w:rsidR="00FF1A9D" w:rsidRPr="003C5346">
        <w:rPr>
          <w:rFonts w:ascii="Times New Roman" w:hAnsi="Times New Roman" w:cs="Times New Roman"/>
          <w:b/>
          <w:sz w:val="24"/>
          <w:szCs w:val="24"/>
          <w:highlight w:val="cyan"/>
        </w:rPr>
        <w:t>Оформление схем и чертежей согласно ЕСКД</w:t>
      </w:r>
    </w:p>
    <w:p w:rsidR="003038E5" w:rsidRDefault="003038E5">
      <w:pPr>
        <w:rPr>
          <w:rFonts w:ascii="Times New Roman" w:hAnsi="Times New Roman" w:cs="Times New Roman"/>
          <w:sz w:val="24"/>
          <w:szCs w:val="24"/>
        </w:rPr>
      </w:pPr>
    </w:p>
    <w:p w:rsidR="001E5F4B" w:rsidRPr="003C5346" w:rsidRDefault="001E5F4B">
      <w:pPr>
        <w:rPr>
          <w:rFonts w:ascii="Times New Roman" w:hAnsi="Times New Roman" w:cs="Times New Roman"/>
          <w:b/>
          <w:sz w:val="24"/>
          <w:szCs w:val="24"/>
          <w:highlight w:val="cyan"/>
        </w:rPr>
      </w:pPr>
    </w:p>
    <w:p w:rsidR="00245D51" w:rsidRDefault="00245D51">
      <w:pPr>
        <w:rPr>
          <w:rFonts w:ascii="Times New Roman" w:hAnsi="Times New Roman" w:cs="Times New Roman"/>
          <w:b/>
          <w:sz w:val="24"/>
          <w:szCs w:val="24"/>
          <w:highlight w:val="cyan"/>
        </w:rPr>
      </w:pPr>
      <w:r>
        <w:rPr>
          <w:rFonts w:ascii="Times New Roman" w:hAnsi="Times New Roman" w:cs="Times New Roman"/>
          <w:b/>
          <w:sz w:val="24"/>
          <w:szCs w:val="24"/>
          <w:highlight w:val="cyan"/>
        </w:rPr>
        <w:br w:type="page"/>
      </w:r>
    </w:p>
    <w:p w:rsidR="00AC7144" w:rsidRPr="003C5346" w:rsidRDefault="00AC7144" w:rsidP="00AC7144">
      <w:pPr>
        <w:jc w:val="center"/>
        <w:rPr>
          <w:rFonts w:ascii="Times New Roman" w:hAnsi="Times New Roman" w:cs="Times New Roman"/>
          <w:b/>
          <w:sz w:val="24"/>
          <w:szCs w:val="24"/>
          <w:highlight w:val="cyan"/>
        </w:rPr>
      </w:pPr>
      <w:r w:rsidRPr="003C5346">
        <w:rPr>
          <w:rFonts w:ascii="Times New Roman" w:hAnsi="Times New Roman" w:cs="Times New Roman"/>
          <w:b/>
          <w:sz w:val="24"/>
          <w:szCs w:val="24"/>
          <w:highlight w:val="cyan"/>
        </w:rPr>
        <w:lastRenderedPageBreak/>
        <w:t>Ограничения, предъявляемые к отдельным этапам</w:t>
      </w:r>
    </w:p>
    <w:p w:rsidR="003C5346" w:rsidRPr="00DF6355" w:rsidRDefault="003C5346" w:rsidP="00DF6355">
      <w:pPr>
        <w:pStyle w:val="a9"/>
        <w:ind w:hanging="2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355">
        <w:rPr>
          <w:rFonts w:ascii="Times New Roman" w:hAnsi="Times New Roman" w:cs="Times New Roman"/>
          <w:b/>
          <w:sz w:val="24"/>
          <w:szCs w:val="24"/>
        </w:rPr>
        <w:t>Разработка</w:t>
      </w:r>
      <w:r w:rsidR="00245D51" w:rsidRPr="00DF6355">
        <w:rPr>
          <w:rFonts w:ascii="Times New Roman" w:hAnsi="Times New Roman" w:cs="Times New Roman"/>
          <w:b/>
          <w:sz w:val="24"/>
          <w:szCs w:val="24"/>
        </w:rPr>
        <w:t xml:space="preserve"> схемы Э3 и перечня ПЭ3 по ЕСКД</w:t>
      </w:r>
    </w:p>
    <w:p w:rsidR="003C5346" w:rsidRPr="00DF6355" w:rsidRDefault="008C1F7D" w:rsidP="00DF6355">
      <w:pPr>
        <w:pStyle w:val="a9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F6355">
        <w:rPr>
          <w:rFonts w:ascii="Times New Roman" w:hAnsi="Times New Roman" w:cs="Times New Roman"/>
          <w:sz w:val="24"/>
          <w:szCs w:val="24"/>
        </w:rPr>
        <w:tab/>
        <w:t>Разработка схемы Э3 ведется в САПР Компас 3</w:t>
      </w:r>
      <w:r w:rsidRPr="00DF635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F6355">
        <w:rPr>
          <w:rFonts w:ascii="Times New Roman" w:hAnsi="Times New Roman" w:cs="Times New Roman"/>
          <w:sz w:val="24"/>
          <w:szCs w:val="24"/>
        </w:rPr>
        <w:t xml:space="preserve">. </w:t>
      </w:r>
      <w:r w:rsidR="00DF6355">
        <w:rPr>
          <w:rFonts w:ascii="Times New Roman" w:hAnsi="Times New Roman" w:cs="Times New Roman"/>
          <w:sz w:val="24"/>
          <w:szCs w:val="24"/>
        </w:rPr>
        <w:t xml:space="preserve">Схема выполняется в одном </w:t>
      </w:r>
      <w:r w:rsidR="00F56C3A" w:rsidRPr="00DF6355">
        <w:rPr>
          <w:rFonts w:ascii="Times New Roman" w:hAnsi="Times New Roman" w:cs="Times New Roman"/>
          <w:sz w:val="24"/>
          <w:szCs w:val="24"/>
        </w:rPr>
        <w:t>виде, масштаб 1:1. Графы «масштаб» и «масс</w:t>
      </w:r>
      <w:r w:rsidR="00DF6355" w:rsidRPr="00DF6355">
        <w:rPr>
          <w:rFonts w:ascii="Times New Roman" w:hAnsi="Times New Roman" w:cs="Times New Roman"/>
          <w:sz w:val="24"/>
          <w:szCs w:val="24"/>
        </w:rPr>
        <w:t xml:space="preserve">а» основной надписи должны быть </w:t>
      </w:r>
      <w:r w:rsidR="00F56C3A" w:rsidRPr="00DF6355">
        <w:rPr>
          <w:rFonts w:ascii="Times New Roman" w:hAnsi="Times New Roman" w:cs="Times New Roman"/>
          <w:sz w:val="24"/>
          <w:szCs w:val="24"/>
        </w:rPr>
        <w:t xml:space="preserve">заполнены одиночным дефисом «–». </w:t>
      </w:r>
      <w:r w:rsidRPr="00DF6355">
        <w:rPr>
          <w:rFonts w:ascii="Times New Roman" w:hAnsi="Times New Roman" w:cs="Times New Roman"/>
          <w:sz w:val="24"/>
          <w:szCs w:val="24"/>
        </w:rPr>
        <w:t>При работе в САПР Компас 3</w:t>
      </w:r>
      <w:r w:rsidRPr="00DF635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F6355">
        <w:rPr>
          <w:rFonts w:ascii="Times New Roman" w:hAnsi="Times New Roman" w:cs="Times New Roman"/>
          <w:sz w:val="24"/>
          <w:szCs w:val="24"/>
        </w:rPr>
        <w:t xml:space="preserve"> необходимо включить сетку (</w:t>
      </w:r>
      <w:r w:rsidR="00BC587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F6355">
        <w:rPr>
          <w:rFonts w:ascii="Times New Roman" w:hAnsi="Times New Roman" w:cs="Times New Roman"/>
          <w:sz w:val="24"/>
          <w:szCs w:val="24"/>
          <w:lang w:val="en-US"/>
        </w:rPr>
        <w:t>TRL</w:t>
      </w:r>
      <w:r w:rsidRPr="00DF6355">
        <w:rPr>
          <w:rFonts w:ascii="Times New Roman" w:hAnsi="Times New Roman" w:cs="Times New Roman"/>
          <w:sz w:val="24"/>
          <w:szCs w:val="24"/>
        </w:rPr>
        <w:t>+</w:t>
      </w:r>
      <w:r w:rsidRPr="00DF635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F6355">
        <w:rPr>
          <w:rFonts w:ascii="Times New Roman" w:hAnsi="Times New Roman" w:cs="Times New Roman"/>
          <w:sz w:val="24"/>
          <w:szCs w:val="24"/>
        </w:rPr>
        <w:t>) и включить привязку элементов «по сетке». УГО элементов должны соответствовать требованиям ЕСКД, габари</w:t>
      </w:r>
      <w:r w:rsidR="00F56C3A" w:rsidRPr="00DF6355">
        <w:rPr>
          <w:rFonts w:ascii="Times New Roman" w:hAnsi="Times New Roman" w:cs="Times New Roman"/>
          <w:sz w:val="24"/>
          <w:szCs w:val="24"/>
        </w:rPr>
        <w:t>ты УГО должны быть кратны сетки, выводы и контакты УГО должны располагаться в узлах сетки. УГО формировать в макроэлемент.</w:t>
      </w:r>
    </w:p>
    <w:p w:rsidR="00DF6355" w:rsidRPr="00DF6355" w:rsidRDefault="00F56C3A" w:rsidP="00DF6355">
      <w:pPr>
        <w:pStyle w:val="a9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F6355">
        <w:rPr>
          <w:rFonts w:ascii="Times New Roman" w:hAnsi="Times New Roman" w:cs="Times New Roman"/>
          <w:sz w:val="24"/>
          <w:szCs w:val="24"/>
        </w:rPr>
        <w:t xml:space="preserve">УГО резисторов должно содержать условное обозначение рассеивающей </w:t>
      </w:r>
      <w:r w:rsidR="00DF6355" w:rsidRPr="00DF6355">
        <w:rPr>
          <w:rFonts w:ascii="Times New Roman" w:hAnsi="Times New Roman" w:cs="Times New Roman"/>
          <w:sz w:val="24"/>
          <w:szCs w:val="24"/>
        </w:rPr>
        <w:t xml:space="preserve"> </w:t>
      </w:r>
      <w:r w:rsidRPr="00DF6355">
        <w:rPr>
          <w:rFonts w:ascii="Times New Roman" w:hAnsi="Times New Roman" w:cs="Times New Roman"/>
          <w:sz w:val="24"/>
          <w:szCs w:val="24"/>
        </w:rPr>
        <w:t xml:space="preserve">мощности и номинал сопротивления согласно ЕСКД. УГО конденсаторов должно содержать номинал емкости согласно ЕСКД. </w:t>
      </w:r>
    </w:p>
    <w:p w:rsidR="00DF6355" w:rsidRPr="00DF6355" w:rsidRDefault="00F56C3A" w:rsidP="00DF6355">
      <w:pPr>
        <w:pStyle w:val="a9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F6355">
        <w:rPr>
          <w:rFonts w:ascii="Times New Roman" w:hAnsi="Times New Roman" w:cs="Times New Roman"/>
          <w:sz w:val="24"/>
          <w:szCs w:val="24"/>
        </w:rPr>
        <w:t>УГО на логических микросхемы выполнять в тонких линиях в виде пр</w:t>
      </w:r>
      <w:r w:rsidR="00DF6355" w:rsidRPr="00DF6355">
        <w:rPr>
          <w:rFonts w:ascii="Times New Roman" w:hAnsi="Times New Roman" w:cs="Times New Roman"/>
          <w:sz w:val="24"/>
          <w:szCs w:val="24"/>
        </w:rPr>
        <w:t>ямоугольников</w:t>
      </w:r>
      <w:r w:rsidR="00DF6355">
        <w:rPr>
          <w:rFonts w:ascii="Times New Roman" w:hAnsi="Times New Roman" w:cs="Times New Roman"/>
          <w:sz w:val="24"/>
          <w:szCs w:val="24"/>
        </w:rPr>
        <w:t xml:space="preserve"> </w:t>
      </w:r>
      <w:r w:rsidRPr="00DF6355">
        <w:rPr>
          <w:rFonts w:ascii="Times New Roman" w:hAnsi="Times New Roman" w:cs="Times New Roman"/>
          <w:sz w:val="24"/>
          <w:szCs w:val="24"/>
        </w:rPr>
        <w:t xml:space="preserve">согласно ЕСКД. Маркировка логических микросхем наносить внутри </w:t>
      </w:r>
      <w:r w:rsidR="00B91484">
        <w:rPr>
          <w:rFonts w:ascii="Times New Roman" w:hAnsi="Times New Roman" w:cs="Times New Roman"/>
          <w:sz w:val="24"/>
          <w:szCs w:val="24"/>
        </w:rPr>
        <w:t>снизу</w:t>
      </w:r>
      <w:r w:rsidRPr="00DF6355">
        <w:rPr>
          <w:rFonts w:ascii="Times New Roman" w:hAnsi="Times New Roman" w:cs="Times New Roman"/>
          <w:sz w:val="24"/>
          <w:szCs w:val="24"/>
        </w:rPr>
        <w:t xml:space="preserve"> основного тела УГО. Порядковое обозначение (</w:t>
      </w:r>
      <w:r w:rsidRPr="00DF6355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DF6355">
        <w:rPr>
          <w:rFonts w:ascii="Times New Roman" w:hAnsi="Times New Roman" w:cs="Times New Roman"/>
          <w:sz w:val="24"/>
          <w:szCs w:val="24"/>
        </w:rPr>
        <w:t xml:space="preserve">1, </w:t>
      </w:r>
      <w:r w:rsidRPr="00DF6355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DF6355">
        <w:rPr>
          <w:rFonts w:ascii="Times New Roman" w:hAnsi="Times New Roman" w:cs="Times New Roman"/>
          <w:sz w:val="24"/>
          <w:szCs w:val="24"/>
        </w:rPr>
        <w:t>2 т.д.) логических микросхем н</w:t>
      </w:r>
      <w:r w:rsidR="00245D51" w:rsidRPr="00DF6355">
        <w:rPr>
          <w:rFonts w:ascii="Times New Roman" w:hAnsi="Times New Roman" w:cs="Times New Roman"/>
          <w:sz w:val="24"/>
          <w:szCs w:val="24"/>
        </w:rPr>
        <w:t>аносить над УГО справа</w:t>
      </w:r>
      <w:r w:rsidRPr="00DF63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1484" w:rsidRDefault="00F56C3A" w:rsidP="00DF6355">
      <w:pPr>
        <w:pStyle w:val="a9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F6355">
        <w:rPr>
          <w:rFonts w:ascii="Times New Roman" w:hAnsi="Times New Roman" w:cs="Times New Roman"/>
          <w:sz w:val="24"/>
          <w:szCs w:val="24"/>
        </w:rPr>
        <w:t>УГО на аналоговых микросхемы выполнять в тонких линиях в ви</w:t>
      </w:r>
      <w:r w:rsidR="00245D51" w:rsidRPr="00DF6355">
        <w:rPr>
          <w:rFonts w:ascii="Times New Roman" w:hAnsi="Times New Roman" w:cs="Times New Roman"/>
          <w:sz w:val="24"/>
          <w:szCs w:val="24"/>
        </w:rPr>
        <w:t>де прямоугольников</w:t>
      </w:r>
      <w:r w:rsidRPr="00DF6355">
        <w:rPr>
          <w:rFonts w:ascii="Times New Roman" w:hAnsi="Times New Roman" w:cs="Times New Roman"/>
          <w:sz w:val="24"/>
          <w:szCs w:val="24"/>
        </w:rPr>
        <w:t>.</w:t>
      </w:r>
      <w:r w:rsidR="00245D51" w:rsidRPr="00DF6355">
        <w:rPr>
          <w:rFonts w:ascii="Times New Roman" w:hAnsi="Times New Roman" w:cs="Times New Roman"/>
          <w:sz w:val="24"/>
          <w:szCs w:val="24"/>
        </w:rPr>
        <w:t xml:space="preserve"> Внутри тела УГО упрощенно показать структуру микросхемы.</w:t>
      </w:r>
      <w:r w:rsidRPr="00DF6355">
        <w:rPr>
          <w:rFonts w:ascii="Times New Roman" w:hAnsi="Times New Roman" w:cs="Times New Roman"/>
          <w:sz w:val="24"/>
          <w:szCs w:val="24"/>
        </w:rPr>
        <w:t xml:space="preserve"> Маркировка </w:t>
      </w:r>
      <w:r w:rsidR="00245D51" w:rsidRPr="00DF6355">
        <w:rPr>
          <w:rFonts w:ascii="Times New Roman" w:hAnsi="Times New Roman" w:cs="Times New Roman"/>
          <w:sz w:val="24"/>
          <w:szCs w:val="24"/>
        </w:rPr>
        <w:t>аналоговых</w:t>
      </w:r>
      <w:r w:rsidRPr="00DF6355">
        <w:rPr>
          <w:rFonts w:ascii="Times New Roman" w:hAnsi="Times New Roman" w:cs="Times New Roman"/>
          <w:sz w:val="24"/>
          <w:szCs w:val="24"/>
        </w:rPr>
        <w:t xml:space="preserve"> микросхем наносить внутри </w:t>
      </w:r>
      <w:r w:rsidR="00B91484">
        <w:rPr>
          <w:rFonts w:ascii="Times New Roman" w:hAnsi="Times New Roman" w:cs="Times New Roman"/>
          <w:sz w:val="24"/>
          <w:szCs w:val="24"/>
        </w:rPr>
        <w:t>снизу</w:t>
      </w:r>
      <w:r w:rsidRPr="00DF6355">
        <w:rPr>
          <w:rFonts w:ascii="Times New Roman" w:hAnsi="Times New Roman" w:cs="Times New Roman"/>
          <w:sz w:val="24"/>
          <w:szCs w:val="24"/>
        </w:rPr>
        <w:t xml:space="preserve"> основного тела УГО. Порядковое обозначение (</w:t>
      </w:r>
      <w:r w:rsidR="00245D51" w:rsidRPr="00DF6355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DF6355">
        <w:rPr>
          <w:rFonts w:ascii="Times New Roman" w:hAnsi="Times New Roman" w:cs="Times New Roman"/>
          <w:sz w:val="24"/>
          <w:szCs w:val="24"/>
        </w:rPr>
        <w:t xml:space="preserve">1, </w:t>
      </w:r>
      <w:r w:rsidR="00245D51" w:rsidRPr="00DF6355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DF6355">
        <w:rPr>
          <w:rFonts w:ascii="Times New Roman" w:hAnsi="Times New Roman" w:cs="Times New Roman"/>
          <w:sz w:val="24"/>
          <w:szCs w:val="24"/>
        </w:rPr>
        <w:t xml:space="preserve">2 т.д.) </w:t>
      </w:r>
      <w:r w:rsidR="00245D51" w:rsidRPr="00DF6355">
        <w:rPr>
          <w:rFonts w:ascii="Times New Roman" w:hAnsi="Times New Roman" w:cs="Times New Roman"/>
          <w:sz w:val="24"/>
          <w:szCs w:val="24"/>
        </w:rPr>
        <w:t>аналоговых</w:t>
      </w:r>
      <w:r w:rsidRPr="00DF6355">
        <w:rPr>
          <w:rFonts w:ascii="Times New Roman" w:hAnsi="Times New Roman" w:cs="Times New Roman"/>
          <w:sz w:val="24"/>
          <w:szCs w:val="24"/>
        </w:rPr>
        <w:t xml:space="preserve"> микросхем н</w:t>
      </w:r>
      <w:r w:rsidR="00245D51" w:rsidRPr="00DF6355">
        <w:rPr>
          <w:rFonts w:ascii="Times New Roman" w:hAnsi="Times New Roman" w:cs="Times New Roman"/>
          <w:sz w:val="24"/>
          <w:szCs w:val="24"/>
        </w:rPr>
        <w:t>аносить над УГО справа</w:t>
      </w:r>
      <w:r w:rsidRPr="00DF63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6C3A" w:rsidRPr="00DF6355" w:rsidRDefault="00F56C3A" w:rsidP="00DF6355">
      <w:pPr>
        <w:pStyle w:val="a9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F6355">
        <w:rPr>
          <w:rFonts w:ascii="Times New Roman" w:hAnsi="Times New Roman" w:cs="Times New Roman"/>
          <w:sz w:val="24"/>
          <w:szCs w:val="24"/>
        </w:rPr>
        <w:t>Номера</w:t>
      </w:r>
      <w:r w:rsidR="00245D51" w:rsidRPr="00DF6355">
        <w:rPr>
          <w:rFonts w:ascii="Times New Roman" w:hAnsi="Times New Roman" w:cs="Times New Roman"/>
          <w:sz w:val="24"/>
          <w:szCs w:val="24"/>
        </w:rPr>
        <w:t xml:space="preserve"> контактов</w:t>
      </w:r>
      <w:r w:rsidRPr="00DF6355">
        <w:rPr>
          <w:rFonts w:ascii="Times New Roman" w:hAnsi="Times New Roman" w:cs="Times New Roman"/>
          <w:sz w:val="24"/>
          <w:szCs w:val="24"/>
        </w:rPr>
        <w:t xml:space="preserve"> и порядковое об</w:t>
      </w:r>
      <w:r w:rsidR="00903C24">
        <w:rPr>
          <w:rFonts w:ascii="Times New Roman" w:hAnsi="Times New Roman" w:cs="Times New Roman"/>
          <w:sz w:val="24"/>
          <w:szCs w:val="24"/>
        </w:rPr>
        <w:t>означение</w:t>
      </w:r>
      <w:r w:rsidR="00B91484">
        <w:rPr>
          <w:rFonts w:ascii="Times New Roman" w:hAnsi="Times New Roman" w:cs="Times New Roman"/>
          <w:sz w:val="24"/>
          <w:szCs w:val="24"/>
        </w:rPr>
        <w:t xml:space="preserve"> выводов логических и аналоговых микросхем</w:t>
      </w:r>
      <w:r w:rsidR="00903C24">
        <w:rPr>
          <w:rFonts w:ascii="Times New Roman" w:hAnsi="Times New Roman" w:cs="Times New Roman"/>
          <w:sz w:val="24"/>
          <w:szCs w:val="24"/>
        </w:rPr>
        <w:t xml:space="preserve"> выполнять шрифтом 3,5</w:t>
      </w:r>
      <w:r w:rsidRPr="00DF6355">
        <w:rPr>
          <w:rFonts w:ascii="Times New Roman" w:hAnsi="Times New Roman" w:cs="Times New Roman"/>
          <w:sz w:val="24"/>
          <w:szCs w:val="24"/>
        </w:rPr>
        <w:t xml:space="preserve"> курсивом</w:t>
      </w:r>
      <w:r w:rsidR="00B91484">
        <w:rPr>
          <w:rFonts w:ascii="Times New Roman" w:hAnsi="Times New Roman" w:cs="Times New Roman"/>
          <w:sz w:val="24"/>
          <w:szCs w:val="24"/>
        </w:rPr>
        <w:t xml:space="preserve"> под соответствующим выводом</w:t>
      </w:r>
      <w:r w:rsidRPr="00DF6355">
        <w:rPr>
          <w:rFonts w:ascii="Times New Roman" w:hAnsi="Times New Roman" w:cs="Times New Roman"/>
          <w:sz w:val="24"/>
          <w:szCs w:val="24"/>
        </w:rPr>
        <w:t>.</w:t>
      </w:r>
    </w:p>
    <w:p w:rsidR="00245D51" w:rsidRPr="00DF6355" w:rsidRDefault="00245D51" w:rsidP="00DF6355">
      <w:pPr>
        <w:pStyle w:val="a9"/>
        <w:ind w:left="426" w:firstLine="283"/>
        <w:jc w:val="both"/>
        <w:rPr>
          <w:rFonts w:ascii="Times New Roman" w:hAnsi="Times New Roman" w:cs="Times New Roman"/>
          <w:i/>
          <w:sz w:val="24"/>
          <w:szCs w:val="24"/>
          <w:highlight w:val="cyan"/>
        </w:rPr>
      </w:pPr>
      <w:r w:rsidRPr="00DF6355">
        <w:rPr>
          <w:rFonts w:ascii="Times New Roman" w:hAnsi="Times New Roman" w:cs="Times New Roman"/>
          <w:sz w:val="24"/>
          <w:szCs w:val="24"/>
        </w:rPr>
        <w:tab/>
      </w:r>
      <w:r w:rsidR="00AF5CF7" w:rsidRPr="00DF6355">
        <w:rPr>
          <w:rFonts w:ascii="Times New Roman" w:hAnsi="Times New Roman" w:cs="Times New Roman"/>
          <w:i/>
          <w:sz w:val="24"/>
          <w:szCs w:val="24"/>
          <w:highlight w:val="cyan"/>
        </w:rPr>
        <w:t>Тут про УГО</w:t>
      </w:r>
      <w:r w:rsidRPr="00DF6355">
        <w:rPr>
          <w:rFonts w:ascii="Times New Roman" w:hAnsi="Times New Roman" w:cs="Times New Roman"/>
          <w:i/>
          <w:sz w:val="24"/>
          <w:szCs w:val="24"/>
          <w:highlight w:val="cyan"/>
        </w:rPr>
        <w:t xml:space="preserve"> модулей на платах расширения</w:t>
      </w:r>
    </w:p>
    <w:p w:rsidR="003951CE" w:rsidRPr="00DF6355" w:rsidRDefault="003951CE" w:rsidP="00DF6355">
      <w:pPr>
        <w:pStyle w:val="a9"/>
        <w:ind w:left="426" w:firstLine="28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6355">
        <w:rPr>
          <w:rFonts w:ascii="Times New Roman" w:hAnsi="Times New Roman" w:cs="Times New Roman"/>
          <w:i/>
          <w:sz w:val="24"/>
          <w:szCs w:val="24"/>
          <w:highlight w:val="cyan"/>
        </w:rPr>
        <w:tab/>
        <w:t>Тут про объединение в шины</w:t>
      </w:r>
    </w:p>
    <w:p w:rsidR="00245D51" w:rsidRPr="00DF6355" w:rsidRDefault="00245D51" w:rsidP="00DF6355">
      <w:pPr>
        <w:pStyle w:val="a9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F6355">
        <w:rPr>
          <w:rFonts w:ascii="Times New Roman" w:hAnsi="Times New Roman" w:cs="Times New Roman"/>
          <w:sz w:val="24"/>
          <w:szCs w:val="24"/>
        </w:rPr>
        <w:tab/>
        <w:t>Перечень элементов выполнять на листе схемы Э3 согласно ЕСКД.</w:t>
      </w:r>
      <w:r w:rsidR="00C10C40" w:rsidRPr="00DF6355">
        <w:rPr>
          <w:rFonts w:ascii="Times New Roman" w:hAnsi="Times New Roman" w:cs="Times New Roman"/>
          <w:sz w:val="24"/>
          <w:szCs w:val="24"/>
        </w:rPr>
        <w:t xml:space="preserve"> Обозначения элементов в перечне расставляется в алфавитном порядке по возрастанию порядкового номера.</w:t>
      </w:r>
      <w:r w:rsidRPr="00DF6355">
        <w:rPr>
          <w:rFonts w:ascii="Times New Roman" w:hAnsi="Times New Roman" w:cs="Times New Roman"/>
          <w:sz w:val="24"/>
          <w:szCs w:val="24"/>
        </w:rPr>
        <w:t xml:space="preserve"> Перечень элементов располагать над основной надписью и техническими требованиями (ТТ). Выносить перечень элементов (ПЭ3) в отдельный документ в случае, если его размер не позволяет уместить над основной надписью и ТТ в один столбец. Между различными </w:t>
      </w:r>
      <w:r w:rsidR="00C10C40" w:rsidRPr="00DF6355">
        <w:rPr>
          <w:rFonts w:ascii="Times New Roman" w:hAnsi="Times New Roman" w:cs="Times New Roman"/>
          <w:sz w:val="24"/>
          <w:szCs w:val="24"/>
        </w:rPr>
        <w:t>типами</w:t>
      </w:r>
      <w:r w:rsidRPr="00DF6355">
        <w:rPr>
          <w:rFonts w:ascii="Times New Roman" w:hAnsi="Times New Roman" w:cs="Times New Roman"/>
          <w:sz w:val="24"/>
          <w:szCs w:val="24"/>
        </w:rPr>
        <w:t xml:space="preserve"> элементов в перечне (например </w:t>
      </w:r>
      <w:r w:rsidRPr="00DF635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F6355">
        <w:rPr>
          <w:rFonts w:ascii="Times New Roman" w:hAnsi="Times New Roman" w:cs="Times New Roman"/>
          <w:sz w:val="24"/>
          <w:szCs w:val="24"/>
        </w:rPr>
        <w:t>1...</w:t>
      </w:r>
      <w:r w:rsidRPr="00DF635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F6355">
        <w:rPr>
          <w:rFonts w:ascii="Times New Roman" w:hAnsi="Times New Roman" w:cs="Times New Roman"/>
          <w:sz w:val="24"/>
          <w:szCs w:val="24"/>
        </w:rPr>
        <w:t xml:space="preserve">8 и </w:t>
      </w:r>
      <w:r w:rsidRPr="00DF6355">
        <w:rPr>
          <w:rFonts w:ascii="Times New Roman" w:hAnsi="Times New Roman" w:cs="Times New Roman"/>
          <w:sz w:val="24"/>
          <w:szCs w:val="24"/>
          <w:lang w:val="en-US"/>
        </w:rPr>
        <w:t>ZQ</w:t>
      </w:r>
      <w:r w:rsidRPr="00DF6355">
        <w:rPr>
          <w:rFonts w:ascii="Times New Roman" w:hAnsi="Times New Roman" w:cs="Times New Roman"/>
          <w:sz w:val="24"/>
          <w:szCs w:val="24"/>
        </w:rPr>
        <w:t>1) отс</w:t>
      </w:r>
      <w:r w:rsidR="00C10C40" w:rsidRPr="00DF6355">
        <w:rPr>
          <w:rFonts w:ascii="Times New Roman" w:hAnsi="Times New Roman" w:cs="Times New Roman"/>
          <w:sz w:val="24"/>
          <w:szCs w:val="24"/>
        </w:rPr>
        <w:t>тупи</w:t>
      </w:r>
      <w:r w:rsidRPr="00DF6355">
        <w:rPr>
          <w:rFonts w:ascii="Times New Roman" w:hAnsi="Times New Roman" w:cs="Times New Roman"/>
          <w:sz w:val="24"/>
          <w:szCs w:val="24"/>
        </w:rPr>
        <w:t>ть 2 резервные строки. Элементы разных исполнений или номиналов, выпускаемые под одни</w:t>
      </w:r>
      <w:r w:rsidR="00E80188" w:rsidRPr="00DF6355">
        <w:rPr>
          <w:rFonts w:ascii="Times New Roman" w:hAnsi="Times New Roman" w:cs="Times New Roman"/>
          <w:sz w:val="24"/>
          <w:szCs w:val="24"/>
        </w:rPr>
        <w:t>м</w:t>
      </w:r>
      <w:r w:rsidRPr="00DF6355">
        <w:rPr>
          <w:rFonts w:ascii="Times New Roman" w:hAnsi="Times New Roman" w:cs="Times New Roman"/>
          <w:sz w:val="24"/>
          <w:szCs w:val="24"/>
        </w:rPr>
        <w:t xml:space="preserve"> ТУ объединять в группы</w:t>
      </w:r>
      <w:r w:rsidR="00C10C40" w:rsidRPr="00DF6355">
        <w:rPr>
          <w:rFonts w:ascii="Times New Roman" w:hAnsi="Times New Roman" w:cs="Times New Roman"/>
          <w:sz w:val="24"/>
          <w:szCs w:val="24"/>
        </w:rPr>
        <w:t>:</w:t>
      </w:r>
    </w:p>
    <w:p w:rsidR="00C10C40" w:rsidRPr="00DF6355" w:rsidRDefault="00C10C40" w:rsidP="00DF6355">
      <w:pPr>
        <w:pStyle w:val="a9"/>
        <w:ind w:left="426" w:firstLine="283"/>
        <w:jc w:val="center"/>
        <w:rPr>
          <w:rFonts w:ascii="Times New Roman" w:hAnsi="Times New Roman" w:cs="Times New Roman"/>
          <w:sz w:val="24"/>
          <w:szCs w:val="24"/>
        </w:rPr>
      </w:pPr>
      <w:r w:rsidRPr="00DF6355">
        <w:rPr>
          <w:rFonts w:ascii="Times New Roman" w:hAnsi="Times New Roman" w:cs="Times New Roman"/>
          <w:sz w:val="24"/>
          <w:szCs w:val="24"/>
        </w:rPr>
        <w:t>Резисторы по АБВГ.123456.789ТУ</w:t>
      </w:r>
    </w:p>
    <w:p w:rsidR="00C10C40" w:rsidRPr="00DF6355" w:rsidRDefault="00C10C40" w:rsidP="00DF6355">
      <w:pPr>
        <w:pStyle w:val="a9"/>
        <w:ind w:left="426" w:firstLine="283"/>
        <w:jc w:val="center"/>
        <w:rPr>
          <w:rFonts w:ascii="Times New Roman" w:hAnsi="Times New Roman" w:cs="Times New Roman"/>
          <w:sz w:val="24"/>
          <w:szCs w:val="24"/>
        </w:rPr>
      </w:pPr>
      <w:r w:rsidRPr="00DF635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F6355">
        <w:rPr>
          <w:rFonts w:ascii="Times New Roman" w:hAnsi="Times New Roman" w:cs="Times New Roman"/>
          <w:sz w:val="24"/>
          <w:szCs w:val="24"/>
        </w:rPr>
        <w:t>1 Р1-8В-0,125-1 кОм</w:t>
      </w:r>
    </w:p>
    <w:p w:rsidR="00C10C40" w:rsidRPr="00DF6355" w:rsidRDefault="00C10C40" w:rsidP="00DF6355">
      <w:pPr>
        <w:pStyle w:val="a9"/>
        <w:ind w:left="426" w:firstLine="283"/>
        <w:jc w:val="center"/>
        <w:rPr>
          <w:rFonts w:ascii="Times New Roman" w:hAnsi="Times New Roman" w:cs="Times New Roman"/>
          <w:sz w:val="24"/>
          <w:szCs w:val="24"/>
        </w:rPr>
      </w:pPr>
      <w:r w:rsidRPr="00DF635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F6355">
        <w:rPr>
          <w:rFonts w:ascii="Times New Roman" w:hAnsi="Times New Roman" w:cs="Times New Roman"/>
          <w:sz w:val="24"/>
          <w:szCs w:val="24"/>
        </w:rPr>
        <w:t>2…</w:t>
      </w:r>
      <w:r w:rsidRPr="00DF635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F6355">
        <w:rPr>
          <w:rFonts w:ascii="Times New Roman" w:hAnsi="Times New Roman" w:cs="Times New Roman"/>
          <w:sz w:val="24"/>
          <w:szCs w:val="24"/>
        </w:rPr>
        <w:t>7 Р1-8В-0,125-2 кОм.</w:t>
      </w:r>
    </w:p>
    <w:p w:rsidR="00C10C40" w:rsidRPr="00DF6355" w:rsidRDefault="00C10C40" w:rsidP="00DF6355">
      <w:pPr>
        <w:pStyle w:val="a9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F6355">
        <w:rPr>
          <w:rFonts w:ascii="Times New Roman" w:hAnsi="Times New Roman" w:cs="Times New Roman"/>
          <w:sz w:val="24"/>
          <w:szCs w:val="24"/>
        </w:rPr>
        <w:tab/>
        <w:t>После группы элементов в перечне отступить 2 резервные строки. После записи последнего элемента в перечне д</w:t>
      </w:r>
      <w:r w:rsidR="005D1F1D">
        <w:rPr>
          <w:rFonts w:ascii="Times New Roman" w:hAnsi="Times New Roman" w:cs="Times New Roman"/>
          <w:sz w:val="24"/>
          <w:szCs w:val="24"/>
        </w:rPr>
        <w:t>о завершения таблицы отступить 2 резервных строки</w:t>
      </w:r>
      <w:r w:rsidRPr="00DF6355">
        <w:rPr>
          <w:rFonts w:ascii="Times New Roman" w:hAnsi="Times New Roman" w:cs="Times New Roman"/>
          <w:sz w:val="24"/>
          <w:szCs w:val="24"/>
        </w:rPr>
        <w:t>.</w:t>
      </w:r>
      <w:r w:rsidR="00C1631F">
        <w:rPr>
          <w:rFonts w:ascii="Times New Roman" w:hAnsi="Times New Roman" w:cs="Times New Roman"/>
          <w:sz w:val="24"/>
          <w:szCs w:val="24"/>
        </w:rPr>
        <w:t xml:space="preserve"> Первую строку перечня не занимать.</w:t>
      </w:r>
    </w:p>
    <w:p w:rsidR="00C10C40" w:rsidRPr="00DF6355" w:rsidRDefault="00C10C40" w:rsidP="00DF6355">
      <w:pPr>
        <w:pStyle w:val="a9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F6355">
        <w:rPr>
          <w:rFonts w:ascii="Times New Roman" w:hAnsi="Times New Roman" w:cs="Times New Roman"/>
          <w:sz w:val="24"/>
          <w:szCs w:val="24"/>
        </w:rPr>
        <w:tab/>
        <w:t xml:space="preserve">При выполнении ПЭ3 в виде отдельного документа, первую </w:t>
      </w:r>
      <w:r w:rsidR="00643171">
        <w:rPr>
          <w:rFonts w:ascii="Times New Roman" w:hAnsi="Times New Roman" w:cs="Times New Roman"/>
          <w:sz w:val="24"/>
          <w:szCs w:val="24"/>
        </w:rPr>
        <w:t>и последнюю</w:t>
      </w:r>
      <w:r w:rsidR="00C1631F">
        <w:rPr>
          <w:rFonts w:ascii="Times New Roman" w:hAnsi="Times New Roman" w:cs="Times New Roman"/>
          <w:sz w:val="24"/>
          <w:szCs w:val="24"/>
        </w:rPr>
        <w:t xml:space="preserve"> строки</w:t>
      </w:r>
      <w:r w:rsidRPr="00DF6355">
        <w:rPr>
          <w:rFonts w:ascii="Times New Roman" w:hAnsi="Times New Roman" w:cs="Times New Roman"/>
          <w:sz w:val="24"/>
          <w:szCs w:val="24"/>
        </w:rPr>
        <w:t xml:space="preserve"> листа не занимать. </w:t>
      </w:r>
    </w:p>
    <w:p w:rsidR="003951CE" w:rsidRPr="003951CE" w:rsidRDefault="003951CE" w:rsidP="00C10C40">
      <w:pPr>
        <w:pStyle w:val="a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:rsidR="00C10C40" w:rsidRPr="00C10C40" w:rsidRDefault="00C10C40" w:rsidP="008C1F7D">
      <w:pPr>
        <w:pStyle w:val="a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:rsidR="003C5346" w:rsidRPr="003C5346" w:rsidRDefault="003C5346" w:rsidP="00AC7144">
      <w:pPr>
        <w:pStyle w:val="a9"/>
        <w:jc w:val="center"/>
        <w:rPr>
          <w:rFonts w:ascii="Times New Roman" w:hAnsi="Times New Roman" w:cs="Times New Roman"/>
          <w:sz w:val="24"/>
          <w:szCs w:val="24"/>
          <w:highlight w:val="cyan"/>
        </w:rPr>
      </w:pPr>
    </w:p>
    <w:p w:rsidR="003C5346" w:rsidRPr="003C5346" w:rsidRDefault="003C5346" w:rsidP="00AC7144">
      <w:pPr>
        <w:pStyle w:val="a9"/>
        <w:jc w:val="center"/>
        <w:rPr>
          <w:rFonts w:ascii="Times New Roman" w:hAnsi="Times New Roman" w:cs="Times New Roman"/>
          <w:sz w:val="24"/>
          <w:szCs w:val="24"/>
          <w:highlight w:val="cyan"/>
        </w:rPr>
      </w:pPr>
    </w:p>
    <w:p w:rsidR="00C10C40" w:rsidRDefault="00C10C40">
      <w:pPr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br w:type="page"/>
      </w:r>
    </w:p>
    <w:p w:rsidR="003C5346" w:rsidRPr="00140B5C" w:rsidRDefault="003C5346" w:rsidP="003C5346">
      <w:pPr>
        <w:pStyle w:val="a9"/>
        <w:jc w:val="center"/>
        <w:rPr>
          <w:rFonts w:ascii="Times New Roman" w:hAnsi="Times New Roman" w:cs="Times New Roman"/>
          <w:b/>
          <w:sz w:val="24"/>
          <w:szCs w:val="24"/>
          <w:highlight w:val="cyan"/>
        </w:rPr>
      </w:pPr>
      <w:r w:rsidRPr="00140B5C">
        <w:rPr>
          <w:rFonts w:ascii="Times New Roman" w:hAnsi="Times New Roman" w:cs="Times New Roman"/>
          <w:b/>
          <w:sz w:val="24"/>
          <w:szCs w:val="24"/>
          <w:highlight w:val="cyan"/>
        </w:rPr>
        <w:lastRenderedPageBreak/>
        <w:t xml:space="preserve">Разработка схемы в САПР </w:t>
      </w:r>
      <w:r w:rsidRPr="00140B5C">
        <w:rPr>
          <w:rFonts w:ascii="Times New Roman" w:hAnsi="Times New Roman" w:cs="Times New Roman"/>
          <w:b/>
          <w:sz w:val="24"/>
          <w:szCs w:val="24"/>
          <w:highlight w:val="cyan"/>
          <w:lang w:val="en-US"/>
        </w:rPr>
        <w:t>KiCAD</w:t>
      </w:r>
    </w:p>
    <w:p w:rsidR="003C5346" w:rsidRPr="003C5346" w:rsidRDefault="003C5346" w:rsidP="00AC7144">
      <w:pPr>
        <w:pStyle w:val="a9"/>
        <w:jc w:val="center"/>
        <w:rPr>
          <w:rFonts w:ascii="Times New Roman" w:hAnsi="Times New Roman" w:cs="Times New Roman"/>
          <w:sz w:val="24"/>
          <w:szCs w:val="24"/>
          <w:highlight w:val="cyan"/>
        </w:rPr>
      </w:pPr>
    </w:p>
    <w:p w:rsidR="003C5346" w:rsidRPr="003C5346" w:rsidRDefault="003C5346" w:rsidP="00AC7144">
      <w:pPr>
        <w:pStyle w:val="a9"/>
        <w:jc w:val="center"/>
        <w:rPr>
          <w:rFonts w:ascii="Times New Roman" w:hAnsi="Times New Roman" w:cs="Times New Roman"/>
          <w:sz w:val="24"/>
          <w:szCs w:val="24"/>
          <w:highlight w:val="cyan"/>
        </w:rPr>
      </w:pPr>
    </w:p>
    <w:p w:rsidR="003C5346" w:rsidRPr="003C5346" w:rsidRDefault="003C5346" w:rsidP="00AC7144">
      <w:pPr>
        <w:pStyle w:val="a9"/>
        <w:jc w:val="center"/>
        <w:rPr>
          <w:rFonts w:ascii="Times New Roman" w:hAnsi="Times New Roman" w:cs="Times New Roman"/>
          <w:sz w:val="24"/>
          <w:szCs w:val="24"/>
          <w:highlight w:val="cyan"/>
        </w:rPr>
      </w:pPr>
    </w:p>
    <w:p w:rsidR="003C5346" w:rsidRPr="003C5346" w:rsidRDefault="003C5346" w:rsidP="00AC7144">
      <w:pPr>
        <w:pStyle w:val="a9"/>
        <w:jc w:val="center"/>
        <w:rPr>
          <w:rFonts w:ascii="Times New Roman" w:hAnsi="Times New Roman" w:cs="Times New Roman"/>
          <w:sz w:val="24"/>
          <w:szCs w:val="24"/>
          <w:highlight w:val="cyan"/>
        </w:rPr>
      </w:pPr>
    </w:p>
    <w:p w:rsidR="003C5346" w:rsidRPr="003C5346" w:rsidRDefault="003C5346" w:rsidP="00AC7144">
      <w:pPr>
        <w:pStyle w:val="a9"/>
        <w:jc w:val="center"/>
        <w:rPr>
          <w:rFonts w:ascii="Times New Roman" w:hAnsi="Times New Roman" w:cs="Times New Roman"/>
          <w:sz w:val="24"/>
          <w:szCs w:val="24"/>
          <w:highlight w:val="cyan"/>
        </w:rPr>
      </w:pPr>
    </w:p>
    <w:p w:rsidR="00140B5C" w:rsidRDefault="00140B5C">
      <w:pPr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br w:type="page"/>
      </w:r>
    </w:p>
    <w:p w:rsidR="001967AA" w:rsidRPr="00140B5C" w:rsidRDefault="00AC7144" w:rsidP="001967AA">
      <w:pPr>
        <w:jc w:val="center"/>
        <w:rPr>
          <w:rFonts w:ascii="Times New Roman" w:hAnsi="Times New Roman" w:cs="Times New Roman"/>
          <w:b/>
          <w:sz w:val="24"/>
          <w:szCs w:val="24"/>
          <w:highlight w:val="cyan"/>
        </w:rPr>
      </w:pPr>
      <w:r w:rsidRPr="00140B5C">
        <w:rPr>
          <w:rFonts w:ascii="Times New Roman" w:hAnsi="Times New Roman" w:cs="Times New Roman"/>
          <w:b/>
          <w:sz w:val="24"/>
          <w:szCs w:val="24"/>
          <w:highlight w:val="cyan"/>
        </w:rPr>
        <w:lastRenderedPageBreak/>
        <w:t xml:space="preserve">Трассировка платы в САПР </w:t>
      </w:r>
      <w:r w:rsidRPr="00140B5C">
        <w:rPr>
          <w:rFonts w:ascii="Times New Roman" w:hAnsi="Times New Roman" w:cs="Times New Roman"/>
          <w:b/>
          <w:sz w:val="24"/>
          <w:szCs w:val="24"/>
          <w:highlight w:val="cyan"/>
          <w:lang w:val="en-US"/>
        </w:rPr>
        <w:t>KiCAD</w:t>
      </w:r>
      <w:r w:rsidR="001967AA" w:rsidRPr="00140B5C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</w:t>
      </w:r>
    </w:p>
    <w:p w:rsidR="00AC7144" w:rsidRPr="001967AA" w:rsidRDefault="001967AA" w:rsidP="001967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6C16">
        <w:rPr>
          <w:rFonts w:ascii="Times New Roman" w:hAnsi="Times New Roman" w:cs="Times New Roman"/>
          <w:b/>
          <w:sz w:val="24"/>
          <w:szCs w:val="24"/>
        </w:rPr>
        <w:t>Типовые конструкции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трассировки (стили)</w:t>
      </w:r>
    </w:p>
    <w:p w:rsidR="001967AA" w:rsidRDefault="00AC7144" w:rsidP="001967AA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97A89">
        <w:rPr>
          <w:rFonts w:ascii="Times New Roman" w:hAnsi="Times New Roman" w:cs="Times New Roman"/>
          <w:sz w:val="24"/>
          <w:szCs w:val="24"/>
        </w:rPr>
        <w:t xml:space="preserve"> </w:t>
      </w:r>
      <w:r w:rsidR="001967AA">
        <w:rPr>
          <w:rFonts w:ascii="Times New Roman" w:hAnsi="Times New Roman" w:cs="Times New Roman"/>
          <w:sz w:val="24"/>
          <w:szCs w:val="24"/>
        </w:rPr>
        <w:t>Компоненты с установкой в отверстие (</w:t>
      </w:r>
      <w:r w:rsidR="001967AA">
        <w:rPr>
          <w:rFonts w:ascii="Times New Roman" w:hAnsi="Times New Roman" w:cs="Times New Roman"/>
          <w:sz w:val="24"/>
          <w:szCs w:val="24"/>
          <w:lang w:val="en-US"/>
        </w:rPr>
        <w:t>DIP</w:t>
      </w:r>
      <w:r w:rsidR="001967AA" w:rsidRPr="000D5D5F">
        <w:rPr>
          <w:rFonts w:ascii="Times New Roman" w:hAnsi="Times New Roman" w:cs="Times New Roman"/>
          <w:sz w:val="24"/>
          <w:szCs w:val="24"/>
        </w:rPr>
        <w:t xml:space="preserve">, </w:t>
      </w:r>
      <w:r w:rsidR="001967AA">
        <w:rPr>
          <w:rFonts w:ascii="Times New Roman" w:hAnsi="Times New Roman" w:cs="Times New Roman"/>
          <w:sz w:val="24"/>
          <w:szCs w:val="24"/>
          <w:lang w:val="en-US"/>
        </w:rPr>
        <w:t>SIP</w:t>
      </w:r>
      <w:r w:rsidR="001967AA" w:rsidRPr="000D5D5F">
        <w:rPr>
          <w:rFonts w:ascii="Times New Roman" w:hAnsi="Times New Roman" w:cs="Times New Roman"/>
          <w:sz w:val="24"/>
          <w:szCs w:val="24"/>
        </w:rPr>
        <w:t xml:space="preserve"> </w:t>
      </w:r>
      <w:r w:rsidR="001967AA">
        <w:rPr>
          <w:rFonts w:ascii="Times New Roman" w:hAnsi="Times New Roman" w:cs="Times New Roman"/>
          <w:sz w:val="24"/>
          <w:szCs w:val="24"/>
        </w:rPr>
        <w:t>и т.п.), средства индикации, микросборки (по возможности) размещать на лицевой стороне печатной платы.</w:t>
      </w:r>
    </w:p>
    <w:p w:rsidR="001967AA" w:rsidRDefault="001967AA" w:rsidP="001967AA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SMD</w:t>
      </w:r>
      <w:r w:rsidRPr="000D5D5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компоненты (кроме индикации) предпочтительно размещать на обратной стороне печатной платы. Исключение – односторонние печатные платы.</w:t>
      </w:r>
    </w:p>
    <w:p w:rsidR="001967AA" w:rsidRDefault="001967AA" w:rsidP="001967AA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Минимальную толщину проводника и зазора между проводниками установить равную 0,25 мм.</w:t>
      </w:r>
    </w:p>
    <w:p w:rsidR="001967AA" w:rsidRDefault="001967AA" w:rsidP="001967AA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D5D5F">
        <w:rPr>
          <w:rFonts w:ascii="Times New Roman" w:hAnsi="Times New Roman" w:cs="Times New Roman"/>
          <w:b/>
          <w:sz w:val="24"/>
          <w:szCs w:val="24"/>
        </w:rPr>
        <w:t>Все</w:t>
      </w:r>
      <w:r>
        <w:rPr>
          <w:rFonts w:ascii="Times New Roman" w:hAnsi="Times New Roman" w:cs="Times New Roman"/>
          <w:sz w:val="24"/>
          <w:szCs w:val="24"/>
        </w:rPr>
        <w:t xml:space="preserve"> отверстия металлизировать.</w:t>
      </w:r>
    </w:p>
    <w:p w:rsidR="001E5F4B" w:rsidRPr="001E5F4B" w:rsidRDefault="001E5F4B" w:rsidP="001E5F4B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F52A02">
        <w:rPr>
          <w:rFonts w:ascii="Times New Roman" w:hAnsi="Times New Roman" w:cs="Times New Roman"/>
          <w:sz w:val="24"/>
          <w:szCs w:val="24"/>
        </w:rPr>
        <w:t xml:space="preserve">олщина линии </w:t>
      </w:r>
      <w:r w:rsidR="00F52A02" w:rsidRPr="00F52A02">
        <w:rPr>
          <w:rFonts w:ascii="Times New Roman" w:hAnsi="Times New Roman" w:cs="Times New Roman"/>
          <w:b/>
          <w:sz w:val="24"/>
          <w:szCs w:val="24"/>
        </w:rPr>
        <w:t>маркировки методом шелкографии</w:t>
      </w:r>
      <w:r w:rsidR="00F52A0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0,2</w:t>
      </w:r>
      <w:r w:rsidR="00F52A02" w:rsidRPr="00F52A02">
        <w:rPr>
          <w:rFonts w:ascii="Times New Roman" w:hAnsi="Times New Roman" w:cs="Times New Roman"/>
          <w:b/>
          <w:sz w:val="24"/>
          <w:szCs w:val="24"/>
        </w:rPr>
        <w:t xml:space="preserve"> мм</w:t>
      </w:r>
      <w:r w:rsidR="00F52A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Высота и ширина шрифта </w:t>
      </w:r>
      <w:r w:rsidRPr="00F52A02">
        <w:rPr>
          <w:rFonts w:ascii="Times New Roman" w:hAnsi="Times New Roman" w:cs="Times New Roman"/>
          <w:b/>
          <w:sz w:val="24"/>
          <w:szCs w:val="24"/>
        </w:rPr>
        <w:t>маркировки методом шелкографии</w:t>
      </w:r>
      <w:r>
        <w:rPr>
          <w:rFonts w:ascii="Times New Roman" w:hAnsi="Times New Roman" w:cs="Times New Roman"/>
          <w:b/>
          <w:sz w:val="24"/>
          <w:szCs w:val="24"/>
        </w:rPr>
        <w:t xml:space="preserve"> – 1 мм.</w:t>
      </w:r>
    </w:p>
    <w:p w:rsidR="001E5F4B" w:rsidRPr="001E5F4B" w:rsidRDefault="001E5F4B" w:rsidP="001E5F4B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Толщина линии </w:t>
      </w:r>
      <w:r w:rsidRPr="00F52A02">
        <w:rPr>
          <w:rFonts w:ascii="Times New Roman" w:hAnsi="Times New Roman" w:cs="Times New Roman"/>
          <w:b/>
          <w:sz w:val="24"/>
          <w:szCs w:val="24"/>
        </w:rPr>
        <w:t xml:space="preserve">маркировки методом </w:t>
      </w:r>
      <w:r>
        <w:rPr>
          <w:rFonts w:ascii="Times New Roman" w:hAnsi="Times New Roman" w:cs="Times New Roman"/>
          <w:b/>
          <w:sz w:val="24"/>
          <w:szCs w:val="24"/>
        </w:rPr>
        <w:t>трафления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0,3</w:t>
      </w:r>
      <w:r w:rsidRPr="00F52A02">
        <w:rPr>
          <w:rFonts w:ascii="Times New Roman" w:hAnsi="Times New Roman" w:cs="Times New Roman"/>
          <w:b/>
          <w:sz w:val="24"/>
          <w:szCs w:val="24"/>
        </w:rPr>
        <w:t xml:space="preserve"> мм</w:t>
      </w:r>
      <w:r>
        <w:rPr>
          <w:rFonts w:ascii="Times New Roman" w:hAnsi="Times New Roman" w:cs="Times New Roman"/>
          <w:sz w:val="24"/>
          <w:szCs w:val="24"/>
        </w:rPr>
        <w:t xml:space="preserve">. Высота и ширина шрифта </w:t>
      </w:r>
      <w:r w:rsidRPr="00F52A02">
        <w:rPr>
          <w:rFonts w:ascii="Times New Roman" w:hAnsi="Times New Roman" w:cs="Times New Roman"/>
          <w:b/>
          <w:sz w:val="24"/>
          <w:szCs w:val="24"/>
        </w:rPr>
        <w:t>маркировки методом шелкографии</w:t>
      </w:r>
      <w:r>
        <w:rPr>
          <w:rFonts w:ascii="Times New Roman" w:hAnsi="Times New Roman" w:cs="Times New Roman"/>
          <w:b/>
          <w:sz w:val="24"/>
          <w:szCs w:val="24"/>
        </w:rPr>
        <w:t xml:space="preserve"> – 1,5 мм.</w:t>
      </w:r>
    </w:p>
    <w:p w:rsidR="001967AA" w:rsidRPr="00B13844" w:rsidRDefault="001967AA" w:rsidP="001967AA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D5D5F">
        <w:rPr>
          <w:rFonts w:ascii="Times New Roman" w:hAnsi="Times New Roman" w:cs="Times New Roman"/>
          <w:sz w:val="24"/>
          <w:szCs w:val="24"/>
        </w:rPr>
        <w:t xml:space="preserve">На слое </w:t>
      </w:r>
      <w:r>
        <w:rPr>
          <w:rFonts w:ascii="Times New Roman" w:hAnsi="Times New Roman" w:cs="Times New Roman"/>
          <w:sz w:val="24"/>
          <w:szCs w:val="24"/>
        </w:rPr>
        <w:t xml:space="preserve">маркировки (методом шелкографии) </w:t>
      </w:r>
      <w:r w:rsidRPr="0013647C">
        <w:rPr>
          <w:rFonts w:ascii="Times New Roman" w:hAnsi="Times New Roman" w:cs="Times New Roman"/>
          <w:b/>
          <w:sz w:val="24"/>
          <w:szCs w:val="24"/>
        </w:rPr>
        <w:t>кажд</w:t>
      </w:r>
      <w:r w:rsidR="00FF1B9D">
        <w:rPr>
          <w:rFonts w:ascii="Times New Roman" w:hAnsi="Times New Roman" w:cs="Times New Roman"/>
          <w:b/>
          <w:sz w:val="24"/>
          <w:szCs w:val="24"/>
        </w:rPr>
        <w:t>ому</w:t>
      </w:r>
      <w:r>
        <w:rPr>
          <w:rFonts w:ascii="Times New Roman" w:hAnsi="Times New Roman" w:cs="Times New Roman"/>
          <w:sz w:val="24"/>
          <w:szCs w:val="24"/>
        </w:rPr>
        <w:t xml:space="preserve"> компонент</w:t>
      </w:r>
      <w:r w:rsidR="00FF1B9D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обвести </w:t>
      </w:r>
      <w:r w:rsidR="00FF1B9D">
        <w:rPr>
          <w:rFonts w:ascii="Times New Roman" w:hAnsi="Times New Roman" w:cs="Times New Roman"/>
          <w:sz w:val="24"/>
          <w:szCs w:val="24"/>
        </w:rPr>
        <w:t xml:space="preserve">углы </w:t>
      </w:r>
      <w:r>
        <w:rPr>
          <w:rFonts w:ascii="Times New Roman" w:hAnsi="Times New Roman" w:cs="Times New Roman"/>
          <w:sz w:val="24"/>
          <w:szCs w:val="24"/>
        </w:rPr>
        <w:t xml:space="preserve">тонкой рамкой, определяющей габарит корпуса, с той стороны, с которой будет производиться монтаж. С той же стороны для стандартизированных компонентов (резисторы, конденсаторы, диоды и т.д.) нанести УГО. С той же стороны для не стандартизированных компонентов (микросборки, источники питания, микросхемы и т.д.), по возможности, нанести маркировку компонента без указания точной модели и ТУ (Пример маркировок: «5559ИН10», «2011ВВ024», «249КП10»). Для не стандартизированных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SMD</w:t>
      </w:r>
      <w:r>
        <w:rPr>
          <w:rFonts w:ascii="Times New Roman" w:hAnsi="Times New Roman" w:cs="Times New Roman"/>
          <w:sz w:val="24"/>
          <w:szCs w:val="24"/>
        </w:rPr>
        <w:t xml:space="preserve">-компонентов на </w:t>
      </w:r>
      <w:r w:rsidRPr="000D5D5F">
        <w:rPr>
          <w:rFonts w:ascii="Times New Roman" w:hAnsi="Times New Roman" w:cs="Times New Roman"/>
          <w:sz w:val="24"/>
          <w:szCs w:val="24"/>
        </w:rPr>
        <w:t xml:space="preserve">слое </w:t>
      </w:r>
      <w:r>
        <w:rPr>
          <w:rFonts w:ascii="Times New Roman" w:hAnsi="Times New Roman" w:cs="Times New Roman"/>
          <w:sz w:val="24"/>
          <w:szCs w:val="24"/>
        </w:rPr>
        <w:t>маркировки указать первый контакт (обвести, указать стрелкой, снять фаску на габаритном рамке и т.п</w:t>
      </w:r>
      <w:r w:rsidRPr="00787F56">
        <w:rPr>
          <w:rFonts w:ascii="Times New Roman" w:hAnsi="Times New Roman" w:cs="Times New Roman"/>
          <w:sz w:val="24"/>
          <w:szCs w:val="24"/>
        </w:rPr>
        <w:t>.). Для не стандартизированных компонентов с монтажом в отверстие (</w:t>
      </w:r>
      <w:r w:rsidRPr="00787F56">
        <w:rPr>
          <w:rFonts w:ascii="Times New Roman" w:hAnsi="Times New Roman" w:cs="Times New Roman"/>
          <w:sz w:val="24"/>
          <w:szCs w:val="24"/>
          <w:lang w:val="en-US"/>
        </w:rPr>
        <w:t>DIP</w:t>
      </w:r>
      <w:r w:rsidRPr="00787F56">
        <w:rPr>
          <w:rFonts w:ascii="Times New Roman" w:hAnsi="Times New Roman" w:cs="Times New Roman"/>
          <w:sz w:val="24"/>
          <w:szCs w:val="24"/>
        </w:rPr>
        <w:t xml:space="preserve">, </w:t>
      </w:r>
      <w:r w:rsidRPr="00787F56">
        <w:rPr>
          <w:rFonts w:ascii="Times New Roman" w:hAnsi="Times New Roman" w:cs="Times New Roman"/>
          <w:sz w:val="24"/>
          <w:szCs w:val="24"/>
          <w:lang w:val="en-US"/>
        </w:rPr>
        <w:t>SIP</w:t>
      </w:r>
      <w:r w:rsidRPr="00787F56">
        <w:rPr>
          <w:rFonts w:ascii="Times New Roman" w:hAnsi="Times New Roman" w:cs="Times New Roman"/>
          <w:sz w:val="24"/>
          <w:szCs w:val="24"/>
        </w:rPr>
        <w:t xml:space="preserve"> и т.п.), на слое маркировки указать первый контакт </w:t>
      </w:r>
      <w:r w:rsidR="00FF1B9D">
        <w:rPr>
          <w:rFonts w:ascii="Times New Roman" w:hAnsi="Times New Roman" w:cs="Times New Roman"/>
          <w:sz w:val="24"/>
          <w:szCs w:val="24"/>
        </w:rPr>
        <w:t>(метка треугольником</w:t>
      </w:r>
      <w:r w:rsidRPr="00787F56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Маркировку компонентов по соответствующей схеме Э3 («</w:t>
      </w:r>
      <w:r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4372A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372A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 w:cs="Times New Roman"/>
          <w:sz w:val="24"/>
          <w:szCs w:val="24"/>
          <w:lang w:val="en-US"/>
        </w:rPr>
        <w:t>XT</w:t>
      </w:r>
      <w:r w:rsidRPr="004372A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 и т.п.)</w:t>
      </w:r>
      <w:r w:rsidRPr="004372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нанести </w:t>
      </w:r>
      <w:r w:rsidRPr="004372A2">
        <w:rPr>
          <w:rFonts w:ascii="Times New Roman" w:hAnsi="Times New Roman" w:cs="Times New Roman"/>
          <w:b/>
          <w:sz w:val="24"/>
          <w:szCs w:val="24"/>
        </w:rPr>
        <w:t>горизонтально над элементом</w:t>
      </w:r>
      <w:r>
        <w:rPr>
          <w:rFonts w:ascii="Times New Roman" w:hAnsi="Times New Roman" w:cs="Times New Roman"/>
          <w:sz w:val="24"/>
          <w:szCs w:val="24"/>
        </w:rPr>
        <w:t xml:space="preserve">, или </w:t>
      </w:r>
      <w:r w:rsidRPr="004372A2">
        <w:rPr>
          <w:rFonts w:ascii="Times New Roman" w:hAnsi="Times New Roman" w:cs="Times New Roman"/>
          <w:b/>
          <w:sz w:val="24"/>
          <w:szCs w:val="24"/>
        </w:rPr>
        <w:t>вертикально слева от элемента</w:t>
      </w:r>
      <w:r>
        <w:rPr>
          <w:rFonts w:ascii="Times New Roman" w:hAnsi="Times New Roman" w:cs="Times New Roman"/>
          <w:sz w:val="24"/>
          <w:szCs w:val="24"/>
        </w:rPr>
        <w:t xml:space="preserve"> (на лицевой стороне), или </w:t>
      </w:r>
      <w:r w:rsidRPr="004372A2">
        <w:rPr>
          <w:rFonts w:ascii="Times New Roman" w:hAnsi="Times New Roman" w:cs="Times New Roman"/>
          <w:b/>
          <w:sz w:val="24"/>
          <w:szCs w:val="24"/>
        </w:rPr>
        <w:t xml:space="preserve">вертикально </w:t>
      </w:r>
      <w:r>
        <w:rPr>
          <w:rFonts w:ascii="Times New Roman" w:hAnsi="Times New Roman" w:cs="Times New Roman"/>
          <w:b/>
          <w:sz w:val="24"/>
          <w:szCs w:val="24"/>
        </w:rPr>
        <w:t>справа</w:t>
      </w:r>
      <w:r w:rsidRPr="004372A2">
        <w:rPr>
          <w:rFonts w:ascii="Times New Roman" w:hAnsi="Times New Roman" w:cs="Times New Roman"/>
          <w:b/>
          <w:sz w:val="24"/>
          <w:szCs w:val="24"/>
        </w:rPr>
        <w:t xml:space="preserve"> от элемента</w:t>
      </w:r>
      <w:r>
        <w:rPr>
          <w:rFonts w:ascii="Times New Roman" w:hAnsi="Times New Roman" w:cs="Times New Roman"/>
          <w:sz w:val="24"/>
          <w:szCs w:val="24"/>
        </w:rPr>
        <w:t xml:space="preserve"> (на обратной стороне) – </w:t>
      </w:r>
      <w:r w:rsidRPr="007A21BB">
        <w:rPr>
          <w:rFonts w:ascii="Times New Roman" w:hAnsi="Times New Roman" w:cs="Times New Roman"/>
          <w:i/>
          <w:sz w:val="24"/>
          <w:szCs w:val="24"/>
        </w:rPr>
        <w:t xml:space="preserve">ограничение связано с особенностями САПР </w:t>
      </w:r>
      <w:r w:rsidRPr="007A21BB">
        <w:rPr>
          <w:rFonts w:ascii="Times New Roman" w:hAnsi="Times New Roman" w:cs="Times New Roman"/>
          <w:i/>
          <w:sz w:val="24"/>
          <w:szCs w:val="24"/>
          <w:lang w:val="en-US"/>
        </w:rPr>
        <w:t>KiCAD</w:t>
      </w:r>
      <w:r w:rsidRPr="00437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Маркировку поверх вскрытого печатного проводника наносить не допускается.</w:t>
      </w:r>
    </w:p>
    <w:p w:rsidR="00B13844" w:rsidRDefault="00B13844" w:rsidP="001967AA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интерфейсных выходов микроконтроллеров типа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B138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138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B138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нанести условные обозначения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RX</w:t>
      </w:r>
      <w:r w:rsidRPr="00B138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TX</w:t>
      </w:r>
      <w:r w:rsidRPr="00B138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соответствии с таблицей.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13844" w:rsidTr="00B13844">
        <w:tc>
          <w:tcPr>
            <w:tcW w:w="3190" w:type="dxa"/>
          </w:tcPr>
          <w:p w:rsidR="00B13844" w:rsidRPr="002741DB" w:rsidRDefault="002741DB" w:rsidP="00274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линии связи</w:t>
            </w:r>
          </w:p>
        </w:tc>
        <w:tc>
          <w:tcPr>
            <w:tcW w:w="3190" w:type="dxa"/>
          </w:tcPr>
          <w:p w:rsidR="00B13844" w:rsidRPr="00B13844" w:rsidRDefault="00B13844" w:rsidP="00274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</w:p>
        </w:tc>
        <w:tc>
          <w:tcPr>
            <w:tcW w:w="3191" w:type="dxa"/>
          </w:tcPr>
          <w:p w:rsidR="00B13844" w:rsidRPr="00B13844" w:rsidRDefault="00B13844" w:rsidP="00274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</w:p>
        </w:tc>
      </w:tr>
      <w:tr w:rsidR="00B13844" w:rsidTr="00B13844">
        <w:tc>
          <w:tcPr>
            <w:tcW w:w="3190" w:type="dxa"/>
          </w:tcPr>
          <w:p w:rsidR="00B13844" w:rsidRPr="002741DB" w:rsidRDefault="002741DB" w:rsidP="00274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RX</w:t>
            </w:r>
          </w:p>
        </w:tc>
        <w:tc>
          <w:tcPr>
            <w:tcW w:w="3190" w:type="dxa"/>
          </w:tcPr>
          <w:p w:rsidR="00B13844" w:rsidRPr="002741DB" w:rsidRDefault="002741DB" w:rsidP="00274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плату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91" w:type="dxa"/>
          </w:tcPr>
          <w:p w:rsidR="00B13844" w:rsidRDefault="002741DB" w:rsidP="00274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плату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13844" w:rsidTr="00B13844">
        <w:tc>
          <w:tcPr>
            <w:tcW w:w="3190" w:type="dxa"/>
          </w:tcPr>
          <w:p w:rsidR="00B13844" w:rsidRPr="002741DB" w:rsidRDefault="002741DB" w:rsidP="00274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</w:t>
            </w:r>
          </w:p>
        </w:tc>
        <w:tc>
          <w:tcPr>
            <w:tcW w:w="3190" w:type="dxa"/>
          </w:tcPr>
          <w:p w:rsidR="00B13844" w:rsidRDefault="002741DB" w:rsidP="00274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соединитель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91" w:type="dxa"/>
          </w:tcPr>
          <w:p w:rsidR="00B13844" w:rsidRDefault="002741DB" w:rsidP="00274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соединитель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B13844" w:rsidRPr="00B13844" w:rsidRDefault="00B13844" w:rsidP="00B138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67AA" w:rsidRPr="004C0983" w:rsidRDefault="001967AA" w:rsidP="001967AA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0983">
        <w:rPr>
          <w:rFonts w:ascii="Times New Roman" w:hAnsi="Times New Roman" w:cs="Times New Roman"/>
          <w:sz w:val="24"/>
          <w:szCs w:val="24"/>
        </w:rPr>
        <w:t>Для компонентов с монтажом в отверстие (</w:t>
      </w:r>
      <w:r w:rsidRPr="004C0983">
        <w:rPr>
          <w:rFonts w:ascii="Times New Roman" w:hAnsi="Times New Roman" w:cs="Times New Roman"/>
          <w:sz w:val="24"/>
          <w:szCs w:val="24"/>
          <w:lang w:val="en-US"/>
        </w:rPr>
        <w:t>DIP</w:t>
      </w:r>
      <w:r w:rsidRPr="004C0983">
        <w:rPr>
          <w:rFonts w:ascii="Times New Roman" w:hAnsi="Times New Roman" w:cs="Times New Roman"/>
          <w:sz w:val="24"/>
          <w:szCs w:val="24"/>
        </w:rPr>
        <w:t xml:space="preserve">, </w:t>
      </w:r>
      <w:r w:rsidRPr="004C0983">
        <w:rPr>
          <w:rFonts w:ascii="Times New Roman" w:hAnsi="Times New Roman" w:cs="Times New Roman"/>
          <w:sz w:val="24"/>
          <w:szCs w:val="24"/>
          <w:lang w:val="en-US"/>
        </w:rPr>
        <w:t>SIP</w:t>
      </w:r>
      <w:r w:rsidRPr="004C0983">
        <w:rPr>
          <w:rFonts w:ascii="Times New Roman" w:hAnsi="Times New Roman" w:cs="Times New Roman"/>
          <w:sz w:val="24"/>
          <w:szCs w:val="24"/>
        </w:rPr>
        <w:t xml:space="preserve">, разъемы и т.п.)  паяльную маску для первого контакта выполнить круглую, для последующих контактов – квадратную. </w:t>
      </w:r>
    </w:p>
    <w:p w:rsidR="001967AA" w:rsidRPr="004C0983" w:rsidRDefault="001967AA" w:rsidP="001967AA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0983">
        <w:rPr>
          <w:rFonts w:ascii="Times New Roman" w:hAnsi="Times New Roman" w:cs="Times New Roman"/>
          <w:sz w:val="24"/>
          <w:szCs w:val="24"/>
        </w:rPr>
        <w:t xml:space="preserve">Для </w:t>
      </w:r>
      <w:r w:rsidR="007D3915" w:rsidRPr="004C0983">
        <w:rPr>
          <w:rFonts w:ascii="Times New Roman" w:hAnsi="Times New Roman" w:cs="Times New Roman"/>
          <w:sz w:val="24"/>
          <w:szCs w:val="24"/>
        </w:rPr>
        <w:t>соединителей с установкой в отверстие на плате,</w:t>
      </w:r>
      <w:r w:rsidRPr="004C0983">
        <w:rPr>
          <w:rFonts w:ascii="Times New Roman" w:hAnsi="Times New Roman" w:cs="Times New Roman"/>
          <w:sz w:val="24"/>
          <w:szCs w:val="24"/>
        </w:rPr>
        <w:t xml:space="preserve"> на слое маркировки шелкографией на лицевой или обратной стороне нанести:</w:t>
      </w:r>
    </w:p>
    <w:p w:rsidR="001967AA" w:rsidRPr="004C0983" w:rsidRDefault="001967AA" w:rsidP="001967AA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983">
        <w:rPr>
          <w:rFonts w:ascii="Times New Roman" w:hAnsi="Times New Roman" w:cs="Times New Roman"/>
          <w:sz w:val="24"/>
          <w:szCs w:val="24"/>
        </w:rPr>
        <w:t>Для однорядных соединителей – цифровую маркировку первого и последнего контактов</w:t>
      </w:r>
    </w:p>
    <w:p w:rsidR="001967AA" w:rsidRPr="004C0983" w:rsidRDefault="001967AA" w:rsidP="001967AA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983">
        <w:rPr>
          <w:rFonts w:ascii="Times New Roman" w:hAnsi="Times New Roman" w:cs="Times New Roman"/>
          <w:sz w:val="24"/>
          <w:szCs w:val="24"/>
        </w:rPr>
        <w:t>Для двухрядных соединителей – цифровую маркировку первого, второго, предпоследнего и последнего контактов</w:t>
      </w:r>
    </w:p>
    <w:p w:rsidR="001967AA" w:rsidRPr="004C0983" w:rsidRDefault="001967AA" w:rsidP="001967AA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C0983">
        <w:rPr>
          <w:rFonts w:ascii="Times New Roman" w:hAnsi="Times New Roman" w:cs="Times New Roman"/>
          <w:sz w:val="24"/>
          <w:szCs w:val="24"/>
        </w:rPr>
        <w:t>Первый контакт в соответствии с ТУ на соединитель. Номера контактов в шахматном порядке.</w:t>
      </w:r>
    </w:p>
    <w:p w:rsidR="00F52A02" w:rsidRDefault="001967AA" w:rsidP="001967AA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D5D5F">
        <w:rPr>
          <w:rFonts w:ascii="Times New Roman" w:hAnsi="Times New Roman" w:cs="Times New Roman"/>
          <w:sz w:val="24"/>
          <w:szCs w:val="24"/>
        </w:rPr>
        <w:lastRenderedPageBreak/>
        <w:t xml:space="preserve">На слое </w:t>
      </w:r>
      <w:r>
        <w:rPr>
          <w:rFonts w:ascii="Times New Roman" w:hAnsi="Times New Roman" w:cs="Times New Roman"/>
          <w:sz w:val="24"/>
          <w:szCs w:val="24"/>
        </w:rPr>
        <w:t xml:space="preserve">маркировки </w:t>
      </w:r>
      <w:r w:rsidRPr="004372A2">
        <w:rPr>
          <w:rFonts w:ascii="Times New Roman" w:hAnsi="Times New Roman" w:cs="Times New Roman"/>
          <w:sz w:val="24"/>
          <w:szCs w:val="24"/>
          <w:u w:val="single"/>
        </w:rPr>
        <w:t>на лицевой стороне</w:t>
      </w:r>
      <w:r>
        <w:rPr>
          <w:rFonts w:ascii="Times New Roman" w:hAnsi="Times New Roman" w:cs="Times New Roman"/>
          <w:sz w:val="24"/>
          <w:szCs w:val="24"/>
        </w:rPr>
        <w:t xml:space="preserve"> печатной платы на свободном участке нанести отличительный знак филиал «–Т–» и индекс детали печатной платы (например «373РТ02.3602-1000</w:t>
      </w:r>
      <w:r w:rsidRPr="00814655">
        <w:rPr>
          <w:rFonts w:ascii="Times New Roman" w:hAnsi="Times New Roman" w:cs="Times New Roman"/>
          <w:b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»). </w:t>
      </w:r>
      <w:r w:rsidRPr="000D5D5F">
        <w:rPr>
          <w:rFonts w:ascii="Times New Roman" w:hAnsi="Times New Roman" w:cs="Times New Roman"/>
          <w:sz w:val="24"/>
          <w:szCs w:val="24"/>
        </w:rPr>
        <w:t xml:space="preserve">На слое </w:t>
      </w:r>
      <w:r>
        <w:rPr>
          <w:rFonts w:ascii="Times New Roman" w:hAnsi="Times New Roman" w:cs="Times New Roman"/>
          <w:sz w:val="24"/>
          <w:szCs w:val="24"/>
        </w:rPr>
        <w:t xml:space="preserve">маркировки </w:t>
      </w:r>
      <w:r w:rsidRPr="004372A2">
        <w:rPr>
          <w:rFonts w:ascii="Times New Roman" w:hAnsi="Times New Roman" w:cs="Times New Roman"/>
          <w:sz w:val="24"/>
          <w:szCs w:val="24"/>
          <w:u w:val="single"/>
        </w:rPr>
        <w:t>на обратной стороне</w:t>
      </w:r>
      <w:r>
        <w:rPr>
          <w:rFonts w:ascii="Times New Roman" w:hAnsi="Times New Roman" w:cs="Times New Roman"/>
          <w:sz w:val="24"/>
          <w:szCs w:val="24"/>
        </w:rPr>
        <w:t xml:space="preserve"> печатной платы на свободном участке нанести маркировку </w:t>
      </w:r>
      <w:r w:rsidR="00FF1B9D">
        <w:rPr>
          <w:rFonts w:ascii="Times New Roman" w:hAnsi="Times New Roman" w:cs="Times New Roman"/>
          <w:sz w:val="24"/>
          <w:szCs w:val="24"/>
        </w:rPr>
        <w:t>идентификатора платы</w:t>
      </w:r>
      <w:r w:rsidR="002741DB">
        <w:rPr>
          <w:rFonts w:ascii="Times New Roman" w:hAnsi="Times New Roman" w:cs="Times New Roman"/>
          <w:sz w:val="24"/>
          <w:szCs w:val="24"/>
        </w:rPr>
        <w:t xml:space="preserve"> (2 строчные латинские буквы)</w:t>
      </w:r>
      <w:r w:rsidR="00FF1B9D">
        <w:rPr>
          <w:rFonts w:ascii="Times New Roman" w:hAnsi="Times New Roman" w:cs="Times New Roman"/>
          <w:sz w:val="24"/>
          <w:szCs w:val="24"/>
        </w:rPr>
        <w:t xml:space="preserve"> и номера версии платы</w:t>
      </w:r>
      <w:r w:rsidR="002741DB">
        <w:rPr>
          <w:rFonts w:ascii="Times New Roman" w:hAnsi="Times New Roman" w:cs="Times New Roman"/>
          <w:sz w:val="24"/>
          <w:szCs w:val="24"/>
        </w:rPr>
        <w:t xml:space="preserve"> </w:t>
      </w:r>
      <w:r w:rsidR="002741DB" w:rsidRPr="00FF1B9D">
        <w:rPr>
          <w:rFonts w:ascii="Times New Roman" w:hAnsi="Times New Roman" w:cs="Times New Roman"/>
          <w:sz w:val="24"/>
          <w:szCs w:val="24"/>
        </w:rPr>
        <w:t>(</w:t>
      </w:r>
      <w:r w:rsidR="002741DB">
        <w:rPr>
          <w:rFonts w:ascii="Times New Roman" w:hAnsi="Times New Roman" w:cs="Times New Roman"/>
          <w:sz w:val="24"/>
          <w:szCs w:val="24"/>
        </w:rPr>
        <w:t>начиная с 0)</w:t>
      </w:r>
      <w:r w:rsidR="00FF1B9D">
        <w:rPr>
          <w:rFonts w:ascii="Times New Roman" w:hAnsi="Times New Roman" w:cs="Times New Roman"/>
          <w:sz w:val="24"/>
          <w:szCs w:val="24"/>
        </w:rPr>
        <w:t xml:space="preserve"> в формате</w:t>
      </w:r>
      <w:r>
        <w:rPr>
          <w:rFonts w:ascii="Times New Roman" w:hAnsi="Times New Roman" w:cs="Times New Roman"/>
          <w:sz w:val="24"/>
          <w:szCs w:val="24"/>
        </w:rPr>
        <w:t>: «</w:t>
      </w:r>
      <w:r w:rsidR="00FF1B9D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437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91184">
        <w:rPr>
          <w:rFonts w:ascii="Times New Roman" w:hAnsi="Times New Roman" w:cs="Times New Roman"/>
          <w:sz w:val="24"/>
          <w:szCs w:val="24"/>
        </w:rPr>
        <w:t>+</w:t>
      </w:r>
      <w:r w:rsidR="00691184" w:rsidRPr="00691184">
        <w:rPr>
          <w:rFonts w:ascii="Times New Roman" w:hAnsi="Times New Roman" w:cs="Times New Roman"/>
          <w:sz w:val="24"/>
          <w:szCs w:val="24"/>
        </w:rPr>
        <w:t xml:space="preserve"> </w:t>
      </w:r>
      <w:r w:rsidR="00691184">
        <w:rPr>
          <w:rFonts w:ascii="Times New Roman" w:hAnsi="Times New Roman" w:cs="Times New Roman"/>
          <w:sz w:val="24"/>
          <w:szCs w:val="24"/>
        </w:rPr>
        <w:t>(номер версии)</w:t>
      </w:r>
      <w:r>
        <w:rPr>
          <w:rFonts w:ascii="Times New Roman" w:hAnsi="Times New Roman" w:cs="Times New Roman"/>
          <w:sz w:val="24"/>
          <w:szCs w:val="24"/>
        </w:rPr>
        <w:t>, пример платы</w:t>
      </w:r>
      <w:r w:rsidR="00FF1B9D" w:rsidRPr="00FF1B9D">
        <w:rPr>
          <w:rFonts w:ascii="Times New Roman" w:hAnsi="Times New Roman" w:cs="Times New Roman"/>
          <w:sz w:val="24"/>
          <w:szCs w:val="24"/>
        </w:rPr>
        <w:t xml:space="preserve"> </w:t>
      </w:r>
      <w:r w:rsidR="00FF1B9D">
        <w:rPr>
          <w:rFonts w:ascii="Times New Roman" w:hAnsi="Times New Roman" w:cs="Times New Roman"/>
          <w:sz w:val="24"/>
          <w:szCs w:val="24"/>
        </w:rPr>
        <w:t xml:space="preserve">с идентификатором </w:t>
      </w:r>
      <w:r w:rsidR="00FF1B9D"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7B6">
        <w:rPr>
          <w:rFonts w:ascii="Times New Roman" w:hAnsi="Times New Roman" w:cs="Times New Roman"/>
          <w:sz w:val="24"/>
          <w:szCs w:val="24"/>
        </w:rPr>
        <w:t xml:space="preserve">второй версии </w:t>
      </w:r>
      <w:r>
        <w:rPr>
          <w:rFonts w:ascii="Times New Roman" w:hAnsi="Times New Roman" w:cs="Times New Roman"/>
          <w:sz w:val="24"/>
          <w:szCs w:val="24"/>
        </w:rPr>
        <w:t xml:space="preserve"> – «</w:t>
      </w:r>
      <w:r w:rsidR="00FF1B9D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4372A2">
        <w:rPr>
          <w:rFonts w:ascii="Times New Roman" w:hAnsi="Times New Roman" w:cs="Times New Roman"/>
          <w:sz w:val="24"/>
          <w:szCs w:val="24"/>
        </w:rPr>
        <w:t>.</w:t>
      </w:r>
      <w:r w:rsidR="00FF1B9D" w:rsidRPr="00FF1B9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372A2">
        <w:rPr>
          <w:rFonts w:ascii="Times New Roman" w:hAnsi="Times New Roman" w:cs="Times New Roman"/>
          <w:sz w:val="24"/>
          <w:szCs w:val="24"/>
        </w:rPr>
        <w:t>.</w:t>
      </w:r>
      <w:r w:rsidR="00F52A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67AA" w:rsidRDefault="00F52A02" w:rsidP="001967AA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D5D5F">
        <w:rPr>
          <w:rFonts w:ascii="Times New Roman" w:hAnsi="Times New Roman" w:cs="Times New Roman"/>
          <w:sz w:val="24"/>
          <w:szCs w:val="24"/>
        </w:rPr>
        <w:t xml:space="preserve">На слое </w:t>
      </w:r>
      <w:r>
        <w:rPr>
          <w:rFonts w:ascii="Times New Roman" w:hAnsi="Times New Roman" w:cs="Times New Roman"/>
          <w:sz w:val="24"/>
          <w:szCs w:val="24"/>
        </w:rPr>
        <w:t xml:space="preserve">маркировки </w:t>
      </w:r>
      <w:r w:rsidRPr="004372A2">
        <w:rPr>
          <w:rFonts w:ascii="Times New Roman" w:hAnsi="Times New Roman" w:cs="Times New Roman"/>
          <w:sz w:val="24"/>
          <w:szCs w:val="24"/>
          <w:u w:val="single"/>
        </w:rPr>
        <w:t xml:space="preserve">на лицевой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или обратной </w:t>
      </w:r>
      <w:r w:rsidRPr="004372A2">
        <w:rPr>
          <w:rFonts w:ascii="Times New Roman" w:hAnsi="Times New Roman" w:cs="Times New Roman"/>
          <w:sz w:val="24"/>
          <w:szCs w:val="24"/>
          <w:u w:val="single"/>
        </w:rPr>
        <w:t>стороне</w:t>
      </w:r>
      <w:r>
        <w:rPr>
          <w:rFonts w:ascii="Times New Roman" w:hAnsi="Times New Roman" w:cs="Times New Roman"/>
          <w:sz w:val="24"/>
          <w:szCs w:val="24"/>
        </w:rPr>
        <w:t xml:space="preserve"> печатной платы на свободном участке нанести зону для заполнения заводского номера в виде прямоугольной рамки, размер рамки: </w:t>
      </w:r>
      <w:r w:rsidR="008A23D2">
        <w:rPr>
          <w:rFonts w:ascii="Times New Roman" w:hAnsi="Times New Roman" w:cs="Times New Roman"/>
          <w:sz w:val="24"/>
          <w:szCs w:val="24"/>
        </w:rPr>
        <w:t>5 х 15 мм.</w:t>
      </w:r>
    </w:p>
    <w:p w:rsidR="004C0983" w:rsidRDefault="004C0983" w:rsidP="004C0983">
      <w:pPr>
        <w:pStyle w:val="a9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F07C6">
        <w:rPr>
          <w:noProof/>
          <w:lang w:eastAsia="ru-RU"/>
        </w:rPr>
        <w:drawing>
          <wp:inline distT="0" distB="0" distL="0" distR="0" wp14:anchorId="5C8E0D92" wp14:editId="50AB74A0">
            <wp:extent cx="3301780" cy="1789043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369" cy="179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7AA" w:rsidRDefault="001967AA" w:rsidP="001967AA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компонентов с монтажом в отверстие (</w:t>
      </w:r>
      <w:r>
        <w:rPr>
          <w:rFonts w:ascii="Times New Roman" w:hAnsi="Times New Roman" w:cs="Times New Roman"/>
          <w:sz w:val="24"/>
          <w:szCs w:val="24"/>
          <w:lang w:val="en-US"/>
        </w:rPr>
        <w:t>DIP</w:t>
      </w:r>
      <w:r w:rsidRPr="000D5D5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SIP</w:t>
      </w:r>
      <w:r w:rsidRPr="000D5D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т.п.), где это имеет значение, вскрытие паяльной маски на первом контакте (в соответствии с техническим описанием на компонент) осуществлять в форме круга. Вскрытие паяльной маски на последующих контактах осуществлять в форме квадрата. Вскрытие паяльной маски на монтажных отверстиях компонентов, для которых ориентация не имеет значения, осуществлять в форме квадрата. Исключение – технологические переходные отверстия, отверстия радиаторов.</w:t>
      </w:r>
    </w:p>
    <w:p w:rsidR="001967AA" w:rsidRDefault="00F0275C" w:rsidP="001967AA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67AA">
        <w:rPr>
          <w:rFonts w:ascii="Times New Roman" w:hAnsi="Times New Roman" w:cs="Times New Roman"/>
          <w:sz w:val="24"/>
          <w:szCs w:val="24"/>
        </w:rPr>
        <w:t xml:space="preserve">Переходные отверстия располагать, по возможности, группами на горизонтальных и вертикальных осях. Не допускать </w:t>
      </w:r>
      <w:r w:rsidR="001967AA" w:rsidRPr="004C0983">
        <w:rPr>
          <w:rFonts w:ascii="Times New Roman" w:hAnsi="Times New Roman" w:cs="Times New Roman"/>
          <w:b/>
          <w:sz w:val="24"/>
          <w:szCs w:val="24"/>
        </w:rPr>
        <w:t>псевдослучайного</w:t>
      </w:r>
      <w:r w:rsidR="001967AA">
        <w:rPr>
          <w:rFonts w:ascii="Times New Roman" w:hAnsi="Times New Roman" w:cs="Times New Roman"/>
          <w:sz w:val="24"/>
          <w:szCs w:val="24"/>
        </w:rPr>
        <w:t xml:space="preserve"> расположения переходных отверстий на печатной плате.</w:t>
      </w:r>
    </w:p>
    <w:p w:rsidR="001967AA" w:rsidRPr="00D15EF8" w:rsidRDefault="00F0275C" w:rsidP="001967AA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67AA" w:rsidRPr="00D15EF8">
        <w:rPr>
          <w:rFonts w:ascii="Times New Roman" w:hAnsi="Times New Roman" w:cs="Times New Roman"/>
          <w:sz w:val="24"/>
          <w:szCs w:val="24"/>
        </w:rPr>
        <w:t>Все отверстия (в том числе переходные) располагать в узлах сетки с шагом 0,5 мм. В исключительных случаях, по согласованию с сотрудником, выдавшем задание, допускается располагать переходные (и только переходные) отверстия в узлах сетки с шагом 0,25 мм.</w:t>
      </w:r>
    </w:p>
    <w:p w:rsidR="001967AA" w:rsidRPr="00D15EF8" w:rsidRDefault="001967AA" w:rsidP="001967AA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15EF8">
        <w:rPr>
          <w:rFonts w:ascii="Times New Roman" w:hAnsi="Times New Roman" w:cs="Times New Roman"/>
          <w:sz w:val="24"/>
          <w:szCs w:val="24"/>
        </w:rPr>
        <w:t xml:space="preserve"> Все элементы должны иметь как минимум одну базовую точку (центр отверстия или центр посадочной площадки), расположенную в узле сетки с шагом 0,5 мм.</w:t>
      </w:r>
    </w:p>
    <w:p w:rsidR="001967AA" w:rsidRPr="004107B6" w:rsidRDefault="001967AA" w:rsidP="001967AA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C1F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 (и маркировка) всех компонентов и номиналы стандартизированных компонентов должны соответствовать друг другу на схемах Э3 по ЕСКД, схемах в САПР </w:t>
      </w:r>
      <w:r>
        <w:rPr>
          <w:rFonts w:ascii="Times New Roman" w:hAnsi="Times New Roman" w:cs="Times New Roman"/>
          <w:sz w:val="24"/>
          <w:szCs w:val="24"/>
          <w:lang w:val="en-US"/>
        </w:rPr>
        <w:t>KiCAD</w:t>
      </w:r>
      <w:r>
        <w:rPr>
          <w:rFonts w:ascii="Times New Roman" w:hAnsi="Times New Roman" w:cs="Times New Roman"/>
          <w:sz w:val="24"/>
          <w:szCs w:val="24"/>
        </w:rPr>
        <w:t xml:space="preserve">, на трассировке в САПР </w:t>
      </w:r>
      <w:r>
        <w:rPr>
          <w:rFonts w:ascii="Times New Roman" w:hAnsi="Times New Roman" w:cs="Times New Roman"/>
          <w:sz w:val="24"/>
          <w:szCs w:val="24"/>
          <w:lang w:val="en-US"/>
        </w:rPr>
        <w:t>KiCAD</w:t>
      </w:r>
      <w:r>
        <w:rPr>
          <w:rFonts w:ascii="Times New Roman" w:hAnsi="Times New Roman" w:cs="Times New Roman"/>
          <w:sz w:val="24"/>
          <w:szCs w:val="24"/>
        </w:rPr>
        <w:t xml:space="preserve"> и чертеже детали по ЕСКД.</w:t>
      </w:r>
    </w:p>
    <w:p w:rsidR="004C0983" w:rsidRDefault="004C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07B6" w:rsidRPr="00FB51BB" w:rsidRDefault="004107B6" w:rsidP="001967AA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B51B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C0983">
        <w:rPr>
          <w:rFonts w:ascii="Times New Roman" w:hAnsi="Times New Roman" w:cs="Times New Roman"/>
          <w:sz w:val="24"/>
          <w:szCs w:val="24"/>
        </w:rPr>
        <w:t>Ширина дорожки</w:t>
      </w:r>
      <w:r w:rsidR="00FB51BB" w:rsidRPr="00FB51BB">
        <w:rPr>
          <w:rFonts w:ascii="Times New Roman" w:hAnsi="Times New Roman" w:cs="Times New Roman"/>
          <w:sz w:val="24"/>
          <w:szCs w:val="24"/>
        </w:rPr>
        <w:t xml:space="preserve"> в зависимости толщины фольги и максимального тока с допустимым перегревом проводника 5 ̊</w:t>
      </w:r>
      <w:r w:rsidR="00FB51BB" w:rsidRPr="00FB51B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B51BB" w:rsidRPr="00FB51BB">
        <w:rPr>
          <w:rFonts w:ascii="Times New Roman" w:hAnsi="Times New Roman" w:cs="Times New Roman"/>
          <w:sz w:val="24"/>
          <w:szCs w:val="24"/>
        </w:rPr>
        <w:t xml:space="preserve"> должна выбираться из следующего ряда: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D831FB" w:rsidTr="00D831FB">
        <w:tc>
          <w:tcPr>
            <w:tcW w:w="3070" w:type="dxa"/>
          </w:tcPr>
          <w:p w:rsidR="00D831FB" w:rsidRDefault="009E3F09" w:rsidP="00D831F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Ширина дорожки</w:t>
            </w:r>
          </w:p>
        </w:tc>
        <w:tc>
          <w:tcPr>
            <w:tcW w:w="3070" w:type="dxa"/>
          </w:tcPr>
          <w:p w:rsidR="00D831FB" w:rsidRDefault="006236F4" w:rsidP="00D831F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Максимальный ток при толщине меди</w:t>
            </w:r>
            <w:r w:rsidRPr="00D831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35 мкм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А</w:t>
            </w:r>
          </w:p>
        </w:tc>
        <w:tc>
          <w:tcPr>
            <w:tcW w:w="3071" w:type="dxa"/>
          </w:tcPr>
          <w:p w:rsidR="00D831FB" w:rsidRDefault="006236F4" w:rsidP="00D831F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Максимальный ток при толщине меди 10</w:t>
            </w:r>
            <w:r w:rsidRPr="00D831FB">
              <w:rPr>
                <w:rFonts w:ascii="Times New Roman" w:hAnsi="Times New Roman" w:cs="Times New Roman"/>
                <w:b/>
                <w:sz w:val="24"/>
                <w:szCs w:val="24"/>
              </w:rPr>
              <w:t>5 мкм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А</w:t>
            </w:r>
          </w:p>
        </w:tc>
      </w:tr>
      <w:tr w:rsidR="006236F4" w:rsidTr="00D831FB">
        <w:tc>
          <w:tcPr>
            <w:tcW w:w="3070" w:type="dxa"/>
          </w:tcPr>
          <w:p w:rsidR="006236F4" w:rsidRDefault="006236F4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3070" w:type="dxa"/>
          </w:tcPr>
          <w:p w:rsidR="006236F4" w:rsidRDefault="009972F2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8643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71" w:type="dxa"/>
          </w:tcPr>
          <w:p w:rsidR="006236F4" w:rsidRDefault="006236F4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6236F4" w:rsidTr="00D831FB">
        <w:tc>
          <w:tcPr>
            <w:tcW w:w="3070" w:type="dxa"/>
          </w:tcPr>
          <w:p w:rsidR="006236F4" w:rsidRDefault="009972F2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  <w:r w:rsidR="000C1D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70" w:type="dxa"/>
          </w:tcPr>
          <w:p w:rsidR="006236F4" w:rsidRDefault="0086432E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0C1DA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71" w:type="dxa"/>
          </w:tcPr>
          <w:p w:rsidR="006236F4" w:rsidRDefault="009972F2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0C1D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72F2" w:rsidTr="00D831FB">
        <w:tc>
          <w:tcPr>
            <w:tcW w:w="3070" w:type="dxa"/>
          </w:tcPr>
          <w:p w:rsidR="009972F2" w:rsidRDefault="009972F2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3070" w:type="dxa"/>
          </w:tcPr>
          <w:p w:rsidR="009972F2" w:rsidRDefault="0086432E" w:rsidP="009972F2">
            <w:pPr>
              <w:pStyle w:val="a9"/>
              <w:tabs>
                <w:tab w:val="left" w:pos="198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3071" w:type="dxa"/>
          </w:tcPr>
          <w:p w:rsidR="009972F2" w:rsidRDefault="009972F2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</w:tr>
      <w:tr w:rsidR="009972F2" w:rsidTr="00D831FB">
        <w:tc>
          <w:tcPr>
            <w:tcW w:w="3070" w:type="dxa"/>
          </w:tcPr>
          <w:p w:rsidR="009972F2" w:rsidRDefault="009972F2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3070" w:type="dxa"/>
          </w:tcPr>
          <w:p w:rsidR="009972F2" w:rsidRDefault="0086432E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71" w:type="dxa"/>
          </w:tcPr>
          <w:p w:rsidR="009972F2" w:rsidRPr="0086432E" w:rsidRDefault="0086432E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972F2" w:rsidTr="00D831FB">
        <w:tc>
          <w:tcPr>
            <w:tcW w:w="3070" w:type="dxa"/>
          </w:tcPr>
          <w:p w:rsidR="009972F2" w:rsidRDefault="009972F2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3070" w:type="dxa"/>
          </w:tcPr>
          <w:p w:rsidR="009972F2" w:rsidRDefault="0086432E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</w:t>
            </w:r>
          </w:p>
        </w:tc>
        <w:tc>
          <w:tcPr>
            <w:tcW w:w="3071" w:type="dxa"/>
          </w:tcPr>
          <w:p w:rsidR="009972F2" w:rsidRPr="0086432E" w:rsidRDefault="0086432E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972F2" w:rsidTr="00D831FB">
        <w:tc>
          <w:tcPr>
            <w:tcW w:w="3070" w:type="dxa"/>
          </w:tcPr>
          <w:p w:rsidR="009972F2" w:rsidRDefault="009972F2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  <w:tc>
          <w:tcPr>
            <w:tcW w:w="3070" w:type="dxa"/>
          </w:tcPr>
          <w:p w:rsidR="009972F2" w:rsidRDefault="0086432E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3071" w:type="dxa"/>
          </w:tcPr>
          <w:p w:rsidR="009972F2" w:rsidRPr="0086432E" w:rsidRDefault="0086432E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972F2" w:rsidTr="00D831FB">
        <w:tc>
          <w:tcPr>
            <w:tcW w:w="3070" w:type="dxa"/>
          </w:tcPr>
          <w:p w:rsidR="009972F2" w:rsidRDefault="009972F2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3070" w:type="dxa"/>
          </w:tcPr>
          <w:p w:rsidR="009972F2" w:rsidRDefault="0086432E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3071" w:type="dxa"/>
          </w:tcPr>
          <w:p w:rsidR="009972F2" w:rsidRPr="0086432E" w:rsidRDefault="0086432E" w:rsidP="009972F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</w:tr>
    </w:tbl>
    <w:p w:rsidR="004107B6" w:rsidRPr="004107B6" w:rsidRDefault="00B51F09" w:rsidP="00B51F09">
      <w:pPr>
        <w:tabs>
          <w:tab w:val="left" w:pos="112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C0983" w:rsidRDefault="004C0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831FB" w:rsidRPr="00D831FB" w:rsidRDefault="00D831FB" w:rsidP="00D831FB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Диаметр переходных и монтажных металлизированных отверстий должны выбираться из следующего ряда по назначению: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56"/>
        <w:gridCol w:w="1944"/>
        <w:gridCol w:w="3054"/>
        <w:gridCol w:w="2657"/>
      </w:tblGrid>
      <w:tr w:rsidR="009E3F09" w:rsidTr="009E3F09">
        <w:tc>
          <w:tcPr>
            <w:tcW w:w="1556" w:type="dxa"/>
            <w:vMerge w:val="restart"/>
          </w:tcPr>
          <w:p w:rsidR="009E3F09" w:rsidRPr="00D831FB" w:rsidRDefault="009E3F09" w:rsidP="009E3F09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</w:t>
            </w:r>
          </w:p>
        </w:tc>
        <w:tc>
          <w:tcPr>
            <w:tcW w:w="5011" w:type="dxa"/>
            <w:gridSpan w:val="2"/>
          </w:tcPr>
          <w:p w:rsidR="009E3F09" w:rsidRPr="00D831FB" w:rsidRDefault="009E3F09" w:rsidP="00D831FB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31FB">
              <w:rPr>
                <w:rFonts w:ascii="Times New Roman" w:hAnsi="Times New Roman" w:cs="Times New Roman"/>
                <w:b/>
                <w:sz w:val="24"/>
                <w:szCs w:val="24"/>
              </w:rPr>
              <w:t>Диаметр металлизированного отверстия</w:t>
            </w:r>
          </w:p>
        </w:tc>
        <w:tc>
          <w:tcPr>
            <w:tcW w:w="2644" w:type="dxa"/>
            <w:vMerge w:val="restart"/>
          </w:tcPr>
          <w:p w:rsidR="009E3F09" w:rsidRPr="00D831FB" w:rsidRDefault="009E3F09" w:rsidP="00D831FB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31FB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9E3F09" w:rsidTr="009E3F09">
        <w:tc>
          <w:tcPr>
            <w:tcW w:w="1556" w:type="dxa"/>
            <w:vMerge/>
          </w:tcPr>
          <w:p w:rsidR="009E3F09" w:rsidRPr="009E3F09" w:rsidRDefault="009E3F09" w:rsidP="009E3F09">
            <w:pPr>
              <w:pStyle w:val="a9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47" w:type="dxa"/>
          </w:tcPr>
          <w:p w:rsidR="009E3F09" w:rsidRPr="00D831FB" w:rsidRDefault="009E3F09" w:rsidP="00805D12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31FB">
              <w:rPr>
                <w:rFonts w:ascii="Times New Roman" w:hAnsi="Times New Roman" w:cs="Times New Roman"/>
                <w:b/>
                <w:sz w:val="24"/>
                <w:szCs w:val="24"/>
              </w:rPr>
              <w:t>Переходное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диаметр пояска</w:t>
            </w:r>
          </w:p>
        </w:tc>
        <w:tc>
          <w:tcPr>
            <w:tcW w:w="3064" w:type="dxa"/>
          </w:tcPr>
          <w:p w:rsidR="009E3F09" w:rsidRPr="00D831FB" w:rsidRDefault="009E3F09" w:rsidP="000F6533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31FB">
              <w:rPr>
                <w:rFonts w:ascii="Times New Roman" w:hAnsi="Times New Roman" w:cs="Times New Roman"/>
                <w:b/>
                <w:sz w:val="24"/>
                <w:szCs w:val="24"/>
              </w:rPr>
              <w:t>Монтажное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ширина паяльной маски</w:t>
            </w:r>
          </w:p>
        </w:tc>
        <w:tc>
          <w:tcPr>
            <w:tcW w:w="2644" w:type="dxa"/>
            <w:vMerge/>
          </w:tcPr>
          <w:p w:rsidR="009E3F09" w:rsidRPr="00D831FB" w:rsidRDefault="009E3F09" w:rsidP="00D831FB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3F09" w:rsidTr="009E3F09">
        <w:tc>
          <w:tcPr>
            <w:tcW w:w="1556" w:type="dxa"/>
          </w:tcPr>
          <w:p w:rsidR="009E3F09" w:rsidRDefault="009E3F09" w:rsidP="00D831F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47519" cy="540000"/>
                  <wp:effectExtent l="19050" t="0" r="4931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519" cy="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7" w:type="dxa"/>
          </w:tcPr>
          <w:p w:rsidR="009E3F09" w:rsidRDefault="00BD24DB" w:rsidP="00D831F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0,4/ 0,8</w:t>
            </w:r>
          </w:p>
        </w:tc>
        <w:tc>
          <w:tcPr>
            <w:tcW w:w="3064" w:type="dxa"/>
          </w:tcPr>
          <w:p w:rsidR="009E3F09" w:rsidRDefault="009E3F09" w:rsidP="00805D1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44" w:type="dxa"/>
          </w:tcPr>
          <w:p w:rsidR="009E3F09" w:rsidRDefault="009E3F09" w:rsidP="000F6533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Переходки: 2 А проходной ток.</w:t>
            </w:r>
          </w:p>
          <w:p w:rsidR="00F0275C" w:rsidRDefault="00F0275C" w:rsidP="000F6533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ДЛЯ </w:t>
            </w:r>
            <w:r w:rsidRPr="00F0275C">
              <w:rPr>
                <w:rFonts w:ascii="Times New Roman" w:hAnsi="Times New Roman" w:cs="Times New Roman"/>
                <w:b/>
                <w:sz w:val="24"/>
                <w:szCs w:val="24"/>
              </w:rPr>
              <w:t>НОВАТОРА</w:t>
            </w:r>
          </w:p>
        </w:tc>
      </w:tr>
      <w:tr w:rsidR="009E3F09" w:rsidTr="009E3F09">
        <w:tc>
          <w:tcPr>
            <w:tcW w:w="1556" w:type="dxa"/>
          </w:tcPr>
          <w:p w:rsidR="009E3F09" w:rsidRDefault="00E5315B" w:rsidP="00D831F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40207" cy="54000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207" cy="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7" w:type="dxa"/>
          </w:tcPr>
          <w:p w:rsidR="00CD71C8" w:rsidRDefault="00CD71C8" w:rsidP="00D831F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1C8" w:rsidRDefault="00CD71C8" w:rsidP="00D831F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F09" w:rsidRDefault="009E3F09" w:rsidP="00D831F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0,7/ </w:t>
            </w:r>
            <w:r w:rsidR="00F0275C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3064" w:type="dxa"/>
          </w:tcPr>
          <w:p w:rsidR="009E3F09" w:rsidRDefault="009E3F09" w:rsidP="00D831F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44" w:type="dxa"/>
          </w:tcPr>
          <w:p w:rsidR="009E3F09" w:rsidRDefault="009E3F09" w:rsidP="002741DB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Переходки: 3 А проходной ток.</w:t>
            </w:r>
            <w:r w:rsidR="002741DB">
              <w:rPr>
                <w:rFonts w:ascii="Times New Roman" w:hAnsi="Times New Roman" w:cs="Times New Roman"/>
                <w:sz w:val="24"/>
                <w:szCs w:val="24"/>
              </w:rPr>
              <w:t xml:space="preserve"> ПРЕДПОЧТИТЕЛЬНО.</w:t>
            </w:r>
          </w:p>
        </w:tc>
      </w:tr>
      <w:tr w:rsidR="009E3F09" w:rsidTr="009E3F09">
        <w:tc>
          <w:tcPr>
            <w:tcW w:w="1556" w:type="dxa"/>
          </w:tcPr>
          <w:p w:rsidR="009E3F09" w:rsidRDefault="00E5315B" w:rsidP="00D831F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27314" cy="540000"/>
                  <wp:effectExtent l="19050" t="0" r="6086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14" cy="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7" w:type="dxa"/>
          </w:tcPr>
          <w:p w:rsidR="009E3F09" w:rsidRDefault="009E3F09" w:rsidP="00D831F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 1,</w:t>
            </w:r>
            <w:r w:rsidR="00F0275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64" w:type="dxa"/>
          </w:tcPr>
          <w:p w:rsidR="009E3F09" w:rsidRDefault="009E3F09" w:rsidP="00805D1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 1,</w:t>
            </w:r>
            <w:r w:rsidR="00F0275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44" w:type="dxa"/>
          </w:tcPr>
          <w:p w:rsidR="009E3F09" w:rsidRDefault="009E3F09" w:rsidP="000F6533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Переходки: 4 А проходной ток.</w:t>
            </w:r>
          </w:p>
          <w:p w:rsidR="009E3F09" w:rsidRDefault="009E3F09" w:rsidP="000F6533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Монтаж: Если нужно разводить между ножками.</w:t>
            </w:r>
          </w:p>
        </w:tc>
      </w:tr>
      <w:tr w:rsidR="009E3F09" w:rsidTr="009E3F09">
        <w:tc>
          <w:tcPr>
            <w:tcW w:w="1556" w:type="dxa"/>
          </w:tcPr>
          <w:p w:rsidR="009E3F09" w:rsidRDefault="00E5315B" w:rsidP="000F653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30979" cy="540000"/>
                  <wp:effectExtent l="19050" t="0" r="2421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979" cy="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7" w:type="dxa"/>
          </w:tcPr>
          <w:p w:rsidR="009E3F09" w:rsidRDefault="009E3F09" w:rsidP="000F653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064" w:type="dxa"/>
          </w:tcPr>
          <w:p w:rsidR="009E3F09" w:rsidRDefault="009E3F09" w:rsidP="00805D1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1,2/ 2</w:t>
            </w:r>
          </w:p>
        </w:tc>
        <w:tc>
          <w:tcPr>
            <w:tcW w:w="2644" w:type="dxa"/>
          </w:tcPr>
          <w:p w:rsidR="009E3F09" w:rsidRDefault="009E3F09" w:rsidP="000F6533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Монтаж: если не нужно разводить между ножками.</w:t>
            </w:r>
          </w:p>
        </w:tc>
      </w:tr>
      <w:tr w:rsidR="009E3F09" w:rsidTr="009E3F09">
        <w:tc>
          <w:tcPr>
            <w:tcW w:w="1556" w:type="dxa"/>
          </w:tcPr>
          <w:p w:rsidR="009E3F09" w:rsidRDefault="00E5315B" w:rsidP="000F653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62780" cy="540000"/>
                  <wp:effectExtent l="19050" t="0" r="872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780" cy="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7" w:type="dxa"/>
          </w:tcPr>
          <w:p w:rsidR="009E3F09" w:rsidRPr="00282847" w:rsidRDefault="009E3F09" w:rsidP="000F653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1,6/ 2</w:t>
            </w:r>
            <w:r w:rsidR="00282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,4</w:t>
            </w:r>
          </w:p>
        </w:tc>
        <w:tc>
          <w:tcPr>
            <w:tcW w:w="3064" w:type="dxa"/>
          </w:tcPr>
          <w:p w:rsidR="009E3F09" w:rsidRDefault="009E3F09" w:rsidP="00805D1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1,6/ 2,8</w:t>
            </w:r>
          </w:p>
        </w:tc>
        <w:tc>
          <w:tcPr>
            <w:tcW w:w="2644" w:type="dxa"/>
          </w:tcPr>
          <w:p w:rsidR="009E3F09" w:rsidRDefault="009E3F09" w:rsidP="000F6533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Переходки: 6 А проходной ток.</w:t>
            </w:r>
          </w:p>
        </w:tc>
      </w:tr>
      <w:tr w:rsidR="00367F8C" w:rsidTr="009E3F09">
        <w:tc>
          <w:tcPr>
            <w:tcW w:w="1556" w:type="dxa"/>
          </w:tcPr>
          <w:p w:rsidR="00367F8C" w:rsidRDefault="00367F8C" w:rsidP="00991ED2">
            <w:pPr>
              <w:pStyle w:val="a9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45828" cy="540000"/>
                  <wp:effectExtent l="19050" t="0" r="6622" b="0"/>
                  <wp:docPr id="3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828" cy="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7" w:type="dxa"/>
          </w:tcPr>
          <w:p w:rsidR="00367F8C" w:rsidRDefault="00367F8C" w:rsidP="00991ED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064" w:type="dxa"/>
          </w:tcPr>
          <w:p w:rsidR="00367F8C" w:rsidRPr="00367F8C" w:rsidRDefault="00367F8C" w:rsidP="00991ED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2/ 3,2</w:t>
            </w:r>
          </w:p>
        </w:tc>
        <w:tc>
          <w:tcPr>
            <w:tcW w:w="2644" w:type="dxa"/>
          </w:tcPr>
          <w:p w:rsidR="00367F8C" w:rsidRDefault="00367F8C" w:rsidP="00991ED2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</w:t>
            </w:r>
          </w:p>
        </w:tc>
      </w:tr>
      <w:tr w:rsidR="00367F8C" w:rsidTr="009E3F09">
        <w:tc>
          <w:tcPr>
            <w:tcW w:w="1556" w:type="dxa"/>
          </w:tcPr>
          <w:p w:rsidR="00367F8C" w:rsidRDefault="00367F8C" w:rsidP="000F653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32835" cy="540000"/>
                  <wp:effectExtent l="19050" t="0" r="565" b="0"/>
                  <wp:docPr id="5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835" cy="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7" w:type="dxa"/>
          </w:tcPr>
          <w:p w:rsidR="00367F8C" w:rsidRPr="000645B2" w:rsidRDefault="000645B2" w:rsidP="000F653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2,9/ 3,6</w:t>
            </w:r>
          </w:p>
        </w:tc>
        <w:tc>
          <w:tcPr>
            <w:tcW w:w="3064" w:type="dxa"/>
          </w:tcPr>
          <w:p w:rsidR="00367F8C" w:rsidRDefault="00367F8C" w:rsidP="00805D1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 / 6</w:t>
            </w:r>
          </w:p>
        </w:tc>
        <w:tc>
          <w:tcPr>
            <w:tcW w:w="2644" w:type="dxa"/>
          </w:tcPr>
          <w:p w:rsidR="00367F8C" w:rsidRPr="001F7CA9" w:rsidRDefault="00367F8C" w:rsidP="000F6533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Крепеж: под М2,5</w:t>
            </w:r>
          </w:p>
          <w:p w:rsidR="000645B2" w:rsidRPr="000645B2" w:rsidRDefault="000645B2" w:rsidP="000F6533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Переходки: 7</w:t>
            </w:r>
            <w:r w:rsidRPr="001F7CA9">
              <w:rPr>
                <w:rFonts w:ascii="Times New Roman" w:hAnsi="Times New Roman" w:cs="Times New Roman"/>
                <w:sz w:val="24"/>
                <w:szCs w:val="24"/>
              </w:rPr>
              <w:t>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проходной ток.</w:t>
            </w:r>
          </w:p>
        </w:tc>
      </w:tr>
      <w:tr w:rsidR="00367F8C" w:rsidTr="009E3F09">
        <w:tc>
          <w:tcPr>
            <w:tcW w:w="1556" w:type="dxa"/>
          </w:tcPr>
          <w:p w:rsidR="00367F8C" w:rsidRDefault="00367F8C" w:rsidP="000F653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51477" cy="540000"/>
                  <wp:effectExtent l="19050" t="0" r="973" b="0"/>
                  <wp:docPr id="6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77" cy="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7" w:type="dxa"/>
          </w:tcPr>
          <w:p w:rsidR="00367F8C" w:rsidRPr="000645B2" w:rsidRDefault="000645B2" w:rsidP="000F653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5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4" w:type="dxa"/>
          </w:tcPr>
          <w:p w:rsidR="00367F8C" w:rsidRDefault="00367F8C" w:rsidP="00805D1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 / 7</w:t>
            </w:r>
          </w:p>
        </w:tc>
        <w:tc>
          <w:tcPr>
            <w:tcW w:w="2644" w:type="dxa"/>
          </w:tcPr>
          <w:p w:rsidR="00367F8C" w:rsidRDefault="00367F8C" w:rsidP="000F6533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Крепеж: под М3</w:t>
            </w:r>
          </w:p>
        </w:tc>
      </w:tr>
      <w:tr w:rsidR="00367F8C" w:rsidTr="009E3F09">
        <w:tc>
          <w:tcPr>
            <w:tcW w:w="1556" w:type="dxa"/>
          </w:tcPr>
          <w:p w:rsidR="00367F8C" w:rsidRDefault="00367F8C" w:rsidP="000F653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43194" cy="540000"/>
                  <wp:effectExtent l="19050" t="0" r="9256" b="0"/>
                  <wp:docPr id="8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194" cy="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7" w:type="dxa"/>
          </w:tcPr>
          <w:p w:rsidR="00367F8C" w:rsidRDefault="00367F8C" w:rsidP="000F653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064" w:type="dxa"/>
          </w:tcPr>
          <w:p w:rsidR="00367F8C" w:rsidRDefault="00367F8C" w:rsidP="00805D1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 / 9</w:t>
            </w:r>
          </w:p>
        </w:tc>
        <w:tc>
          <w:tcPr>
            <w:tcW w:w="2644" w:type="dxa"/>
          </w:tcPr>
          <w:p w:rsidR="00367F8C" w:rsidRDefault="00367F8C" w:rsidP="000F6533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Крепеж: под М4</w:t>
            </w:r>
          </w:p>
        </w:tc>
      </w:tr>
      <w:tr w:rsidR="00367F8C" w:rsidTr="009E3F09">
        <w:tc>
          <w:tcPr>
            <w:tcW w:w="1556" w:type="dxa"/>
          </w:tcPr>
          <w:p w:rsidR="00367F8C" w:rsidRDefault="00367F8C" w:rsidP="000F653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42446" cy="540000"/>
                  <wp:effectExtent l="19050" t="0" r="0" b="0"/>
                  <wp:docPr id="9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446" cy="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7" w:type="dxa"/>
          </w:tcPr>
          <w:p w:rsidR="00367F8C" w:rsidRDefault="00367F8C" w:rsidP="000F6533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064" w:type="dxa"/>
          </w:tcPr>
          <w:p w:rsidR="00367F8C" w:rsidRDefault="00367F8C" w:rsidP="00805D12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6,6 / 12</w:t>
            </w:r>
          </w:p>
        </w:tc>
        <w:tc>
          <w:tcPr>
            <w:tcW w:w="2644" w:type="dxa"/>
          </w:tcPr>
          <w:p w:rsidR="00367F8C" w:rsidRDefault="00367F8C" w:rsidP="000F6533">
            <w:pPr>
              <w:pStyle w:val="a9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Крепеж: под М6</w:t>
            </w:r>
          </w:p>
        </w:tc>
      </w:tr>
    </w:tbl>
    <w:p w:rsidR="00D831FB" w:rsidRDefault="00D831FB" w:rsidP="00D831FB">
      <w:pPr>
        <w:pStyle w:val="a9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C7144" w:rsidRPr="004C0983" w:rsidRDefault="00D15EF8" w:rsidP="004C0983">
      <w:pPr>
        <w:pStyle w:val="a9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Минимальное вскрытие паяльной маски вокруг контактной площадки –</w:t>
      </w:r>
      <w:r w:rsidR="008A23D2">
        <w:rPr>
          <w:rFonts w:ascii="Times New Roman" w:hAnsi="Times New Roman" w:cs="Times New Roman"/>
          <w:sz w:val="24"/>
          <w:szCs w:val="24"/>
        </w:rPr>
        <w:t xml:space="preserve"> 0,</w:t>
      </w:r>
      <w:r w:rsidR="004C0983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 xml:space="preserve"> мм.</w:t>
      </w:r>
      <w:r w:rsidR="00DA0562">
        <w:rPr>
          <w:rFonts w:ascii="Times New Roman" w:hAnsi="Times New Roman" w:cs="Times New Roman"/>
          <w:sz w:val="24"/>
          <w:szCs w:val="24"/>
        </w:rPr>
        <w:t xml:space="preserve"> Миним</w:t>
      </w:r>
      <w:r w:rsidR="004C0983">
        <w:rPr>
          <w:rFonts w:ascii="Times New Roman" w:hAnsi="Times New Roman" w:cs="Times New Roman"/>
          <w:sz w:val="24"/>
          <w:szCs w:val="24"/>
        </w:rPr>
        <w:t>альная ширина паяльной маски 0,2</w:t>
      </w:r>
      <w:r w:rsidR="00DA0562">
        <w:rPr>
          <w:rFonts w:ascii="Times New Roman" w:hAnsi="Times New Roman" w:cs="Times New Roman"/>
          <w:sz w:val="24"/>
          <w:szCs w:val="24"/>
        </w:rPr>
        <w:t xml:space="preserve"> мм.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7144" w:rsidRPr="00F97A89" w:rsidRDefault="00AC7144" w:rsidP="00AC71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5346" w:rsidRPr="00F97A89" w:rsidRDefault="003C5346" w:rsidP="00AC71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5346" w:rsidRPr="003C5346" w:rsidRDefault="003C5346" w:rsidP="00AC7144">
      <w:pPr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:rsidR="00140B5C" w:rsidRDefault="00140B5C">
      <w:pPr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br w:type="page"/>
      </w:r>
    </w:p>
    <w:p w:rsidR="003C5346" w:rsidRPr="00140B5C" w:rsidRDefault="003C5346" w:rsidP="003C5346">
      <w:pPr>
        <w:pStyle w:val="a9"/>
        <w:jc w:val="center"/>
        <w:rPr>
          <w:rFonts w:ascii="Times New Roman" w:hAnsi="Times New Roman" w:cs="Times New Roman"/>
          <w:b/>
          <w:sz w:val="24"/>
          <w:szCs w:val="24"/>
          <w:highlight w:val="cyan"/>
        </w:rPr>
      </w:pPr>
      <w:r w:rsidRPr="00140B5C">
        <w:rPr>
          <w:rFonts w:ascii="Times New Roman" w:hAnsi="Times New Roman" w:cs="Times New Roman"/>
          <w:b/>
          <w:sz w:val="24"/>
          <w:szCs w:val="24"/>
          <w:highlight w:val="cyan"/>
        </w:rPr>
        <w:lastRenderedPageBreak/>
        <w:t>Разработка 3</w:t>
      </w:r>
      <w:r w:rsidRPr="00140B5C">
        <w:rPr>
          <w:rFonts w:ascii="Times New Roman" w:hAnsi="Times New Roman" w:cs="Times New Roman"/>
          <w:b/>
          <w:sz w:val="24"/>
          <w:szCs w:val="24"/>
          <w:highlight w:val="cyan"/>
          <w:lang w:val="en-US"/>
        </w:rPr>
        <w:t>D</w:t>
      </w:r>
      <w:r w:rsidRPr="00140B5C">
        <w:rPr>
          <w:rFonts w:ascii="Times New Roman" w:hAnsi="Times New Roman" w:cs="Times New Roman"/>
          <w:b/>
          <w:sz w:val="24"/>
          <w:szCs w:val="24"/>
          <w:highlight w:val="cyan"/>
        </w:rPr>
        <w:t>-модели сборки модуля</w:t>
      </w:r>
    </w:p>
    <w:p w:rsidR="003C5346" w:rsidRPr="00F97A89" w:rsidRDefault="003C5346" w:rsidP="003C5346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</w:p>
    <w:p w:rsidR="003C5346" w:rsidRPr="00F97A89" w:rsidRDefault="00F97A89" w:rsidP="003C5346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F97A89">
        <w:rPr>
          <w:rFonts w:ascii="Times New Roman" w:hAnsi="Times New Roman" w:cs="Times New Roman"/>
          <w:sz w:val="24"/>
          <w:szCs w:val="24"/>
        </w:rPr>
        <w:t xml:space="preserve">Тут про слои для выдавливания и </w:t>
      </w:r>
      <w:r>
        <w:rPr>
          <w:rFonts w:ascii="Times New Roman" w:hAnsi="Times New Roman" w:cs="Times New Roman"/>
          <w:sz w:val="24"/>
          <w:szCs w:val="24"/>
        </w:rPr>
        <w:t>взятие компонентов в документ</w:t>
      </w:r>
    </w:p>
    <w:p w:rsidR="003C5346" w:rsidRDefault="003C5346" w:rsidP="003C5346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</w:p>
    <w:p w:rsidR="004C0983" w:rsidRPr="00F97A89" w:rsidRDefault="004C0983" w:rsidP="003C5346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</w:p>
    <w:p w:rsidR="003C5346" w:rsidRPr="003C5346" w:rsidRDefault="003C5346" w:rsidP="003C5346">
      <w:pPr>
        <w:pStyle w:val="a9"/>
        <w:jc w:val="center"/>
        <w:rPr>
          <w:rFonts w:ascii="Times New Roman" w:hAnsi="Times New Roman" w:cs="Times New Roman"/>
          <w:sz w:val="24"/>
          <w:szCs w:val="24"/>
          <w:highlight w:val="cyan"/>
        </w:rPr>
      </w:pPr>
    </w:p>
    <w:p w:rsidR="00AC7144" w:rsidRPr="004C0983" w:rsidRDefault="00140B5C">
      <w:pPr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br w:type="page"/>
      </w:r>
    </w:p>
    <w:p w:rsidR="003038E5" w:rsidRPr="003B2458" w:rsidRDefault="003038E5" w:rsidP="003B24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8E5">
        <w:rPr>
          <w:rFonts w:ascii="Times New Roman" w:hAnsi="Times New Roman" w:cs="Times New Roman"/>
          <w:b/>
          <w:sz w:val="24"/>
          <w:szCs w:val="24"/>
        </w:rPr>
        <w:lastRenderedPageBreak/>
        <w:t>Типовые варианты формовки по ГОСТ 29137-91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5387"/>
        <w:gridCol w:w="2375"/>
      </w:tblGrid>
      <w:tr w:rsidR="003B2458" w:rsidTr="00312A29">
        <w:tc>
          <w:tcPr>
            <w:tcW w:w="1809" w:type="dxa"/>
          </w:tcPr>
          <w:p w:rsidR="003B2458" w:rsidRPr="00B23F08" w:rsidRDefault="003B2458" w:rsidP="00B23F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F08">
              <w:rPr>
                <w:rFonts w:ascii="Times New Roman" w:hAnsi="Times New Roman" w:cs="Times New Roman"/>
                <w:b/>
                <w:sz w:val="24"/>
                <w:szCs w:val="24"/>
              </w:rPr>
              <w:t>Корпус</w:t>
            </w:r>
          </w:p>
        </w:tc>
        <w:tc>
          <w:tcPr>
            <w:tcW w:w="5387" w:type="dxa"/>
          </w:tcPr>
          <w:p w:rsidR="003B2458" w:rsidRPr="00B23F08" w:rsidRDefault="003B2458" w:rsidP="00B23F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F0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компонента</w:t>
            </w:r>
          </w:p>
        </w:tc>
        <w:tc>
          <w:tcPr>
            <w:tcW w:w="2375" w:type="dxa"/>
          </w:tcPr>
          <w:p w:rsidR="003B2458" w:rsidRPr="00B23F08" w:rsidRDefault="003B2458" w:rsidP="00B23F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F08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установки</w:t>
            </w:r>
          </w:p>
        </w:tc>
      </w:tr>
      <w:tr w:rsidR="00B23F08" w:rsidTr="00312A29">
        <w:tc>
          <w:tcPr>
            <w:tcW w:w="1809" w:type="dxa"/>
          </w:tcPr>
          <w:p w:rsidR="00B23F08" w:rsidRDefault="00B23F08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МК 4203.64-2</w:t>
            </w:r>
          </w:p>
        </w:tc>
        <w:tc>
          <w:tcPr>
            <w:tcW w:w="5387" w:type="dxa"/>
          </w:tcPr>
          <w:p w:rsidR="00B23F08" w:rsidRDefault="00B23F08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41D">
              <w:rPr>
                <w:rFonts w:ascii="Times New Roman" w:hAnsi="Times New Roman" w:cs="Times New Roman"/>
                <w:sz w:val="24"/>
                <w:szCs w:val="24"/>
              </w:rPr>
              <w:t>Микросхема интегральная 1887ВЕ7Т АЕЯР.431280.910ТУ</w:t>
            </w:r>
          </w:p>
        </w:tc>
        <w:tc>
          <w:tcPr>
            <w:tcW w:w="2375" w:type="dxa"/>
          </w:tcPr>
          <w:p w:rsidR="00B23F08" w:rsidRPr="004C0983" w:rsidRDefault="00B23F08" w:rsidP="002E7D5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370.18.</w:t>
            </w: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1109</w:t>
            </w: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.00.00 (без подложки)</w:t>
            </w:r>
          </w:p>
        </w:tc>
      </w:tr>
      <w:tr w:rsidR="00B23F08" w:rsidTr="00312A29">
        <w:tc>
          <w:tcPr>
            <w:tcW w:w="1809" w:type="dxa"/>
          </w:tcPr>
          <w:p w:rsidR="00B23F08" w:rsidRDefault="00B23F08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МК Н18.64-1В</w:t>
            </w:r>
          </w:p>
        </w:tc>
        <w:tc>
          <w:tcPr>
            <w:tcW w:w="5387" w:type="dxa"/>
          </w:tcPr>
          <w:p w:rsidR="00B23F08" w:rsidRDefault="00B23F08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41D">
              <w:rPr>
                <w:rFonts w:ascii="Times New Roman" w:hAnsi="Times New Roman" w:cs="Times New Roman"/>
                <w:sz w:val="24"/>
                <w:szCs w:val="24"/>
              </w:rPr>
              <w:t xml:space="preserve">Микросхема интегральная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1986ВЕ92У</w:t>
            </w:r>
            <w:r w:rsidRPr="005574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2A29">
              <w:rPr>
                <w:rFonts w:ascii="Times New Roman" w:hAnsi="Times New Roman" w:cs="Times New Roman"/>
                <w:sz w:val="24"/>
                <w:szCs w:val="24"/>
              </w:rPr>
              <w:t>АЕЯР.4311290.711 ТУ</w:t>
            </w:r>
          </w:p>
        </w:tc>
        <w:tc>
          <w:tcPr>
            <w:tcW w:w="2375" w:type="dxa"/>
          </w:tcPr>
          <w:p w:rsidR="00B23F08" w:rsidRPr="004C0983" w:rsidRDefault="00B23F08" w:rsidP="002E7D5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370.18.</w:t>
            </w: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11</w:t>
            </w: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11.00.00 (без подложки)</w:t>
            </w:r>
          </w:p>
        </w:tc>
      </w:tr>
      <w:tr w:rsidR="00B23F08" w:rsidTr="00312A29">
        <w:tc>
          <w:tcPr>
            <w:tcW w:w="1809" w:type="dxa"/>
          </w:tcPr>
          <w:p w:rsidR="00B23F08" w:rsidRDefault="00B23F08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МК 4140.20-1</w:t>
            </w:r>
          </w:p>
        </w:tc>
        <w:tc>
          <w:tcPr>
            <w:tcW w:w="5387" w:type="dxa"/>
          </w:tcPr>
          <w:p w:rsidR="00B23F08" w:rsidRDefault="00B23F08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Микросборки 2011ВВ014/2011ВВ024/2011ВВ034 </w:t>
            </w:r>
            <w:r w:rsidRPr="003B2458">
              <w:rPr>
                <w:rFonts w:ascii="Times New Roman" w:hAnsi="Times New Roman" w:cs="Times New Roman"/>
                <w:sz w:val="24"/>
                <w:szCs w:val="24"/>
              </w:rPr>
              <w:t>АЕЯР.431230.880ТУ</w:t>
            </w:r>
          </w:p>
        </w:tc>
        <w:tc>
          <w:tcPr>
            <w:tcW w:w="2375" w:type="dxa"/>
          </w:tcPr>
          <w:p w:rsidR="00B23F08" w:rsidRPr="004C0983" w:rsidRDefault="00B23F08" w:rsidP="002E7D5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370.18.1113.00.00 (без подложки)</w:t>
            </w:r>
          </w:p>
        </w:tc>
      </w:tr>
      <w:tr w:rsidR="008E422C" w:rsidTr="00312A29">
        <w:tc>
          <w:tcPr>
            <w:tcW w:w="1809" w:type="dxa"/>
          </w:tcPr>
          <w:p w:rsidR="008E422C" w:rsidRP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Н02.8-1В</w:t>
            </w:r>
          </w:p>
        </w:tc>
        <w:tc>
          <w:tcPr>
            <w:tcW w:w="5387" w:type="dxa"/>
          </w:tcPr>
          <w:p w:rsidR="008E422C" w:rsidRDefault="008E422C" w:rsidP="00732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Микросхема интегральная 5559ИН10, 5559ИН14, 5559ИН28</w:t>
            </w:r>
          </w:p>
        </w:tc>
        <w:tc>
          <w:tcPr>
            <w:tcW w:w="2375" w:type="dxa"/>
          </w:tcPr>
          <w:p w:rsidR="008E422C" w:rsidRPr="004C0983" w:rsidRDefault="008E422C" w:rsidP="0073217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370.18.</w:t>
            </w: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110</w:t>
            </w: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2.00.00 (без подложки)</w:t>
            </w:r>
          </w:p>
        </w:tc>
      </w:tr>
      <w:tr w:rsidR="008E422C" w:rsidTr="00312A29">
        <w:tc>
          <w:tcPr>
            <w:tcW w:w="1809" w:type="dxa"/>
          </w:tcPr>
          <w:p w:rsidR="008E422C" w:rsidRPr="003B2458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SIP8</w:t>
            </w:r>
          </w:p>
        </w:tc>
        <w:tc>
          <w:tcPr>
            <w:tcW w:w="5387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458">
              <w:rPr>
                <w:rFonts w:ascii="Times New Roman" w:hAnsi="Times New Roman" w:cs="Times New Roman"/>
                <w:sz w:val="24"/>
                <w:szCs w:val="24"/>
              </w:rPr>
              <w:t>Модули питания по АНЖЕ.436630.001ТУ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серии МДМ5</w:t>
            </w:r>
          </w:p>
        </w:tc>
        <w:tc>
          <w:tcPr>
            <w:tcW w:w="2375" w:type="dxa"/>
          </w:tcPr>
          <w:p w:rsidR="008E422C" w:rsidRPr="004C0983" w:rsidRDefault="008E422C" w:rsidP="002E7D5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320.00.0000.00.00 (без подложки)</w:t>
            </w:r>
          </w:p>
        </w:tc>
      </w:tr>
      <w:tr w:rsidR="008E422C" w:rsidTr="00312A29">
        <w:tc>
          <w:tcPr>
            <w:tcW w:w="1809" w:type="dxa"/>
          </w:tcPr>
          <w:p w:rsidR="008E422C" w:rsidRPr="006E3BEB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87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BEB">
              <w:rPr>
                <w:rFonts w:ascii="Times New Roman" w:hAnsi="Times New Roman" w:cs="Times New Roman"/>
                <w:sz w:val="24"/>
                <w:szCs w:val="24"/>
              </w:rPr>
              <w:t xml:space="preserve">МОП-реле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6E3BEB">
              <w:rPr>
                <w:rFonts w:ascii="Times New Roman" w:hAnsi="Times New Roman" w:cs="Times New Roman"/>
                <w:sz w:val="24"/>
                <w:szCs w:val="24"/>
              </w:rPr>
              <w:t xml:space="preserve"> АЕЯР.431160.609 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типа </w:t>
            </w:r>
            <w:r w:rsidRPr="006E3BEB">
              <w:rPr>
                <w:rFonts w:ascii="Times New Roman" w:hAnsi="Times New Roman" w:cs="Times New Roman"/>
                <w:sz w:val="24"/>
                <w:szCs w:val="24"/>
              </w:rPr>
              <w:t>249КП10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т.п.</w:t>
            </w:r>
          </w:p>
        </w:tc>
        <w:tc>
          <w:tcPr>
            <w:tcW w:w="2375" w:type="dxa"/>
          </w:tcPr>
          <w:p w:rsidR="008E422C" w:rsidRPr="004C0983" w:rsidRDefault="008E422C" w:rsidP="002E7D5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3</w:t>
            </w:r>
            <w:r w:rsidRPr="004C098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0.00.0000.00.00 (без подложки)</w:t>
            </w:r>
          </w:p>
        </w:tc>
      </w:tr>
      <w:tr w:rsidR="008E422C" w:rsidTr="00312A29">
        <w:tc>
          <w:tcPr>
            <w:tcW w:w="1809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8E422C" w:rsidRPr="004C0983" w:rsidRDefault="008E422C" w:rsidP="002E7D5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8E422C" w:rsidRPr="004C0983" w:rsidRDefault="008E422C" w:rsidP="002E7D5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E422C" w:rsidTr="00312A29">
        <w:tc>
          <w:tcPr>
            <w:tcW w:w="1809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22C" w:rsidTr="00312A29">
        <w:tc>
          <w:tcPr>
            <w:tcW w:w="1809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22C" w:rsidTr="00312A29">
        <w:tc>
          <w:tcPr>
            <w:tcW w:w="1809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22C" w:rsidTr="00312A29">
        <w:tc>
          <w:tcPr>
            <w:tcW w:w="1809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22C" w:rsidTr="00312A29">
        <w:tc>
          <w:tcPr>
            <w:tcW w:w="1809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22C" w:rsidTr="00312A29">
        <w:tc>
          <w:tcPr>
            <w:tcW w:w="1809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22C" w:rsidTr="00312A29">
        <w:tc>
          <w:tcPr>
            <w:tcW w:w="1809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22C" w:rsidTr="00312A29">
        <w:tc>
          <w:tcPr>
            <w:tcW w:w="1809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22C" w:rsidTr="00312A29">
        <w:tc>
          <w:tcPr>
            <w:tcW w:w="1809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22C" w:rsidTr="00312A29">
        <w:tc>
          <w:tcPr>
            <w:tcW w:w="1809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22C" w:rsidTr="00312A29">
        <w:tc>
          <w:tcPr>
            <w:tcW w:w="1809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22C" w:rsidRDefault="008E422C" w:rsidP="002E7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16A2" w:rsidRDefault="00A616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6C16" w:rsidRPr="00BC694C" w:rsidRDefault="005E6C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последней редакции: </w:t>
      </w:r>
      <w:r w:rsidR="004C0983">
        <w:rPr>
          <w:rFonts w:ascii="Times New Roman" w:hAnsi="Times New Roman" w:cs="Times New Roman"/>
          <w:color w:val="FF0000"/>
          <w:sz w:val="24"/>
          <w:szCs w:val="24"/>
        </w:rPr>
        <w:t>12.03.2019</w:t>
      </w:r>
      <w:r w:rsidRPr="00BC694C">
        <w:rPr>
          <w:rFonts w:ascii="Times New Roman" w:hAnsi="Times New Roman" w:cs="Times New Roman"/>
          <w:color w:val="FF0000"/>
          <w:sz w:val="24"/>
          <w:szCs w:val="24"/>
        </w:rPr>
        <w:t>г.</w:t>
      </w:r>
    </w:p>
    <w:p w:rsidR="00185121" w:rsidRPr="007354EE" w:rsidRDefault="00185121" w:rsidP="007354EE">
      <w:pPr>
        <w:rPr>
          <w:rFonts w:ascii="Times New Roman" w:hAnsi="Times New Roman" w:cs="Times New Roman"/>
          <w:b/>
          <w:sz w:val="24"/>
          <w:szCs w:val="24"/>
        </w:rPr>
      </w:pPr>
    </w:p>
    <w:sectPr w:rsidR="00185121" w:rsidRPr="007354EE" w:rsidSect="00FB783B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9A3" w:rsidRDefault="00B309A3" w:rsidP="005E6C16">
      <w:pPr>
        <w:spacing w:after="0" w:line="240" w:lineRule="auto"/>
      </w:pPr>
      <w:r>
        <w:separator/>
      </w:r>
    </w:p>
  </w:endnote>
  <w:endnote w:type="continuationSeparator" w:id="0">
    <w:p w:rsidR="00B309A3" w:rsidRDefault="00B309A3" w:rsidP="005E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6"/>
    </w:tblGrid>
    <w:tr w:rsidR="00B80F8F" w:rsidTr="00A616A2">
      <w:tc>
        <w:tcPr>
          <w:tcW w:w="4785" w:type="dxa"/>
        </w:tcPr>
        <w:p w:rsidR="00B80F8F" w:rsidRDefault="00B80F8F" w:rsidP="00992BFC">
          <w:pPr>
            <w:jc w:val="center"/>
          </w:pPr>
          <w:r w:rsidRPr="00992BFC">
            <w:rPr>
              <w:rFonts w:ascii="Times New Roman" w:hAnsi="Times New Roman" w:cs="Times New Roman"/>
              <w:sz w:val="24"/>
              <w:szCs w:val="24"/>
            </w:rPr>
            <w:t xml:space="preserve">Страница </w:t>
          </w:r>
          <w:r w:rsidRPr="00992B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92BFC">
            <w:rPr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992B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93B76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Pr="00992B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992BFC">
            <w:rPr>
              <w:rFonts w:ascii="Times New Roman" w:hAnsi="Times New Roman" w:cs="Times New Roman"/>
              <w:sz w:val="24"/>
              <w:szCs w:val="24"/>
            </w:rPr>
            <w:t xml:space="preserve"> из </w:t>
          </w:r>
          <w:r w:rsidRPr="00992B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92BFC">
            <w:rPr>
              <w:rFonts w:ascii="Times New Roman" w:hAnsi="Times New Roman" w:cs="Times New Roman"/>
              <w:sz w:val="24"/>
              <w:szCs w:val="24"/>
            </w:rPr>
            <w:instrText xml:space="preserve"> NUMPAGES  </w:instrText>
          </w:r>
          <w:r w:rsidRPr="00992B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93B76">
            <w:rPr>
              <w:rFonts w:ascii="Times New Roman" w:hAnsi="Times New Roman" w:cs="Times New Roman"/>
              <w:noProof/>
              <w:sz w:val="24"/>
              <w:szCs w:val="24"/>
            </w:rPr>
            <w:t>13</w:t>
          </w:r>
          <w:r w:rsidRPr="00992B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  <w:tc>
        <w:tcPr>
          <w:tcW w:w="4786" w:type="dxa"/>
        </w:tcPr>
        <w:p w:rsidR="00B80F8F" w:rsidRDefault="00B80F8F" w:rsidP="00992BFC">
          <w:pPr>
            <w:jc w:val="center"/>
          </w:pPr>
          <w:r>
            <w:rPr>
              <w:rFonts w:ascii="Times New Roman" w:hAnsi="Times New Roman" w:cs="Times New Roman"/>
              <w:sz w:val="24"/>
              <w:szCs w:val="24"/>
            </w:rPr>
            <w:t>Составил _______________</w:t>
          </w:r>
        </w:p>
      </w:tc>
    </w:tr>
  </w:tbl>
  <w:p w:rsidR="00B80F8F" w:rsidRDefault="00B80F8F" w:rsidP="00A616A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9A3" w:rsidRDefault="00B309A3" w:rsidP="005E6C16">
      <w:pPr>
        <w:spacing w:after="0" w:line="240" w:lineRule="auto"/>
      </w:pPr>
      <w:r>
        <w:separator/>
      </w:r>
    </w:p>
  </w:footnote>
  <w:footnote w:type="continuationSeparator" w:id="0">
    <w:p w:rsidR="00B309A3" w:rsidRDefault="00B309A3" w:rsidP="005E6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F8F" w:rsidRPr="001F1A6E" w:rsidRDefault="00B80F8F" w:rsidP="005E6C16">
    <w:pPr>
      <w:jc w:val="center"/>
      <w:rPr>
        <w:rFonts w:ascii="Times New Roman" w:hAnsi="Times New Roman" w:cs="Times New Roman"/>
        <w:b/>
        <w:sz w:val="24"/>
        <w:szCs w:val="24"/>
      </w:rPr>
    </w:pPr>
    <w:r w:rsidRPr="005A37CA">
      <w:rPr>
        <w:rFonts w:ascii="Times New Roman" w:hAnsi="Times New Roman" w:cs="Times New Roman"/>
        <w:b/>
        <w:sz w:val="24"/>
        <w:szCs w:val="24"/>
      </w:rPr>
      <w:t>Ограничительный перечень в типовых конструкциях</w:t>
    </w:r>
    <w:r w:rsidRPr="001F1A6E"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t>печатных плат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84DF2"/>
    <w:multiLevelType w:val="multilevel"/>
    <w:tmpl w:val="E886F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5944815"/>
    <w:multiLevelType w:val="hybridMultilevel"/>
    <w:tmpl w:val="44E09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1305C"/>
    <w:multiLevelType w:val="hybridMultilevel"/>
    <w:tmpl w:val="652A8D80"/>
    <w:lvl w:ilvl="0" w:tplc="A6F47D32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 w15:restartNumberingAfterBreak="0">
    <w:nsid w:val="440D7220"/>
    <w:multiLevelType w:val="hybridMultilevel"/>
    <w:tmpl w:val="9C7011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301A8"/>
    <w:multiLevelType w:val="hybridMultilevel"/>
    <w:tmpl w:val="EA682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E6BD8"/>
    <w:multiLevelType w:val="hybridMultilevel"/>
    <w:tmpl w:val="44E09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544D2"/>
    <w:multiLevelType w:val="hybridMultilevel"/>
    <w:tmpl w:val="44E09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C36B5"/>
    <w:multiLevelType w:val="hybridMultilevel"/>
    <w:tmpl w:val="034016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0A57"/>
    <w:rsid w:val="0002038F"/>
    <w:rsid w:val="0002560B"/>
    <w:rsid w:val="00027EF0"/>
    <w:rsid w:val="00035D57"/>
    <w:rsid w:val="000645B2"/>
    <w:rsid w:val="00067F5B"/>
    <w:rsid w:val="00086FE7"/>
    <w:rsid w:val="000B1B95"/>
    <w:rsid w:val="000B7AF7"/>
    <w:rsid w:val="000C07AF"/>
    <w:rsid w:val="000C1DA8"/>
    <w:rsid w:val="000D0EAD"/>
    <w:rsid w:val="000D46A7"/>
    <w:rsid w:val="000D5D5F"/>
    <w:rsid w:val="000E461D"/>
    <w:rsid w:val="000E4B77"/>
    <w:rsid w:val="000F6533"/>
    <w:rsid w:val="00117F66"/>
    <w:rsid w:val="0013647C"/>
    <w:rsid w:val="00140B5C"/>
    <w:rsid w:val="00145A67"/>
    <w:rsid w:val="00153F29"/>
    <w:rsid w:val="00185121"/>
    <w:rsid w:val="00193D80"/>
    <w:rsid w:val="001967AA"/>
    <w:rsid w:val="001A33F6"/>
    <w:rsid w:val="001A44D3"/>
    <w:rsid w:val="001A6E51"/>
    <w:rsid w:val="001B2300"/>
    <w:rsid w:val="001D1446"/>
    <w:rsid w:val="001D1699"/>
    <w:rsid w:val="001D5387"/>
    <w:rsid w:val="001E35A3"/>
    <w:rsid w:val="001E5F4B"/>
    <w:rsid w:val="001F1A6E"/>
    <w:rsid w:val="001F7CA9"/>
    <w:rsid w:val="002044E9"/>
    <w:rsid w:val="00210F41"/>
    <w:rsid w:val="00224F8B"/>
    <w:rsid w:val="0024165C"/>
    <w:rsid w:val="002454A8"/>
    <w:rsid w:val="00245D51"/>
    <w:rsid w:val="002741DB"/>
    <w:rsid w:val="002818C7"/>
    <w:rsid w:val="00282847"/>
    <w:rsid w:val="002878BA"/>
    <w:rsid w:val="00293169"/>
    <w:rsid w:val="002C172B"/>
    <w:rsid w:val="002D65AB"/>
    <w:rsid w:val="002E7D5B"/>
    <w:rsid w:val="003038E5"/>
    <w:rsid w:val="00312A29"/>
    <w:rsid w:val="00312A67"/>
    <w:rsid w:val="0032121F"/>
    <w:rsid w:val="00323970"/>
    <w:rsid w:val="00327B44"/>
    <w:rsid w:val="00353014"/>
    <w:rsid w:val="00367F8C"/>
    <w:rsid w:val="003951CE"/>
    <w:rsid w:val="003A1034"/>
    <w:rsid w:val="003A78AC"/>
    <w:rsid w:val="003B1CE2"/>
    <w:rsid w:val="003B2458"/>
    <w:rsid w:val="003B4260"/>
    <w:rsid w:val="003B4906"/>
    <w:rsid w:val="003C0BAF"/>
    <w:rsid w:val="003C353E"/>
    <w:rsid w:val="003C5346"/>
    <w:rsid w:val="003E54C7"/>
    <w:rsid w:val="004107B6"/>
    <w:rsid w:val="00433AD3"/>
    <w:rsid w:val="00434440"/>
    <w:rsid w:val="004372A2"/>
    <w:rsid w:val="0045239F"/>
    <w:rsid w:val="00464572"/>
    <w:rsid w:val="004801BE"/>
    <w:rsid w:val="00490F97"/>
    <w:rsid w:val="00497B64"/>
    <w:rsid w:val="004A3B7C"/>
    <w:rsid w:val="004B7C36"/>
    <w:rsid w:val="004C0983"/>
    <w:rsid w:val="004D3720"/>
    <w:rsid w:val="004F477B"/>
    <w:rsid w:val="004F7C5F"/>
    <w:rsid w:val="005177E5"/>
    <w:rsid w:val="00530311"/>
    <w:rsid w:val="00532741"/>
    <w:rsid w:val="00533232"/>
    <w:rsid w:val="0055741D"/>
    <w:rsid w:val="00584D48"/>
    <w:rsid w:val="005855AE"/>
    <w:rsid w:val="005A37CA"/>
    <w:rsid w:val="005B4FAF"/>
    <w:rsid w:val="005D1F1D"/>
    <w:rsid w:val="005E6C16"/>
    <w:rsid w:val="005F34B1"/>
    <w:rsid w:val="006236F4"/>
    <w:rsid w:val="006311D1"/>
    <w:rsid w:val="00643171"/>
    <w:rsid w:val="0064481F"/>
    <w:rsid w:val="0064509D"/>
    <w:rsid w:val="00656C74"/>
    <w:rsid w:val="00683499"/>
    <w:rsid w:val="006859D6"/>
    <w:rsid w:val="00691184"/>
    <w:rsid w:val="00691F0F"/>
    <w:rsid w:val="006955F6"/>
    <w:rsid w:val="006A0440"/>
    <w:rsid w:val="006A4EAE"/>
    <w:rsid w:val="006A5117"/>
    <w:rsid w:val="006B231C"/>
    <w:rsid w:val="006C015D"/>
    <w:rsid w:val="006C087B"/>
    <w:rsid w:val="006C389B"/>
    <w:rsid w:val="006D2462"/>
    <w:rsid w:val="006D7D8C"/>
    <w:rsid w:val="006E20F9"/>
    <w:rsid w:val="006E3BEB"/>
    <w:rsid w:val="006E5B8A"/>
    <w:rsid w:val="007069EA"/>
    <w:rsid w:val="0071792C"/>
    <w:rsid w:val="00723A54"/>
    <w:rsid w:val="0073217C"/>
    <w:rsid w:val="007354EE"/>
    <w:rsid w:val="00744284"/>
    <w:rsid w:val="00750AF7"/>
    <w:rsid w:val="0075505B"/>
    <w:rsid w:val="00765629"/>
    <w:rsid w:val="0077308A"/>
    <w:rsid w:val="00787F56"/>
    <w:rsid w:val="007A21BB"/>
    <w:rsid w:val="007A2E46"/>
    <w:rsid w:val="007A32A0"/>
    <w:rsid w:val="007C11A1"/>
    <w:rsid w:val="007D3915"/>
    <w:rsid w:val="007F187F"/>
    <w:rsid w:val="007F6EAF"/>
    <w:rsid w:val="00805D12"/>
    <w:rsid w:val="00807764"/>
    <w:rsid w:val="00814655"/>
    <w:rsid w:val="0081561B"/>
    <w:rsid w:val="008359BB"/>
    <w:rsid w:val="0086432E"/>
    <w:rsid w:val="00870AE4"/>
    <w:rsid w:val="0087647C"/>
    <w:rsid w:val="00883FBE"/>
    <w:rsid w:val="00892A03"/>
    <w:rsid w:val="00895B3B"/>
    <w:rsid w:val="008A01EC"/>
    <w:rsid w:val="008A23D2"/>
    <w:rsid w:val="008C1F7D"/>
    <w:rsid w:val="008D55ED"/>
    <w:rsid w:val="008E422C"/>
    <w:rsid w:val="008F005C"/>
    <w:rsid w:val="008F352B"/>
    <w:rsid w:val="00903C24"/>
    <w:rsid w:val="009069ED"/>
    <w:rsid w:val="0091480B"/>
    <w:rsid w:val="00914E42"/>
    <w:rsid w:val="0091768F"/>
    <w:rsid w:val="009307AE"/>
    <w:rsid w:val="00942926"/>
    <w:rsid w:val="00946699"/>
    <w:rsid w:val="00960B81"/>
    <w:rsid w:val="009679E1"/>
    <w:rsid w:val="00991ED2"/>
    <w:rsid w:val="00992BFC"/>
    <w:rsid w:val="00996A6C"/>
    <w:rsid w:val="009972F2"/>
    <w:rsid w:val="009B3D9F"/>
    <w:rsid w:val="009E0121"/>
    <w:rsid w:val="009E3F09"/>
    <w:rsid w:val="00A0580F"/>
    <w:rsid w:val="00A21C45"/>
    <w:rsid w:val="00A33799"/>
    <w:rsid w:val="00A43D08"/>
    <w:rsid w:val="00A616A2"/>
    <w:rsid w:val="00A7359F"/>
    <w:rsid w:val="00A9149A"/>
    <w:rsid w:val="00AC7144"/>
    <w:rsid w:val="00AE0EC3"/>
    <w:rsid w:val="00AE14E2"/>
    <w:rsid w:val="00AF5CF7"/>
    <w:rsid w:val="00AF683E"/>
    <w:rsid w:val="00AF7C94"/>
    <w:rsid w:val="00B0212D"/>
    <w:rsid w:val="00B13844"/>
    <w:rsid w:val="00B20A0D"/>
    <w:rsid w:val="00B23F08"/>
    <w:rsid w:val="00B309A3"/>
    <w:rsid w:val="00B47ABD"/>
    <w:rsid w:val="00B51F09"/>
    <w:rsid w:val="00B554D3"/>
    <w:rsid w:val="00B72467"/>
    <w:rsid w:val="00B7438D"/>
    <w:rsid w:val="00B76EA5"/>
    <w:rsid w:val="00B80950"/>
    <w:rsid w:val="00B80F8F"/>
    <w:rsid w:val="00B91484"/>
    <w:rsid w:val="00B91512"/>
    <w:rsid w:val="00BA60A5"/>
    <w:rsid w:val="00BC587D"/>
    <w:rsid w:val="00BC694C"/>
    <w:rsid w:val="00BD24DB"/>
    <w:rsid w:val="00BF4877"/>
    <w:rsid w:val="00C10C40"/>
    <w:rsid w:val="00C11C46"/>
    <w:rsid w:val="00C1631F"/>
    <w:rsid w:val="00C5644A"/>
    <w:rsid w:val="00C62393"/>
    <w:rsid w:val="00C85C7C"/>
    <w:rsid w:val="00C93560"/>
    <w:rsid w:val="00CA5797"/>
    <w:rsid w:val="00CB3485"/>
    <w:rsid w:val="00CB5688"/>
    <w:rsid w:val="00CC27FE"/>
    <w:rsid w:val="00CC4DDA"/>
    <w:rsid w:val="00CD08FA"/>
    <w:rsid w:val="00CD4853"/>
    <w:rsid w:val="00CD6D16"/>
    <w:rsid w:val="00CD71C8"/>
    <w:rsid w:val="00CF07C4"/>
    <w:rsid w:val="00CF53FC"/>
    <w:rsid w:val="00D00CDA"/>
    <w:rsid w:val="00D15EF8"/>
    <w:rsid w:val="00D240F8"/>
    <w:rsid w:val="00D40A57"/>
    <w:rsid w:val="00D72DE8"/>
    <w:rsid w:val="00D82964"/>
    <w:rsid w:val="00D831FB"/>
    <w:rsid w:val="00D96E24"/>
    <w:rsid w:val="00DA0562"/>
    <w:rsid w:val="00DB287F"/>
    <w:rsid w:val="00DB5BBA"/>
    <w:rsid w:val="00DB7211"/>
    <w:rsid w:val="00DD383C"/>
    <w:rsid w:val="00DF07C6"/>
    <w:rsid w:val="00DF6355"/>
    <w:rsid w:val="00E03162"/>
    <w:rsid w:val="00E20867"/>
    <w:rsid w:val="00E414B0"/>
    <w:rsid w:val="00E4170F"/>
    <w:rsid w:val="00E5315B"/>
    <w:rsid w:val="00E62138"/>
    <w:rsid w:val="00E77D91"/>
    <w:rsid w:val="00E80188"/>
    <w:rsid w:val="00E93B76"/>
    <w:rsid w:val="00ED2D74"/>
    <w:rsid w:val="00EE76A5"/>
    <w:rsid w:val="00EF55C6"/>
    <w:rsid w:val="00F0275C"/>
    <w:rsid w:val="00F11F9D"/>
    <w:rsid w:val="00F41EB4"/>
    <w:rsid w:val="00F52A02"/>
    <w:rsid w:val="00F56C3A"/>
    <w:rsid w:val="00F65CB6"/>
    <w:rsid w:val="00F7302B"/>
    <w:rsid w:val="00F97A89"/>
    <w:rsid w:val="00FA151C"/>
    <w:rsid w:val="00FB51BB"/>
    <w:rsid w:val="00FB783B"/>
    <w:rsid w:val="00FC50A0"/>
    <w:rsid w:val="00FD18DF"/>
    <w:rsid w:val="00FE2FE5"/>
    <w:rsid w:val="00FE4192"/>
    <w:rsid w:val="00FE7142"/>
    <w:rsid w:val="00FF1A9D"/>
    <w:rsid w:val="00FF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4EFD"/>
  <w15:docId w15:val="{58F91FD4-7EA9-4433-811A-3610D9C7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8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7F187F"/>
    <w:rPr>
      <w:i/>
      <w:iCs/>
    </w:rPr>
  </w:style>
  <w:style w:type="paragraph" w:styleId="a5">
    <w:name w:val="header"/>
    <w:basedOn w:val="a"/>
    <w:link w:val="a6"/>
    <w:uiPriority w:val="99"/>
    <w:semiHidden/>
    <w:unhideWhenUsed/>
    <w:rsid w:val="005E6C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E6C16"/>
  </w:style>
  <w:style w:type="paragraph" w:styleId="a7">
    <w:name w:val="footer"/>
    <w:basedOn w:val="a"/>
    <w:link w:val="a8"/>
    <w:uiPriority w:val="99"/>
    <w:unhideWhenUsed/>
    <w:rsid w:val="005E6C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6C16"/>
  </w:style>
  <w:style w:type="paragraph" w:styleId="a9">
    <w:name w:val="List Paragraph"/>
    <w:basedOn w:val="a"/>
    <w:uiPriority w:val="34"/>
    <w:qFormat/>
    <w:rsid w:val="000D5D5F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E3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E3F09"/>
    <w:rPr>
      <w:rFonts w:ascii="Tahoma" w:hAnsi="Tahoma" w:cs="Tahoma"/>
      <w:sz w:val="16"/>
      <w:szCs w:val="16"/>
    </w:rPr>
  </w:style>
  <w:style w:type="paragraph" w:customStyle="1" w:styleId="formattext">
    <w:name w:val="formattext"/>
    <w:basedOn w:val="a"/>
    <w:rsid w:val="00C62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011EA-F8F4-45A4-BBAC-49C8D5B87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13</Pages>
  <Words>2042</Words>
  <Characters>11643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MOTOR 060</dc:creator>
  <cp:lastModifiedBy>Мотор</cp:lastModifiedBy>
  <cp:revision>84</cp:revision>
  <cp:lastPrinted>2018-07-07T12:20:00Z</cp:lastPrinted>
  <dcterms:created xsi:type="dcterms:W3CDTF">2018-04-24T18:40:00Z</dcterms:created>
  <dcterms:modified xsi:type="dcterms:W3CDTF">2019-03-29T14:22:00Z</dcterms:modified>
</cp:coreProperties>
</file>