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00" w:firstRow="0" w:lastRow="0" w:firstColumn="0" w:lastColumn="0" w:noHBand="0" w:noVBand="1"/>
      </w:tblPr>
      <w:tblGrid>
        <w:gridCol w:w="4588"/>
        <w:gridCol w:w="983"/>
        <w:gridCol w:w="4566"/>
      </w:tblGrid>
      <w:tr w:rsidR="000D6B20" w:rsidRPr="000D6B20" w14:paraId="61A73DAB" w14:textId="77777777" w:rsidTr="00984380">
        <w:trPr>
          <w:trHeight w:val="362"/>
        </w:trPr>
        <w:tc>
          <w:tcPr>
            <w:tcW w:w="2263" w:type="pct"/>
          </w:tcPr>
          <w:p w14:paraId="1AED4F88" w14:textId="77777777" w:rsidR="00D826AE" w:rsidRPr="000D6B20" w:rsidRDefault="00D826AE" w:rsidP="008D4E05">
            <w:pPr>
              <w:pStyle w:val="34ffffa"/>
            </w:pPr>
            <w:r w:rsidRPr="000D6B20">
              <w:t>УТВЕРЖДАЮ</w:t>
            </w:r>
          </w:p>
        </w:tc>
        <w:tc>
          <w:tcPr>
            <w:tcW w:w="485" w:type="pct"/>
          </w:tcPr>
          <w:p w14:paraId="1D10D6B8" w14:textId="77777777" w:rsidR="00D826AE" w:rsidRPr="000D6B20" w:rsidRDefault="00D826AE" w:rsidP="008D4E05">
            <w:pPr>
              <w:pStyle w:val="34ffffa"/>
            </w:pPr>
          </w:p>
        </w:tc>
        <w:tc>
          <w:tcPr>
            <w:tcW w:w="2252" w:type="pct"/>
            <w:vAlign w:val="bottom"/>
          </w:tcPr>
          <w:p w14:paraId="2A0A212B" w14:textId="77777777" w:rsidR="00D826AE" w:rsidRPr="000D6B20" w:rsidRDefault="00D826AE" w:rsidP="008D4E05">
            <w:pPr>
              <w:pStyle w:val="34ffffa"/>
            </w:pPr>
            <w:r w:rsidRPr="000D6B20">
              <w:t>УТВЕРЖДАЮ</w:t>
            </w:r>
          </w:p>
        </w:tc>
      </w:tr>
      <w:tr w:rsidR="000D6B20" w:rsidRPr="000D6B20" w14:paraId="4427A3BF" w14:textId="77777777" w:rsidTr="00984380">
        <w:trPr>
          <w:trHeight w:val="362"/>
        </w:trPr>
        <w:tc>
          <w:tcPr>
            <w:tcW w:w="2263" w:type="pct"/>
            <w:tcMar>
              <w:top w:w="454" w:type="dxa"/>
              <w:bottom w:w="454" w:type="dxa"/>
            </w:tcMar>
          </w:tcPr>
          <w:p w14:paraId="67F5BB29" w14:textId="77777777" w:rsidR="00D826AE" w:rsidRPr="000D6B20" w:rsidRDefault="00D826AE" w:rsidP="008D4E05">
            <w:pPr>
              <w:pStyle w:val="34ffffb"/>
              <w:rPr>
                <w:b/>
                <w:bCs/>
              </w:rPr>
            </w:pPr>
            <w:r w:rsidRPr="000D6B20">
              <w:t>Заказчик:</w:t>
            </w:r>
          </w:p>
          <w:p w14:paraId="5919FF44" w14:textId="77777777" w:rsidR="008D3341" w:rsidRPr="000D6B20" w:rsidRDefault="00000000">
            <w:pPr>
              <w:pStyle w:val="34ffffb"/>
            </w:pPr>
            <w:r w:rsidRPr="000D6B20">
              <w:t>Генеральный директор</w:t>
            </w:r>
          </w:p>
          <w:p w14:paraId="5562B8B5" w14:textId="77777777" w:rsidR="008D3341" w:rsidRPr="000D6B20" w:rsidRDefault="00000000">
            <w:pPr>
              <w:pStyle w:val="34ffffb"/>
            </w:pPr>
            <w:r w:rsidRPr="000D6B20">
              <w:t>ООО «Троя и К»</w:t>
            </w:r>
          </w:p>
        </w:tc>
        <w:tc>
          <w:tcPr>
            <w:tcW w:w="485" w:type="pct"/>
            <w:tcMar>
              <w:top w:w="454" w:type="dxa"/>
              <w:bottom w:w="454" w:type="dxa"/>
            </w:tcMar>
          </w:tcPr>
          <w:p w14:paraId="4754CBE6" w14:textId="77777777" w:rsidR="00D826AE" w:rsidRPr="000D6B20" w:rsidRDefault="00D826AE" w:rsidP="008D4E05">
            <w:pPr>
              <w:pStyle w:val="34ffffb"/>
            </w:pPr>
          </w:p>
        </w:tc>
        <w:tc>
          <w:tcPr>
            <w:tcW w:w="2252" w:type="pct"/>
            <w:tcMar>
              <w:top w:w="454" w:type="dxa"/>
              <w:bottom w:w="454" w:type="dxa"/>
            </w:tcMar>
          </w:tcPr>
          <w:p w14:paraId="1B1F0FB9" w14:textId="77777777" w:rsidR="00D826AE" w:rsidRPr="000D6B20" w:rsidRDefault="00D826AE" w:rsidP="008D4E05">
            <w:pPr>
              <w:pStyle w:val="34ffffb"/>
              <w:rPr>
                <w:b/>
                <w:bCs/>
              </w:rPr>
            </w:pPr>
            <w:r w:rsidRPr="000D6B20">
              <w:t>Подрядчик:</w:t>
            </w:r>
          </w:p>
          <w:p w14:paraId="11AAE588" w14:textId="77777777" w:rsidR="008D3341" w:rsidRPr="000D6B20" w:rsidRDefault="00000000">
            <w:pPr>
              <w:pStyle w:val="34ffffb"/>
            </w:pPr>
            <w:r w:rsidRPr="000D6B20">
              <w:t>Генеральный директор</w:t>
            </w:r>
          </w:p>
          <w:p w14:paraId="64344428" w14:textId="77777777" w:rsidR="008D3341" w:rsidRPr="000D6B20" w:rsidRDefault="00000000">
            <w:pPr>
              <w:pStyle w:val="34ffffb"/>
            </w:pPr>
            <w:r w:rsidRPr="000D6B20">
              <w:t>ООО «СофтКрафт»</w:t>
            </w:r>
          </w:p>
        </w:tc>
      </w:tr>
      <w:tr w:rsidR="000D6B20" w:rsidRPr="000D6B20" w14:paraId="657E9C62" w14:textId="77777777" w:rsidTr="00984380">
        <w:trPr>
          <w:trHeight w:val="362"/>
        </w:trPr>
        <w:tc>
          <w:tcPr>
            <w:tcW w:w="2263" w:type="pct"/>
          </w:tcPr>
          <w:p w14:paraId="3FC1C1D6" w14:textId="77777777" w:rsidR="00D826AE" w:rsidRPr="000D6B20" w:rsidRDefault="00D826AE" w:rsidP="008D4E05">
            <w:pPr>
              <w:pStyle w:val="34ffffb"/>
            </w:pPr>
          </w:p>
        </w:tc>
        <w:tc>
          <w:tcPr>
            <w:tcW w:w="485" w:type="pct"/>
          </w:tcPr>
          <w:p w14:paraId="0735F45B" w14:textId="77777777" w:rsidR="00D826AE" w:rsidRPr="000D6B20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3BEBF0B8" w14:textId="77777777" w:rsidR="00D826AE" w:rsidRPr="000D6B20" w:rsidRDefault="00D826AE" w:rsidP="008D4E05">
            <w:pPr>
              <w:pStyle w:val="34ffffb"/>
            </w:pPr>
          </w:p>
        </w:tc>
      </w:tr>
      <w:tr w:rsidR="000D6B20" w:rsidRPr="000D6B20" w14:paraId="28994518" w14:textId="77777777" w:rsidTr="00984380">
        <w:tc>
          <w:tcPr>
            <w:tcW w:w="2263" w:type="pct"/>
          </w:tcPr>
          <w:p w14:paraId="454237C3" w14:textId="77777777" w:rsidR="00D826AE" w:rsidRPr="000D6B20" w:rsidRDefault="00D826AE" w:rsidP="008D4E05">
            <w:pPr>
              <w:pStyle w:val="34ffffb"/>
            </w:pPr>
            <w:r w:rsidRPr="000D6B20">
              <w:t xml:space="preserve">______________ </w:t>
            </w:r>
            <w:r w:rsidR="007E13CC" w:rsidRPr="000D6B20">
              <w:t>Фамилия И.О.</w:t>
            </w:r>
          </w:p>
        </w:tc>
        <w:tc>
          <w:tcPr>
            <w:tcW w:w="485" w:type="pct"/>
          </w:tcPr>
          <w:p w14:paraId="18621DB7" w14:textId="77777777" w:rsidR="00D826AE" w:rsidRPr="000D6B20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071AC236" w14:textId="77777777" w:rsidR="00D826AE" w:rsidRPr="000D6B20" w:rsidRDefault="00D826AE" w:rsidP="008D4E05">
            <w:pPr>
              <w:pStyle w:val="34ffffb"/>
            </w:pPr>
            <w:r w:rsidRPr="000D6B20">
              <w:t xml:space="preserve">_______________ </w:t>
            </w:r>
            <w:r w:rsidR="007E13CC" w:rsidRPr="000D6B20">
              <w:t>Фамилия И.О.</w:t>
            </w:r>
          </w:p>
        </w:tc>
      </w:tr>
      <w:tr w:rsidR="00D826AE" w:rsidRPr="000D6B20" w14:paraId="5F425F4A" w14:textId="77777777" w:rsidTr="00984380">
        <w:tc>
          <w:tcPr>
            <w:tcW w:w="2263" w:type="pct"/>
          </w:tcPr>
          <w:p w14:paraId="1AFC7B65" w14:textId="77777777" w:rsidR="00D826AE" w:rsidRPr="000D6B20" w:rsidRDefault="00D826AE" w:rsidP="008D4E05">
            <w:pPr>
              <w:pStyle w:val="34ffffb"/>
            </w:pPr>
            <w:r w:rsidRPr="000D6B20">
              <w:t xml:space="preserve">«___» __________________ </w:t>
            </w:r>
            <w:r w:rsidR="007E13CC" w:rsidRPr="000D6B20">
              <w:t>2026</w:t>
            </w:r>
            <w:r w:rsidRPr="000D6B20">
              <w:t> г.</w:t>
            </w:r>
          </w:p>
        </w:tc>
        <w:tc>
          <w:tcPr>
            <w:tcW w:w="485" w:type="pct"/>
          </w:tcPr>
          <w:p w14:paraId="631684B7" w14:textId="77777777" w:rsidR="00D826AE" w:rsidRPr="000D6B20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71EE5511" w14:textId="77777777" w:rsidR="00D826AE" w:rsidRPr="000D6B20" w:rsidRDefault="00D826AE" w:rsidP="008D4E05">
            <w:pPr>
              <w:pStyle w:val="34ffffb"/>
            </w:pPr>
            <w:r w:rsidRPr="000D6B20">
              <w:t>«___» __________________</w:t>
            </w:r>
            <w:r w:rsidR="007E13CC" w:rsidRPr="000D6B20">
              <w:t>2026</w:t>
            </w:r>
            <w:r w:rsidRPr="000D6B20">
              <w:t> г.</w:t>
            </w:r>
          </w:p>
        </w:tc>
      </w:tr>
    </w:tbl>
    <w:p w14:paraId="104E8C4D" w14:textId="77777777" w:rsidR="00133E0C" w:rsidRPr="000D6B20" w:rsidRDefault="00133E0C" w:rsidP="00133E0C">
      <w:pPr>
        <w:pStyle w:val="34ffb"/>
        <w:rPr>
          <w:rFonts w:cs="Times New Roman"/>
        </w:rPr>
      </w:pPr>
    </w:p>
    <w:p w14:paraId="30692776" w14:textId="77777777" w:rsidR="00133E0C" w:rsidRPr="000D6B20" w:rsidRDefault="00133E0C" w:rsidP="00133E0C">
      <w:pPr>
        <w:pStyle w:val="34ffb"/>
        <w:rPr>
          <w:rFonts w:cs="Times New Roman"/>
        </w:rPr>
      </w:pPr>
    </w:p>
    <w:p w14:paraId="4D1BAA44" w14:textId="77777777" w:rsidR="00133E0C" w:rsidRPr="000D6B20" w:rsidRDefault="00133E0C" w:rsidP="00133E0C">
      <w:pPr>
        <w:pStyle w:val="34ffb"/>
        <w:rPr>
          <w:rFonts w:cs="Times New Roman"/>
        </w:rPr>
      </w:pPr>
    </w:p>
    <w:p w14:paraId="395FC8B9" w14:textId="77777777" w:rsidR="007E13CC" w:rsidRPr="000D6B20" w:rsidRDefault="007E13CC" w:rsidP="00984380">
      <w:pPr>
        <w:pStyle w:val="34fff"/>
        <w:rPr>
          <w:rFonts w:cs="Times New Roman"/>
          <w:b/>
          <w:bCs/>
        </w:rPr>
      </w:pPr>
      <w:r w:rsidRPr="000D6B20">
        <w:rPr>
          <w:rFonts w:cs="Times New Roman"/>
        </w:rPr>
        <w:t xml:space="preserve">Развитие автоматизированной информационной системы «Сеть складов </w:t>
      </w:r>
      <w:r w:rsidR="000D6B20">
        <w:rPr>
          <w:rFonts w:cs="Times New Roman"/>
        </w:rPr>
        <w:t>«</w:t>
      </w:r>
      <w:r w:rsidRPr="000D6B20">
        <w:rPr>
          <w:rFonts w:cs="Times New Roman"/>
        </w:rPr>
        <w:t>Троя и К»»</w:t>
      </w:r>
    </w:p>
    <w:p w14:paraId="2AA428C4" w14:textId="77777777" w:rsidR="007E13CC" w:rsidRPr="000D6B20" w:rsidRDefault="007E13CC" w:rsidP="007E13CC">
      <w:pPr>
        <w:pStyle w:val="34ffc"/>
        <w:rPr>
          <w:rFonts w:cs="Times New Roman"/>
        </w:rPr>
      </w:pPr>
      <w:r w:rsidRPr="000D6B20">
        <w:rPr>
          <w:rFonts w:cs="Times New Roman"/>
        </w:rPr>
        <w:t>П.Ж.00002 01 ЧТЗ 01</w:t>
      </w:r>
    </w:p>
    <w:p w14:paraId="76BCAC95" w14:textId="77777777" w:rsidR="007E13CC" w:rsidRPr="000D6B20" w:rsidRDefault="00C767A6" w:rsidP="007E13CC">
      <w:pPr>
        <w:pStyle w:val="34ffc"/>
        <w:rPr>
          <w:rFonts w:cs="Times New Roman"/>
        </w:rPr>
      </w:pPr>
      <w:r w:rsidRPr="000D6B20">
        <w:rPr>
          <w:rFonts w:cs="Times New Roman"/>
        </w:rPr>
        <w:t>Частное техническое задание</w:t>
      </w:r>
    </w:p>
    <w:p w14:paraId="3F35D7F9" w14:textId="77777777" w:rsidR="00AC561B" w:rsidRPr="000D6B20" w:rsidRDefault="007E13CC" w:rsidP="002B1203">
      <w:pPr>
        <w:pStyle w:val="34ffb"/>
        <w:rPr>
          <w:rFonts w:cs="Times New Roman"/>
        </w:rPr>
      </w:pPr>
      <w:r w:rsidRPr="000D6B20">
        <w:rPr>
          <w:rFonts w:cs="Times New Roman"/>
        </w:rPr>
        <w:t xml:space="preserve">Листов </w:t>
      </w:r>
      <w:r w:rsidRPr="000D6B20">
        <w:rPr>
          <w:rFonts w:cs="Times New Roman"/>
        </w:rPr>
        <w:fldChar w:fldCharType="begin"/>
      </w:r>
      <w:r w:rsidRPr="000D6B20">
        <w:rPr>
          <w:rFonts w:cs="Times New Roman"/>
        </w:rPr>
        <w:instrText xml:space="preserve"> NUMPAGES   \* MERGEFORMAT </w:instrText>
      </w:r>
      <w:r w:rsidRPr="000D6B20">
        <w:rPr>
          <w:rFonts w:cs="Times New Roman"/>
        </w:rPr>
        <w:fldChar w:fldCharType="separate"/>
      </w:r>
      <w:r w:rsidR="00C767A6" w:rsidRPr="000D6B20">
        <w:rPr>
          <w:rFonts w:cs="Times New Roman"/>
          <w:noProof/>
        </w:rPr>
        <w:t>42</w:t>
      </w:r>
      <w:r w:rsidRPr="000D6B20">
        <w:rPr>
          <w:rFonts w:cs="Times New Roman"/>
          <w:noProof/>
        </w:rPr>
        <w:fldChar w:fldCharType="end"/>
      </w:r>
    </w:p>
    <w:p w14:paraId="0FAB5170" w14:textId="77777777" w:rsidR="0069117E" w:rsidRDefault="0069117E" w:rsidP="003F38DF">
      <w:pPr>
        <w:pStyle w:val="34b"/>
      </w:pPr>
    </w:p>
    <w:p w14:paraId="3A5FF155" w14:textId="77777777" w:rsidR="000D6B20" w:rsidRPr="000D6B20" w:rsidRDefault="000D6B20" w:rsidP="003F38DF">
      <w:pPr>
        <w:pStyle w:val="34b"/>
        <w:sectPr w:rsidR="000D6B20" w:rsidRPr="000D6B20" w:rsidSect="001550E8">
          <w:headerReference w:type="default" r:id="rId8"/>
          <w:pgSz w:w="11906" w:h="16838" w:code="9"/>
          <w:pgMar w:top="851" w:right="567" w:bottom="851" w:left="1418" w:header="567" w:footer="340" w:gutter="0"/>
          <w:cols w:space="708"/>
          <w:titlePg/>
          <w:docGrid w:linePitch="360"/>
        </w:sectPr>
      </w:pPr>
    </w:p>
    <w:p w14:paraId="0DBA13D6" w14:textId="77777777" w:rsidR="00C53AC2" w:rsidRPr="000D6B20" w:rsidRDefault="00E85E29" w:rsidP="00E85E29">
      <w:pPr>
        <w:pStyle w:val="3416"/>
      </w:pPr>
      <w:r w:rsidRPr="000D6B20"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500693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7B6EF" w14:textId="77777777" w:rsidR="00C767A6" w:rsidRPr="000D6B20" w:rsidRDefault="00C767A6">
          <w:pPr>
            <w:pStyle w:val="aff3"/>
            <w:rPr>
              <w:rFonts w:ascii="Times New Roman" w:hAnsi="Times New Roman" w:cs="Times New Roman"/>
              <w:color w:val="auto"/>
            </w:rPr>
          </w:pPr>
        </w:p>
        <w:p w14:paraId="7551BF85" w14:textId="77777777" w:rsidR="00C767A6" w:rsidRPr="000D6B20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r w:rsidRPr="000D6B20">
            <w:rPr>
              <w:b w:val="0"/>
              <w:bCs/>
              <w:sz w:val="24"/>
            </w:rPr>
            <w:fldChar w:fldCharType="begin"/>
          </w:r>
          <w:r w:rsidRPr="000D6B20">
            <w:rPr>
              <w:b w:val="0"/>
              <w:bCs/>
              <w:sz w:val="24"/>
            </w:rPr>
            <w:instrText xml:space="preserve"> TOC \o "1-3" \h \z \u </w:instrText>
          </w:r>
          <w:r w:rsidRPr="000D6B20">
            <w:rPr>
              <w:b w:val="0"/>
              <w:bCs/>
              <w:sz w:val="24"/>
            </w:rPr>
            <w:fldChar w:fldCharType="separate"/>
          </w:r>
          <w:hyperlink w:anchor="_Toc157365887" w:history="1">
            <w:r w:rsidRPr="000D6B20">
              <w:rPr>
                <w:rStyle w:val="ac"/>
                <w:b w:val="0"/>
                <w:bCs/>
                <w:color w:val="auto"/>
                <w:szCs w:val="28"/>
              </w:rPr>
              <w:t>1</w:t>
            </w:r>
            <w:r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0D6B20">
              <w:rPr>
                <w:rStyle w:val="ac"/>
                <w:b w:val="0"/>
                <w:bCs/>
                <w:color w:val="auto"/>
                <w:szCs w:val="28"/>
              </w:rPr>
              <w:t>Общие сведения</w:t>
            </w:r>
            <w:r w:rsidRPr="000D6B20">
              <w:rPr>
                <w:b w:val="0"/>
                <w:bCs/>
                <w:webHidden/>
                <w:szCs w:val="28"/>
              </w:rPr>
              <w:tab/>
            </w:r>
            <w:r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Pr="000D6B20">
              <w:rPr>
                <w:b w:val="0"/>
                <w:bCs/>
                <w:webHidden/>
                <w:szCs w:val="28"/>
              </w:rPr>
              <w:instrText xml:space="preserve"> PAGEREF _Toc157365887 \h </w:instrText>
            </w:r>
            <w:r w:rsidRPr="000D6B20">
              <w:rPr>
                <w:b w:val="0"/>
                <w:bCs/>
                <w:webHidden/>
                <w:szCs w:val="28"/>
              </w:rPr>
            </w:r>
            <w:r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Pr="000D6B20">
              <w:rPr>
                <w:b w:val="0"/>
                <w:bCs/>
                <w:webHidden/>
                <w:szCs w:val="28"/>
              </w:rPr>
              <w:t>3</w:t>
            </w:r>
            <w:r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C2D4335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88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1.1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Полное и краткое наименование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_Toc157365888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7825B0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89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1.2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Шифр темы или шифр (номер) договора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_Toc157365889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4ABE2F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0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1.3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Наименование организации-заказчика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_Toc157365890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16EE479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1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1.4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Наименование организации-разработчика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_Toc157365891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63FAFCE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2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1.5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Перечень документов, на основании которых выполняется развитие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_Toc157365892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4482E02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3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1.6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Плановые сроки начала и окончания работ по развитию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_Toc157365893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019BC3D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4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1.7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Общие сведения об источниках и порядке финансирования работ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_Toc157365894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6572026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895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2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Цели и назначение развития системы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_Toc157365895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5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7794BE8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6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2.1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Назначение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_Toc157365896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361B09D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7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2.2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Цели создания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_Toc157365897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5C14CC0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898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3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Характеристика объектов автоматизации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_Toc157365898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6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3AA5A29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9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3.1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Основные сведения об объекте автоматизации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_Toc157365899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6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951ACC2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00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3.2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Сведения об условиях эксплуатации объекта автоматизации и характеристиках окружающей среды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_Toc157365900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6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D5D94D3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01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4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Требования к системе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_Toc157365901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7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A23305B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02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структуре системы в целом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_Toc157365902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7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302D465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3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4.1.1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Общие принципы развития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_Toc157365903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E9B0F84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4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4.1.2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Перечень подсистем, их назначение и основные характеристики, требования к числу уровней иерархии и степени централизации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_Toc157365904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9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DAF1937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5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4.1.3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способам и средствам связи для информационного обмена между компонентами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_Toc157365905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9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16719CA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6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4.1.4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характеристикам взаимосвязей создаваемой системы со смежными системами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_Toc157365906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B5526CF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7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4.1.5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режимам функционирования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_Toc157365907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CBEB787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8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4.1.6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по диагностированию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_Toc157365908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B939833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9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4.1.7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Перспективы развития, модернизации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_Toc157365909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842B46A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10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4.2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функциям (задачам), выполняемым системой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_Toc157365910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210492F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1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4.2.1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Общие требования к доработке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_Toc157365911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11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5D46186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2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4.2.2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доработке функционального блока сводной отчётности и планирования пополнения запасов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_Toc157365912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11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FAE162A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13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видам обеспечения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_Toc157365913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11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49523D9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4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4.3.1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математическому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_Toc157365914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11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88D0676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5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4.3.2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информационному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_Toc157365915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12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53DB369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6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4.3.3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лингвистическому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_Toc157365916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B18951D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7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4.3.4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программному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_Toc157365917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91D6ECD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8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4.3.5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техническому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_Toc157365918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9306C49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9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4.3.6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метрологическому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_Toc157365919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1B7271B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0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4.3.7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организационному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_Toc157365920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16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A63F093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1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4.3.8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методическому обеспечению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_Toc157365921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17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7113955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22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Общие технические требования к АС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_Toc157365922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AD13B03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3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4.4.1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численности и квалификации персонала системы и режиму его работы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_Toc157365923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7D1A05C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4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4.4.2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Показатели назначения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_Toc157365924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19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0019AB9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5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4.4.3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надежности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_Toc157365925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89998FA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6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4.4.4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безопасности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_Toc157365926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21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78E8CA1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7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4.4.5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эргономике и технической эстетике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_Toc157365927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22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2B5E637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8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4.4.6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транспортабельности для подвижных АС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_Toc157365928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27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74D8AD9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9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4.4.7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эксплуатации, техническому обслуживанию, ремонту и хранению компонентов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_Toc157365929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27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4D46985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0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4.4.8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защите информации от несанкционированного доступа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_Toc157365930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3E0E01F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1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4.4.9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по сохранности информации при авариях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_Toc157365931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502BFB6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2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4.4.10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защите от влияния внешних воздействий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_Toc157365932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581504E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3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4.4.11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патентной чистоте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_Toc157365933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CF29A19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4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4.4.12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по стандартизации и унификации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_Toc157365934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28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20EA226" w14:textId="77777777" w:rsidR="00C767A6" w:rsidRPr="000D6B20" w:rsidRDefault="00000000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5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4.4.13</w:t>
            </w:r>
            <w:r w:rsidR="00C767A6" w:rsidRPr="000D6B20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Дополнительные требования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_Toc157365935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66F6950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36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5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Состав и содержание работ по развитию системы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_Toc157365936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31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B281646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37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6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Порядок развития системы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_Toc157365937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33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BEB7112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38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6.1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Порядок организации работ по развитию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_Toc157365938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33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25D79C3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39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6.2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Перечень документов и исходных данных для развития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_Toc157365939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33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714E67C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0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6.3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Перечень документов, предъявляемых по окончании соответствующих этапов работ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_Toc157365940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7DB092D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1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6.4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Порядок проведения экспертизы технической документации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_Toc157365941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8FBE3EF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2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6.5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_Toc157365942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2640078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3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6.6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Порядок разработки, согласования и утверждения плана совместных работ по развитию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_Toc157365943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172E1B9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4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6.7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Порядок разработки, согласования и утверждения программы работ по стандартизации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_Toc157365944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34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F4A3FC8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5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6.8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к гарантийным обязательствам разработчика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_Toc157365945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E7DEA18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6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6.9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Порядок проведения технико-экономической оценки развития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_Toc157365946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F8A8019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7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6.10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_Toc157365947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35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F610FB5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48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7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Порядок контроля и приемки системы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_Toc157365948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36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9A45750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9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7.1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Виды, состав и методы испытаний Системы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_Toc157365949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36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0B6799E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0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8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_Toc157365950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38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3648F45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1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9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Требования к документированию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_Toc157365951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40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3D920FB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2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9.1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Перечень подлежащих разработке документов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_Toc157365952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40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BD331FF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3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9.2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Вид представления и количество документов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_Toc157365953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40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031E44C" w14:textId="77777777" w:rsidR="00C767A6" w:rsidRPr="000D6B20" w:rsidRDefault="00000000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4" w:history="1"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9.3</w:t>
            </w:r>
            <w:r w:rsidR="00C767A6" w:rsidRPr="000D6B20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Cs/>
                <w:noProof/>
                <w:color w:val="auto"/>
                <w:szCs w:val="28"/>
              </w:rPr>
              <w:t>Требования по использованию ЕСКД и ЕСПД при разработке документов</w:t>
            </w:r>
            <w:r w:rsidR="00C767A6" w:rsidRPr="000D6B20">
              <w:rPr>
                <w:bCs/>
                <w:noProof/>
                <w:webHidden/>
                <w:szCs w:val="28"/>
              </w:rPr>
              <w:tab/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begin"/>
            </w:r>
            <w:r w:rsidR="00C767A6" w:rsidRPr="000D6B20">
              <w:rPr>
                <w:bCs/>
                <w:noProof/>
                <w:webHidden/>
                <w:szCs w:val="28"/>
              </w:rPr>
              <w:instrText xml:space="preserve"> PAGEREF _Toc157365954 \h </w:instrText>
            </w:r>
            <w:r w:rsidR="00C767A6" w:rsidRPr="000D6B20">
              <w:rPr>
                <w:bCs/>
                <w:noProof/>
                <w:webHidden/>
                <w:szCs w:val="28"/>
              </w:rPr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separate"/>
            </w:r>
            <w:r w:rsidR="00C767A6" w:rsidRPr="000D6B20">
              <w:rPr>
                <w:bCs/>
                <w:noProof/>
                <w:webHidden/>
                <w:szCs w:val="28"/>
              </w:rPr>
              <w:t>40</w:t>
            </w:r>
            <w:r w:rsidR="00C767A6" w:rsidRPr="000D6B20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50FF73A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5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10</w:t>
            </w:r>
            <w:r w:rsidR="00C767A6" w:rsidRPr="000D6B20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Источники разработки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_Toc157365955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43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08C27B8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6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Приложение А . Перечень складов, подключаемых к Системе в рамках развития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_Toc157365956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44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BDC6FCE" w14:textId="77777777" w:rsidR="00C767A6" w:rsidRPr="000D6B20" w:rsidRDefault="00000000">
          <w:pPr>
            <w:pStyle w:val="11"/>
            <w:rPr>
              <w:rFonts w:eastAsiaTheme="minorEastAsia"/>
              <w:b w:val="0"/>
              <w:bCs/>
              <w:kern w:val="2"/>
              <w:sz w:val="24"/>
            </w:rPr>
          </w:pPr>
          <w:hyperlink w:anchor="_Toc157365957" w:history="1">
            <w:r w:rsidR="00C767A6" w:rsidRPr="000D6B20">
              <w:rPr>
                <w:rStyle w:val="ac"/>
                <w:b w:val="0"/>
                <w:bCs/>
                <w:color w:val="auto"/>
                <w:szCs w:val="28"/>
              </w:rPr>
              <w:t>Приложение Б . Схема информационного взаимодействия компонентов Системы</w:t>
            </w:r>
            <w:r w:rsidR="00C767A6" w:rsidRPr="000D6B20">
              <w:rPr>
                <w:b w:val="0"/>
                <w:bCs/>
                <w:webHidden/>
                <w:szCs w:val="28"/>
              </w:rPr>
              <w:tab/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begin"/>
            </w:r>
            <w:r w:rsidR="00C767A6" w:rsidRPr="000D6B20">
              <w:rPr>
                <w:b w:val="0"/>
                <w:bCs/>
                <w:webHidden/>
                <w:szCs w:val="28"/>
              </w:rPr>
              <w:instrText xml:space="preserve"> PAGEREF _Toc157365957 \h </w:instrText>
            </w:r>
            <w:r w:rsidR="00C767A6" w:rsidRPr="000D6B20">
              <w:rPr>
                <w:b w:val="0"/>
                <w:bCs/>
                <w:webHidden/>
                <w:szCs w:val="28"/>
              </w:rPr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separate"/>
            </w:r>
            <w:r w:rsidR="00C767A6" w:rsidRPr="000D6B20">
              <w:rPr>
                <w:b w:val="0"/>
                <w:bCs/>
                <w:webHidden/>
                <w:szCs w:val="28"/>
              </w:rPr>
              <w:t>45</w:t>
            </w:r>
            <w:r w:rsidR="00C767A6" w:rsidRPr="000D6B20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12B9F31A" w14:textId="77777777" w:rsidR="00C767A6" w:rsidRPr="000D6B20" w:rsidRDefault="00C767A6">
          <w:r w:rsidRPr="000D6B20">
            <w:rPr>
              <w:bCs/>
              <w:szCs w:val="24"/>
            </w:rPr>
            <w:fldChar w:fldCharType="end"/>
          </w:r>
        </w:p>
      </w:sdtContent>
    </w:sdt>
    <w:p w14:paraId="02AFE7F1" w14:textId="77777777" w:rsidR="00C767A6" w:rsidRPr="000D6B20" w:rsidRDefault="00C767A6" w:rsidP="000D6B20">
      <w:pPr>
        <w:pStyle w:val="34b"/>
        <w:ind w:firstLine="0"/>
      </w:pPr>
    </w:p>
    <w:p w14:paraId="3161C492" w14:textId="77777777" w:rsidR="00C92331" w:rsidRPr="000D6B20" w:rsidRDefault="00A52B06" w:rsidP="00C92331">
      <w:pPr>
        <w:pStyle w:val="1"/>
      </w:pPr>
      <w:bookmarkStart w:id="0" w:name="_Toc398683298"/>
      <w:bookmarkStart w:id="1" w:name="_Toc147481954"/>
      <w:bookmarkStart w:id="2" w:name="_Toc157365810"/>
      <w:bookmarkStart w:id="3" w:name="_Toc157365887"/>
      <w:r w:rsidRPr="000D6B20">
        <w:lastRenderedPageBreak/>
        <w:t>О</w:t>
      </w:r>
      <w:r w:rsidR="006E57A9" w:rsidRPr="000D6B20">
        <w:t>бщие</w:t>
      </w:r>
      <w:r w:rsidRPr="000D6B20">
        <w:t xml:space="preserve"> сведения</w:t>
      </w:r>
      <w:bookmarkEnd w:id="0"/>
      <w:bookmarkEnd w:id="1"/>
      <w:bookmarkEnd w:id="2"/>
      <w:bookmarkEnd w:id="3"/>
    </w:p>
    <w:p w14:paraId="0EBEDB7A" w14:textId="77777777" w:rsidR="006E57A9" w:rsidRPr="000D6B20" w:rsidRDefault="008D4E05" w:rsidP="006E57A9">
      <w:pPr>
        <w:pStyle w:val="2"/>
        <w:rPr>
          <w:b/>
          <w:bCs/>
        </w:rPr>
      </w:pPr>
      <w:bookmarkStart w:id="4" w:name="_Toc403735217"/>
      <w:bookmarkStart w:id="5" w:name="_Toc6830326"/>
      <w:bookmarkStart w:id="6" w:name="_Toc117540470"/>
      <w:bookmarkStart w:id="7" w:name="_Toc119320397"/>
      <w:bookmarkStart w:id="8" w:name="_Toc157365811"/>
      <w:bookmarkStart w:id="9" w:name="_Toc157365888"/>
      <w:r w:rsidRPr="000D6B20">
        <w:rPr>
          <w:b/>
          <w:bCs/>
        </w:rPr>
        <w:t xml:space="preserve">Полное и краткое наименование </w:t>
      </w:r>
      <w:bookmarkEnd w:id="4"/>
      <w:bookmarkEnd w:id="5"/>
      <w:r w:rsidRPr="000D6B20">
        <w:rPr>
          <w:b/>
          <w:bCs/>
        </w:rPr>
        <w:t>системы</w:t>
      </w:r>
      <w:bookmarkEnd w:id="6"/>
      <w:bookmarkEnd w:id="7"/>
      <w:bookmarkEnd w:id="8"/>
      <w:bookmarkEnd w:id="9"/>
    </w:p>
    <w:p w14:paraId="4AF697E8" w14:textId="77777777" w:rsidR="006E57A9" w:rsidRPr="000D6B20" w:rsidRDefault="008D4E05" w:rsidP="006E57A9">
      <w:pPr>
        <w:pStyle w:val="34b"/>
      </w:pPr>
      <w:r w:rsidRPr="000D6B20">
        <w:t>Полное наименование: Автоматизированная информационная система «Сеть складов „Троя и К»».</w:t>
      </w:r>
    </w:p>
    <w:p w14:paraId="712E8F26" w14:textId="77777777" w:rsidR="008D4E05" w:rsidRPr="000D6B20" w:rsidRDefault="008D4E05" w:rsidP="006E57A9">
      <w:pPr>
        <w:pStyle w:val="34b"/>
      </w:pPr>
      <w:r w:rsidRPr="000D6B20">
        <w:t>Краткое наименование: АИС «Сеть складов», Система.</w:t>
      </w:r>
    </w:p>
    <w:p w14:paraId="223685EA" w14:textId="77777777" w:rsidR="006E57A9" w:rsidRPr="000D6B20" w:rsidRDefault="006E57A9" w:rsidP="006E57A9">
      <w:pPr>
        <w:pStyle w:val="2"/>
        <w:rPr>
          <w:b/>
          <w:bCs/>
        </w:rPr>
      </w:pPr>
      <w:bookmarkStart w:id="10" w:name="_Toc398683300"/>
      <w:bookmarkStart w:id="11" w:name="_Toc147481956"/>
      <w:bookmarkStart w:id="12" w:name="_Toc157365812"/>
      <w:bookmarkStart w:id="13" w:name="_Toc157365889"/>
      <w:r w:rsidRPr="000D6B20">
        <w:rPr>
          <w:b/>
          <w:bCs/>
        </w:rPr>
        <w:t>Шифр темы или шифр (номер) договора</w:t>
      </w:r>
      <w:bookmarkEnd w:id="10"/>
      <w:bookmarkEnd w:id="11"/>
      <w:bookmarkEnd w:id="12"/>
      <w:bookmarkEnd w:id="13"/>
    </w:p>
    <w:p w14:paraId="20BC2512" w14:textId="77777777" w:rsidR="006E57A9" w:rsidRPr="000D6B20" w:rsidRDefault="008D4E05" w:rsidP="006E57A9">
      <w:pPr>
        <w:pStyle w:val="34b"/>
      </w:pPr>
      <w:r w:rsidRPr="000D6B20">
        <w:t>Шифр темы — ССТК-2026.</w:t>
      </w:r>
    </w:p>
    <w:p w14:paraId="6CE6ECD1" w14:textId="77777777" w:rsidR="006E57A9" w:rsidRPr="000D6B20" w:rsidRDefault="006E57A9" w:rsidP="006E57A9">
      <w:pPr>
        <w:pStyle w:val="2"/>
        <w:rPr>
          <w:b/>
          <w:bCs/>
        </w:rPr>
      </w:pPr>
      <w:bookmarkStart w:id="14" w:name="_Toc398683301"/>
      <w:bookmarkStart w:id="15" w:name="_Toc147481957"/>
      <w:bookmarkStart w:id="16" w:name="_Toc157365813"/>
      <w:bookmarkStart w:id="17" w:name="_Toc157365890"/>
      <w:r w:rsidRPr="000D6B20">
        <w:rPr>
          <w:b/>
          <w:bCs/>
        </w:rPr>
        <w:t xml:space="preserve">Наименование </w:t>
      </w:r>
      <w:r w:rsidR="00F15EBD" w:rsidRPr="000D6B20">
        <w:rPr>
          <w:b/>
          <w:bCs/>
        </w:rPr>
        <w:t>организации</w:t>
      </w:r>
      <w:r w:rsidR="00102A66" w:rsidRPr="000D6B20">
        <w:rPr>
          <w:b/>
          <w:bCs/>
        </w:rPr>
        <w:t>-</w:t>
      </w:r>
      <w:r w:rsidR="00F15EBD" w:rsidRPr="000D6B20">
        <w:rPr>
          <w:b/>
          <w:bCs/>
        </w:rPr>
        <w:t>заказчика</w:t>
      </w:r>
      <w:bookmarkEnd w:id="14"/>
      <w:bookmarkEnd w:id="15"/>
      <w:bookmarkEnd w:id="16"/>
      <w:bookmarkEnd w:id="17"/>
    </w:p>
    <w:p w14:paraId="7218007D" w14:textId="77777777" w:rsidR="00E328EC" w:rsidRPr="000D6B20" w:rsidRDefault="00B25CD6" w:rsidP="000D6B20">
      <w:pPr>
        <w:pStyle w:val="34b"/>
      </w:pPr>
      <w:r w:rsidRPr="000D6B20">
        <w:t>Заказчик: ООО «Троя и К».</w:t>
      </w:r>
    </w:p>
    <w:p w14:paraId="1DD7B146" w14:textId="77777777" w:rsidR="00F15EBD" w:rsidRPr="000D6B20" w:rsidRDefault="00F15EBD" w:rsidP="006E57A9">
      <w:pPr>
        <w:pStyle w:val="2"/>
        <w:rPr>
          <w:b/>
          <w:bCs/>
        </w:rPr>
      </w:pPr>
      <w:bookmarkStart w:id="18" w:name="_Toc157365814"/>
      <w:bookmarkStart w:id="19" w:name="_Toc157365891"/>
      <w:bookmarkStart w:id="20" w:name="_Toc398683302"/>
      <w:bookmarkStart w:id="21" w:name="_Toc147481958"/>
      <w:r w:rsidRPr="000D6B20">
        <w:rPr>
          <w:b/>
          <w:bCs/>
        </w:rPr>
        <w:t>Наименование организации-разработчика</w:t>
      </w:r>
      <w:bookmarkEnd w:id="18"/>
      <w:bookmarkEnd w:id="19"/>
    </w:p>
    <w:p w14:paraId="76B899A0" w14:textId="77777777" w:rsidR="00F15EBD" w:rsidRPr="000D6B20" w:rsidRDefault="00B25CD6" w:rsidP="00F15EBD">
      <w:pPr>
        <w:pStyle w:val="34b"/>
      </w:pPr>
      <w:r w:rsidRPr="000D6B20">
        <w:t>Подрядчик: ООО «СофтКрафт».</w:t>
      </w:r>
    </w:p>
    <w:p w14:paraId="22EA8F1B" w14:textId="77777777" w:rsidR="006E57A9" w:rsidRPr="000D6B20" w:rsidRDefault="006E57A9" w:rsidP="006E57A9">
      <w:pPr>
        <w:pStyle w:val="2"/>
        <w:rPr>
          <w:b/>
          <w:bCs/>
        </w:rPr>
      </w:pPr>
      <w:bookmarkStart w:id="22" w:name="_Toc157365815"/>
      <w:bookmarkStart w:id="23" w:name="_Toc157365892"/>
      <w:r w:rsidRPr="000D6B20">
        <w:rPr>
          <w:b/>
          <w:bCs/>
        </w:rPr>
        <w:t xml:space="preserve">Перечень документов, на основании которых </w:t>
      </w:r>
      <w:r w:rsidR="00022869" w:rsidRPr="000D6B20">
        <w:rPr>
          <w:b/>
          <w:bCs/>
        </w:rPr>
        <w:t>выполняется развитие С</w:t>
      </w:r>
      <w:r w:rsidR="00ED7A19" w:rsidRPr="000D6B20">
        <w:rPr>
          <w:b/>
          <w:bCs/>
        </w:rPr>
        <w:t>истемы</w:t>
      </w:r>
      <w:bookmarkEnd w:id="20"/>
      <w:bookmarkEnd w:id="21"/>
      <w:bookmarkEnd w:id="22"/>
      <w:bookmarkEnd w:id="23"/>
    </w:p>
    <w:p w14:paraId="1B80BB94" w14:textId="77777777" w:rsidR="00092A8F" w:rsidRPr="000D6B20" w:rsidRDefault="00A44CD6" w:rsidP="00E82BED">
      <w:pPr>
        <w:pStyle w:val="34b"/>
      </w:pPr>
      <w:bookmarkStart w:id="24" w:name="_Toc398683303"/>
      <w:bookmarkStart w:id="25" w:name="_Toc147481959"/>
      <w:r w:rsidRPr="000D6B20">
        <w:t>Основанием для развития Системы являются: техническое задание на автоматизированную информационную систему «Сеть складов „Троя и К»» первой очереди, утверждённое Заказчиком 12.01.2026; акт ввода в опытную эксплуатацию первой очереди Системы от 20.03.2026; договор на выполнение работ по развитию Системы № 27-СС/2026 от 15.07.2026, заключённый между Заказчиком и Подрядчиком.</w:t>
      </w:r>
    </w:p>
    <w:p w14:paraId="34A8DC28" w14:textId="77777777" w:rsidR="006E57A9" w:rsidRPr="000D6B20" w:rsidRDefault="006E57A9" w:rsidP="006E57A9">
      <w:pPr>
        <w:pStyle w:val="2"/>
        <w:rPr>
          <w:b/>
          <w:bCs/>
        </w:rPr>
      </w:pPr>
      <w:bookmarkStart w:id="26" w:name="_Toc157365816"/>
      <w:bookmarkStart w:id="27" w:name="_Toc157365893"/>
      <w:r w:rsidRPr="000D6B20">
        <w:rPr>
          <w:b/>
          <w:bCs/>
        </w:rPr>
        <w:t>Плановые сроки начала и окончания работ по</w:t>
      </w:r>
      <w:r w:rsidR="00CF0221" w:rsidRPr="000D6B20">
        <w:rPr>
          <w:b/>
          <w:bCs/>
        </w:rPr>
        <w:t xml:space="preserve"> развитию</w:t>
      </w:r>
      <w:r w:rsidRPr="000D6B20">
        <w:rPr>
          <w:b/>
          <w:bCs/>
        </w:rPr>
        <w:t xml:space="preserve"> </w:t>
      </w:r>
      <w:r w:rsidR="00CF0221" w:rsidRPr="000D6B20">
        <w:rPr>
          <w:b/>
          <w:bCs/>
        </w:rPr>
        <w:t>С</w:t>
      </w:r>
      <w:r w:rsidRPr="000D6B20">
        <w:rPr>
          <w:b/>
          <w:bCs/>
        </w:rPr>
        <w:t>истемы</w:t>
      </w:r>
      <w:bookmarkEnd w:id="24"/>
      <w:bookmarkEnd w:id="25"/>
      <w:bookmarkEnd w:id="26"/>
      <w:bookmarkEnd w:id="27"/>
    </w:p>
    <w:p w14:paraId="4D12B7A2" w14:textId="77777777" w:rsidR="006E57A9" w:rsidRPr="000D6B20" w:rsidRDefault="00CF0221" w:rsidP="006E57A9">
      <w:pPr>
        <w:pStyle w:val="34b"/>
      </w:pPr>
      <w:r w:rsidRPr="000D6B20">
        <w:t>Сроки начала работ: 01.09.2026.</w:t>
      </w:r>
    </w:p>
    <w:p w14:paraId="621B982B" w14:textId="77777777" w:rsidR="00E328EC" w:rsidRPr="000D6B20" w:rsidRDefault="00104B7F" w:rsidP="00104B7F">
      <w:pPr>
        <w:pStyle w:val="34b"/>
      </w:pPr>
      <w:r w:rsidRPr="000D6B20">
        <w:lastRenderedPageBreak/>
        <w:t>Сроки начала и окончания этапов работ уточнены в разделе 5 настоящего ЧТЗ.</w:t>
      </w:r>
    </w:p>
    <w:p w14:paraId="57A98D0D" w14:textId="77777777" w:rsidR="006E57A9" w:rsidRPr="000D6B20" w:rsidRDefault="00362F3E" w:rsidP="006E57A9">
      <w:pPr>
        <w:pStyle w:val="2"/>
        <w:rPr>
          <w:b/>
          <w:bCs/>
        </w:rPr>
      </w:pPr>
      <w:bookmarkStart w:id="28" w:name="_Toc398683304"/>
      <w:bookmarkStart w:id="29" w:name="_Toc147481960"/>
      <w:bookmarkStart w:id="30" w:name="_Toc157365817"/>
      <w:bookmarkStart w:id="31" w:name="_Toc157365894"/>
      <w:r w:rsidRPr="000D6B20">
        <w:rPr>
          <w:b/>
          <w:bCs/>
        </w:rPr>
        <w:t>Общие сведения об источниках и порядке финансирования работ</w:t>
      </w:r>
      <w:bookmarkEnd w:id="28"/>
      <w:bookmarkEnd w:id="29"/>
      <w:bookmarkEnd w:id="30"/>
      <w:bookmarkEnd w:id="31"/>
    </w:p>
    <w:p w14:paraId="1E9506FD" w14:textId="77777777" w:rsidR="00092A8F" w:rsidRPr="000D6B20" w:rsidRDefault="00104B7F" w:rsidP="00104B7F">
      <w:pPr>
        <w:pStyle w:val="34b"/>
      </w:pPr>
      <w:r w:rsidRPr="000D6B20">
        <w:t>Финансирование работ осуществляется за счет средств Заказчика.</w:t>
      </w:r>
    </w:p>
    <w:p w14:paraId="5639D487" w14:textId="77777777" w:rsidR="00E328EC" w:rsidRPr="000D6B20" w:rsidRDefault="00104B7F" w:rsidP="000D6B20">
      <w:pPr>
        <w:pStyle w:val="34b"/>
      </w:pPr>
      <w:r w:rsidRPr="000D6B20">
        <w:t>Порядок финансирования работ определяется Договором.</w:t>
      </w:r>
    </w:p>
    <w:p w14:paraId="039B16DD" w14:textId="77777777" w:rsidR="00C92331" w:rsidRPr="000D6B20" w:rsidRDefault="00362F3E" w:rsidP="00A52B06">
      <w:pPr>
        <w:pStyle w:val="1"/>
      </w:pPr>
      <w:bookmarkStart w:id="32" w:name="_Toc157365818"/>
      <w:bookmarkStart w:id="33" w:name="_Toc157365895"/>
      <w:r w:rsidRPr="000D6B20">
        <w:lastRenderedPageBreak/>
        <w:t>Цели и назначение развития системы</w:t>
      </w:r>
      <w:bookmarkEnd w:id="32"/>
      <w:bookmarkEnd w:id="33"/>
    </w:p>
    <w:p w14:paraId="6FC8CB43" w14:textId="77777777" w:rsidR="002E7645" w:rsidRPr="000D6B20" w:rsidRDefault="002E7645" w:rsidP="002E7645">
      <w:pPr>
        <w:pStyle w:val="2"/>
        <w:rPr>
          <w:b/>
          <w:bCs/>
        </w:rPr>
      </w:pPr>
      <w:bookmarkStart w:id="34" w:name="_Toc398683307"/>
      <w:bookmarkStart w:id="35" w:name="_Toc147481963"/>
      <w:bookmarkStart w:id="36" w:name="_Toc157365819"/>
      <w:bookmarkStart w:id="37" w:name="_Toc157365896"/>
      <w:r w:rsidRPr="000D6B20">
        <w:rPr>
          <w:b/>
          <w:bCs/>
        </w:rPr>
        <w:t>Назначение системы</w:t>
      </w:r>
      <w:bookmarkEnd w:id="34"/>
      <w:bookmarkEnd w:id="35"/>
      <w:bookmarkEnd w:id="36"/>
      <w:bookmarkEnd w:id="37"/>
    </w:p>
    <w:p w14:paraId="052AC546" w14:textId="77777777" w:rsidR="008D3341" w:rsidRPr="000D6B20" w:rsidRDefault="00000000">
      <w:pPr>
        <w:pStyle w:val="34b"/>
      </w:pPr>
      <w:r w:rsidRPr="000D6B20">
        <w:t>Система предназначена для автоматизации деятельности по учёту и управлению товарными запасами в розничной и мелкооптовой сети складов ООО «Троя и К», объединяющей автоматизированные рабочие места кладовщиков и менеджеров отдельных складов, оснащённых ППО «СкладМастер», в единое информационное пространство. Система применяется на всех складах сети Заказчика.</w:t>
      </w:r>
    </w:p>
    <w:p w14:paraId="54DED2B0" w14:textId="77777777" w:rsidR="006E57A9" w:rsidRPr="000D6B20" w:rsidRDefault="002E7645" w:rsidP="002E7645">
      <w:pPr>
        <w:pStyle w:val="2"/>
        <w:rPr>
          <w:b/>
          <w:bCs/>
        </w:rPr>
      </w:pPr>
      <w:bookmarkStart w:id="38" w:name="_Toc398683308"/>
      <w:bookmarkStart w:id="39" w:name="_Toc147481964"/>
      <w:bookmarkStart w:id="40" w:name="_Toc157365820"/>
      <w:bookmarkStart w:id="41" w:name="_Toc157365897"/>
      <w:r w:rsidRPr="000D6B20">
        <w:rPr>
          <w:b/>
          <w:bCs/>
        </w:rPr>
        <w:t>Цели создания системы</w:t>
      </w:r>
      <w:bookmarkEnd w:id="38"/>
      <w:bookmarkEnd w:id="39"/>
      <w:bookmarkEnd w:id="40"/>
      <w:bookmarkEnd w:id="41"/>
    </w:p>
    <w:p w14:paraId="034595FD" w14:textId="77777777" w:rsidR="008D3341" w:rsidRPr="000D6B20" w:rsidRDefault="00000000">
      <w:pPr>
        <w:pStyle w:val="34ffff"/>
      </w:pPr>
      <w:r w:rsidRPr="000D6B20">
        <w:t>Развитие Системы направлено на достижение следующих целей:</w:t>
      </w:r>
    </w:p>
    <w:p w14:paraId="1F97BB8A" w14:textId="77777777" w:rsidR="008D3341" w:rsidRPr="000D6B20" w:rsidRDefault="00000000" w:rsidP="0071398F">
      <w:pPr>
        <w:pStyle w:val="a"/>
      </w:pPr>
      <w:r w:rsidRPr="000D6B20">
        <w:t>подключение к Системе всех складов сети Заказчика (не менее 18 складов) взамен разрозненного использования ППО «СкладМастер» на отдельных складах;</w:t>
      </w:r>
    </w:p>
    <w:p w14:paraId="1B02728E" w14:textId="77777777" w:rsidR="008D3341" w:rsidRPr="000D6B20" w:rsidRDefault="00000000" w:rsidP="0071398F">
      <w:pPr>
        <w:pStyle w:val="a"/>
      </w:pPr>
      <w:r w:rsidRPr="000D6B20">
        <w:t>сокращение времени формирования сводной отчётности по сети складов с 2—3 рабочих дней до 1 часа;</w:t>
      </w:r>
    </w:p>
    <w:p w14:paraId="47F17EC3" w14:textId="77777777" w:rsidR="008D3341" w:rsidRPr="000D6B20" w:rsidRDefault="00000000" w:rsidP="0071398F">
      <w:pPr>
        <w:pStyle w:val="a"/>
      </w:pPr>
      <w:r w:rsidRPr="000D6B20">
        <w:t>снижение уровня неликвидных и избыточных запасов на складах сети не менее чем на 20 % за счёт централизованного планирования пополнения;</w:t>
      </w:r>
    </w:p>
    <w:p w14:paraId="1698DC21" w14:textId="77777777" w:rsidR="008D3341" w:rsidRPr="000D6B20" w:rsidRDefault="00000000" w:rsidP="0071398F">
      <w:pPr>
        <w:pStyle w:val="a"/>
      </w:pPr>
      <w:r w:rsidRPr="000D6B20">
        <w:t>сокращение случаев дефицита товара на складах сети не менее чем на 30 % за счёт своевременного перераспределения остатков между складами.</w:t>
      </w:r>
    </w:p>
    <w:p w14:paraId="014196F0" w14:textId="77777777" w:rsidR="00C92331" w:rsidRPr="000D6B20" w:rsidRDefault="006E57A9" w:rsidP="00A52B06">
      <w:pPr>
        <w:pStyle w:val="1"/>
      </w:pPr>
      <w:bookmarkStart w:id="42" w:name="_Toc398683309"/>
      <w:bookmarkStart w:id="43" w:name="_Toc147481965"/>
      <w:bookmarkStart w:id="44" w:name="_Toc157365821"/>
      <w:bookmarkStart w:id="45" w:name="_Toc157365898"/>
      <w:r w:rsidRPr="000D6B20">
        <w:lastRenderedPageBreak/>
        <w:t>Характеристика</w:t>
      </w:r>
      <w:r w:rsidR="00C92331" w:rsidRPr="000D6B20">
        <w:t xml:space="preserve"> объек</w:t>
      </w:r>
      <w:r w:rsidRPr="000D6B20">
        <w:t>тов автоматизации</w:t>
      </w:r>
      <w:bookmarkEnd w:id="42"/>
      <w:bookmarkEnd w:id="43"/>
      <w:bookmarkEnd w:id="44"/>
      <w:bookmarkEnd w:id="45"/>
    </w:p>
    <w:p w14:paraId="4C482A76" w14:textId="77777777" w:rsidR="002E7645" w:rsidRPr="000D6B20" w:rsidRDefault="00975BC7" w:rsidP="003406A5">
      <w:pPr>
        <w:pStyle w:val="2"/>
        <w:rPr>
          <w:b/>
          <w:bCs/>
        </w:rPr>
      </w:pPr>
      <w:bookmarkStart w:id="46" w:name="_Toc157365822"/>
      <w:bookmarkStart w:id="47" w:name="_Toc157365899"/>
      <w:r w:rsidRPr="000D6B20">
        <w:rPr>
          <w:b/>
          <w:bCs/>
        </w:rPr>
        <w:t>Основные сведения об объекте автоматизации</w:t>
      </w:r>
      <w:bookmarkEnd w:id="46"/>
      <w:bookmarkEnd w:id="47"/>
    </w:p>
    <w:p w14:paraId="0791D055" w14:textId="77777777" w:rsidR="00CC6E8C" w:rsidRPr="000D6B20" w:rsidRDefault="00CC6E8C" w:rsidP="007E13CC">
      <w:pPr>
        <w:pStyle w:val="34b"/>
      </w:pPr>
      <w:r w:rsidRPr="000D6B20">
        <w:t>Объектом автоматизации является деятельность по приёмке, хранению, внутреннему перемещению, отгрузке, инвентаризации и учёту товарно-материальных ценностей на складах сети ООО «Троя и К», а также деятельность по формированию сводной отчётности и планированию пополнения запасов на уровне сети складов в целом. Первая очередь Системы охватывает 5 складов сети; в рамках развития Системы к ней подключаются остальные склады сети общим числом не менее 18.</w:t>
      </w:r>
    </w:p>
    <w:p w14:paraId="7FF1F530" w14:textId="77777777" w:rsidR="00B003B8" w:rsidRPr="000D6B20" w:rsidRDefault="00975BC7" w:rsidP="00B003B8">
      <w:pPr>
        <w:pStyle w:val="2"/>
        <w:rPr>
          <w:b/>
          <w:bCs/>
        </w:rPr>
      </w:pPr>
      <w:bookmarkStart w:id="48" w:name="_Toc157365823"/>
      <w:bookmarkStart w:id="49" w:name="_Toc157365900"/>
      <w:r w:rsidRPr="000D6B20">
        <w:rPr>
          <w:b/>
          <w:bCs/>
        </w:rPr>
        <w:t>Сведения об условиях эксплуатации объекта автоматизации и характеристиках окружающей среды</w:t>
      </w:r>
      <w:bookmarkEnd w:id="48"/>
      <w:bookmarkEnd w:id="49"/>
    </w:p>
    <w:p w14:paraId="00582801" w14:textId="77777777" w:rsidR="00B003B8" w:rsidRPr="000D6B20" w:rsidRDefault="00B003B8" w:rsidP="00B003B8">
      <w:pPr>
        <w:pStyle w:val="34fffc"/>
      </w:pPr>
      <w:r w:rsidRPr="000D6B20">
        <w:t xml:space="preserve">Условия эксплуатации персональных компьютеров Системы </w:t>
      </w:r>
      <w:r w:rsidR="00975BC7" w:rsidRPr="000D6B20">
        <w:t xml:space="preserve">и характеристиках окружающей среды должны </w:t>
      </w:r>
      <w:r w:rsidRPr="000D6B20">
        <w:t>соответств</w:t>
      </w:r>
      <w:r w:rsidR="00975BC7" w:rsidRPr="000D6B20">
        <w:t>овать</w:t>
      </w:r>
      <w:r w:rsidRPr="000D6B20">
        <w:t xml:space="preserve"> Санитарно-эпидемиологическим требованиям к физическим факторам на рабочих местах (</w:t>
      </w:r>
      <w:r w:rsidR="008E7E36" w:rsidRPr="000D6B20">
        <w:t>Санитарные правила и нормы СанПиН 1.2.3685-21 «Гигиенические нормативы и</w:t>
      </w:r>
      <w:r w:rsidR="002A7232" w:rsidRPr="000D6B20">
        <w:t> </w:t>
      </w:r>
      <w:r w:rsidR="008E7E36" w:rsidRPr="000D6B20">
        <w:t>требования к обеспечению безопасности и (или) безвредности для человека факторов среды обитания»</w:t>
      </w:r>
      <w:r w:rsidRPr="000D6B20">
        <w:t xml:space="preserve">, </w:t>
      </w:r>
      <w:r w:rsidR="008E7E36" w:rsidRPr="000D6B20">
        <w:t>санитарные правила СП 2.2.3670-20 «Санитарно-эпидемиологические требования к условиям труда»</w:t>
      </w:r>
      <w:r w:rsidRPr="000D6B20">
        <w:t>).</w:t>
      </w:r>
    </w:p>
    <w:p w14:paraId="510361B0" w14:textId="77777777" w:rsidR="00E328EC" w:rsidRPr="000D6B20" w:rsidRDefault="00E328EC" w:rsidP="008E7E36">
      <w:pPr>
        <w:pStyle w:val="34fffc"/>
      </w:pPr>
    </w:p>
    <w:p w14:paraId="09C7870B" w14:textId="77777777" w:rsidR="00C92331" w:rsidRPr="000D6B20" w:rsidRDefault="006E57A9" w:rsidP="00A52B06">
      <w:pPr>
        <w:pStyle w:val="1"/>
      </w:pPr>
      <w:bookmarkStart w:id="50" w:name="_Toc398683313"/>
      <w:bookmarkStart w:id="51" w:name="_Toc147481969"/>
      <w:bookmarkStart w:id="52" w:name="_Toc157365824"/>
      <w:bookmarkStart w:id="53" w:name="_Toc157365901"/>
      <w:r w:rsidRPr="000D6B20">
        <w:lastRenderedPageBreak/>
        <w:t>Требования к системе</w:t>
      </w:r>
      <w:bookmarkEnd w:id="50"/>
      <w:bookmarkEnd w:id="51"/>
      <w:bookmarkEnd w:id="52"/>
      <w:bookmarkEnd w:id="53"/>
    </w:p>
    <w:p w14:paraId="4694544A" w14:textId="77777777" w:rsidR="003406A5" w:rsidRPr="000D6B20" w:rsidRDefault="003406A5" w:rsidP="003406A5">
      <w:pPr>
        <w:pStyle w:val="2"/>
        <w:rPr>
          <w:b/>
          <w:bCs/>
        </w:rPr>
      </w:pPr>
      <w:bookmarkStart w:id="54" w:name="_Toc398683314"/>
      <w:bookmarkStart w:id="55" w:name="_Toc147481970"/>
      <w:bookmarkStart w:id="56" w:name="_Toc157365825"/>
      <w:bookmarkStart w:id="57" w:name="_Toc157365902"/>
      <w:r w:rsidRPr="000D6B20">
        <w:rPr>
          <w:b/>
          <w:bCs/>
        </w:rPr>
        <w:t xml:space="preserve">Требования к </w:t>
      </w:r>
      <w:r w:rsidR="000A0203" w:rsidRPr="000D6B20">
        <w:rPr>
          <w:b/>
          <w:bCs/>
        </w:rPr>
        <w:t xml:space="preserve">структуре </w:t>
      </w:r>
      <w:r w:rsidRPr="000D6B20">
        <w:rPr>
          <w:b/>
          <w:bCs/>
        </w:rPr>
        <w:t>систем</w:t>
      </w:r>
      <w:r w:rsidR="000A0203" w:rsidRPr="000D6B20">
        <w:rPr>
          <w:b/>
          <w:bCs/>
        </w:rPr>
        <w:t>ы</w:t>
      </w:r>
      <w:r w:rsidRPr="000D6B20">
        <w:rPr>
          <w:b/>
          <w:bCs/>
        </w:rPr>
        <w:t xml:space="preserve"> в целом</w:t>
      </w:r>
      <w:bookmarkEnd w:id="54"/>
      <w:bookmarkEnd w:id="55"/>
      <w:bookmarkEnd w:id="56"/>
      <w:bookmarkEnd w:id="57"/>
    </w:p>
    <w:p w14:paraId="43726390" w14:textId="77777777" w:rsidR="006B531A" w:rsidRPr="000D6B20" w:rsidRDefault="00EE1876" w:rsidP="003406A5">
      <w:pPr>
        <w:pStyle w:val="3"/>
        <w:rPr>
          <w:b/>
          <w:bCs w:val="0"/>
        </w:rPr>
      </w:pPr>
      <w:bookmarkStart w:id="58" w:name="_Toc88210209"/>
      <w:bookmarkStart w:id="59" w:name="_Toc80965237"/>
      <w:bookmarkStart w:id="60" w:name="_Toc145606002"/>
      <w:bookmarkStart w:id="61" w:name="_Toc100077624"/>
      <w:bookmarkStart w:id="62" w:name="_Toc157365826"/>
      <w:bookmarkStart w:id="63" w:name="_Toc157365903"/>
      <w:bookmarkStart w:id="64" w:name="_Toc398683315"/>
      <w:bookmarkStart w:id="65" w:name="_Toc147481971"/>
      <w:r w:rsidRPr="000D6B20">
        <w:rPr>
          <w:b/>
          <w:bCs w:val="0"/>
        </w:rPr>
        <w:t>Общие п</w:t>
      </w:r>
      <w:r w:rsidR="006B531A" w:rsidRPr="000D6B20">
        <w:rPr>
          <w:b/>
          <w:bCs w:val="0"/>
        </w:rPr>
        <w:t xml:space="preserve">ринципы развития </w:t>
      </w:r>
      <w:bookmarkEnd w:id="58"/>
      <w:bookmarkEnd w:id="59"/>
      <w:bookmarkEnd w:id="60"/>
      <w:bookmarkEnd w:id="61"/>
      <w:r w:rsidR="006B531A" w:rsidRPr="000D6B20">
        <w:rPr>
          <w:b/>
          <w:bCs w:val="0"/>
        </w:rPr>
        <w:t>Системы</w:t>
      </w:r>
      <w:bookmarkEnd w:id="62"/>
      <w:bookmarkEnd w:id="63"/>
    </w:p>
    <w:p w14:paraId="16626C7F" w14:textId="77777777" w:rsidR="00D24A6A" w:rsidRPr="000D6B20" w:rsidRDefault="00FC60F7" w:rsidP="007C0843">
      <w:pPr>
        <w:pStyle w:val="4"/>
        <w:rPr>
          <w:b/>
          <w:bCs/>
        </w:rPr>
      </w:pPr>
      <w:r w:rsidRPr="000D6B20">
        <w:rPr>
          <w:b/>
          <w:bCs/>
        </w:rPr>
        <w:t>Принцип системности</w:t>
      </w:r>
    </w:p>
    <w:p w14:paraId="58E90E2A" w14:textId="77777777" w:rsidR="006B531A" w:rsidRPr="000D6B20" w:rsidRDefault="006B531A" w:rsidP="00D24A6A">
      <w:pPr>
        <w:pStyle w:val="34b"/>
      </w:pPr>
      <w:r w:rsidRPr="000D6B20">
        <w:t xml:space="preserve">При декомпозиции должны быть установлены такие связи между структурными элементами </w:t>
      </w:r>
      <w:r w:rsidR="00D24A6A" w:rsidRPr="000D6B20">
        <w:t>С</w:t>
      </w:r>
      <w:r w:rsidRPr="000D6B20">
        <w:t xml:space="preserve">истемы, которые обеспечивают цельность </w:t>
      </w:r>
      <w:r w:rsidR="00D24A6A" w:rsidRPr="000D6B20">
        <w:t>С</w:t>
      </w:r>
      <w:r w:rsidRPr="000D6B20">
        <w:t>истемы и</w:t>
      </w:r>
      <w:r w:rsidR="00D24A6A" w:rsidRPr="000D6B20">
        <w:t> </w:t>
      </w:r>
      <w:r w:rsidRPr="000D6B20">
        <w:t xml:space="preserve">взаимодействие </w:t>
      </w:r>
      <w:r w:rsidR="00D24A6A" w:rsidRPr="000D6B20">
        <w:t>С</w:t>
      </w:r>
      <w:r w:rsidRPr="000D6B20">
        <w:t>истемы с</w:t>
      </w:r>
      <w:r w:rsidR="00D24A6A" w:rsidRPr="000D6B20">
        <w:t> </w:t>
      </w:r>
      <w:r w:rsidRPr="000D6B20">
        <w:t>другими системами</w:t>
      </w:r>
      <w:r w:rsidR="00D24A6A" w:rsidRPr="000D6B20">
        <w:t>.</w:t>
      </w:r>
    </w:p>
    <w:p w14:paraId="7FD14CC7" w14:textId="77777777" w:rsidR="00D24A6A" w:rsidRPr="000D6B20" w:rsidRDefault="006B531A" w:rsidP="007C0843">
      <w:pPr>
        <w:pStyle w:val="4"/>
        <w:rPr>
          <w:b/>
          <w:bCs/>
        </w:rPr>
      </w:pPr>
      <w:r w:rsidRPr="000D6B20">
        <w:rPr>
          <w:b/>
          <w:bCs/>
        </w:rPr>
        <w:t>Принцип масштаби</w:t>
      </w:r>
      <w:r w:rsidR="00D24A6A" w:rsidRPr="000D6B20">
        <w:rPr>
          <w:b/>
          <w:bCs/>
        </w:rPr>
        <w:t>руемости развития (открытости)</w:t>
      </w:r>
    </w:p>
    <w:p w14:paraId="1B7B613C" w14:textId="77777777" w:rsidR="006B531A" w:rsidRPr="000D6B20" w:rsidRDefault="00D24A6A" w:rsidP="00D24A6A">
      <w:pPr>
        <w:pStyle w:val="34b"/>
      </w:pPr>
      <w:r w:rsidRPr="000D6B20">
        <w:t>С</w:t>
      </w:r>
      <w:r w:rsidR="006B531A" w:rsidRPr="000D6B20">
        <w:t>истем</w:t>
      </w:r>
      <w:r w:rsidRPr="000D6B20">
        <w:t>а</w:t>
      </w:r>
      <w:r w:rsidR="006B531A" w:rsidRPr="000D6B20">
        <w:t xml:space="preserve"> должна развиваться с учетом возможности пополнения и</w:t>
      </w:r>
      <w:r w:rsidRPr="000D6B20">
        <w:t> </w:t>
      </w:r>
      <w:r w:rsidR="006B531A" w:rsidRPr="000D6B20">
        <w:t>обновления функций и</w:t>
      </w:r>
      <w:r w:rsidRPr="000D6B20">
        <w:t> </w:t>
      </w:r>
      <w:r w:rsidR="006B531A" w:rsidRPr="000D6B20">
        <w:t xml:space="preserve">состава </w:t>
      </w:r>
      <w:r w:rsidRPr="000D6B20">
        <w:t>С</w:t>
      </w:r>
      <w:r w:rsidR="006B531A" w:rsidRPr="000D6B20">
        <w:t>истемы без нарушения ее функционирования</w:t>
      </w:r>
      <w:r w:rsidRPr="000D6B20">
        <w:t>.</w:t>
      </w:r>
    </w:p>
    <w:p w14:paraId="674E06D9" w14:textId="77777777" w:rsidR="00D24A6A" w:rsidRPr="000D6B20" w:rsidRDefault="006B531A" w:rsidP="007C0843">
      <w:pPr>
        <w:pStyle w:val="4"/>
        <w:rPr>
          <w:b/>
          <w:bCs/>
        </w:rPr>
      </w:pPr>
      <w:r w:rsidRPr="000D6B20">
        <w:rPr>
          <w:b/>
          <w:bCs/>
        </w:rPr>
        <w:t>Принцип совместимости</w:t>
      </w:r>
    </w:p>
    <w:p w14:paraId="37699AAF" w14:textId="77777777" w:rsidR="006B531A" w:rsidRPr="000D6B20" w:rsidRDefault="006B531A" w:rsidP="00D24A6A">
      <w:pPr>
        <w:pStyle w:val="34b"/>
      </w:pPr>
      <w:r w:rsidRPr="000D6B20">
        <w:t xml:space="preserve">Должны быть реализованы информационные интерфейсы, благодаря которым </w:t>
      </w:r>
      <w:r w:rsidR="00D24A6A" w:rsidRPr="000D6B20">
        <w:t>С</w:t>
      </w:r>
      <w:r w:rsidRPr="000D6B20">
        <w:t>истем</w:t>
      </w:r>
      <w:r w:rsidR="00D24A6A" w:rsidRPr="000D6B20">
        <w:t>а</w:t>
      </w:r>
      <w:r w:rsidRPr="000D6B20">
        <w:t xml:space="preserve"> может взаимодействовать с</w:t>
      </w:r>
      <w:r w:rsidR="00D24A6A" w:rsidRPr="000D6B20">
        <w:t> </w:t>
      </w:r>
      <w:r w:rsidRPr="000D6B20">
        <w:t>другими системами в</w:t>
      </w:r>
      <w:r w:rsidR="00D24A6A" w:rsidRPr="000D6B20">
        <w:t> </w:t>
      </w:r>
      <w:r w:rsidRPr="000D6B20">
        <w:t>соответствии с</w:t>
      </w:r>
      <w:r w:rsidR="00D24A6A" w:rsidRPr="000D6B20">
        <w:t> </w:t>
      </w:r>
      <w:r w:rsidRPr="000D6B20">
        <w:t>установленными правилами</w:t>
      </w:r>
      <w:r w:rsidR="00D24A6A" w:rsidRPr="000D6B20">
        <w:t>.</w:t>
      </w:r>
    </w:p>
    <w:p w14:paraId="695FFBF8" w14:textId="77777777" w:rsidR="00D24A6A" w:rsidRPr="000D6B20" w:rsidRDefault="006B531A" w:rsidP="007C0843">
      <w:pPr>
        <w:pStyle w:val="4"/>
        <w:rPr>
          <w:b/>
          <w:bCs/>
        </w:rPr>
      </w:pPr>
      <w:r w:rsidRPr="000D6B20">
        <w:rPr>
          <w:b/>
          <w:bCs/>
        </w:rPr>
        <w:t>Принцип стандартизации (унификации)</w:t>
      </w:r>
    </w:p>
    <w:p w14:paraId="2252557A" w14:textId="77777777" w:rsidR="006B531A" w:rsidRPr="000D6B20" w:rsidRDefault="006B531A" w:rsidP="00D24A6A">
      <w:pPr>
        <w:pStyle w:val="34b"/>
      </w:pPr>
      <w:r w:rsidRPr="000D6B20">
        <w:t>Должны быть применены типовые, унифицированные и стандартизованные элементы, проектные решения, пакеты прикладных программ, комплексы, компоненты</w:t>
      </w:r>
      <w:r w:rsidR="00D24A6A" w:rsidRPr="000D6B20">
        <w:t>.</w:t>
      </w:r>
    </w:p>
    <w:p w14:paraId="4BA5F0E0" w14:textId="77777777" w:rsidR="00D24A6A" w:rsidRPr="000D6B20" w:rsidRDefault="006B531A" w:rsidP="007C0843">
      <w:pPr>
        <w:pStyle w:val="4"/>
        <w:rPr>
          <w:b/>
          <w:bCs/>
        </w:rPr>
      </w:pPr>
      <w:r w:rsidRPr="000D6B20">
        <w:rPr>
          <w:b/>
          <w:bCs/>
        </w:rPr>
        <w:t>Принцип применения микросервисной архитектуры</w:t>
      </w:r>
    </w:p>
    <w:p w14:paraId="3816AD1F" w14:textId="77777777" w:rsidR="006B531A" w:rsidRPr="000D6B20" w:rsidRDefault="00D24A6A" w:rsidP="00D24A6A">
      <w:pPr>
        <w:pStyle w:val="34b"/>
      </w:pPr>
      <w:r w:rsidRPr="000D6B20">
        <w:t xml:space="preserve">Развитие Системы </w:t>
      </w:r>
      <w:r w:rsidR="007B3C8D" w:rsidRPr="000D6B20">
        <w:t>должно выполняться с сохранением микросервисной архитектуры действующей Системы</w:t>
      </w:r>
      <w:r w:rsidR="006B531A" w:rsidRPr="000D6B20">
        <w:t>.</w:t>
      </w:r>
    </w:p>
    <w:p w14:paraId="58FC5FBE" w14:textId="77777777" w:rsidR="007B3C8D" w:rsidRPr="000D6B20" w:rsidRDefault="006B531A" w:rsidP="007C0843">
      <w:pPr>
        <w:pStyle w:val="4"/>
        <w:rPr>
          <w:b/>
          <w:bCs/>
        </w:rPr>
      </w:pPr>
      <w:r w:rsidRPr="000D6B20">
        <w:rPr>
          <w:b/>
          <w:bCs/>
        </w:rPr>
        <w:lastRenderedPageBreak/>
        <w:t>Принцип семантического единства</w:t>
      </w:r>
    </w:p>
    <w:p w14:paraId="64F1E1ED" w14:textId="77777777" w:rsidR="003B7B53" w:rsidRPr="000D6B20" w:rsidRDefault="006B531A" w:rsidP="007B3C8D">
      <w:pPr>
        <w:pStyle w:val="34b"/>
      </w:pPr>
      <w:r w:rsidRPr="000D6B20">
        <w:t xml:space="preserve">Должен быть применен комплекс мер, призванных обеспечить формирование </w:t>
      </w:r>
      <w:r w:rsidR="007B3C8D" w:rsidRPr="000D6B20">
        <w:t>е</w:t>
      </w:r>
      <w:r w:rsidRPr="000D6B20">
        <w:t>диного информационного пространства в части терминологической системы показателей, форматов предоставления данных и</w:t>
      </w:r>
      <w:r w:rsidR="007B3C8D" w:rsidRPr="000D6B20">
        <w:t> </w:t>
      </w:r>
      <w:r w:rsidRPr="000D6B20">
        <w:t>регламентов отчетности.</w:t>
      </w:r>
    </w:p>
    <w:p w14:paraId="2E751C23" w14:textId="77777777" w:rsidR="007B3C8D" w:rsidRPr="000D6B20" w:rsidRDefault="006B531A" w:rsidP="007C0843">
      <w:pPr>
        <w:pStyle w:val="4"/>
        <w:rPr>
          <w:b/>
          <w:bCs/>
        </w:rPr>
      </w:pPr>
      <w:r w:rsidRPr="000D6B20">
        <w:rPr>
          <w:b/>
          <w:bCs/>
        </w:rPr>
        <w:t>Принцип своевременности информации</w:t>
      </w:r>
    </w:p>
    <w:p w14:paraId="5DC538CA" w14:textId="77777777" w:rsidR="006B531A" w:rsidRPr="000D6B20" w:rsidRDefault="006B531A" w:rsidP="007B3C8D">
      <w:pPr>
        <w:pStyle w:val="34b"/>
      </w:pPr>
      <w:r w:rsidRPr="000D6B20">
        <w:t xml:space="preserve">Данные, поступающие в </w:t>
      </w:r>
      <w:r w:rsidR="007B3C8D" w:rsidRPr="000D6B20">
        <w:t>С</w:t>
      </w:r>
      <w:r w:rsidRPr="000D6B20">
        <w:t>истем</w:t>
      </w:r>
      <w:r w:rsidR="007B3C8D" w:rsidRPr="000D6B20">
        <w:t>у</w:t>
      </w:r>
      <w:r w:rsidRPr="000D6B20">
        <w:t xml:space="preserve"> из </w:t>
      </w:r>
      <w:r w:rsidR="007B3C8D" w:rsidRPr="000D6B20">
        <w:t xml:space="preserve">взаимодействующих </w:t>
      </w:r>
      <w:r w:rsidRPr="000D6B20">
        <w:t>информационных систем органов и организаций, должны в полной мере отвечать условиям полноты, достоверности, юридической значимости и актуальности информации.</w:t>
      </w:r>
    </w:p>
    <w:p w14:paraId="7220818F" w14:textId="77777777" w:rsidR="007B3C8D" w:rsidRPr="000D6B20" w:rsidRDefault="006B531A" w:rsidP="007C0843">
      <w:pPr>
        <w:pStyle w:val="4"/>
        <w:rPr>
          <w:b/>
          <w:bCs/>
        </w:rPr>
      </w:pPr>
      <w:r w:rsidRPr="000D6B20">
        <w:rPr>
          <w:b/>
          <w:bCs/>
        </w:rPr>
        <w:t xml:space="preserve">Принцип повторного использования разработанных компонентов в составе </w:t>
      </w:r>
      <w:r w:rsidR="007B3C8D" w:rsidRPr="000D6B20">
        <w:rPr>
          <w:b/>
          <w:bCs/>
        </w:rPr>
        <w:t>С</w:t>
      </w:r>
      <w:r w:rsidRPr="000D6B20">
        <w:rPr>
          <w:b/>
          <w:bCs/>
        </w:rPr>
        <w:t>истемы</w:t>
      </w:r>
    </w:p>
    <w:p w14:paraId="64174588" w14:textId="77777777" w:rsidR="006B531A" w:rsidRPr="000D6B20" w:rsidRDefault="006B531A" w:rsidP="007B3C8D">
      <w:pPr>
        <w:pStyle w:val="34b"/>
      </w:pPr>
      <w:r w:rsidRPr="000D6B20">
        <w:t xml:space="preserve">Должна быть предусмотрена возможность использования или повторного использования </w:t>
      </w:r>
      <w:r w:rsidR="00FC60F7" w:rsidRPr="000D6B20">
        <w:t xml:space="preserve">разработанных </w:t>
      </w:r>
      <w:r w:rsidRPr="000D6B20">
        <w:t xml:space="preserve">компонентов </w:t>
      </w:r>
      <w:r w:rsidR="007B3C8D" w:rsidRPr="000D6B20">
        <w:t>С</w:t>
      </w:r>
      <w:r w:rsidRPr="000D6B20">
        <w:t xml:space="preserve">истемы в составе других </w:t>
      </w:r>
      <w:r w:rsidR="00FC60F7" w:rsidRPr="000D6B20">
        <w:t>функциональных блоков Системы</w:t>
      </w:r>
      <w:r w:rsidRPr="000D6B20">
        <w:t>, посредством их полного встраивания или повторного использования с</w:t>
      </w:r>
      <w:r w:rsidR="007B3C8D" w:rsidRPr="000D6B20">
        <w:t> </w:t>
      </w:r>
      <w:r w:rsidRPr="000D6B20">
        <w:t>модификацией, необходимой для реализации функциональных задач.</w:t>
      </w:r>
    </w:p>
    <w:p w14:paraId="6BD35289" w14:textId="77777777" w:rsidR="006B531A" w:rsidRPr="000D6B20" w:rsidRDefault="006B531A" w:rsidP="00576C72">
      <w:pPr>
        <w:pStyle w:val="3"/>
        <w:rPr>
          <w:b/>
          <w:bCs w:val="0"/>
        </w:rPr>
      </w:pPr>
      <w:bookmarkStart w:id="66" w:name="_Toc157365827"/>
      <w:bookmarkStart w:id="67" w:name="_Toc157365904"/>
      <w:bookmarkEnd w:id="64"/>
      <w:bookmarkEnd w:id="65"/>
      <w:r w:rsidRPr="000D6B20">
        <w:rPr>
          <w:b/>
          <w:bCs w:val="0"/>
        </w:rPr>
        <w:t>Перечень подсистем, их назначение и основные характеристики, требования к числу уровней иерархии и степени централизации системы</w:t>
      </w:r>
      <w:bookmarkEnd w:id="66"/>
      <w:bookmarkEnd w:id="67"/>
    </w:p>
    <w:p w14:paraId="251253B2" w14:textId="77777777" w:rsidR="006B531A" w:rsidRPr="000D6B20" w:rsidRDefault="006B531A" w:rsidP="006B531A">
      <w:pPr>
        <w:pStyle w:val="34ffff"/>
      </w:pPr>
      <w:r w:rsidRPr="000D6B20">
        <w:t>В составе Системы выделяются следующие подсистемы:</w:t>
      </w:r>
    </w:p>
    <w:p w14:paraId="4B21AC4E" w14:textId="77777777" w:rsidR="008D3341" w:rsidRPr="000D6B20" w:rsidRDefault="00000000" w:rsidP="0071398F">
      <w:pPr>
        <w:pStyle w:val="a"/>
      </w:pPr>
      <w:r w:rsidRPr="000D6B20">
        <w:t>подсистема сбора и консолидации данных — обеспечивает приём выгрузок от ППО «СкладМастер» с каждого склада сети и их загрузку в центральное хранилище данных Системы;</w:t>
      </w:r>
    </w:p>
    <w:p w14:paraId="65DC019A" w14:textId="77777777" w:rsidR="008D3341" w:rsidRPr="000D6B20" w:rsidRDefault="00000000" w:rsidP="0071398F">
      <w:pPr>
        <w:pStyle w:val="a"/>
      </w:pPr>
      <w:r w:rsidRPr="000D6B20">
        <w:t>подсистема сводной отчётности и аналитики — обеспечивает формирование консолидированных отчётов по остаткам, оборачиваемости, недостачам и пересортице в разрезе отдельных складов и сети в целом;</w:t>
      </w:r>
    </w:p>
    <w:p w14:paraId="443665E9" w14:textId="77777777" w:rsidR="008D3341" w:rsidRPr="000D6B20" w:rsidRDefault="00000000" w:rsidP="0071398F">
      <w:pPr>
        <w:pStyle w:val="a"/>
      </w:pPr>
      <w:r w:rsidRPr="000D6B20">
        <w:lastRenderedPageBreak/>
        <w:t>подсистема планирования пополнения запасов — обеспечивает формирование рекомендаций по перераспределению товара между складами сети и заказу товара у поставщиков на основании консолидированных данных об остатках и динамике продаж;</w:t>
      </w:r>
    </w:p>
    <w:p w14:paraId="75F063DF" w14:textId="77777777" w:rsidR="008D3341" w:rsidRPr="000D6B20" w:rsidRDefault="00000000" w:rsidP="0071398F">
      <w:pPr>
        <w:pStyle w:val="a"/>
      </w:pPr>
      <w:r w:rsidRPr="000D6B20">
        <w:t>подсистема администрирования и разграничения доступа — обеспечивает ведение учётных записей пользователей, назначение ролей (администратор сети, менеджер сети, руководитель) и ведение журнала действий пользователей.</w:t>
      </w:r>
    </w:p>
    <w:p w14:paraId="2234661D" w14:textId="77777777" w:rsidR="006B531A" w:rsidRPr="000D6B20" w:rsidRDefault="006B531A" w:rsidP="00576C72">
      <w:pPr>
        <w:pStyle w:val="3"/>
        <w:rPr>
          <w:b/>
          <w:bCs w:val="0"/>
        </w:rPr>
      </w:pPr>
      <w:bookmarkStart w:id="68" w:name="_Toc157365828"/>
      <w:bookmarkStart w:id="69" w:name="_Toc157365905"/>
      <w:r w:rsidRPr="000D6B20">
        <w:rPr>
          <w:b/>
          <w:bCs w:val="0"/>
        </w:rPr>
        <w:t>Требования к способам и средствам связи для информационного обмена между компонентами системы</w:t>
      </w:r>
      <w:bookmarkEnd w:id="68"/>
      <w:bookmarkEnd w:id="69"/>
    </w:p>
    <w:p w14:paraId="4F3E2300" w14:textId="77777777" w:rsidR="006B531A" w:rsidRPr="000D6B20" w:rsidRDefault="006B531A" w:rsidP="000D6B20">
      <w:pPr>
        <w:pStyle w:val="34b"/>
      </w:pPr>
      <w:r w:rsidRPr="000D6B20">
        <w:t>Информационный обмен между Системой и ППО «СкладМастер», установленным на складах сети, в первой очереди Системы осуществлялся путём периодического экспорта и импорта файлов в форматах CSV и XML по расписанию. В рамках развития Системы должен быть реализован программный интерфейс обмена данными (REST API) для оперативной передачи данных от ППО «СкладМастер» в Систему в режиме, близком к реальному времени, с сохранением файлового обмена в качестве резервного способа передачи данных.</w:t>
      </w:r>
    </w:p>
    <w:p w14:paraId="1DD1A73F" w14:textId="77777777" w:rsidR="006B531A" w:rsidRPr="000D6B20" w:rsidRDefault="006B531A" w:rsidP="00576C72">
      <w:pPr>
        <w:pStyle w:val="3"/>
        <w:rPr>
          <w:b/>
          <w:bCs w:val="0"/>
        </w:rPr>
      </w:pPr>
      <w:bookmarkStart w:id="70" w:name="_Toc157365829"/>
      <w:bookmarkStart w:id="71" w:name="_Toc157365906"/>
      <w:r w:rsidRPr="000D6B20">
        <w:rPr>
          <w:b/>
          <w:bCs w:val="0"/>
        </w:rPr>
        <w:t>Требования к характеристикам взаимосвязей создаваемой системы со</w:t>
      </w:r>
      <w:r w:rsidR="002A7232" w:rsidRPr="000D6B20">
        <w:rPr>
          <w:b/>
          <w:bCs w:val="0"/>
        </w:rPr>
        <w:t> </w:t>
      </w:r>
      <w:r w:rsidRPr="000D6B20">
        <w:rPr>
          <w:b/>
          <w:bCs w:val="0"/>
        </w:rPr>
        <w:t>смежными системами</w:t>
      </w:r>
      <w:bookmarkEnd w:id="70"/>
      <w:bookmarkEnd w:id="71"/>
    </w:p>
    <w:p w14:paraId="0F09D31D" w14:textId="77777777" w:rsidR="006B531A" w:rsidRPr="000D6B20" w:rsidRDefault="006B531A" w:rsidP="006B531A">
      <w:pPr>
        <w:pStyle w:val="34ffff"/>
      </w:pPr>
      <w:r w:rsidRPr="000D6B20">
        <w:t>Система взаимодействует со следующими смежными системами:</w:t>
      </w:r>
    </w:p>
    <w:p w14:paraId="06F4ADFF" w14:textId="77777777" w:rsidR="008D3341" w:rsidRPr="000D6B20" w:rsidRDefault="00000000" w:rsidP="0071398F">
      <w:pPr>
        <w:pStyle w:val="a"/>
      </w:pPr>
      <w:r w:rsidRPr="000D6B20">
        <w:t>ППО «СкладМастер», установленным на каждом складе сети, — в части получения данных о товародвижении и передачи справочной информации (номенклатура, цены);</w:t>
      </w:r>
    </w:p>
    <w:p w14:paraId="73C3B46C" w14:textId="77777777" w:rsidR="008D3341" w:rsidRPr="000D6B20" w:rsidRDefault="00000000" w:rsidP="0071398F">
      <w:pPr>
        <w:pStyle w:val="a"/>
      </w:pPr>
      <w:r w:rsidRPr="000D6B20">
        <w:t>типовыми конфигурациями «1С:Предприятие», используемыми Заказчиком для бухгалтерского и управленческого учёта, — в части передачи сводных данных об остатках и движении товаров в формате XML.</w:t>
      </w:r>
    </w:p>
    <w:p w14:paraId="35ED9A8E" w14:textId="77777777" w:rsidR="006B531A" w:rsidRPr="000D6B20" w:rsidRDefault="006B531A" w:rsidP="00576C72">
      <w:pPr>
        <w:pStyle w:val="3"/>
        <w:rPr>
          <w:b/>
          <w:bCs w:val="0"/>
        </w:rPr>
      </w:pPr>
      <w:bookmarkStart w:id="72" w:name="_Toc157365830"/>
      <w:bookmarkStart w:id="73" w:name="_Toc157365907"/>
      <w:r w:rsidRPr="000D6B20">
        <w:rPr>
          <w:b/>
          <w:bCs w:val="0"/>
        </w:rPr>
        <w:lastRenderedPageBreak/>
        <w:t>Требования к режимам функционирования системы</w:t>
      </w:r>
      <w:bookmarkEnd w:id="72"/>
      <w:bookmarkEnd w:id="73"/>
    </w:p>
    <w:p w14:paraId="774F1538" w14:textId="77777777" w:rsidR="006B531A" w:rsidRPr="000D6B20" w:rsidRDefault="006B531A" w:rsidP="000D6B20">
      <w:pPr>
        <w:pStyle w:val="34b"/>
      </w:pPr>
      <w:r w:rsidRPr="000D6B20">
        <w:t>Система должна функционировать в круглосуточном режиме с ежедневным плановым техническим обслуживанием продолжительностью не более 30 минут. Обмен данными со складами сети должен выполняться не реже одного раза в час в штатном режиме.</w:t>
      </w:r>
    </w:p>
    <w:p w14:paraId="2FEE0B2B" w14:textId="77777777" w:rsidR="006B531A" w:rsidRPr="000D6B20" w:rsidRDefault="006B531A" w:rsidP="00576C72">
      <w:pPr>
        <w:pStyle w:val="3"/>
        <w:rPr>
          <w:b/>
          <w:bCs w:val="0"/>
        </w:rPr>
      </w:pPr>
      <w:bookmarkStart w:id="74" w:name="_Toc157365831"/>
      <w:bookmarkStart w:id="75" w:name="_Toc157365908"/>
      <w:r w:rsidRPr="000D6B20">
        <w:rPr>
          <w:b/>
          <w:bCs w:val="0"/>
        </w:rPr>
        <w:t>Требования по диагностированию системы</w:t>
      </w:r>
      <w:bookmarkEnd w:id="74"/>
      <w:bookmarkEnd w:id="75"/>
    </w:p>
    <w:p w14:paraId="5A2F33FB" w14:textId="77777777" w:rsidR="006B531A" w:rsidRPr="000D6B20" w:rsidRDefault="006B531A" w:rsidP="000D6B20">
      <w:pPr>
        <w:pStyle w:val="34b"/>
      </w:pPr>
      <w:r w:rsidRPr="000D6B20">
        <w:t>Система должна обеспечивать автоматический контроль работоспособности серверных компонентов и своевременности получения данных с каждого склада сети, с уведомлением администратора Системы о сбоях и о превышении допустимого интервала отсутствия данных от склада.</w:t>
      </w:r>
    </w:p>
    <w:p w14:paraId="5FEA0956" w14:textId="77777777" w:rsidR="006B531A" w:rsidRPr="000D6B20" w:rsidRDefault="006B531A" w:rsidP="00576C72">
      <w:pPr>
        <w:pStyle w:val="3"/>
        <w:rPr>
          <w:b/>
          <w:bCs w:val="0"/>
        </w:rPr>
      </w:pPr>
      <w:bookmarkStart w:id="76" w:name="_Toc157365832"/>
      <w:bookmarkStart w:id="77" w:name="_Toc157365909"/>
      <w:r w:rsidRPr="000D6B20">
        <w:rPr>
          <w:b/>
          <w:bCs w:val="0"/>
        </w:rPr>
        <w:t>Перспективы развития, модернизации системы</w:t>
      </w:r>
      <w:bookmarkEnd w:id="76"/>
      <w:bookmarkEnd w:id="77"/>
    </w:p>
    <w:p w14:paraId="30750A53" w14:textId="77777777" w:rsidR="00E328EC" w:rsidRPr="0071398F" w:rsidRDefault="006B531A" w:rsidP="000D6B20">
      <w:pPr>
        <w:pStyle w:val="34b"/>
      </w:pPr>
      <w:r w:rsidRPr="000D6B20">
        <w:t>Перспективными направлениями развития Системы являются: подключение мобильного приложения для руководителей сети; интеграция с системами маркировки товаров; автоматическое формирование заказов поставщикам без участия оператора на основании прогнозной модели спроса.</w:t>
      </w:r>
    </w:p>
    <w:p w14:paraId="1519E314" w14:textId="77777777" w:rsidR="007E13CC" w:rsidRPr="000D6B20" w:rsidRDefault="003406A5" w:rsidP="000D6B20">
      <w:pPr>
        <w:pStyle w:val="2"/>
        <w:rPr>
          <w:b/>
          <w:bCs/>
        </w:rPr>
      </w:pPr>
      <w:bookmarkStart w:id="78" w:name="_Toc398683329"/>
      <w:bookmarkStart w:id="79" w:name="_Toc147481985"/>
      <w:bookmarkStart w:id="80" w:name="_Toc157365833"/>
      <w:bookmarkStart w:id="81" w:name="_Toc157365910"/>
      <w:r w:rsidRPr="000D6B20">
        <w:rPr>
          <w:b/>
          <w:bCs/>
        </w:rPr>
        <w:t>Требования к функциям (задачам), выполняемым системой</w:t>
      </w:r>
      <w:bookmarkEnd w:id="78"/>
      <w:bookmarkEnd w:id="79"/>
      <w:bookmarkEnd w:id="80"/>
      <w:bookmarkEnd w:id="81"/>
    </w:p>
    <w:p w14:paraId="1D293056" w14:textId="77777777" w:rsidR="007E13CC" w:rsidRPr="000D6B20" w:rsidRDefault="007E13CC" w:rsidP="007E13CC">
      <w:pPr>
        <w:pStyle w:val="3"/>
        <w:rPr>
          <w:b/>
          <w:bCs w:val="0"/>
        </w:rPr>
      </w:pPr>
      <w:bookmarkStart w:id="82" w:name="_Toc157365834"/>
      <w:bookmarkStart w:id="83" w:name="_Toc157365911"/>
      <w:r w:rsidRPr="000D6B20">
        <w:rPr>
          <w:b/>
          <w:bCs w:val="0"/>
        </w:rPr>
        <w:t>Общие требования к доработке Системы</w:t>
      </w:r>
      <w:bookmarkEnd w:id="82"/>
      <w:bookmarkEnd w:id="83"/>
    </w:p>
    <w:p w14:paraId="50302450" w14:textId="77777777" w:rsidR="007E13CC" w:rsidRPr="000D6B20" w:rsidRDefault="007E13CC" w:rsidP="007E13CC">
      <w:pPr>
        <w:pStyle w:val="34b"/>
      </w:pPr>
      <w:r w:rsidRPr="000D6B20">
        <w:t>Доработка Системы должна выполняться без прекращения функционирования уже подключённых складов сети и без изменения формата данных, экспортируемых ППО «СкладМастер», действующего на складах, кроме случаев, согласованных отдельно с Заказчиком.</w:t>
      </w:r>
    </w:p>
    <w:p w14:paraId="61EDFF6E" w14:textId="77777777" w:rsidR="007E13CC" w:rsidRPr="0071398F" w:rsidRDefault="007E13CC" w:rsidP="007E13CC">
      <w:pPr>
        <w:pStyle w:val="3"/>
        <w:rPr>
          <w:b/>
          <w:bCs w:val="0"/>
        </w:rPr>
      </w:pPr>
      <w:bookmarkStart w:id="84" w:name="_Toc157365835"/>
      <w:bookmarkStart w:id="85" w:name="_Toc157365912"/>
      <w:bookmarkEnd w:id="84"/>
      <w:bookmarkEnd w:id="85"/>
      <w:r w:rsidRPr="0071398F">
        <w:rPr>
          <w:b/>
          <w:bCs w:val="0"/>
        </w:rPr>
        <w:lastRenderedPageBreak/>
        <w:t>Требования к доработке функционального блока сводной отчётности и планирования пополнения запасов</w:t>
      </w:r>
    </w:p>
    <w:p w14:paraId="026D0E29" w14:textId="77777777" w:rsidR="007E13CC" w:rsidRPr="000D6B20" w:rsidRDefault="007E13CC" w:rsidP="007E13CC">
      <w:pPr>
        <w:pStyle w:val="34b"/>
      </w:pPr>
      <w:r w:rsidRPr="000D6B20">
        <w:t>В рамках развития Системы должен быть реализован функциональный блок, обеспечивающий: подключение оставшихся складов сети к подсистеме сбора и консолидации данных; формирование сводных отчётов по сети складов; автоматическое формирование рекомендаций по перераспределению товара между складами и заказу товара у поставщиков.</w:t>
      </w:r>
    </w:p>
    <w:p w14:paraId="2CC4DD4A" w14:textId="77777777" w:rsidR="003406A5" w:rsidRPr="000D6B20" w:rsidRDefault="003406A5" w:rsidP="003406A5">
      <w:pPr>
        <w:pStyle w:val="2"/>
        <w:rPr>
          <w:b/>
          <w:bCs/>
        </w:rPr>
      </w:pPr>
      <w:bookmarkStart w:id="86" w:name="_Toc398683330"/>
      <w:bookmarkStart w:id="87" w:name="_Toc147481986"/>
      <w:bookmarkStart w:id="88" w:name="_Toc157365836"/>
      <w:bookmarkStart w:id="89" w:name="_Toc157365913"/>
      <w:r w:rsidRPr="000D6B20">
        <w:rPr>
          <w:b/>
          <w:bCs/>
        </w:rPr>
        <w:t>Требования к видам обеспечения</w:t>
      </w:r>
      <w:bookmarkEnd w:id="86"/>
      <w:bookmarkEnd w:id="87"/>
      <w:bookmarkEnd w:id="88"/>
      <w:bookmarkEnd w:id="89"/>
    </w:p>
    <w:p w14:paraId="176A21AD" w14:textId="77777777" w:rsidR="005E7421" w:rsidRPr="000D6B20" w:rsidRDefault="005E7421" w:rsidP="005E7421">
      <w:pPr>
        <w:pStyle w:val="3"/>
        <w:rPr>
          <w:b/>
          <w:bCs w:val="0"/>
        </w:rPr>
      </w:pPr>
      <w:bookmarkStart w:id="90" w:name="_Toc398683331"/>
      <w:bookmarkStart w:id="91" w:name="_Toc147481987"/>
      <w:bookmarkStart w:id="92" w:name="_Toc157365837"/>
      <w:bookmarkStart w:id="93" w:name="_Toc157365914"/>
      <w:r w:rsidRPr="000D6B20">
        <w:rPr>
          <w:b/>
          <w:bCs w:val="0"/>
        </w:rPr>
        <w:t>Требования к математическому обеспечению</w:t>
      </w:r>
      <w:bookmarkEnd w:id="90"/>
      <w:bookmarkEnd w:id="91"/>
      <w:bookmarkEnd w:id="92"/>
      <w:bookmarkEnd w:id="93"/>
    </w:p>
    <w:p w14:paraId="5D9AA065" w14:textId="77777777" w:rsidR="00070481" w:rsidRPr="000D6B20" w:rsidRDefault="00AD4215" w:rsidP="00070481">
      <w:pPr>
        <w:pStyle w:val="34b"/>
      </w:pPr>
      <w:r w:rsidRPr="000D6B20">
        <w:t xml:space="preserve">Состав, области применения (ограничения) и способы использования в Системе математических методов и моделей, типовых алгоритмов и алгоритмов, подлежащих разработке, </w:t>
      </w:r>
      <w:r w:rsidR="00440E72" w:rsidRPr="000D6B20">
        <w:t>определяется Подрядчиком</w:t>
      </w:r>
      <w:r w:rsidR="00C4069D" w:rsidRPr="000D6B20">
        <w:t>,</w:t>
      </w:r>
      <w:r w:rsidR="00440E72" w:rsidRPr="000D6B20">
        <w:t xml:space="preserve"> согласно поставленн</w:t>
      </w:r>
      <w:r w:rsidR="00C4069D" w:rsidRPr="000D6B20">
        <w:t>ым</w:t>
      </w:r>
      <w:r w:rsidR="00440E72" w:rsidRPr="000D6B20">
        <w:t xml:space="preserve"> перед </w:t>
      </w:r>
      <w:r w:rsidR="00C4069D" w:rsidRPr="000D6B20">
        <w:t xml:space="preserve">Системой </w:t>
      </w:r>
      <w:r w:rsidR="00440E72" w:rsidRPr="000D6B20">
        <w:t>задач</w:t>
      </w:r>
      <w:r w:rsidR="00C4069D" w:rsidRPr="000D6B20">
        <w:t>ами</w:t>
      </w:r>
      <w:r w:rsidR="00440E72" w:rsidRPr="000D6B20">
        <w:t>.</w:t>
      </w:r>
    </w:p>
    <w:p w14:paraId="10082586" w14:textId="77777777" w:rsidR="00092A8F" w:rsidRPr="000D6B20" w:rsidRDefault="005E7421" w:rsidP="005E7421">
      <w:pPr>
        <w:pStyle w:val="3"/>
        <w:rPr>
          <w:b/>
          <w:bCs w:val="0"/>
        </w:rPr>
      </w:pPr>
      <w:bookmarkStart w:id="94" w:name="_Toc398683332"/>
      <w:bookmarkStart w:id="95" w:name="_Toc147481988"/>
      <w:bookmarkStart w:id="96" w:name="_Toc157365838"/>
      <w:bookmarkStart w:id="97" w:name="_Toc157365915"/>
      <w:r w:rsidRPr="000D6B20">
        <w:rPr>
          <w:b/>
          <w:bCs w:val="0"/>
        </w:rPr>
        <w:t>Требования к информационному обеспечению</w:t>
      </w:r>
      <w:bookmarkEnd w:id="94"/>
      <w:bookmarkEnd w:id="95"/>
      <w:bookmarkEnd w:id="96"/>
      <w:bookmarkEnd w:id="97"/>
    </w:p>
    <w:p w14:paraId="23944F90" w14:textId="77777777" w:rsidR="007C0843" w:rsidRPr="000D6B20" w:rsidRDefault="007C0843" w:rsidP="007C0843">
      <w:pPr>
        <w:pStyle w:val="34b"/>
      </w:pPr>
      <w:r w:rsidRPr="000D6B20">
        <w:t>Информационное обеспечение должно представлять собой совокупность всех данных и систем обеспечения, необходимых для функционирования Системы. В состав информационного обеспечения должны входить нормативно-справочная информация, информационные объекты, входные и выходные данные и структура управления базами данных.</w:t>
      </w:r>
    </w:p>
    <w:p w14:paraId="0BBCFE8A" w14:textId="77777777" w:rsidR="007C0843" w:rsidRPr="000D6B20" w:rsidRDefault="007C0843" w:rsidP="007C0843">
      <w:pPr>
        <w:pStyle w:val="34b"/>
      </w:pPr>
      <w:r w:rsidRPr="000D6B20">
        <w:t>Состав и назначение справочников и классификаторов, а также информации, хранящейся в них, должны быть определены в ходе технического проектирования компонентов Системы.</w:t>
      </w:r>
    </w:p>
    <w:p w14:paraId="6C7DA296" w14:textId="77777777" w:rsidR="00AD4215" w:rsidRPr="000D6B20" w:rsidRDefault="00AD4215" w:rsidP="00070481">
      <w:pPr>
        <w:pStyle w:val="4"/>
        <w:tabs>
          <w:tab w:val="num" w:pos="1814"/>
          <w:tab w:val="num" w:pos="2880"/>
        </w:tabs>
        <w:rPr>
          <w:b/>
          <w:bCs/>
        </w:rPr>
      </w:pPr>
      <w:r w:rsidRPr="000D6B20">
        <w:rPr>
          <w:b/>
          <w:bCs/>
        </w:rPr>
        <w:lastRenderedPageBreak/>
        <w:t>Требования к составу, структуре и способам организации данных в</w:t>
      </w:r>
      <w:r w:rsidR="00070481" w:rsidRPr="000D6B20">
        <w:rPr>
          <w:b/>
          <w:bCs/>
        </w:rPr>
        <w:t> </w:t>
      </w:r>
      <w:r w:rsidRPr="000D6B20">
        <w:rPr>
          <w:b/>
          <w:bCs/>
        </w:rPr>
        <w:t>Системе</w:t>
      </w:r>
    </w:p>
    <w:p w14:paraId="2AD34603" w14:textId="77777777" w:rsidR="006224C7" w:rsidRPr="0071398F" w:rsidRDefault="006224C7" w:rsidP="000D6B20">
      <w:pPr>
        <w:pStyle w:val="34b"/>
      </w:pPr>
      <w:r w:rsidRPr="000D6B20">
        <w:t>Данные Системы организуются в реляционную базу данных с выделением справочников (номенклатура, склады, контрагенты, пользователи) и таблиц транзакционных данных (документы приёмки, отгрузки, перемещения, инвентаризации, консолидированные остатки).</w:t>
      </w:r>
    </w:p>
    <w:p w14:paraId="06319BC3" w14:textId="77777777" w:rsidR="006224C7" w:rsidRPr="000D6B20" w:rsidRDefault="00AD4215" w:rsidP="000D6B20">
      <w:pPr>
        <w:pStyle w:val="4"/>
        <w:rPr>
          <w:b/>
          <w:bCs/>
        </w:rPr>
      </w:pPr>
      <w:r w:rsidRPr="000D6B20">
        <w:rPr>
          <w:b/>
          <w:bCs/>
        </w:rPr>
        <w:t>Требования к информационному обмену между компонентами Системы и со смежными АС</w:t>
      </w:r>
    </w:p>
    <w:p w14:paraId="383143EF" w14:textId="77777777" w:rsidR="006224C7" w:rsidRPr="000D6B20" w:rsidRDefault="006224C7" w:rsidP="006224C7">
      <w:pPr>
        <w:pStyle w:val="34b"/>
      </w:pPr>
      <w:r w:rsidRPr="000D6B20">
        <w:t>Информационный обмен между компонентами Системы осуществляется по внутренней сети Заказчика с использованием защищённого соединения. Обмен со смежными АС (ППО «СкладМастер», «1С:Предприятие») осуществляется в соответствии с 4.1.3 и 4.1.4 настоящего ЧТЗ.</w:t>
      </w:r>
    </w:p>
    <w:p w14:paraId="5507F539" w14:textId="77777777" w:rsidR="006224C7" w:rsidRPr="000D6B20" w:rsidRDefault="00AD4215" w:rsidP="000D6B20">
      <w:pPr>
        <w:pStyle w:val="4"/>
        <w:rPr>
          <w:b/>
          <w:bCs/>
        </w:rPr>
      </w:pPr>
      <w:r w:rsidRPr="000D6B20">
        <w:rPr>
          <w:b/>
          <w:bCs/>
        </w:rPr>
        <w:t>Требования к информационной совместимости со смежными системами</w:t>
      </w:r>
    </w:p>
    <w:p w14:paraId="2D577DE6" w14:textId="77777777" w:rsidR="006224C7" w:rsidRPr="000D6B20" w:rsidRDefault="006224C7" w:rsidP="006224C7">
      <w:pPr>
        <w:pStyle w:val="34b"/>
      </w:pPr>
      <w:r w:rsidRPr="000D6B20">
        <w:t>Информационная совместимость со смежными системами обеспечивается использованием единых справочников номенклатуры и мест хранения, синхронизируемых между ППО «СкладМастер» и Системой.</w:t>
      </w:r>
    </w:p>
    <w:p w14:paraId="1085B381" w14:textId="77777777" w:rsidR="006224C7" w:rsidRPr="000D6B20" w:rsidRDefault="00AD4215" w:rsidP="000D6B20">
      <w:pPr>
        <w:pStyle w:val="4"/>
        <w:rPr>
          <w:b/>
          <w:bCs/>
        </w:rPr>
      </w:pPr>
      <w:r w:rsidRPr="000D6B20">
        <w:rPr>
          <w:b/>
          <w:bCs/>
        </w:rPr>
        <w:t>Требования по использованию действующих и по разработке новых классификаторов, справочников, форм документов</w:t>
      </w:r>
    </w:p>
    <w:p w14:paraId="74441242" w14:textId="77777777" w:rsidR="006224C7" w:rsidRPr="000D6B20" w:rsidRDefault="006224C7" w:rsidP="006224C7">
      <w:pPr>
        <w:pStyle w:val="34b"/>
      </w:pPr>
      <w:r w:rsidRPr="000D6B20">
        <w:t>Используются справочники номенклатуры, контрагентов и мест хранения, ранее разработанные для ППО «СкладМастер»; для нужд Системы дополнительно разрабатывается справочник складов сети с указанием их территориальной принадлежности и статуса подключения.</w:t>
      </w:r>
    </w:p>
    <w:p w14:paraId="727D693B" w14:textId="77777777" w:rsidR="006224C7" w:rsidRPr="000D6B20" w:rsidRDefault="00AD4215" w:rsidP="000D6B20">
      <w:pPr>
        <w:pStyle w:val="4"/>
        <w:rPr>
          <w:b/>
          <w:bCs/>
        </w:rPr>
      </w:pPr>
      <w:r w:rsidRPr="000D6B20">
        <w:rPr>
          <w:b/>
          <w:bCs/>
        </w:rPr>
        <w:lastRenderedPageBreak/>
        <w:t>Требования по применению систем управления базами данных</w:t>
      </w:r>
    </w:p>
    <w:p w14:paraId="503AF4FE" w14:textId="77777777" w:rsidR="006224C7" w:rsidRPr="000D6B20" w:rsidRDefault="006224C7" w:rsidP="006224C7">
      <w:pPr>
        <w:pStyle w:val="34b"/>
      </w:pPr>
      <w:r w:rsidRPr="000D6B20">
        <w:t>В качестве СУБД Системы используется PostgreSQL (версия 15 или выше) — объектно-реляционная СУБД с открытым исходным кодом, обеспечивающая хранение консолидированных данных по всей сети складов.</w:t>
      </w:r>
    </w:p>
    <w:p w14:paraId="00D59828" w14:textId="77777777" w:rsidR="006224C7" w:rsidRPr="000D6B20" w:rsidRDefault="00AD4215" w:rsidP="000D6B20">
      <w:pPr>
        <w:pStyle w:val="4"/>
        <w:rPr>
          <w:b/>
          <w:bCs/>
        </w:rPr>
      </w:pPr>
      <w:r w:rsidRPr="000D6B20">
        <w:rPr>
          <w:b/>
          <w:bCs/>
        </w:rPr>
        <w:t>Требования к представлению данных в Системе</w:t>
      </w:r>
    </w:p>
    <w:p w14:paraId="1D3AEEE1" w14:textId="77777777" w:rsidR="006224C7" w:rsidRPr="000D6B20" w:rsidRDefault="006224C7" w:rsidP="006224C7">
      <w:pPr>
        <w:pStyle w:val="34b"/>
      </w:pPr>
      <w:r w:rsidRPr="000D6B20">
        <w:t>Данные представляются пользователям в виде экранных форм веб-интерфейса и печатных форм отчётов в форматах PDF и XLSX.</w:t>
      </w:r>
    </w:p>
    <w:p w14:paraId="78EAF7FE" w14:textId="77777777" w:rsidR="00AD4215" w:rsidRPr="000D6B20" w:rsidRDefault="00AD4215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контролю, хранению, обновлению и восстановлению данных</w:t>
      </w:r>
    </w:p>
    <w:p w14:paraId="6938B0D6" w14:textId="77777777" w:rsidR="00AD4215" w:rsidRPr="0071398F" w:rsidRDefault="00AE5166" w:rsidP="000D6B20">
      <w:pPr>
        <w:pStyle w:val="34b"/>
      </w:pPr>
      <w:r w:rsidRPr="000D6B20">
        <w:t>Контроль вводимых данных выполняется программными средствами Системы при их поступлении. Резервное копирование базы данных Системы выполняется ежедневно с хранением резервных копий не менее 30 суток; восстановление данных из резервной копии выполняется не более чем за 2 часа.</w:t>
      </w:r>
    </w:p>
    <w:p w14:paraId="3EE4F701" w14:textId="77777777" w:rsidR="005E7421" w:rsidRPr="000D6B20" w:rsidRDefault="005E7421" w:rsidP="005E7421">
      <w:pPr>
        <w:pStyle w:val="3"/>
        <w:rPr>
          <w:b/>
          <w:bCs w:val="0"/>
        </w:rPr>
      </w:pPr>
      <w:bookmarkStart w:id="98" w:name="_Toc398683333"/>
      <w:bookmarkStart w:id="99" w:name="_Toc147481989"/>
      <w:bookmarkStart w:id="100" w:name="_Toc157365839"/>
      <w:bookmarkStart w:id="101" w:name="_Toc157365916"/>
      <w:r w:rsidRPr="000D6B20">
        <w:rPr>
          <w:b/>
          <w:bCs w:val="0"/>
        </w:rPr>
        <w:t>Требования к лингвистическому обеспечению</w:t>
      </w:r>
      <w:bookmarkEnd w:id="98"/>
      <w:bookmarkEnd w:id="99"/>
      <w:bookmarkEnd w:id="100"/>
      <w:bookmarkEnd w:id="101"/>
    </w:p>
    <w:p w14:paraId="70E4C577" w14:textId="77777777" w:rsidR="00D66552" w:rsidRPr="000D6B20" w:rsidRDefault="00D66552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языкам, используемым в Системе</w:t>
      </w:r>
    </w:p>
    <w:p w14:paraId="137859D9" w14:textId="77777777" w:rsidR="003F5FC3" w:rsidRPr="000D6B20" w:rsidRDefault="003F5FC3" w:rsidP="00070481">
      <w:pPr>
        <w:pStyle w:val="34b"/>
      </w:pPr>
      <w:r w:rsidRPr="000D6B20">
        <w:t>Вся текстовая информация должна быть представлена на русском языке.</w:t>
      </w:r>
    </w:p>
    <w:p w14:paraId="0B1B97CD" w14:textId="77777777" w:rsidR="00070481" w:rsidRPr="000D6B20" w:rsidRDefault="00070481" w:rsidP="00070481">
      <w:pPr>
        <w:pStyle w:val="34b"/>
      </w:pPr>
      <w:r w:rsidRPr="000D6B20">
        <w:t>Лингвистическое обеспечение Системы должно быть рассчитано на</w:t>
      </w:r>
      <w:r w:rsidR="00ED16B3" w:rsidRPr="000D6B20">
        <w:t> </w:t>
      </w:r>
      <w:r w:rsidRPr="000D6B20">
        <w:t>пользователя, специалиста в предметной области, не владеющего универсальными языками программирования или описания алгоритмов.</w:t>
      </w:r>
    </w:p>
    <w:p w14:paraId="3C9B4F44" w14:textId="77777777" w:rsidR="00070481" w:rsidRPr="000D6B20" w:rsidRDefault="00070481" w:rsidP="00070481">
      <w:pPr>
        <w:pStyle w:val="34b"/>
      </w:pPr>
      <w:r w:rsidRPr="000D6B20">
        <w:t>Пользовательский интерфейс Системы должен быть локализован для</w:t>
      </w:r>
      <w:r w:rsidR="00ED16B3" w:rsidRPr="000D6B20">
        <w:t> </w:t>
      </w:r>
      <w:r w:rsidRPr="000D6B20">
        <w:t xml:space="preserve">Российской Федерации. </w:t>
      </w:r>
    </w:p>
    <w:p w14:paraId="2D3CBB98" w14:textId="77777777" w:rsidR="00070481" w:rsidRPr="000D6B20" w:rsidRDefault="00070481" w:rsidP="00070481">
      <w:pPr>
        <w:pStyle w:val="34b"/>
      </w:pPr>
      <w:r w:rsidRPr="000D6B20">
        <w:t>Внутренний обмен данными между компонентами Системы может осуществляться с использованием специальных терминов, представленных на</w:t>
      </w:r>
      <w:r w:rsidR="00ED16B3" w:rsidRPr="000D6B20">
        <w:t> </w:t>
      </w:r>
      <w:r w:rsidRPr="000D6B20">
        <w:t>английском языке с учетом требований технических условий по обмену информаци</w:t>
      </w:r>
      <w:r w:rsidR="00ED16B3" w:rsidRPr="000D6B20">
        <w:t>ей</w:t>
      </w:r>
      <w:r w:rsidRPr="000D6B20">
        <w:t>.</w:t>
      </w:r>
    </w:p>
    <w:p w14:paraId="0DF59289" w14:textId="77777777" w:rsidR="00070481" w:rsidRPr="000D6B20" w:rsidRDefault="00070481" w:rsidP="00070481">
      <w:pPr>
        <w:pStyle w:val="34b"/>
      </w:pPr>
      <w:r w:rsidRPr="000D6B20">
        <w:lastRenderedPageBreak/>
        <w:t>При публикации документов должна обеспечиваться возможность чтения документов потребителями информации в кодировке UTF-8.</w:t>
      </w:r>
    </w:p>
    <w:p w14:paraId="21033CDB" w14:textId="77777777" w:rsidR="00D66552" w:rsidRPr="000D6B20" w:rsidRDefault="00D66552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способам организации диалога</w:t>
      </w:r>
    </w:p>
    <w:p w14:paraId="1442620C" w14:textId="77777777" w:rsidR="008D3341" w:rsidRPr="000D6B20" w:rsidRDefault="00000000">
      <w:pPr>
        <w:pStyle w:val="34b"/>
      </w:pPr>
      <w:r w:rsidRPr="000D6B20">
        <w:t>Способ организации диалога — набор экранных форм веб-интерфейса с контекстными подсказками и всплывающими уведомлениями.</w:t>
      </w:r>
    </w:p>
    <w:p w14:paraId="51B81A95" w14:textId="77777777" w:rsidR="00D66552" w:rsidRPr="000D6B20" w:rsidRDefault="00D66552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разработке и использованию словарей, тезаурусов</w:t>
      </w:r>
    </w:p>
    <w:p w14:paraId="1EE0B720" w14:textId="77777777" w:rsidR="008D3341" w:rsidRPr="000D6B20" w:rsidRDefault="00000000">
      <w:pPr>
        <w:pStyle w:val="34b"/>
      </w:pPr>
      <w:r w:rsidRPr="000D6B20">
        <w:t>Специальные словари и тезаурусы для Системы не разрабатываются; используется терминология, принятая в документации ППО «СкладМастер».</w:t>
      </w:r>
    </w:p>
    <w:p w14:paraId="2DDDF6CE" w14:textId="77777777" w:rsidR="00AE5166" w:rsidRPr="000D6B20" w:rsidRDefault="00D66552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описанию синтаксиса формализованного языка</w:t>
      </w:r>
    </w:p>
    <w:p w14:paraId="37520ECF" w14:textId="77777777" w:rsidR="005E7421" w:rsidRPr="0071398F" w:rsidRDefault="00000000" w:rsidP="000D6B20">
      <w:pPr>
        <w:pStyle w:val="34b"/>
      </w:pPr>
      <w:r w:rsidRPr="000D6B20">
        <w:t>Формализованные языки описания данных в Системе не используются; обмен данными со смежными системами выполняется в форматах CSV, XML и посредством REST API.</w:t>
      </w:r>
    </w:p>
    <w:p w14:paraId="620EEA19" w14:textId="77777777" w:rsidR="005E7421" w:rsidRPr="000D6B20" w:rsidRDefault="005E7421" w:rsidP="005E7421">
      <w:pPr>
        <w:pStyle w:val="3"/>
        <w:rPr>
          <w:b/>
          <w:bCs w:val="0"/>
        </w:rPr>
      </w:pPr>
      <w:bookmarkStart w:id="102" w:name="_Toc398683334"/>
      <w:bookmarkStart w:id="103" w:name="_Toc147481990"/>
      <w:bookmarkStart w:id="104" w:name="_Toc157365840"/>
      <w:bookmarkStart w:id="105" w:name="_Toc157365917"/>
      <w:r w:rsidRPr="000D6B20">
        <w:rPr>
          <w:b/>
          <w:bCs w:val="0"/>
        </w:rPr>
        <w:t>Требования к программному обеспечению</w:t>
      </w:r>
      <w:bookmarkEnd w:id="102"/>
      <w:bookmarkEnd w:id="103"/>
      <w:bookmarkEnd w:id="104"/>
      <w:bookmarkEnd w:id="105"/>
    </w:p>
    <w:p w14:paraId="7137A52F" w14:textId="77777777" w:rsidR="00AE5166" w:rsidRPr="000D6B20" w:rsidRDefault="005E7421" w:rsidP="000D6B20">
      <w:pPr>
        <w:pStyle w:val="34b"/>
      </w:pPr>
      <w:r w:rsidRPr="000D6B20">
        <w:t>Серверная часть Системы функционирует под управлением ОС на базе Linux (Ubuntu Server 22.04 LTS или выше) с использованием СУБД PostgreSQL. Клиентская часть реализуется в виде веб-приложения, работающего в браузерах Google Chrome, Яндекс.Браузер, Microsoft Edge актуальных версий без установки дополнительного программного обеспечения на рабочих местах пользователей.</w:t>
      </w:r>
    </w:p>
    <w:p w14:paraId="7EC8EFAF" w14:textId="77777777" w:rsidR="005E7421" w:rsidRPr="000D6B20" w:rsidRDefault="005E7421" w:rsidP="005E7421">
      <w:pPr>
        <w:pStyle w:val="3"/>
        <w:rPr>
          <w:b/>
          <w:bCs w:val="0"/>
        </w:rPr>
      </w:pPr>
      <w:bookmarkStart w:id="106" w:name="_Toc398683335"/>
      <w:bookmarkStart w:id="107" w:name="_Toc147481991"/>
      <w:bookmarkStart w:id="108" w:name="_Toc157365841"/>
      <w:bookmarkStart w:id="109" w:name="_Toc157365918"/>
      <w:r w:rsidRPr="000D6B20">
        <w:rPr>
          <w:b/>
          <w:bCs w:val="0"/>
        </w:rPr>
        <w:t>Требования к техническому обеспечению</w:t>
      </w:r>
      <w:bookmarkEnd w:id="106"/>
      <w:bookmarkEnd w:id="107"/>
      <w:bookmarkEnd w:id="108"/>
      <w:bookmarkEnd w:id="109"/>
    </w:p>
    <w:p w14:paraId="7DA01743" w14:textId="77777777" w:rsidR="00070481" w:rsidRPr="000D6B20" w:rsidRDefault="00182C98" w:rsidP="00182C98">
      <w:pPr>
        <w:pStyle w:val="34b"/>
      </w:pPr>
      <w:r w:rsidRPr="000D6B20">
        <w:t>Техническое обеспечение, оборудование, необходимое для функционирования Системы, состав, схема подключения и конфигурация технических средств обеспечивается Заказчиком.</w:t>
      </w:r>
    </w:p>
    <w:p w14:paraId="01A96DF0" w14:textId="77777777" w:rsidR="00AE5166" w:rsidRPr="000D6B20" w:rsidRDefault="00182C98" w:rsidP="00182C98">
      <w:pPr>
        <w:pStyle w:val="34b"/>
      </w:pPr>
      <w:r w:rsidRPr="000D6B20">
        <w:lastRenderedPageBreak/>
        <w:t>Дополнительные требования к составу, конфигурации программно-технических комплексов, обеспечивающих функционирование Системы, должны быть разработаны Подрядчиком не позднее, чем за десять дней до ввода Системы в эксплуатацию и предоставляются Заказчику.</w:t>
      </w:r>
    </w:p>
    <w:p w14:paraId="5BEB48C2" w14:textId="77777777" w:rsidR="005E7421" w:rsidRPr="000D6B20" w:rsidRDefault="005E7421" w:rsidP="005E7421">
      <w:pPr>
        <w:pStyle w:val="3"/>
        <w:rPr>
          <w:b/>
          <w:bCs w:val="0"/>
        </w:rPr>
      </w:pPr>
      <w:bookmarkStart w:id="110" w:name="_Toc398683336"/>
      <w:bookmarkStart w:id="111" w:name="_Toc147481992"/>
      <w:bookmarkStart w:id="112" w:name="_Toc157365842"/>
      <w:bookmarkStart w:id="113" w:name="_Toc157365919"/>
      <w:r w:rsidRPr="000D6B20">
        <w:rPr>
          <w:b/>
          <w:bCs w:val="0"/>
        </w:rPr>
        <w:t>Требования к метрологическому обеспечению</w:t>
      </w:r>
      <w:bookmarkEnd w:id="110"/>
      <w:bookmarkEnd w:id="111"/>
      <w:bookmarkEnd w:id="112"/>
      <w:bookmarkEnd w:id="113"/>
    </w:p>
    <w:p w14:paraId="6C5319A2" w14:textId="77777777" w:rsidR="00AE5166" w:rsidRPr="0071398F" w:rsidRDefault="00570FC3" w:rsidP="000D6B20">
      <w:pPr>
        <w:pStyle w:val="34b"/>
      </w:pPr>
      <w:r w:rsidRPr="000D6B20">
        <w:t>Требования к метрологическому обеспечению не предъявляются.</w:t>
      </w:r>
    </w:p>
    <w:p w14:paraId="4B0B5B61" w14:textId="77777777" w:rsidR="005E7421" w:rsidRPr="000D6B20" w:rsidRDefault="005E7421" w:rsidP="005E7421">
      <w:pPr>
        <w:pStyle w:val="3"/>
        <w:rPr>
          <w:b/>
          <w:bCs w:val="0"/>
        </w:rPr>
      </w:pPr>
      <w:bookmarkStart w:id="114" w:name="_Toc398683337"/>
      <w:bookmarkStart w:id="115" w:name="_Toc147481993"/>
      <w:bookmarkStart w:id="116" w:name="_Toc157365843"/>
      <w:bookmarkStart w:id="117" w:name="_Toc157365920"/>
      <w:r w:rsidRPr="000D6B20">
        <w:rPr>
          <w:b/>
          <w:bCs w:val="0"/>
        </w:rPr>
        <w:t>Требования к организационному обеспечению</w:t>
      </w:r>
      <w:bookmarkEnd w:id="114"/>
      <w:bookmarkEnd w:id="115"/>
      <w:bookmarkEnd w:id="116"/>
      <w:bookmarkEnd w:id="117"/>
    </w:p>
    <w:p w14:paraId="0DBD7813" w14:textId="77777777" w:rsidR="00ED5A03" w:rsidRPr="000D6B20" w:rsidRDefault="00ED5A03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структуре и функциям подразделений, участвующих в</w:t>
      </w:r>
      <w:r w:rsidR="006224C7" w:rsidRPr="000D6B20">
        <w:rPr>
          <w:b/>
          <w:bCs/>
        </w:rPr>
        <w:t> </w:t>
      </w:r>
      <w:r w:rsidRPr="000D6B20">
        <w:rPr>
          <w:b/>
          <w:bCs/>
        </w:rPr>
        <w:t>функционировании АС или обеспечивающих эксплуатацию</w:t>
      </w:r>
    </w:p>
    <w:p w14:paraId="38B43098" w14:textId="77777777" w:rsidR="00ED5A03" w:rsidRPr="000D6B20" w:rsidRDefault="00ED5A03" w:rsidP="00ED5A03">
      <w:pPr>
        <w:pStyle w:val="34b"/>
      </w:pPr>
      <w:r w:rsidRPr="000D6B20">
        <w:t>Функционирование Системы обеспечивается силами ИТ-подразделения Заказчика; администрирование Системы (управление учётными записями, мониторинг работоспособности) осуществляется назначенным администратором Системы.</w:t>
      </w:r>
    </w:p>
    <w:p w14:paraId="73B8F9D4" w14:textId="77777777" w:rsidR="00ED5A03" w:rsidRPr="000D6B20" w:rsidRDefault="00ED5A03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организации функционирования АС и порядку взаимодействия персонала и пользователей АС</w:t>
      </w:r>
    </w:p>
    <w:p w14:paraId="1A552637" w14:textId="77777777" w:rsidR="00ED5A03" w:rsidRPr="0071398F" w:rsidRDefault="00ED5A03" w:rsidP="000D6B20">
      <w:pPr>
        <w:pStyle w:val="34b"/>
      </w:pPr>
      <w:r w:rsidRPr="000D6B20">
        <w:t>Взаимодействие персонала складов и пользователей Системы осуществляется через личные кабинеты веб-интерфейса Системы в соответствии с назначенными ролями.</w:t>
      </w:r>
    </w:p>
    <w:p w14:paraId="4FA7CA8C" w14:textId="77777777" w:rsidR="00ED5A03" w:rsidRPr="000D6B20" w:rsidRDefault="00ED5A03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организации функционирования АС при сбоях, отказах и</w:t>
      </w:r>
      <w:r w:rsidR="006224C7" w:rsidRPr="000D6B20">
        <w:rPr>
          <w:b/>
          <w:bCs/>
        </w:rPr>
        <w:t> </w:t>
      </w:r>
      <w:r w:rsidRPr="000D6B20">
        <w:rPr>
          <w:b/>
          <w:bCs/>
        </w:rPr>
        <w:t>авариях</w:t>
      </w:r>
    </w:p>
    <w:p w14:paraId="73122A08" w14:textId="77777777" w:rsidR="00ED5A03" w:rsidRPr="0071398F" w:rsidRDefault="00ED5A03" w:rsidP="000D6B20">
      <w:pPr>
        <w:pStyle w:val="34b"/>
      </w:pPr>
      <w:r w:rsidRPr="000D6B20">
        <w:t>При сбоях и авариях функционирование складов сети не прерывается: ППО «СкладМастер» на местах продолжает работу автономно, накапливая данные для последующей синхронизации с Системой после восстановления связи.</w:t>
      </w:r>
    </w:p>
    <w:p w14:paraId="1AE3788F" w14:textId="77777777" w:rsidR="00ED5A03" w:rsidRPr="000D6B20" w:rsidRDefault="00ED5A03" w:rsidP="007C0843">
      <w:pPr>
        <w:pStyle w:val="4"/>
        <w:rPr>
          <w:b/>
          <w:bCs/>
        </w:rPr>
      </w:pPr>
      <w:r w:rsidRPr="000D6B20">
        <w:rPr>
          <w:b/>
          <w:bCs/>
        </w:rPr>
        <w:lastRenderedPageBreak/>
        <w:t>Требования к порядку обеспечения нормативными документами, необходимыми для разработки АС</w:t>
      </w:r>
    </w:p>
    <w:p w14:paraId="2394BEF9" w14:textId="77777777" w:rsidR="00AE5166" w:rsidRPr="0071398F" w:rsidRDefault="005E7421" w:rsidP="000D6B20">
      <w:pPr>
        <w:pStyle w:val="34b"/>
      </w:pPr>
      <w:r w:rsidRPr="000D6B20">
        <w:t>Подрядчик обеспечивает Заказчика комплектом нормативных документов (стандартов, руководящих документов), необходимых для разработки и последующего сопровождения Системы.</w:t>
      </w:r>
    </w:p>
    <w:p w14:paraId="1C6F12B4" w14:textId="77777777" w:rsidR="00092A8F" w:rsidRPr="000D6B20" w:rsidRDefault="005E7421" w:rsidP="005E7421">
      <w:pPr>
        <w:pStyle w:val="3"/>
        <w:rPr>
          <w:b/>
          <w:bCs w:val="0"/>
        </w:rPr>
      </w:pPr>
      <w:bookmarkStart w:id="118" w:name="_Toc398683338"/>
      <w:bookmarkStart w:id="119" w:name="_Toc147481994"/>
      <w:bookmarkStart w:id="120" w:name="_Toc157365844"/>
      <w:bookmarkStart w:id="121" w:name="_Toc157365921"/>
      <w:r w:rsidRPr="000D6B20">
        <w:rPr>
          <w:b/>
          <w:bCs w:val="0"/>
        </w:rPr>
        <w:t>Требования к</w:t>
      </w:r>
      <w:r w:rsidR="00092A8F" w:rsidRPr="000D6B20">
        <w:rPr>
          <w:b/>
          <w:bCs w:val="0"/>
        </w:rPr>
        <w:t xml:space="preserve"> </w:t>
      </w:r>
      <w:r w:rsidRPr="000D6B20">
        <w:rPr>
          <w:b/>
          <w:bCs w:val="0"/>
        </w:rPr>
        <w:t>методическому обеспечению</w:t>
      </w:r>
      <w:bookmarkEnd w:id="118"/>
      <w:bookmarkEnd w:id="119"/>
      <w:bookmarkEnd w:id="120"/>
      <w:bookmarkEnd w:id="121"/>
    </w:p>
    <w:p w14:paraId="6C2D385D" w14:textId="77777777" w:rsidR="005E7421" w:rsidRPr="000D6B20" w:rsidRDefault="00440E72" w:rsidP="005E7421">
      <w:pPr>
        <w:pStyle w:val="34b"/>
      </w:pPr>
      <w:r w:rsidRPr="000D6B20">
        <w:t>Требования к методическому обеспечению не предъявляются.</w:t>
      </w:r>
    </w:p>
    <w:p w14:paraId="1DD831BC" w14:textId="77777777" w:rsidR="00A442F8" w:rsidRPr="000D6B20" w:rsidRDefault="00A442F8" w:rsidP="00A442F8">
      <w:pPr>
        <w:pStyle w:val="2"/>
        <w:rPr>
          <w:b/>
          <w:bCs/>
        </w:rPr>
      </w:pPr>
      <w:bookmarkStart w:id="122" w:name="_Toc157365845"/>
      <w:bookmarkStart w:id="123" w:name="_Toc157365922"/>
      <w:bookmarkStart w:id="124" w:name="_Toc398683340"/>
      <w:bookmarkStart w:id="125" w:name="_Toc147481996"/>
      <w:bookmarkStart w:id="126" w:name="_Ref147739966"/>
      <w:r w:rsidRPr="000D6B20">
        <w:rPr>
          <w:b/>
          <w:bCs/>
        </w:rPr>
        <w:t>Общие технические требования к АС</w:t>
      </w:r>
      <w:bookmarkEnd w:id="122"/>
      <w:bookmarkEnd w:id="123"/>
    </w:p>
    <w:p w14:paraId="09F8CD25" w14:textId="77777777" w:rsidR="00576C72" w:rsidRPr="000D6B20" w:rsidRDefault="00576C72" w:rsidP="00576C72">
      <w:pPr>
        <w:pStyle w:val="3"/>
        <w:rPr>
          <w:b/>
          <w:bCs w:val="0"/>
        </w:rPr>
      </w:pPr>
      <w:bookmarkStart w:id="127" w:name="_Toc398683316"/>
      <w:bookmarkStart w:id="128" w:name="_Toc147481972"/>
      <w:bookmarkStart w:id="129" w:name="_Toc157365846"/>
      <w:bookmarkStart w:id="130" w:name="_Toc157365923"/>
      <w:r w:rsidRPr="000D6B20">
        <w:rPr>
          <w:b/>
          <w:bCs w:val="0"/>
        </w:rPr>
        <w:t>Требования к численности и квалификации персонала системы и режиму его работы</w:t>
      </w:r>
      <w:bookmarkEnd w:id="127"/>
      <w:bookmarkEnd w:id="128"/>
      <w:bookmarkEnd w:id="129"/>
      <w:bookmarkEnd w:id="130"/>
    </w:p>
    <w:p w14:paraId="28E2C1BC" w14:textId="77777777" w:rsidR="00576C72" w:rsidRPr="000D6B20" w:rsidRDefault="00576C72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численности персонала (пользователей) АС</w:t>
      </w:r>
    </w:p>
    <w:p w14:paraId="1E2F131B" w14:textId="77777777" w:rsidR="008D3341" w:rsidRPr="000D6B20" w:rsidRDefault="00000000">
      <w:pPr>
        <w:pStyle w:val="34b"/>
      </w:pPr>
      <w:r w:rsidRPr="000D6B20">
        <w:t>Численность пользователей Системы определяется штатным расписанием складов сети: не более двух пользователей на склад (кладовщик, менеджер склада) и не более пяти пользователей центрального аппарата (администратор Системы, менеджеры сети, руководитель).</w:t>
      </w:r>
    </w:p>
    <w:p w14:paraId="0EFCA311" w14:textId="77777777" w:rsidR="00576C72" w:rsidRPr="000D6B20" w:rsidRDefault="00576C72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квалификации персонала, порядку его подготовки и контроля знаний и навыков</w:t>
      </w:r>
    </w:p>
    <w:p w14:paraId="0D0875C1" w14:textId="77777777" w:rsidR="00576C72" w:rsidRPr="000D6B20" w:rsidRDefault="00576C72" w:rsidP="00576C72">
      <w:pPr>
        <w:pStyle w:val="34b"/>
      </w:pPr>
      <w:r w:rsidRPr="000D6B20">
        <w:t>Сопровождение пользовательского функционала Системы не должно требовать наличия специализированного персонала с уникальными навыками владения языков программирования.</w:t>
      </w:r>
    </w:p>
    <w:p w14:paraId="189A37E5" w14:textId="77777777" w:rsidR="00576C72" w:rsidRPr="0071398F" w:rsidRDefault="00576C72" w:rsidP="0071398F">
      <w:pPr>
        <w:pStyle w:val="4"/>
        <w:rPr>
          <w:b/>
          <w:bCs/>
        </w:rPr>
      </w:pPr>
      <w:r w:rsidRPr="0071398F">
        <w:rPr>
          <w:b/>
          <w:bCs/>
        </w:rPr>
        <w:lastRenderedPageBreak/>
        <w:t>Требования к режиму работы персонала Системы</w:t>
      </w:r>
    </w:p>
    <w:p w14:paraId="6F5F0A4E" w14:textId="77777777" w:rsidR="008D3341" w:rsidRPr="000D6B20" w:rsidRDefault="00000000">
      <w:pPr>
        <w:pStyle w:val="34b"/>
      </w:pPr>
      <w:r w:rsidRPr="000D6B20">
        <w:t>Режим работы пользователей Системы соответствует режиму работы соответствующего склада или подразделения Заказчика.</w:t>
      </w:r>
    </w:p>
    <w:p w14:paraId="2C1B426E" w14:textId="77777777" w:rsidR="00576C72" w:rsidRPr="000D6B20" w:rsidRDefault="00576C72" w:rsidP="00576C72">
      <w:pPr>
        <w:pStyle w:val="3"/>
        <w:rPr>
          <w:b/>
          <w:bCs w:val="0"/>
        </w:rPr>
      </w:pPr>
      <w:bookmarkStart w:id="131" w:name="_Toc398683317"/>
      <w:bookmarkStart w:id="132" w:name="_Toc147481973"/>
      <w:bookmarkStart w:id="133" w:name="_Toc157365847"/>
      <w:bookmarkStart w:id="134" w:name="_Toc157365924"/>
      <w:r w:rsidRPr="000D6B20">
        <w:rPr>
          <w:b/>
          <w:bCs w:val="0"/>
        </w:rPr>
        <w:t>Показатели назначения</w:t>
      </w:r>
      <w:bookmarkEnd w:id="131"/>
      <w:bookmarkEnd w:id="132"/>
      <w:bookmarkEnd w:id="133"/>
      <w:bookmarkEnd w:id="134"/>
    </w:p>
    <w:p w14:paraId="2CD0459C" w14:textId="77777777" w:rsidR="00576C72" w:rsidRPr="000D6B20" w:rsidRDefault="00576C72" w:rsidP="000D6B20">
      <w:pPr>
        <w:pStyle w:val="34b"/>
      </w:pPr>
      <w:r w:rsidRPr="000D6B20">
        <w:t>В требованиях к показателям назначения АС приводят значения параметров, характеризующие степень соответствия системы ее назначению.</w:t>
      </w:r>
    </w:p>
    <w:p w14:paraId="4D0B4EBB" w14:textId="77777777" w:rsidR="00576C72" w:rsidRPr="000D6B20" w:rsidRDefault="00576C72" w:rsidP="000D6B20">
      <w:pPr>
        <w:pStyle w:val="34b"/>
      </w:pPr>
      <w:r w:rsidRPr="000D6B20">
        <w:t>Для АСУ указывают:</w:t>
      </w:r>
    </w:p>
    <w:p w14:paraId="45D84CB3" w14:textId="77777777" w:rsidR="00576C72" w:rsidRPr="000D6B20" w:rsidRDefault="00576C72" w:rsidP="0071398F">
      <w:pPr>
        <w:pStyle w:val="a"/>
      </w:pPr>
      <w:r w:rsidRPr="000D6B20">
        <w:t>степень приспособляемости системы к изменению процессов и методов управления, к отклонениям параметров объекта управления;</w:t>
      </w:r>
    </w:p>
    <w:p w14:paraId="16035708" w14:textId="77777777" w:rsidR="00576C72" w:rsidRPr="000D6B20" w:rsidRDefault="00576C72" w:rsidP="0071398F">
      <w:pPr>
        <w:pStyle w:val="a"/>
      </w:pPr>
      <w:r w:rsidRPr="000D6B20">
        <w:t>допустимые пределы модернизации и развития системы;</w:t>
      </w:r>
    </w:p>
    <w:p w14:paraId="192E85E1" w14:textId="77777777" w:rsidR="00576C72" w:rsidRPr="000D6B20" w:rsidRDefault="00576C72" w:rsidP="0071398F">
      <w:pPr>
        <w:pStyle w:val="a"/>
      </w:pPr>
      <w:r w:rsidRPr="000D6B20">
        <w:t>вероятностно-временные характеристики, при которых сохраняется целевое назначение системы.</w:t>
      </w:r>
    </w:p>
    <w:p w14:paraId="28D2D684" w14:textId="77777777" w:rsidR="00576C72" w:rsidRPr="000D6B20" w:rsidRDefault="00576C72" w:rsidP="000D6B20">
      <w:pPr>
        <w:pStyle w:val="34b"/>
      </w:pPr>
      <w:r w:rsidRPr="000D6B20">
        <w:t>К показателям назначения можно отнести:</w:t>
      </w:r>
    </w:p>
    <w:p w14:paraId="3B7C4E42" w14:textId="77777777" w:rsidR="00576C72" w:rsidRPr="000D6B20" w:rsidRDefault="00576C72" w:rsidP="0071398F">
      <w:pPr>
        <w:pStyle w:val="a"/>
      </w:pPr>
      <w:r w:rsidRPr="000D6B20">
        <w:t>количество одновременно работающих в системе пользователей;</w:t>
      </w:r>
    </w:p>
    <w:p w14:paraId="2AD31EAF" w14:textId="77777777" w:rsidR="00576C72" w:rsidRPr="000D6B20" w:rsidRDefault="00576C72" w:rsidP="0071398F">
      <w:pPr>
        <w:pStyle w:val="a"/>
      </w:pPr>
      <w:r w:rsidRPr="000D6B20">
        <w:t>количество одновременно выполняемых запросов к серверу;</w:t>
      </w:r>
    </w:p>
    <w:p w14:paraId="004CD7D9" w14:textId="77777777" w:rsidR="00576C72" w:rsidRPr="000D6B20" w:rsidRDefault="00576C72" w:rsidP="0071398F">
      <w:pPr>
        <w:pStyle w:val="a"/>
      </w:pPr>
      <w:r w:rsidRPr="000D6B20">
        <w:t>количество проводимых (регистрируемых) за единицу времени транзакций;</w:t>
      </w:r>
    </w:p>
    <w:p w14:paraId="1F01631F" w14:textId="77777777" w:rsidR="00576C72" w:rsidRPr="000D6B20" w:rsidRDefault="00576C72" w:rsidP="0071398F">
      <w:pPr>
        <w:pStyle w:val="a"/>
      </w:pPr>
      <w:r w:rsidRPr="000D6B20">
        <w:t>время отклика при разном количестве единовременных запросов и работающих пользователей, при разном количестве обрабатываемых данных (особенно при поиске и агрегации в отчетах);</w:t>
      </w:r>
    </w:p>
    <w:p w14:paraId="13445416" w14:textId="77777777" w:rsidR="00576C72" w:rsidRPr="000D6B20" w:rsidRDefault="00576C72" w:rsidP="0071398F">
      <w:pPr>
        <w:pStyle w:val="a"/>
      </w:pPr>
      <w:r w:rsidRPr="000D6B20">
        <w:t>объем хранимых данных (в частности, изображений и видеозаписей);</w:t>
      </w:r>
    </w:p>
    <w:p w14:paraId="3F5A9E38" w14:textId="77777777" w:rsidR="00576C72" w:rsidRPr="000D6B20" w:rsidRDefault="00576C72" w:rsidP="0071398F">
      <w:pPr>
        <w:pStyle w:val="a"/>
      </w:pPr>
      <w:r w:rsidRPr="000D6B20">
        <w:t>время подключения дополнительных вычислительных мощностей при достижении предельной нагрузки;</w:t>
      </w:r>
    </w:p>
    <w:p w14:paraId="12749619" w14:textId="77777777" w:rsidR="00576C72" w:rsidRPr="000D6B20" w:rsidRDefault="00576C72" w:rsidP="0071398F">
      <w:pPr>
        <w:pStyle w:val="a"/>
      </w:pPr>
      <w:r w:rsidRPr="000D6B20">
        <w:t>время подключения дополнительных мощностей при значительном увеличении объема хранимых данных.</w:t>
      </w:r>
    </w:p>
    <w:p w14:paraId="1DAF0910" w14:textId="77777777" w:rsidR="00576C72" w:rsidRPr="000D6B20" w:rsidRDefault="00576C72" w:rsidP="00576C72">
      <w:pPr>
        <w:pStyle w:val="3"/>
        <w:rPr>
          <w:b/>
          <w:bCs w:val="0"/>
        </w:rPr>
      </w:pPr>
      <w:bookmarkStart w:id="135" w:name="_Toc398683318"/>
      <w:bookmarkStart w:id="136" w:name="_Toc147481974"/>
      <w:bookmarkStart w:id="137" w:name="_Toc157365848"/>
      <w:bookmarkStart w:id="138" w:name="_Toc157365925"/>
      <w:r w:rsidRPr="000D6B20">
        <w:rPr>
          <w:b/>
          <w:bCs w:val="0"/>
        </w:rPr>
        <w:lastRenderedPageBreak/>
        <w:t>Требования к надежности</w:t>
      </w:r>
      <w:bookmarkEnd w:id="135"/>
      <w:bookmarkEnd w:id="136"/>
      <w:bookmarkEnd w:id="137"/>
      <w:bookmarkEnd w:id="138"/>
    </w:p>
    <w:p w14:paraId="5EFB6554" w14:textId="77777777" w:rsidR="00576C72" w:rsidRPr="0071398F" w:rsidRDefault="00576C72" w:rsidP="007C0843">
      <w:pPr>
        <w:pStyle w:val="4"/>
        <w:rPr>
          <w:b/>
          <w:bCs/>
        </w:rPr>
      </w:pPr>
      <w:r w:rsidRPr="0071398F">
        <w:rPr>
          <w:b/>
          <w:bCs/>
        </w:rPr>
        <w:t>Показатели доступности/надежности</w:t>
      </w:r>
    </w:p>
    <w:p w14:paraId="6D6B4265" w14:textId="77777777" w:rsidR="008D3341" w:rsidRPr="000D6B20" w:rsidRDefault="00000000">
      <w:pPr>
        <w:pStyle w:val="34b"/>
      </w:pPr>
      <w:r w:rsidRPr="000D6B20">
        <w:t>Коэффициент готовности серверной части Системы должен быть не менее 0,999 (доступность не менее 99,9 % времени в течение календарного месяца, за исключением периодов планового технического обслуживания).</w:t>
      </w:r>
    </w:p>
    <w:p w14:paraId="46DF18B3" w14:textId="77777777" w:rsidR="00576C72" w:rsidRPr="000D6B20" w:rsidRDefault="00576C72" w:rsidP="007C0843">
      <w:pPr>
        <w:pStyle w:val="4"/>
        <w:rPr>
          <w:b/>
          <w:bCs/>
        </w:rPr>
      </w:pPr>
      <w:r w:rsidRPr="000D6B20">
        <w:rPr>
          <w:b/>
          <w:bCs/>
        </w:rPr>
        <w:t>Требования к надежности технических средств и программного обеспечения</w:t>
      </w:r>
    </w:p>
    <w:p w14:paraId="77C3562D" w14:textId="77777777" w:rsidR="00576C72" w:rsidRPr="000D6B20" w:rsidRDefault="00576C72" w:rsidP="000D6B20">
      <w:pPr>
        <w:pStyle w:val="34b"/>
      </w:pPr>
      <w:r w:rsidRPr="000D6B20">
        <w:t xml:space="preserve">Надежность </w:t>
      </w:r>
      <w:r w:rsidR="001A12EB" w:rsidRPr="000D6B20">
        <w:t>Сис</w:t>
      </w:r>
      <w:r w:rsidRPr="000D6B20">
        <w:t>темы должна достигаться комплексом организационных и</w:t>
      </w:r>
      <w:r w:rsidR="00A203BD" w:rsidRPr="000D6B20">
        <w:t> </w:t>
      </w:r>
      <w:r w:rsidRPr="000D6B20">
        <w:t xml:space="preserve">технических мер, обеспечивающих требуемые уровни безотказности, ремонтопригодности, долговечности и сохранения ресурсов </w:t>
      </w:r>
      <w:r w:rsidR="001A12EB" w:rsidRPr="000D6B20">
        <w:t>С</w:t>
      </w:r>
      <w:r w:rsidRPr="000D6B20">
        <w:t>истемы.</w:t>
      </w:r>
    </w:p>
    <w:p w14:paraId="1BCE03AC" w14:textId="77777777" w:rsidR="00576C72" w:rsidRPr="000D6B20" w:rsidRDefault="00576C72" w:rsidP="000D6B20">
      <w:pPr>
        <w:pStyle w:val="34b"/>
      </w:pPr>
      <w:r w:rsidRPr="000D6B20">
        <w:t>Технические меры должны предусматривать:</w:t>
      </w:r>
    </w:p>
    <w:p w14:paraId="496F92C2" w14:textId="77777777" w:rsidR="00576C72" w:rsidRPr="000D6B20" w:rsidRDefault="00576C72" w:rsidP="0071398F">
      <w:pPr>
        <w:pStyle w:val="a"/>
      </w:pPr>
      <w:r w:rsidRPr="000D6B20">
        <w:t xml:space="preserve">резервирование критически важных компонентов и данных </w:t>
      </w:r>
      <w:r w:rsidR="001A12EB" w:rsidRPr="000D6B20">
        <w:t>С</w:t>
      </w:r>
      <w:r w:rsidR="00A203BD" w:rsidRPr="000D6B20">
        <w:t>ис</w:t>
      </w:r>
      <w:r w:rsidRPr="000D6B20">
        <w:t>темы и</w:t>
      </w:r>
      <w:r w:rsidR="00A203BD" w:rsidRPr="000D6B20">
        <w:t> </w:t>
      </w:r>
      <w:r w:rsidRPr="000D6B20">
        <w:t>отсутствие единой точки отказа;</w:t>
      </w:r>
    </w:p>
    <w:p w14:paraId="585DFBEF" w14:textId="77777777" w:rsidR="00576C72" w:rsidRPr="000D6B20" w:rsidRDefault="00576C72" w:rsidP="0071398F">
      <w:pPr>
        <w:pStyle w:val="a"/>
      </w:pPr>
      <w:r w:rsidRPr="000D6B20">
        <w:t>использование технических средств с избыточными компонентами и</w:t>
      </w:r>
      <w:r w:rsidR="00A203BD" w:rsidRPr="000D6B20">
        <w:t> </w:t>
      </w:r>
      <w:r w:rsidRPr="000D6B20">
        <w:t xml:space="preserve">возможностью их замены без остановки работы </w:t>
      </w:r>
      <w:r w:rsidR="001A12EB" w:rsidRPr="000D6B20">
        <w:t>С</w:t>
      </w:r>
      <w:r w:rsidRPr="000D6B20">
        <w:t>истемы;</w:t>
      </w:r>
    </w:p>
    <w:p w14:paraId="2896E966" w14:textId="77777777" w:rsidR="00576C72" w:rsidRPr="000D6B20" w:rsidRDefault="00576C72" w:rsidP="0071398F">
      <w:pPr>
        <w:pStyle w:val="a"/>
      </w:pPr>
      <w:r w:rsidRPr="000D6B20">
        <w:t>использование программного резервирования (программной избыточности);</w:t>
      </w:r>
    </w:p>
    <w:p w14:paraId="4084C546" w14:textId="77777777" w:rsidR="00576C72" w:rsidRPr="000D6B20" w:rsidRDefault="00576C72" w:rsidP="0071398F">
      <w:pPr>
        <w:pStyle w:val="a"/>
      </w:pPr>
      <w:r w:rsidRPr="000D6B20">
        <w:t>конфигурирование используемых средств и применение специализированного ПО, обеспечивающего требуемую надёжность.</w:t>
      </w:r>
    </w:p>
    <w:p w14:paraId="4090D264" w14:textId="77777777" w:rsidR="00576C72" w:rsidRPr="000D6B20" w:rsidRDefault="00576C72" w:rsidP="000D6B20">
      <w:pPr>
        <w:pStyle w:val="34b"/>
      </w:pPr>
      <w:r w:rsidRPr="000D6B20">
        <w:t>Организационные меры по обеспечению надежности должны быть направлены на минимизацию ошибок пользователей, а также персонала при эксплуатации и проведении работ по обслуживанию, минимизацию времени ремонта или замены вышедших из строя компонентов за счёт:</w:t>
      </w:r>
    </w:p>
    <w:p w14:paraId="0EE41681" w14:textId="77777777" w:rsidR="00576C72" w:rsidRPr="000D6B20" w:rsidRDefault="00576C72" w:rsidP="0071398F">
      <w:pPr>
        <w:pStyle w:val="a"/>
      </w:pPr>
      <w:r w:rsidRPr="000D6B20">
        <w:t>обеспечения требуемого уровня квалификации пользователей;</w:t>
      </w:r>
    </w:p>
    <w:p w14:paraId="5F4013F9" w14:textId="77777777" w:rsidR="00576C72" w:rsidRPr="000D6B20" w:rsidRDefault="00576C72" w:rsidP="0071398F">
      <w:pPr>
        <w:pStyle w:val="a"/>
      </w:pPr>
      <w:r w:rsidRPr="000D6B20">
        <w:t>обеспечения требуемого уровня квалификации персонала;</w:t>
      </w:r>
    </w:p>
    <w:p w14:paraId="384B31BE" w14:textId="77777777" w:rsidR="00576C72" w:rsidRPr="000D6B20" w:rsidRDefault="00576C72" w:rsidP="0071398F">
      <w:pPr>
        <w:pStyle w:val="a"/>
      </w:pPr>
      <w:r w:rsidRPr="000D6B20">
        <w:t>регламентации и нормативного обеспечения выполнения работ персонала и пользователей;</w:t>
      </w:r>
    </w:p>
    <w:p w14:paraId="37C00A49" w14:textId="77777777" w:rsidR="00576C72" w:rsidRPr="000D6B20" w:rsidRDefault="00576C72" w:rsidP="0071398F">
      <w:pPr>
        <w:pStyle w:val="a"/>
      </w:pPr>
      <w:r w:rsidRPr="000D6B20">
        <w:lastRenderedPageBreak/>
        <w:t>оповещения пользователей о случаях нештатной работы компонентов;</w:t>
      </w:r>
    </w:p>
    <w:p w14:paraId="5D575834" w14:textId="77777777" w:rsidR="00576C72" w:rsidRPr="000D6B20" w:rsidRDefault="00576C72" w:rsidP="0071398F">
      <w:pPr>
        <w:pStyle w:val="a"/>
      </w:pPr>
      <w:r w:rsidRPr="000D6B20">
        <w:t>диагностики неисправностей.</w:t>
      </w:r>
    </w:p>
    <w:p w14:paraId="7ADF99E1" w14:textId="77777777" w:rsidR="00576C72" w:rsidRPr="000D6B20" w:rsidRDefault="00576C72" w:rsidP="00576C72">
      <w:pPr>
        <w:pStyle w:val="3"/>
        <w:rPr>
          <w:b/>
          <w:bCs w:val="0"/>
        </w:rPr>
      </w:pPr>
      <w:bookmarkStart w:id="139" w:name="_Toc398683319"/>
      <w:bookmarkStart w:id="140" w:name="_Toc147481975"/>
      <w:bookmarkStart w:id="141" w:name="_Toc157365849"/>
      <w:bookmarkStart w:id="142" w:name="_Toc157365926"/>
      <w:r w:rsidRPr="000D6B20">
        <w:rPr>
          <w:b/>
          <w:bCs w:val="0"/>
        </w:rPr>
        <w:t>Требования безопасности</w:t>
      </w:r>
      <w:bookmarkEnd w:id="139"/>
      <w:bookmarkEnd w:id="140"/>
      <w:bookmarkEnd w:id="141"/>
      <w:bookmarkEnd w:id="142"/>
    </w:p>
    <w:p w14:paraId="6F1F4884" w14:textId="77777777" w:rsidR="00576C72" w:rsidRPr="000D6B20" w:rsidRDefault="00576C72" w:rsidP="000D6B20">
      <w:pPr>
        <w:pStyle w:val="34b"/>
      </w:pPr>
      <w:r w:rsidRPr="000D6B20">
        <w:t>Должно быть обеспечено соблюдение общих требований безопасности в соответствии с ГОСТ 12.2.003-91 ССБТ. Оборудование производственное. Общие требования безопасности.</w:t>
      </w:r>
    </w:p>
    <w:p w14:paraId="1E2DF2DB" w14:textId="77777777" w:rsidR="0071398F" w:rsidRDefault="00576C72" w:rsidP="000D6B20">
      <w:pPr>
        <w:pStyle w:val="34b"/>
      </w:pPr>
      <w:r w:rsidRPr="000D6B20"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</w:t>
      </w:r>
    </w:p>
    <w:p w14:paraId="63CA7B9F" w14:textId="77777777" w:rsidR="0071398F" w:rsidRDefault="00576C72" w:rsidP="000D6B20">
      <w:pPr>
        <w:pStyle w:val="34b"/>
      </w:pPr>
      <w:r w:rsidRPr="000D6B20">
        <w:t>Аппаратное обеспечение системы должно соответствовать требованиям пожарной безопасности в производственных помещениях по ГОСТ 12.1.004-91. «ССБТ. Пожарная безопасность. Общие требования».</w:t>
      </w:r>
    </w:p>
    <w:p w14:paraId="69F56836" w14:textId="77777777" w:rsidR="0071398F" w:rsidRDefault="00576C72" w:rsidP="000D6B20">
      <w:pPr>
        <w:pStyle w:val="34b"/>
      </w:pPr>
      <w:r w:rsidRPr="000D6B20">
        <w:t>Должно быть обеспечено соблюдение общих требований безопасности в соответствии с ГОСТ 12.2.003-91. «ССБТ. Оборудование производственное. Общие требования безопасности» при обслуживании системы в процессе эксплуатации.</w:t>
      </w:r>
    </w:p>
    <w:p w14:paraId="06ABDD93" w14:textId="77777777" w:rsidR="0071398F" w:rsidRDefault="00576C72" w:rsidP="000D6B20">
      <w:pPr>
        <w:pStyle w:val="34b"/>
      </w:pPr>
      <w:r w:rsidRPr="000D6B20">
        <w:t>Значения эквивалентного уровня акустического шума, создаваемого аппаратурой системы, должно соответствовать ГОСТ 21552-84 «Средства вычислительной техники.</w:t>
      </w:r>
    </w:p>
    <w:p w14:paraId="0A6010D8" w14:textId="77777777" w:rsidR="0071398F" w:rsidRDefault="00576C72" w:rsidP="000D6B20">
      <w:pPr>
        <w:pStyle w:val="34b"/>
      </w:pPr>
      <w:r w:rsidRPr="000D6B20">
        <w:t>Общие технические требования, приемка, методы испытаний, маркировка, упаковка, транспортирование и хранение», но не превышать следующих величин:</w:t>
      </w:r>
    </w:p>
    <w:p w14:paraId="2272EA0A" w14:textId="77777777" w:rsidR="0071398F" w:rsidRDefault="00576C72" w:rsidP="0071398F">
      <w:pPr>
        <w:pStyle w:val="a"/>
      </w:pPr>
      <w:r w:rsidRPr="000D6B20">
        <w:t>50 дБ — при работе технологического оборудования и средств вычислительной техники без печатающего устройства;</w:t>
      </w:r>
    </w:p>
    <w:p w14:paraId="2D89449F" w14:textId="77777777" w:rsidR="00576C72" w:rsidRPr="000D6B20" w:rsidRDefault="00576C72" w:rsidP="0071398F">
      <w:pPr>
        <w:pStyle w:val="a"/>
      </w:pPr>
      <w:r w:rsidRPr="000D6B20">
        <w:t>60 дБ — при работе технологического оборудования и средств вычислительной техники с печатающим устройством.</w:t>
      </w:r>
    </w:p>
    <w:p w14:paraId="061A4A14" w14:textId="77777777" w:rsidR="00576C72" w:rsidRPr="000D6B20" w:rsidRDefault="00576C72" w:rsidP="00576C72">
      <w:pPr>
        <w:pStyle w:val="3"/>
        <w:rPr>
          <w:b/>
          <w:bCs w:val="0"/>
        </w:rPr>
      </w:pPr>
      <w:bookmarkStart w:id="143" w:name="_Toc398683320"/>
      <w:bookmarkStart w:id="144" w:name="_Toc147481976"/>
      <w:bookmarkStart w:id="145" w:name="_Toc157365850"/>
      <w:bookmarkStart w:id="146" w:name="_Toc157365927"/>
      <w:r w:rsidRPr="000D6B20">
        <w:rPr>
          <w:b/>
          <w:bCs w:val="0"/>
        </w:rPr>
        <w:lastRenderedPageBreak/>
        <w:t>Требования к эргономике и технической эстетике</w:t>
      </w:r>
      <w:bookmarkEnd w:id="143"/>
      <w:bookmarkEnd w:id="144"/>
      <w:bookmarkEnd w:id="145"/>
      <w:bookmarkEnd w:id="146"/>
    </w:p>
    <w:p w14:paraId="39988B3A" w14:textId="77777777" w:rsidR="00576C72" w:rsidRPr="000D6B20" w:rsidRDefault="00576C72" w:rsidP="000D6B20">
      <w:pPr>
        <w:pStyle w:val="34b"/>
      </w:pPr>
      <w:r w:rsidRPr="000D6B20">
        <w:t>При разработке пользовательского интерфейса должны быть учтены следующие основные требования к графическому интерфейсу Системы, посредством которого должно осуществляться взаимодействие пользователей с функциями Системы:</w:t>
      </w:r>
    </w:p>
    <w:p w14:paraId="2C21FF1F" w14:textId="77777777" w:rsidR="00576C72" w:rsidRPr="000D6B20" w:rsidRDefault="00576C72" w:rsidP="0071398F">
      <w:pPr>
        <w:pStyle w:val="a"/>
      </w:pPr>
      <w:r w:rsidRPr="000D6B20">
        <w:t>для взаимодействия пользователя с Системой должен использоваться визуальный графический интерфейс;</w:t>
      </w:r>
    </w:p>
    <w:p w14:paraId="2F4513F1" w14:textId="77777777" w:rsidR="00576C72" w:rsidRPr="000D6B20" w:rsidRDefault="00576C72" w:rsidP="0071398F">
      <w:pPr>
        <w:pStyle w:val="a"/>
      </w:pPr>
      <w:r w:rsidRPr="000D6B20">
        <w:t>пользовательский интерфейс должен представлять собой набор взаимосвязанных экранных электронных форм;</w:t>
      </w:r>
    </w:p>
    <w:p w14:paraId="081AC990" w14:textId="77777777" w:rsidR="00576C72" w:rsidRPr="000D6B20" w:rsidRDefault="00576C72" w:rsidP="0071398F">
      <w:pPr>
        <w:pStyle w:val="a"/>
      </w:pPr>
      <w:r w:rsidRPr="000D6B20">
        <w:t>языком электронных форм и элементов интерфейса должен быть русский язык;</w:t>
      </w:r>
    </w:p>
    <w:p w14:paraId="06B357F5" w14:textId="77777777" w:rsidR="00576C72" w:rsidRPr="000D6B20" w:rsidRDefault="00576C72" w:rsidP="0071398F">
      <w:pPr>
        <w:pStyle w:val="a"/>
      </w:pPr>
      <w:r w:rsidRPr="000D6B20">
        <w:t>реакция на интерактивное воздействие на схожие элементы интерфейса должна быть одинакова в различных электронных формах;</w:t>
      </w:r>
    </w:p>
    <w:p w14:paraId="2941FFC9" w14:textId="77777777" w:rsidR="00576C72" w:rsidRPr="000D6B20" w:rsidRDefault="00576C72" w:rsidP="0071398F">
      <w:pPr>
        <w:pStyle w:val="a"/>
      </w:pPr>
      <w:r w:rsidRPr="000D6B20">
        <w:t>проектируемый интерфейс должен разрабатываться с учетом современных представлений по проектированию интерфейсов, обеспечивать доступ к основным пользовательским функциям;</w:t>
      </w:r>
    </w:p>
    <w:p w14:paraId="63FE9B2F" w14:textId="77777777" w:rsidR="00576C72" w:rsidRPr="000D6B20" w:rsidRDefault="00576C72" w:rsidP="0071398F">
      <w:pPr>
        <w:pStyle w:val="a"/>
      </w:pPr>
      <w:r w:rsidRPr="000D6B20">
        <w:t>должна быть реализована доступность основных навигационных элементов во всех разделах Системы;</w:t>
      </w:r>
    </w:p>
    <w:p w14:paraId="399439C2" w14:textId="77777777" w:rsidR="00576C72" w:rsidRPr="000D6B20" w:rsidRDefault="00576C72" w:rsidP="0071398F">
      <w:pPr>
        <w:pStyle w:val="a"/>
      </w:pPr>
      <w:r w:rsidRPr="000D6B20">
        <w:t>интерфейс должен обеспечивать доступ пользователей ко всем необходимым данным Системы;</w:t>
      </w:r>
    </w:p>
    <w:p w14:paraId="06789F99" w14:textId="77777777" w:rsidR="00576C72" w:rsidRPr="000D6B20" w:rsidRDefault="00576C72" w:rsidP="0071398F">
      <w:pPr>
        <w:pStyle w:val="a"/>
      </w:pPr>
      <w:r w:rsidRPr="000D6B20">
        <w:t>для обеспечения удобной навигации по Системе для пользователей, обладающих различным уровнем подготовки работы с web-интерфейсами, и минимизации сроков освоения интерфейса должно быть разработано наглядное и интуитивно-понятное изображение навигационных элементов, что позволит повысить эффективность работы с Системой;</w:t>
      </w:r>
    </w:p>
    <w:p w14:paraId="5C8F5512" w14:textId="77777777" w:rsidR="00576C72" w:rsidRPr="000D6B20" w:rsidRDefault="00576C72" w:rsidP="0071398F">
      <w:pPr>
        <w:pStyle w:val="a"/>
      </w:pPr>
      <w:r w:rsidRPr="000D6B20">
        <w:t>возможность получения информации, путем последовательного перехода начиная с главной страницы;</w:t>
      </w:r>
    </w:p>
    <w:p w14:paraId="01BF7EFE" w14:textId="77777777" w:rsidR="00576C72" w:rsidRPr="000D6B20" w:rsidRDefault="00576C72" w:rsidP="0071398F">
      <w:pPr>
        <w:pStyle w:val="a"/>
      </w:pPr>
      <w:r w:rsidRPr="000D6B20">
        <w:t>возможность «идентификации местонахождения» пользователя в информационной структуре.</w:t>
      </w:r>
    </w:p>
    <w:p w14:paraId="2A777585" w14:textId="77777777" w:rsidR="00576C72" w:rsidRPr="000D6B20" w:rsidRDefault="00576C72" w:rsidP="000D6B20">
      <w:pPr>
        <w:pStyle w:val="34b"/>
      </w:pPr>
      <w:r w:rsidRPr="000D6B20">
        <w:lastRenderedPageBreak/>
        <w:t>При проектировании средств отображения информации должно быть реализовано выполнение следующих требований:</w:t>
      </w:r>
    </w:p>
    <w:p w14:paraId="43E43F58" w14:textId="77777777" w:rsidR="00576C72" w:rsidRPr="000D6B20" w:rsidRDefault="00576C72" w:rsidP="0071398F">
      <w:pPr>
        <w:pStyle w:val="a"/>
      </w:pPr>
      <w:r w:rsidRPr="000D6B20">
        <w:t>размещение текстовой информации в формате, обеспечивающем возможность поиска и копирования фрагментов текста средствами web-браузеров («гипертекстовый формат»), а также в виде файла в формате, обеспечивающим возможность его сохранения на технических средствах пользователя;</w:t>
      </w:r>
    </w:p>
    <w:p w14:paraId="265EDD26" w14:textId="77777777" w:rsidR="00576C72" w:rsidRPr="000D6B20" w:rsidRDefault="00576C72" w:rsidP="0071398F">
      <w:pPr>
        <w:pStyle w:val="a"/>
      </w:pPr>
      <w:r w:rsidRPr="000D6B20">
        <w:t>обеспечение идентичности отображения на компьютерах пользователей с использованием современных операционных систем и web-браузеров не хуже:</w:t>
      </w:r>
    </w:p>
    <w:p w14:paraId="2056CDE7" w14:textId="77777777" w:rsidR="00576C72" w:rsidRPr="000D6B20" w:rsidRDefault="00576C72" w:rsidP="0071398F">
      <w:pPr>
        <w:pStyle w:val="a"/>
        <w:ind w:left="1701"/>
      </w:pPr>
      <w:r w:rsidRPr="000D6B20">
        <w:t>Google Chrome 79.0.3945.79;</w:t>
      </w:r>
    </w:p>
    <w:p w14:paraId="3D25DB41" w14:textId="77777777" w:rsidR="00576C72" w:rsidRPr="000D6B20" w:rsidRDefault="00576C72" w:rsidP="0071398F">
      <w:pPr>
        <w:pStyle w:val="a"/>
        <w:ind w:left="1701"/>
      </w:pPr>
      <w:r w:rsidRPr="000D6B20">
        <w:t>Яндекс.Браузер 19.12.0.358.</w:t>
      </w:r>
    </w:p>
    <w:p w14:paraId="70591943" w14:textId="77777777" w:rsidR="00576C72" w:rsidRPr="000D6B20" w:rsidRDefault="00576C72" w:rsidP="0071398F">
      <w:pPr>
        <w:pStyle w:val="a"/>
      </w:pPr>
      <w:r w:rsidRPr="000D6B20">
        <w:t>при использовании интерактивных элементов (например, форм документов для заполнения пользователем и др.) Должна быть реализована возможность отображения комментариев или кратких пояснений по порядку их заполнения и применения;</w:t>
      </w:r>
    </w:p>
    <w:p w14:paraId="252B1893" w14:textId="77777777" w:rsidR="00576C72" w:rsidRPr="000D6B20" w:rsidRDefault="00576C72" w:rsidP="0071398F">
      <w:pPr>
        <w:pStyle w:val="a"/>
      </w:pPr>
      <w:r w:rsidRPr="000D6B20">
        <w:t>использование вставок на языках сценариев не должно нарушать логики работы стандартных средств навигации браузера (кнопок «назад», «далее» и т.п.). Использование стандартных средств навигации не должно приводить к нарушениям в логике работы Системы.</w:t>
      </w:r>
    </w:p>
    <w:p w14:paraId="015A9559" w14:textId="77777777" w:rsidR="00576C72" w:rsidRPr="000D6B20" w:rsidRDefault="00576C72" w:rsidP="000D6B20">
      <w:pPr>
        <w:pStyle w:val="34b"/>
      </w:pPr>
      <w:r w:rsidRPr="000D6B20">
        <w:t>При проектировании средств навигации должны быть реализованы такие требования как:</w:t>
      </w:r>
    </w:p>
    <w:p w14:paraId="0B2037EC" w14:textId="77777777" w:rsidR="00576C72" w:rsidRPr="000D6B20" w:rsidRDefault="00576C72" w:rsidP="0071398F">
      <w:pPr>
        <w:pStyle w:val="a"/>
      </w:pPr>
      <w:r w:rsidRPr="000D6B20">
        <w:t>элементы навигации, повторяющиеся на нескольких страницах, должны следовать в одном и том же порядке;</w:t>
      </w:r>
    </w:p>
    <w:p w14:paraId="6E0E223D" w14:textId="77777777" w:rsidR="00576C72" w:rsidRPr="000D6B20" w:rsidRDefault="00576C72" w:rsidP="0071398F">
      <w:pPr>
        <w:pStyle w:val="a"/>
      </w:pPr>
      <w:r w:rsidRPr="000D6B20">
        <w:t>элементы, имеющие одинаковую функциональность, должны быть одинаково оформлены;</w:t>
      </w:r>
    </w:p>
    <w:p w14:paraId="2F446AC5" w14:textId="77777777" w:rsidR="00576C72" w:rsidRPr="000D6B20" w:rsidRDefault="00576C72" w:rsidP="0071398F">
      <w:pPr>
        <w:pStyle w:val="a"/>
      </w:pPr>
      <w:r w:rsidRPr="000D6B20">
        <w:t>если ошибка пользователя обнаружена автоматически, то пользователю должно представляться соответствующее сообщение в текстовой форме.</w:t>
      </w:r>
    </w:p>
    <w:p w14:paraId="6EC0D950" w14:textId="77777777" w:rsidR="00576C72" w:rsidRPr="000D6B20" w:rsidRDefault="00576C72" w:rsidP="000D6B20">
      <w:pPr>
        <w:pStyle w:val="34b"/>
      </w:pPr>
      <w:r w:rsidRPr="000D6B20">
        <w:t xml:space="preserve">Взаимодействие пользователей с </w:t>
      </w:r>
      <w:r w:rsidR="001A12EB" w:rsidRPr="000D6B20">
        <w:t>Сис</w:t>
      </w:r>
      <w:r w:rsidRPr="000D6B20">
        <w:t>темой должно осуществляться посредством визуального графического интерфейса. Средства редактирования информа</w:t>
      </w:r>
      <w:r w:rsidRPr="000D6B20">
        <w:lastRenderedPageBreak/>
        <w:t xml:space="preserve">ции должны удовлетворять международным стандартам в части использования функциональных клавиш, режимов работы, поиска, использования оконной </w:t>
      </w:r>
      <w:r w:rsidR="001A12EB" w:rsidRPr="000D6B20">
        <w:t>С</w:t>
      </w:r>
      <w:r w:rsidRPr="000D6B20">
        <w:t xml:space="preserve">истемы. Ввод или вывод данных </w:t>
      </w:r>
      <w:r w:rsidR="001A12EB" w:rsidRPr="000D6B20">
        <w:t>С</w:t>
      </w:r>
      <w:r w:rsidRPr="000D6B20">
        <w:t>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эргономическим требованиям и обеспечивать эргономичный доступ к основным функциям и операциям, удовлетворять принципу минимизации затрат ресурсов пользователя при вводе, модификации и просмотре данных (исключение дублирования операций пользователя, доступность необходимой информации, использование элемента управления «календарь» для ввода дат, использование инструментов сортировки и фильтрации в реестрах).</w:t>
      </w:r>
    </w:p>
    <w:p w14:paraId="775DB26B" w14:textId="77777777" w:rsidR="00576C72" w:rsidRPr="000D6B20" w:rsidRDefault="001A12EB" w:rsidP="000D6B20">
      <w:pPr>
        <w:pStyle w:val="34b"/>
      </w:pPr>
      <w:r w:rsidRPr="000D6B20">
        <w:t>С</w:t>
      </w:r>
      <w:r w:rsidR="00576C72" w:rsidRPr="000D6B20">
        <w:t>истема должна обеспечивать возможность перехода пользователя между связными документами и (или) объектами.</w:t>
      </w:r>
    </w:p>
    <w:p w14:paraId="6092A37D" w14:textId="77777777" w:rsidR="00576C72" w:rsidRPr="000D6B20" w:rsidRDefault="001A12EB" w:rsidP="000D6B20">
      <w:pPr>
        <w:pStyle w:val="34b"/>
      </w:pPr>
      <w:r w:rsidRPr="000D6B20">
        <w:t>С</w:t>
      </w:r>
      <w:r w:rsidR="00576C72" w:rsidRPr="000D6B20">
        <w:t xml:space="preserve">истема должна допускать возможность ввода данных и команд множеством разных способов (клавиатура, мышь, виртуальная клавиатура) и многовариантность доступа к прикладным функциям (иконы, меню). Ввод—вывод данных в </w:t>
      </w:r>
      <w:r w:rsidRPr="000D6B20">
        <w:t>С</w:t>
      </w:r>
      <w:r w:rsidR="00576C72" w:rsidRPr="000D6B20">
        <w:t xml:space="preserve">истеме, прием управляющих команд и отображение результатов их исполнения должны выполняться в интерактивном режиме. </w:t>
      </w:r>
      <w:r w:rsidRPr="000D6B20">
        <w:t>С</w:t>
      </w:r>
      <w:r w:rsidR="00576C72" w:rsidRPr="000D6B20">
        <w:t>истема должна учитывать возможность перехода от окна к окну и возврат к ранее открытому окну.</w:t>
      </w:r>
    </w:p>
    <w:p w14:paraId="7496CC8C" w14:textId="77777777" w:rsidR="00576C72" w:rsidRPr="000D6B20" w:rsidRDefault="00576C72" w:rsidP="000D6B20">
      <w:pPr>
        <w:pStyle w:val="34b"/>
      </w:pPr>
      <w:r w:rsidRPr="000D6B20">
        <w:t>Выводимая информация не должна требовать интерпретации или перекодировки, должна быть легко читаемой. Навигационные элементы должны быть выполнены в такой форме, чтобы пользователь мог легко определить их назначение, а также должны использоваться всплывающие подсказки.</w:t>
      </w:r>
    </w:p>
    <w:p w14:paraId="58320467" w14:textId="77777777" w:rsidR="00576C72" w:rsidRPr="000D6B20" w:rsidRDefault="00576C72" w:rsidP="000D6B20">
      <w:pPr>
        <w:pStyle w:val="34b"/>
      </w:pPr>
      <w:r w:rsidRPr="000D6B20">
        <w:t xml:space="preserve">Интерфейс должен быть рассчитан на преимущественное использование манипулятора типа «мышь», то есть управление </w:t>
      </w:r>
      <w:r w:rsidR="001A12EB" w:rsidRPr="000D6B20">
        <w:t>С</w:t>
      </w:r>
      <w:r w:rsidRPr="000D6B20">
        <w:t>истемой преимущественно должно осуществляться с помощью набора экранных меню, кнопок, значков и иных элементов. Клавиатурный режим ввода должен использоваться главным образом при заполнении и (или) редактировании полей экранных форм.</w:t>
      </w:r>
    </w:p>
    <w:p w14:paraId="11DFD2D7" w14:textId="77777777" w:rsidR="00576C72" w:rsidRPr="000D6B20" w:rsidRDefault="00576C72" w:rsidP="000D6B20">
      <w:pPr>
        <w:pStyle w:val="34b"/>
      </w:pPr>
      <w:r w:rsidRPr="000D6B20">
        <w:t>Все надписи экранных форм, а также сообщения, выдаваемые пользователю (кроме системных сообщений), должны быть на русском языке.</w:t>
      </w:r>
    </w:p>
    <w:p w14:paraId="52A83967" w14:textId="77777777" w:rsidR="00576C72" w:rsidRPr="000D6B20" w:rsidRDefault="001A12EB" w:rsidP="000D6B20">
      <w:pPr>
        <w:pStyle w:val="34b"/>
      </w:pPr>
      <w:r w:rsidRPr="000D6B20">
        <w:t>С</w:t>
      </w:r>
      <w:r w:rsidR="00576C72" w:rsidRPr="000D6B20">
        <w:t>истема должна обеспечивать корректную обработку аварийных ситуаций, вызванных неверными действиями пользователей, неверным форматом или недо</w:t>
      </w:r>
      <w:r w:rsidR="00576C72" w:rsidRPr="000D6B20">
        <w:lastRenderedPageBreak/>
        <w:t xml:space="preserve">пустимыми значениями входных данных. В указанных ранее случаях </w:t>
      </w:r>
      <w:r w:rsidRPr="000D6B20">
        <w:t>Сис</w:t>
      </w:r>
      <w:r w:rsidR="00576C72" w:rsidRPr="000D6B20">
        <w:t>тема должна выдавать пользователю сообщение, после чего возвращаться в рабочее состояние, предшествовавшее неверной (недопустимой) команде или некорректному вводу данных. В случае вызова функционала удаления данных должно выводиться предупреждающее сообщение с целью подтверждения пользователем удаления данных. Также при удалении должны проверяться связи удаляемого объекта с дочерними объектами и при их наличии удаление не должно выполняться, либо выдаваться предупреждение пользователю о наличии дочерних объектов.</w:t>
      </w:r>
    </w:p>
    <w:p w14:paraId="1AAF0035" w14:textId="77777777" w:rsidR="00576C72" w:rsidRPr="000D6B20" w:rsidRDefault="001A12EB" w:rsidP="000D6B20">
      <w:pPr>
        <w:pStyle w:val="34b"/>
      </w:pPr>
      <w:r w:rsidRPr="000D6B20">
        <w:t>Сис</w:t>
      </w:r>
      <w:r w:rsidR="00576C72" w:rsidRPr="000D6B20">
        <w:t>тема должна обеспечивать контроль ввода данных пользователем на</w:t>
      </w:r>
      <w:r w:rsidR="00A203BD" w:rsidRPr="000D6B20">
        <w:t> </w:t>
      </w:r>
      <w:r w:rsidR="00576C72" w:rsidRPr="000D6B20">
        <w:t>предмет заполнения обязательных полей и корректности формата введенных данных.</w:t>
      </w:r>
    </w:p>
    <w:p w14:paraId="46A7B849" w14:textId="77777777" w:rsidR="00576C72" w:rsidRPr="000D6B20" w:rsidRDefault="00576C72" w:rsidP="000D6B20">
      <w:pPr>
        <w:pStyle w:val="34b"/>
      </w:pPr>
      <w:r w:rsidRPr="000D6B20">
        <w:t xml:space="preserve">Для обеспечения соответствия нормам дизайна и эргономики программного обеспечения, а также повышения степени доверия пользователей к </w:t>
      </w:r>
      <w:r w:rsidR="001A12EB" w:rsidRPr="000D6B20">
        <w:t>Сис</w:t>
      </w:r>
      <w:r w:rsidRPr="000D6B20">
        <w:t xml:space="preserve">теме необходимо выполнить работы по созданию макетов пользовательского интерфейса, UI kit пользовательских интерфейсов </w:t>
      </w:r>
      <w:r w:rsidR="001A12EB" w:rsidRPr="000D6B20">
        <w:t>Сис</w:t>
      </w:r>
      <w:r w:rsidRPr="000D6B20">
        <w:t>темы (графическая библиотека элементов интерфейса пользовательского интерфейса).</w:t>
      </w:r>
    </w:p>
    <w:p w14:paraId="2B55A9DA" w14:textId="77777777" w:rsidR="00576C72" w:rsidRPr="000D6B20" w:rsidRDefault="00576C72" w:rsidP="000D6B20">
      <w:pPr>
        <w:pStyle w:val="34b"/>
      </w:pPr>
      <w:r w:rsidRPr="000D6B20">
        <w:t>Формы для создания макетов должны быть выбраны таким образом и в таком количестве, чтобы можно было ознакомиться с ключевыми особенностями и</w:t>
      </w:r>
      <w:r w:rsidR="00A203BD" w:rsidRPr="000D6B20">
        <w:t> </w:t>
      </w:r>
      <w:r w:rsidRPr="000D6B20">
        <w:t>общим стилем предлагаемого решения.</w:t>
      </w:r>
    </w:p>
    <w:p w14:paraId="1061E82A" w14:textId="77777777" w:rsidR="00576C72" w:rsidRPr="000D6B20" w:rsidRDefault="00576C72" w:rsidP="000D6B20">
      <w:pPr>
        <w:pStyle w:val="34b"/>
      </w:pPr>
      <w:r w:rsidRPr="000D6B20">
        <w:t xml:space="preserve">UI kit </w:t>
      </w:r>
      <w:r w:rsidR="001A12EB" w:rsidRPr="000D6B20">
        <w:t>Сис</w:t>
      </w:r>
      <w:r w:rsidRPr="000D6B20">
        <w:t>темы должен представлять собой графическую библиотеку элементов интерфейса для дальнейшего использования при разработке приложений и быть выполнен на основе UI kit предоставленным Заказчиком.</w:t>
      </w:r>
    </w:p>
    <w:p w14:paraId="1714502D" w14:textId="77777777" w:rsidR="00576C72" w:rsidRPr="000D6B20" w:rsidRDefault="00576C72" w:rsidP="000D6B20">
      <w:pPr>
        <w:pStyle w:val="34b"/>
      </w:pPr>
      <w:r w:rsidRPr="000D6B20">
        <w:t xml:space="preserve">UI kit должен содержать все элементы интерфейса, используемые в </w:t>
      </w:r>
      <w:r w:rsidR="001A12EB" w:rsidRPr="000D6B20">
        <w:t>Сис</w:t>
      </w:r>
      <w:r w:rsidRPr="000D6B20">
        <w:t>теме. В отношении каждого элемента должно содержаться графическое представление, описание и рекомендации по использованию. В ЧТЗ должны быть, в том числе, отражены требования к цветам, шрифтам, элементам, пиктограммам, размерам, расстояниям и другим важным характеристикам визуального представления этих элементов.</w:t>
      </w:r>
    </w:p>
    <w:p w14:paraId="01549BAE" w14:textId="77777777" w:rsidR="00576C72" w:rsidRPr="000D6B20" w:rsidRDefault="00576C72" w:rsidP="000D6B20">
      <w:pPr>
        <w:pStyle w:val="34b"/>
      </w:pPr>
      <w:r w:rsidRPr="000D6B20">
        <w:t>UI kit и макеты пользовательского интерфейса должны быть разработаны или актуализированы в рамках формирования ЧТЗ.</w:t>
      </w:r>
    </w:p>
    <w:p w14:paraId="25E500B5" w14:textId="77777777" w:rsidR="00576C72" w:rsidRPr="000D6B20" w:rsidRDefault="00576C72" w:rsidP="00576C72">
      <w:pPr>
        <w:pStyle w:val="3"/>
        <w:rPr>
          <w:b/>
          <w:bCs w:val="0"/>
        </w:rPr>
      </w:pPr>
      <w:bookmarkStart w:id="147" w:name="_Toc398683321"/>
      <w:bookmarkStart w:id="148" w:name="_Toc147481977"/>
      <w:bookmarkStart w:id="149" w:name="_Toc157365851"/>
      <w:bookmarkStart w:id="150" w:name="_Toc157365928"/>
      <w:r w:rsidRPr="000D6B20">
        <w:rPr>
          <w:b/>
          <w:bCs w:val="0"/>
        </w:rPr>
        <w:lastRenderedPageBreak/>
        <w:t>Требования к транспортабельности для подвижных АС</w:t>
      </w:r>
      <w:bookmarkEnd w:id="147"/>
      <w:bookmarkEnd w:id="148"/>
      <w:bookmarkEnd w:id="149"/>
      <w:bookmarkEnd w:id="150"/>
    </w:p>
    <w:p w14:paraId="5D58F6D2" w14:textId="77777777" w:rsidR="00576C72" w:rsidRPr="000D6B20" w:rsidRDefault="00576C72" w:rsidP="00576C72">
      <w:pPr>
        <w:pStyle w:val="34b"/>
      </w:pPr>
      <w:r w:rsidRPr="000D6B20">
        <w:t>Требований к транспортабельности для подвижных подсистем не предъявляется.</w:t>
      </w:r>
    </w:p>
    <w:p w14:paraId="3901BE2E" w14:textId="77777777" w:rsidR="00576C72" w:rsidRPr="000D6B20" w:rsidRDefault="00576C72" w:rsidP="00576C72">
      <w:pPr>
        <w:pStyle w:val="3"/>
        <w:rPr>
          <w:b/>
          <w:bCs w:val="0"/>
        </w:rPr>
      </w:pPr>
      <w:bookmarkStart w:id="151" w:name="_Toc398683322"/>
      <w:bookmarkStart w:id="152" w:name="_Toc147481978"/>
      <w:bookmarkStart w:id="153" w:name="_Toc157365852"/>
      <w:bookmarkStart w:id="154" w:name="_Toc157365929"/>
      <w:r w:rsidRPr="000D6B20">
        <w:rPr>
          <w:b/>
          <w:bCs w:val="0"/>
        </w:rPr>
        <w:t>Требования к эксплуатации, техническому обслуживанию, ремонту и</w:t>
      </w:r>
      <w:r w:rsidR="00A203BD" w:rsidRPr="000D6B20">
        <w:rPr>
          <w:b/>
          <w:bCs w:val="0"/>
        </w:rPr>
        <w:t> </w:t>
      </w:r>
      <w:r w:rsidRPr="000D6B20">
        <w:rPr>
          <w:b/>
          <w:bCs w:val="0"/>
        </w:rPr>
        <w:t>хранению компонентов системы</w:t>
      </w:r>
      <w:bookmarkEnd w:id="151"/>
      <w:bookmarkEnd w:id="152"/>
      <w:bookmarkEnd w:id="153"/>
      <w:bookmarkEnd w:id="154"/>
    </w:p>
    <w:p w14:paraId="12E9AB74" w14:textId="77777777" w:rsidR="008D3341" w:rsidRPr="000D6B20" w:rsidRDefault="00000000">
      <w:pPr>
        <w:pStyle w:val="34b"/>
      </w:pPr>
      <w:r w:rsidRPr="000D6B20">
        <w:t>Техническое обслуживание серверной части Системы выполняется силами ИТ-подразделения Заказчика по регламенту, согласованному с Подрядчиком в ходе опытной эксплуатации. Плановое техническое обслуживание проводится не чаще одного раза в неделю в нерабочее время.</w:t>
      </w:r>
    </w:p>
    <w:p w14:paraId="29633238" w14:textId="77777777" w:rsidR="00576C72" w:rsidRPr="000D6B20" w:rsidRDefault="00576C72" w:rsidP="00576C72">
      <w:pPr>
        <w:pStyle w:val="3"/>
        <w:rPr>
          <w:b/>
          <w:bCs w:val="0"/>
        </w:rPr>
      </w:pPr>
      <w:bookmarkStart w:id="155" w:name="_Toc398683323"/>
      <w:bookmarkStart w:id="156" w:name="_Toc147481979"/>
      <w:bookmarkStart w:id="157" w:name="_Toc157365853"/>
      <w:bookmarkStart w:id="158" w:name="_Toc157365930"/>
      <w:r w:rsidRPr="000D6B20">
        <w:rPr>
          <w:b/>
          <w:bCs w:val="0"/>
        </w:rPr>
        <w:t>Требования к защите информации от несанкционированного доступа</w:t>
      </w:r>
      <w:bookmarkEnd w:id="155"/>
      <w:bookmarkEnd w:id="156"/>
      <w:bookmarkEnd w:id="157"/>
      <w:bookmarkEnd w:id="158"/>
    </w:p>
    <w:p w14:paraId="5D8A6735" w14:textId="77777777" w:rsidR="00576C72" w:rsidRPr="000D6B20" w:rsidRDefault="00576C72" w:rsidP="000D6B20">
      <w:pPr>
        <w:pStyle w:val="34b"/>
      </w:pPr>
      <w:r w:rsidRPr="000D6B20">
        <w:t>В требования к защите информации от несанкционированного доступа включают требования, установленные в НТД, действующей в отрасли (ведомстве) заказчика.</w:t>
      </w:r>
    </w:p>
    <w:p w14:paraId="21A6466E" w14:textId="77777777" w:rsidR="008D3341" w:rsidRPr="000D6B20" w:rsidRDefault="00000000" w:rsidP="000D6B20">
      <w:pPr>
        <w:pStyle w:val="34b"/>
      </w:pPr>
      <w:r w:rsidRPr="000D6B20">
        <w:t>Доступ к Системе предоставляется только зарегистрированным пользователям после аутентификации по логину и паролю. Разграничение доступа к функциям и данным Системы выполняется на основе ролевой модели. Пароли пользователей хранятся в базе данных Системы в хешированном виде.</w:t>
      </w:r>
    </w:p>
    <w:p w14:paraId="02E8AC34" w14:textId="77777777" w:rsidR="00576C72" w:rsidRPr="000D6B20" w:rsidRDefault="00576C72" w:rsidP="00576C72">
      <w:pPr>
        <w:pStyle w:val="3"/>
        <w:rPr>
          <w:b/>
          <w:bCs w:val="0"/>
        </w:rPr>
      </w:pPr>
      <w:bookmarkStart w:id="159" w:name="_Toc398683324"/>
      <w:bookmarkStart w:id="160" w:name="_Toc147481980"/>
      <w:bookmarkStart w:id="161" w:name="_Toc157365854"/>
      <w:bookmarkStart w:id="162" w:name="_Toc157365931"/>
      <w:r w:rsidRPr="000D6B20">
        <w:rPr>
          <w:b/>
          <w:bCs w:val="0"/>
        </w:rPr>
        <w:t>Требования по сохранности информации при авариях</w:t>
      </w:r>
      <w:bookmarkEnd w:id="159"/>
      <w:bookmarkEnd w:id="160"/>
      <w:bookmarkEnd w:id="161"/>
      <w:bookmarkEnd w:id="162"/>
    </w:p>
    <w:p w14:paraId="3322E9E2" w14:textId="77777777" w:rsidR="008D3341" w:rsidRPr="000D6B20" w:rsidRDefault="00000000">
      <w:pPr>
        <w:pStyle w:val="34b"/>
      </w:pPr>
      <w:r w:rsidRPr="000D6B20">
        <w:t>При аварийном отключении электропитания или сбое серверного оборудования данные Системы должны сохраняться в состоянии на момент последней зафиксированной транзакции, за счёт ведения журнала транзакций СУБД и регулярного резервного копирования (см. 4.3.2 настоящего ЧТЗ).</w:t>
      </w:r>
    </w:p>
    <w:p w14:paraId="5D735646" w14:textId="77777777" w:rsidR="00576C72" w:rsidRPr="000D6B20" w:rsidRDefault="00576C72" w:rsidP="00576C72">
      <w:pPr>
        <w:pStyle w:val="3"/>
        <w:rPr>
          <w:b/>
          <w:bCs w:val="0"/>
        </w:rPr>
      </w:pPr>
      <w:bookmarkStart w:id="163" w:name="_Toc398683325"/>
      <w:bookmarkStart w:id="164" w:name="_Toc147481981"/>
      <w:bookmarkStart w:id="165" w:name="_Toc157365855"/>
      <w:bookmarkStart w:id="166" w:name="_Toc157365932"/>
      <w:r w:rsidRPr="000D6B20">
        <w:rPr>
          <w:b/>
          <w:bCs w:val="0"/>
        </w:rPr>
        <w:lastRenderedPageBreak/>
        <w:t>Требования к защите от влияния внешних воздействий</w:t>
      </w:r>
      <w:bookmarkEnd w:id="163"/>
      <w:bookmarkEnd w:id="164"/>
      <w:bookmarkEnd w:id="165"/>
      <w:bookmarkEnd w:id="166"/>
    </w:p>
    <w:p w14:paraId="2CC19DBD" w14:textId="77777777" w:rsidR="008D3341" w:rsidRPr="000D6B20" w:rsidRDefault="00000000">
      <w:pPr>
        <w:pStyle w:val="34b"/>
      </w:pPr>
      <w:r w:rsidRPr="000D6B20">
        <w:t>Требования к защите от влияния внешних воздействий не предъявляются, поскольку технические средства Системы размещаются в помещениях офисного и серверного типа.</w:t>
      </w:r>
    </w:p>
    <w:p w14:paraId="1ACD1B21" w14:textId="77777777" w:rsidR="00576C72" w:rsidRPr="000D6B20" w:rsidRDefault="00576C72" w:rsidP="00576C72">
      <w:pPr>
        <w:pStyle w:val="3"/>
        <w:rPr>
          <w:b/>
          <w:bCs w:val="0"/>
        </w:rPr>
      </w:pPr>
      <w:bookmarkStart w:id="167" w:name="_Toc398683326"/>
      <w:bookmarkStart w:id="168" w:name="_Toc147481982"/>
      <w:bookmarkStart w:id="169" w:name="_Toc157365856"/>
      <w:bookmarkStart w:id="170" w:name="_Toc157365933"/>
      <w:r w:rsidRPr="000D6B20">
        <w:rPr>
          <w:b/>
          <w:bCs w:val="0"/>
        </w:rPr>
        <w:t>Требования к патентной чистоте</w:t>
      </w:r>
      <w:bookmarkEnd w:id="167"/>
      <w:bookmarkEnd w:id="168"/>
      <w:bookmarkEnd w:id="169"/>
      <w:bookmarkEnd w:id="170"/>
    </w:p>
    <w:p w14:paraId="49966EB2" w14:textId="77777777" w:rsidR="00576C72" w:rsidRPr="0071398F" w:rsidRDefault="00000000" w:rsidP="000D6B20">
      <w:pPr>
        <w:pStyle w:val="34b"/>
      </w:pPr>
      <w:r w:rsidRPr="000D6B20">
        <w:t>Требования к патентной чистоте не предъявляются: Система разрабатывается с использованием программных средств с открытым исходным кодом и собственных решений Подрядчика.</w:t>
      </w:r>
    </w:p>
    <w:p w14:paraId="2B2174DD" w14:textId="77777777" w:rsidR="00576C72" w:rsidRPr="000D6B20" w:rsidRDefault="00576C72" w:rsidP="00576C72">
      <w:pPr>
        <w:pStyle w:val="3"/>
        <w:rPr>
          <w:b/>
          <w:bCs w:val="0"/>
        </w:rPr>
      </w:pPr>
      <w:bookmarkStart w:id="171" w:name="_Toc398683327"/>
      <w:bookmarkStart w:id="172" w:name="_Toc147481983"/>
      <w:bookmarkStart w:id="173" w:name="_Toc157365857"/>
      <w:bookmarkStart w:id="174" w:name="_Toc157365934"/>
      <w:r w:rsidRPr="000D6B20">
        <w:rPr>
          <w:b/>
          <w:bCs w:val="0"/>
        </w:rPr>
        <w:t>Требования по стандартизации и унификации</w:t>
      </w:r>
      <w:bookmarkEnd w:id="171"/>
      <w:bookmarkEnd w:id="172"/>
      <w:bookmarkEnd w:id="173"/>
      <w:bookmarkEnd w:id="174"/>
    </w:p>
    <w:p w14:paraId="3D8CFFBA" w14:textId="77777777" w:rsidR="00576C72" w:rsidRPr="000D6B20" w:rsidRDefault="00576C72" w:rsidP="000D6B20">
      <w:pPr>
        <w:pStyle w:val="34b"/>
      </w:pPr>
      <w:r w:rsidRPr="000D6B20">
        <w:t>В качестве нормативно-технической документации при эргономическом проектировании компонентов интерфейса должны использоваться государственные стандарты (в том числе стандарты серии ССЭТО — Системы стандартов эргономических требований и эргономического обеспечения) и международные стандарты серии ISO 9241. ГОСТ Р ИСО 9241-3-2003. Государственный стандарт Российской Федерации. Эргономические требования при выполнении офисных работ с использованием видеодисплейных терминалов (ВДТ). Часть 3. Требования к визуальному отображению информации (принят и введен в действие Постановлением Госстандарта России от 21.05.2003 N 150-ст).</w:t>
      </w:r>
    </w:p>
    <w:p w14:paraId="653B5A4F" w14:textId="77777777" w:rsidR="00576C72" w:rsidRPr="000D6B20" w:rsidRDefault="00576C72" w:rsidP="000D6B20">
      <w:pPr>
        <w:pStyle w:val="34b"/>
      </w:pPr>
      <w:r w:rsidRPr="000D6B20">
        <w:t>Экранные формы должны проектироваться с учетом требований унификации:</w:t>
      </w:r>
    </w:p>
    <w:p w14:paraId="31047D70" w14:textId="77777777" w:rsidR="00576C72" w:rsidRPr="000D6B20" w:rsidRDefault="00576C72" w:rsidP="0071398F">
      <w:pPr>
        <w:pStyle w:val="a"/>
      </w:pPr>
      <w:r w:rsidRPr="000D6B20">
        <w:t>все экранные формы пользовательского интерфейса должны быть выполнены в едином графическом дизайне, с одинаковым расположением основных элементов управления и навигации;</w:t>
      </w:r>
    </w:p>
    <w:p w14:paraId="144D0B61" w14:textId="77777777" w:rsidR="00576C72" w:rsidRPr="000D6B20" w:rsidRDefault="00576C72" w:rsidP="0071398F">
      <w:pPr>
        <w:pStyle w:val="a"/>
      </w:pPr>
      <w:r w:rsidRPr="000D6B20">
        <w:t>для обозначения одних и тех же операций должны использоваться одинаковые графические значки, кнопки и другие управляющие (навигационные) элементы;</w:t>
      </w:r>
    </w:p>
    <w:p w14:paraId="6ABA4BF9" w14:textId="77777777" w:rsidR="00576C72" w:rsidRPr="000D6B20" w:rsidRDefault="00576C72" w:rsidP="0071398F">
      <w:pPr>
        <w:pStyle w:val="a"/>
      </w:pPr>
      <w:r w:rsidRPr="000D6B20">
        <w:lastRenderedPageBreak/>
        <w:t>должны быть унифицированы термины, используемые для описания идентичных понятий, операций и действий пользователя.</w:t>
      </w:r>
    </w:p>
    <w:p w14:paraId="08017118" w14:textId="77777777" w:rsidR="00576C72" w:rsidRPr="000D6B20" w:rsidRDefault="00576C72" w:rsidP="000D6B20">
      <w:pPr>
        <w:pStyle w:val="34b"/>
      </w:pPr>
      <w:r w:rsidRPr="000D6B20">
        <w:t>Реакция пользовательского интерфейса на действия пользователя должна быть типовой для каждого действия над одними и теми же графическими элементами, независимо от их расположения на экране.</w:t>
      </w:r>
    </w:p>
    <w:p w14:paraId="3A5C4CD5" w14:textId="77777777" w:rsidR="00576C72" w:rsidRPr="000D6B20" w:rsidRDefault="00576C72" w:rsidP="00576C72">
      <w:pPr>
        <w:pStyle w:val="3"/>
        <w:rPr>
          <w:b/>
          <w:bCs w:val="0"/>
        </w:rPr>
      </w:pPr>
      <w:bookmarkStart w:id="175" w:name="_Toc398683328"/>
      <w:bookmarkStart w:id="176" w:name="_Toc147481984"/>
      <w:bookmarkStart w:id="177" w:name="_Toc157365858"/>
      <w:bookmarkStart w:id="178" w:name="_Toc157365935"/>
      <w:r w:rsidRPr="000D6B20">
        <w:rPr>
          <w:b/>
          <w:bCs w:val="0"/>
        </w:rPr>
        <w:t>Дополнительные требования</w:t>
      </w:r>
      <w:bookmarkEnd w:id="175"/>
      <w:bookmarkEnd w:id="176"/>
      <w:bookmarkEnd w:id="177"/>
      <w:bookmarkEnd w:id="178"/>
    </w:p>
    <w:p w14:paraId="01FC5A2E" w14:textId="77777777" w:rsidR="00576C72" w:rsidRPr="000D6B20" w:rsidRDefault="00576C72" w:rsidP="000D6B20">
      <w:pPr>
        <w:pStyle w:val="34b"/>
        <w:rPr>
          <w:lang w:val="en-US"/>
        </w:rPr>
      </w:pPr>
      <w:r w:rsidRPr="000D6B20">
        <w:t>Дополнительные требования не предъявляются.</w:t>
      </w:r>
    </w:p>
    <w:p w14:paraId="491C3F2C" w14:textId="77777777" w:rsidR="00C92331" w:rsidRPr="000D6B20" w:rsidRDefault="006E57A9" w:rsidP="00A52B06">
      <w:pPr>
        <w:pStyle w:val="1"/>
      </w:pPr>
      <w:bookmarkStart w:id="179" w:name="_Ref147908190"/>
      <w:bookmarkStart w:id="180" w:name="_Toc157365859"/>
      <w:bookmarkStart w:id="181" w:name="_Toc157365936"/>
      <w:r w:rsidRPr="000D6B20">
        <w:lastRenderedPageBreak/>
        <w:t>Состав</w:t>
      </w:r>
      <w:r w:rsidR="00C92331" w:rsidRPr="000D6B20">
        <w:t xml:space="preserve"> и содер</w:t>
      </w:r>
      <w:r w:rsidRPr="000D6B20">
        <w:t xml:space="preserve">жание работ по </w:t>
      </w:r>
      <w:r w:rsidR="00362F3E" w:rsidRPr="000D6B20">
        <w:t xml:space="preserve">развитию </w:t>
      </w:r>
      <w:r w:rsidRPr="000D6B20">
        <w:t>системы</w:t>
      </w:r>
      <w:bookmarkEnd w:id="124"/>
      <w:bookmarkEnd w:id="125"/>
      <w:bookmarkEnd w:id="126"/>
      <w:bookmarkEnd w:id="179"/>
      <w:bookmarkEnd w:id="180"/>
      <w:bookmarkEnd w:id="181"/>
    </w:p>
    <w:p w14:paraId="5BB0581F" w14:textId="77777777" w:rsidR="00AE5166" w:rsidRPr="000D6B20" w:rsidRDefault="003C2A7B" w:rsidP="00AE5166">
      <w:pPr>
        <w:pStyle w:val="34b"/>
      </w:pPr>
      <w:r w:rsidRPr="000D6B20">
        <w:t>Работы по развитию Системы выполняются в соответствии с Календарным планом производства работ по развитию Системы (таблица </w:t>
      </w:r>
      <w:r w:rsidRPr="000D6B20">
        <w:fldChar w:fldCharType="begin"/>
      </w:r>
      <w:r w:rsidRPr="000D6B20">
        <w:instrText xml:space="preserve"> REF _Ref147918312 \h </w:instrText>
      </w:r>
      <w:r w:rsidR="000D6B20" w:rsidRPr="000D6B20">
        <w:instrText xml:space="preserve"> \* MERGEFORMAT </w:instrText>
      </w:r>
      <w:r w:rsidRPr="000D6B20">
        <w:fldChar w:fldCharType="separate"/>
      </w:r>
      <w:r w:rsidR="006224C7" w:rsidRPr="000D6B20">
        <w:rPr>
          <w:noProof/>
        </w:rPr>
        <w:t>1</w:t>
      </w:r>
      <w:r w:rsidRPr="000D6B20">
        <w:fldChar w:fldCharType="end"/>
      </w:r>
      <w:r w:rsidRPr="000D6B20">
        <w:t>).</w:t>
      </w:r>
    </w:p>
    <w:p w14:paraId="173185A4" w14:textId="77777777" w:rsidR="003C2A7B" w:rsidRPr="000D6B20" w:rsidRDefault="003C2A7B" w:rsidP="003C2A7B">
      <w:pPr>
        <w:pStyle w:val="34ff0"/>
      </w:pPr>
      <w:r w:rsidRPr="000D6B20">
        <w:t xml:space="preserve">Таблица </w:t>
      </w:r>
      <w:bookmarkStart w:id="182" w:name="_Ref147918312"/>
      <w:r w:rsidRPr="000D6B20">
        <w:fldChar w:fldCharType="begin"/>
      </w:r>
      <w:r w:rsidRPr="000D6B20">
        <w:instrText xml:space="preserve"> SEQ Таблица \* ARABIC </w:instrText>
      </w:r>
      <w:r w:rsidRPr="000D6B20">
        <w:fldChar w:fldCharType="separate"/>
      </w:r>
      <w:r w:rsidR="006224C7" w:rsidRPr="000D6B20">
        <w:rPr>
          <w:noProof/>
        </w:rPr>
        <w:t>1</w:t>
      </w:r>
      <w:r w:rsidRPr="000D6B20">
        <w:fldChar w:fldCharType="end"/>
      </w:r>
      <w:bookmarkEnd w:id="182"/>
      <w:r w:rsidRPr="000D6B20">
        <w:t xml:space="preserve"> — Календарный план производства работ по развитию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3562"/>
        <w:gridCol w:w="3609"/>
        <w:gridCol w:w="2091"/>
      </w:tblGrid>
      <w:tr w:rsidR="000D6B20" w:rsidRPr="000D6B20" w14:paraId="00D04EEC" w14:textId="77777777" w:rsidTr="00422251">
        <w:trPr>
          <w:tblHeader/>
        </w:trPr>
        <w:tc>
          <w:tcPr>
            <w:tcW w:w="0" w:type="auto"/>
          </w:tcPr>
          <w:p w14:paraId="61E09907" w14:textId="77777777" w:rsidR="00070481" w:rsidRPr="000D6B20" w:rsidRDefault="003C2A7B" w:rsidP="00B72FB3">
            <w:pPr>
              <w:pStyle w:val="34ff9"/>
            </w:pPr>
            <w:r w:rsidRPr="000D6B20">
              <w:t>№</w:t>
            </w:r>
          </w:p>
          <w:p w14:paraId="005B8115" w14:textId="77777777" w:rsidR="003C2A7B" w:rsidRPr="000D6B20" w:rsidRDefault="003C2A7B" w:rsidP="00B72FB3">
            <w:pPr>
              <w:pStyle w:val="34ff9"/>
            </w:pPr>
            <w:r w:rsidRPr="000D6B20">
              <w:t xml:space="preserve">Этапа </w:t>
            </w:r>
          </w:p>
        </w:tc>
        <w:tc>
          <w:tcPr>
            <w:tcW w:w="0" w:type="auto"/>
          </w:tcPr>
          <w:p w14:paraId="5173A672" w14:textId="77777777" w:rsidR="003C2A7B" w:rsidRPr="000D6B20" w:rsidRDefault="003C2A7B" w:rsidP="00B72FB3">
            <w:pPr>
              <w:pStyle w:val="34ff9"/>
            </w:pPr>
            <w:r w:rsidRPr="000D6B20">
              <w:t xml:space="preserve">Состав выполняемых работ </w:t>
            </w:r>
          </w:p>
        </w:tc>
        <w:tc>
          <w:tcPr>
            <w:tcW w:w="3609" w:type="dxa"/>
          </w:tcPr>
          <w:p w14:paraId="5CC53682" w14:textId="77777777" w:rsidR="003C2A7B" w:rsidRPr="000D6B20" w:rsidRDefault="003C2A7B" w:rsidP="00B72FB3">
            <w:pPr>
              <w:pStyle w:val="34ff9"/>
            </w:pPr>
            <w:r w:rsidRPr="000D6B20">
              <w:t xml:space="preserve">Результаты выполнения работ, отчетная документация </w:t>
            </w:r>
          </w:p>
        </w:tc>
        <w:tc>
          <w:tcPr>
            <w:tcW w:w="2091" w:type="dxa"/>
          </w:tcPr>
          <w:p w14:paraId="14C91250" w14:textId="77777777" w:rsidR="003C2A7B" w:rsidRPr="000D6B20" w:rsidRDefault="003C2A7B" w:rsidP="00B72FB3">
            <w:pPr>
              <w:pStyle w:val="34ff9"/>
            </w:pPr>
            <w:r w:rsidRPr="000D6B20">
              <w:t xml:space="preserve">Сроки выполнения </w:t>
            </w:r>
          </w:p>
        </w:tc>
      </w:tr>
      <w:tr w:rsidR="000D6B20" w:rsidRPr="000D6B20" w14:paraId="31A7DE96" w14:textId="77777777" w:rsidTr="00422251">
        <w:trPr>
          <w:cantSplit/>
        </w:trPr>
        <w:tc>
          <w:tcPr>
            <w:tcW w:w="0" w:type="auto"/>
          </w:tcPr>
          <w:p w14:paraId="52706EA1" w14:textId="77777777" w:rsidR="003C2A7B" w:rsidRPr="000D6B20" w:rsidRDefault="003C2A7B" w:rsidP="0071398F">
            <w:pPr>
              <w:pStyle w:val="34ff5"/>
            </w:pPr>
            <w:r w:rsidRPr="000D6B20">
              <w:t>1</w:t>
            </w:r>
          </w:p>
        </w:tc>
        <w:tc>
          <w:tcPr>
            <w:tcW w:w="0" w:type="auto"/>
          </w:tcPr>
          <w:p w14:paraId="3E50E77D" w14:textId="77777777" w:rsidR="003C2A7B" w:rsidRPr="000D6B20" w:rsidRDefault="003C2A7B" w:rsidP="0071398F">
            <w:pPr>
              <w:pStyle w:val="34ff5"/>
            </w:pPr>
            <w:r w:rsidRPr="000D6B20">
              <w:t>Разработка частных технических заданий</w:t>
            </w:r>
          </w:p>
        </w:tc>
        <w:tc>
          <w:tcPr>
            <w:tcW w:w="3609" w:type="dxa"/>
          </w:tcPr>
          <w:p w14:paraId="40CD72EA" w14:textId="77777777" w:rsidR="003C2A7B" w:rsidRPr="000D6B20" w:rsidRDefault="003C2A7B" w:rsidP="0071398F">
            <w:pPr>
              <w:pStyle w:val="3412"/>
              <w:numPr>
                <w:ilvl w:val="0"/>
                <w:numId w:val="0"/>
              </w:numPr>
            </w:pPr>
            <w:r w:rsidRPr="000D6B20">
              <w:t>Частные технические задания на развитие Системы, утверждённые Заказчиком</w:t>
            </w:r>
          </w:p>
        </w:tc>
        <w:tc>
          <w:tcPr>
            <w:tcW w:w="2091" w:type="dxa"/>
          </w:tcPr>
          <w:p w14:paraId="24BE3FF2" w14:textId="77777777" w:rsidR="003C2A7B" w:rsidRPr="000D6B20" w:rsidRDefault="003C2A7B" w:rsidP="0071398F">
            <w:pPr>
              <w:pStyle w:val="34ff5"/>
            </w:pPr>
            <w:r w:rsidRPr="000D6B20">
              <w:t>до 15.10.2026</w:t>
            </w:r>
          </w:p>
        </w:tc>
      </w:tr>
      <w:tr w:rsidR="000D6B20" w:rsidRPr="000D6B20" w14:paraId="44793658" w14:textId="77777777" w:rsidTr="00422251">
        <w:trPr>
          <w:cantSplit/>
        </w:trPr>
        <w:tc>
          <w:tcPr>
            <w:tcW w:w="0" w:type="auto"/>
          </w:tcPr>
          <w:p w14:paraId="1012F8C3" w14:textId="77777777" w:rsidR="003C2A7B" w:rsidRPr="000D6B20" w:rsidRDefault="003C2A7B" w:rsidP="0071398F">
            <w:pPr>
              <w:pStyle w:val="34ff5"/>
            </w:pPr>
            <w:r w:rsidRPr="000D6B20">
              <w:t>2</w:t>
            </w:r>
          </w:p>
        </w:tc>
        <w:tc>
          <w:tcPr>
            <w:tcW w:w="0" w:type="auto"/>
          </w:tcPr>
          <w:p w14:paraId="42DE0344" w14:textId="77777777" w:rsidR="003C2A7B" w:rsidRPr="000D6B20" w:rsidRDefault="003C2A7B" w:rsidP="0071398F">
            <w:pPr>
              <w:pStyle w:val="34ff5"/>
            </w:pPr>
            <w:r w:rsidRPr="000D6B20">
              <w:t xml:space="preserve">Техническое проектирование </w:t>
            </w:r>
          </w:p>
        </w:tc>
        <w:tc>
          <w:tcPr>
            <w:tcW w:w="3609" w:type="dxa"/>
          </w:tcPr>
          <w:p w14:paraId="5A302AE8" w14:textId="77777777" w:rsidR="003C2A7B" w:rsidRPr="000D6B20" w:rsidRDefault="003C2A7B" w:rsidP="0071398F">
            <w:pPr>
              <w:pStyle w:val="3412"/>
              <w:numPr>
                <w:ilvl w:val="0"/>
                <w:numId w:val="0"/>
              </w:numPr>
            </w:pPr>
            <w:r w:rsidRPr="000D6B20">
              <w:t>Пояснительная записка к техническому проекту, утверждённая Заказчиком</w:t>
            </w:r>
          </w:p>
        </w:tc>
        <w:tc>
          <w:tcPr>
            <w:tcW w:w="2091" w:type="dxa"/>
          </w:tcPr>
          <w:p w14:paraId="04EAF302" w14:textId="77777777" w:rsidR="003C2A7B" w:rsidRPr="000D6B20" w:rsidRDefault="003C2A7B" w:rsidP="0071398F">
            <w:pPr>
              <w:pStyle w:val="34ff5"/>
            </w:pPr>
            <w:r w:rsidRPr="000D6B20">
              <w:t>до 15.12.2026</w:t>
            </w:r>
          </w:p>
        </w:tc>
      </w:tr>
      <w:tr w:rsidR="000D6B20" w:rsidRPr="000D6B20" w14:paraId="49644232" w14:textId="77777777" w:rsidTr="00422251">
        <w:trPr>
          <w:cantSplit/>
        </w:trPr>
        <w:tc>
          <w:tcPr>
            <w:tcW w:w="0" w:type="auto"/>
          </w:tcPr>
          <w:p w14:paraId="7926A4A8" w14:textId="77777777" w:rsidR="003C2A7B" w:rsidRPr="000D6B20" w:rsidRDefault="003C2A7B" w:rsidP="0071398F">
            <w:pPr>
              <w:pStyle w:val="34ff5"/>
            </w:pPr>
            <w:r w:rsidRPr="000D6B20">
              <w:t>3</w:t>
            </w:r>
          </w:p>
        </w:tc>
        <w:tc>
          <w:tcPr>
            <w:tcW w:w="0" w:type="auto"/>
          </w:tcPr>
          <w:p w14:paraId="5A87C74D" w14:textId="77777777" w:rsidR="003C2A7B" w:rsidRPr="000D6B20" w:rsidRDefault="003C2A7B" w:rsidP="0071398F">
            <w:pPr>
              <w:pStyle w:val="34ff5"/>
            </w:pPr>
            <w:r w:rsidRPr="000D6B20">
              <w:t>Опытная эксплуатация</w:t>
            </w:r>
          </w:p>
        </w:tc>
        <w:tc>
          <w:tcPr>
            <w:tcW w:w="3609" w:type="dxa"/>
          </w:tcPr>
          <w:p w14:paraId="25F5C1FF" w14:textId="77777777" w:rsidR="003C2A7B" w:rsidRPr="000D6B20" w:rsidRDefault="003C2A7B" w:rsidP="0071398F">
            <w:pPr>
              <w:pStyle w:val="3412"/>
              <w:numPr>
                <w:ilvl w:val="0"/>
                <w:numId w:val="0"/>
              </w:numPr>
            </w:pPr>
            <w:r w:rsidRPr="000D6B20">
              <w:t>Акт о начале опытной эксплуатации; протокол опытной эксплуатации</w:t>
            </w:r>
          </w:p>
        </w:tc>
        <w:tc>
          <w:tcPr>
            <w:tcW w:w="2091" w:type="dxa"/>
          </w:tcPr>
          <w:p w14:paraId="60201220" w14:textId="77777777" w:rsidR="003C2A7B" w:rsidRPr="000D6B20" w:rsidRDefault="003C2A7B" w:rsidP="0071398F">
            <w:pPr>
              <w:pStyle w:val="34ff5"/>
            </w:pPr>
            <w:r w:rsidRPr="000D6B20">
              <w:t>до 28.02.2027</w:t>
            </w:r>
          </w:p>
        </w:tc>
      </w:tr>
      <w:tr w:rsidR="000D6B20" w:rsidRPr="000D6B20" w14:paraId="0FB6A0DC" w14:textId="77777777" w:rsidTr="00422251">
        <w:trPr>
          <w:cantSplit/>
        </w:trPr>
        <w:tc>
          <w:tcPr>
            <w:tcW w:w="0" w:type="auto"/>
          </w:tcPr>
          <w:p w14:paraId="264C5993" w14:textId="77777777" w:rsidR="003C2A7B" w:rsidRPr="000D6B20" w:rsidRDefault="003C2A7B" w:rsidP="0071398F">
            <w:pPr>
              <w:pStyle w:val="34ff5"/>
            </w:pPr>
            <w:r w:rsidRPr="000D6B20">
              <w:t>4</w:t>
            </w:r>
          </w:p>
        </w:tc>
        <w:tc>
          <w:tcPr>
            <w:tcW w:w="0" w:type="auto"/>
          </w:tcPr>
          <w:p w14:paraId="5A1514F9" w14:textId="77777777" w:rsidR="003C2A7B" w:rsidRPr="000D6B20" w:rsidRDefault="003C2A7B" w:rsidP="0071398F">
            <w:pPr>
              <w:pStyle w:val="34ff5"/>
            </w:pPr>
            <w:r w:rsidRPr="000D6B20">
              <w:t>Проведение приемо-сдаточных испытаний</w:t>
            </w:r>
          </w:p>
        </w:tc>
        <w:tc>
          <w:tcPr>
            <w:tcW w:w="3609" w:type="dxa"/>
          </w:tcPr>
          <w:p w14:paraId="75D2739D" w14:textId="77777777" w:rsidR="003C2A7B" w:rsidRPr="000D6B20" w:rsidRDefault="003C2A7B" w:rsidP="0071398F">
            <w:pPr>
              <w:pStyle w:val="3412"/>
              <w:numPr>
                <w:ilvl w:val="0"/>
                <w:numId w:val="0"/>
              </w:numPr>
            </w:pPr>
            <w:r w:rsidRPr="000D6B20">
              <w:t>Протокол приёмочных испытаний; акт приёмки-сдачи Системы в промышленную эксплуатацию</w:t>
            </w:r>
          </w:p>
        </w:tc>
        <w:tc>
          <w:tcPr>
            <w:tcW w:w="2091" w:type="dxa"/>
          </w:tcPr>
          <w:p w14:paraId="25AA421A" w14:textId="77777777" w:rsidR="003C2A7B" w:rsidRPr="000D6B20" w:rsidRDefault="003C2A7B" w:rsidP="0071398F">
            <w:pPr>
              <w:pStyle w:val="34ff5"/>
            </w:pPr>
            <w:r w:rsidRPr="000D6B20">
              <w:t>до 31.03.2027</w:t>
            </w:r>
          </w:p>
        </w:tc>
      </w:tr>
    </w:tbl>
    <w:p w14:paraId="6C45E159" w14:textId="77777777" w:rsidR="00AE5166" w:rsidRPr="000D6B20" w:rsidRDefault="00AE5166" w:rsidP="00B72FB3">
      <w:pPr>
        <w:pStyle w:val="34fffa"/>
      </w:pPr>
    </w:p>
    <w:p w14:paraId="4FE313D5" w14:textId="77777777" w:rsidR="00C92331" w:rsidRPr="000D6B20" w:rsidRDefault="00FF70E5" w:rsidP="00A52B06">
      <w:pPr>
        <w:pStyle w:val="1"/>
      </w:pPr>
      <w:bookmarkStart w:id="183" w:name="_Ref147916128"/>
      <w:bookmarkStart w:id="184" w:name="_Toc157365860"/>
      <w:bookmarkStart w:id="185" w:name="_Toc157365937"/>
      <w:r w:rsidRPr="000D6B20">
        <w:lastRenderedPageBreak/>
        <w:t>Порядок развития системы</w:t>
      </w:r>
      <w:bookmarkEnd w:id="183"/>
      <w:bookmarkEnd w:id="184"/>
      <w:bookmarkEnd w:id="185"/>
    </w:p>
    <w:p w14:paraId="557CBFFF" w14:textId="77777777" w:rsidR="004A4DAD" w:rsidRPr="000D6B20" w:rsidRDefault="004A4DAD" w:rsidP="004A4DAD">
      <w:pPr>
        <w:pStyle w:val="34b"/>
      </w:pPr>
      <w:r w:rsidRPr="000D6B20">
        <w:t>Порядок развития Системы определяется настоящим разделом и Календарным планом производства работ (см. раздел 5 настоящего ЧТЗ).</w:t>
      </w:r>
    </w:p>
    <w:p w14:paraId="2DDE8FE0" w14:textId="77777777" w:rsidR="00D477D0" w:rsidRPr="000D6B20" w:rsidRDefault="00D477D0" w:rsidP="000D6B20">
      <w:pPr>
        <w:pStyle w:val="2"/>
        <w:rPr>
          <w:b/>
          <w:bCs/>
        </w:rPr>
      </w:pPr>
      <w:bookmarkStart w:id="186" w:name="_Toc157365861"/>
      <w:bookmarkStart w:id="187" w:name="_Toc157365938"/>
      <w:r w:rsidRPr="000D6B20">
        <w:rPr>
          <w:b/>
          <w:bCs/>
        </w:rPr>
        <w:t>Порядок организации работ по развитию Системы</w:t>
      </w:r>
      <w:bookmarkEnd w:id="186"/>
      <w:bookmarkEnd w:id="187"/>
    </w:p>
    <w:p w14:paraId="4E424FFA" w14:textId="77777777" w:rsidR="008D3341" w:rsidRPr="000D6B20" w:rsidRDefault="00000000">
      <w:pPr>
        <w:pStyle w:val="34b"/>
      </w:pPr>
      <w:r w:rsidRPr="000D6B20">
        <w:t>Работы по развитию Системы организуются Подрядчиком на основании настоящего ЧТЗ и выполняются этапами в соответствии с Календарным планом производства работ. Общее руководство работами со стороны Заказчика осуществляет ответственный представитель, назначаемый приказом Заказчика.</w:t>
      </w:r>
    </w:p>
    <w:p w14:paraId="61030E39" w14:textId="77777777" w:rsidR="00D477D0" w:rsidRPr="000D6B20" w:rsidRDefault="00D477D0" w:rsidP="00D477D0">
      <w:pPr>
        <w:pStyle w:val="2"/>
        <w:rPr>
          <w:b/>
          <w:bCs/>
        </w:rPr>
      </w:pPr>
      <w:bookmarkStart w:id="188" w:name="_Toc157365862"/>
      <w:bookmarkStart w:id="189" w:name="_Toc157365939"/>
      <w:r w:rsidRPr="000D6B20">
        <w:rPr>
          <w:b/>
          <w:bCs/>
        </w:rPr>
        <w:t xml:space="preserve">Перечень документов и исходных данных для </w:t>
      </w:r>
      <w:r w:rsidR="001652A7" w:rsidRPr="000D6B20">
        <w:rPr>
          <w:b/>
          <w:bCs/>
        </w:rPr>
        <w:t>развития</w:t>
      </w:r>
      <w:r w:rsidRPr="000D6B20">
        <w:rPr>
          <w:b/>
          <w:bCs/>
        </w:rPr>
        <w:t xml:space="preserve"> С</w:t>
      </w:r>
      <w:r w:rsidR="001652A7" w:rsidRPr="000D6B20">
        <w:rPr>
          <w:b/>
          <w:bCs/>
        </w:rPr>
        <w:t>истемы</w:t>
      </w:r>
      <w:bookmarkEnd w:id="188"/>
      <w:bookmarkEnd w:id="189"/>
    </w:p>
    <w:p w14:paraId="4D4589D5" w14:textId="77777777" w:rsidR="008D3341" w:rsidRPr="000D6B20" w:rsidRDefault="00000000">
      <w:pPr>
        <w:pStyle w:val="34b"/>
      </w:pPr>
      <w:r w:rsidRPr="000D6B20">
        <w:t>Исходными данными для развития Системы являются: настоящее ЧТЗ, техническая документация на ППО «СкладМастер», перечень складов сети с указанием сроков их подключения, предоставляемый Заказчиком.</w:t>
      </w:r>
    </w:p>
    <w:p w14:paraId="7FC58425" w14:textId="77777777" w:rsidR="001652A7" w:rsidRPr="000D6B20" w:rsidRDefault="001652A7" w:rsidP="000D6B20">
      <w:pPr>
        <w:pStyle w:val="2"/>
        <w:rPr>
          <w:b/>
          <w:bCs/>
        </w:rPr>
      </w:pPr>
      <w:bookmarkStart w:id="190" w:name="_Toc157365863"/>
      <w:bookmarkStart w:id="191" w:name="_Toc157365940"/>
      <w:r w:rsidRPr="000D6B20">
        <w:rPr>
          <w:b/>
          <w:bCs/>
        </w:rPr>
        <w:t>П</w:t>
      </w:r>
      <w:r w:rsidR="00D477D0" w:rsidRPr="000D6B20">
        <w:rPr>
          <w:b/>
          <w:bCs/>
        </w:rPr>
        <w:t>еречень документов, предъявляемых по окончании соответствующих этапов работ</w:t>
      </w:r>
      <w:bookmarkEnd w:id="190"/>
      <w:bookmarkEnd w:id="191"/>
    </w:p>
    <w:p w14:paraId="576B827D" w14:textId="77777777" w:rsidR="008D3341" w:rsidRPr="000D6B20" w:rsidRDefault="00000000">
      <w:pPr>
        <w:pStyle w:val="34b"/>
      </w:pPr>
      <w:r w:rsidRPr="000D6B20">
        <w:t>Перечень документов, предъявляемых по окончании каждого этапа работ, приведён в графе «Результаты выполнения работ, отчётная документация» Таблицы 1 (см. раздел 5 настоящего ЧТЗ).</w:t>
      </w:r>
    </w:p>
    <w:p w14:paraId="5279E9C6" w14:textId="77777777" w:rsidR="001652A7" w:rsidRPr="000D6B20" w:rsidRDefault="001652A7" w:rsidP="000D6B20">
      <w:pPr>
        <w:pStyle w:val="2"/>
        <w:rPr>
          <w:b/>
          <w:bCs/>
        </w:rPr>
      </w:pPr>
      <w:bookmarkStart w:id="192" w:name="_Toc157365864"/>
      <w:bookmarkStart w:id="193" w:name="_Toc157365941"/>
      <w:r w:rsidRPr="000D6B20">
        <w:rPr>
          <w:b/>
          <w:bCs/>
        </w:rPr>
        <w:t>П</w:t>
      </w:r>
      <w:r w:rsidR="00D477D0" w:rsidRPr="000D6B20">
        <w:rPr>
          <w:b/>
          <w:bCs/>
        </w:rPr>
        <w:t>орядок проведения экспертизы технической документации</w:t>
      </w:r>
      <w:bookmarkEnd w:id="192"/>
      <w:bookmarkEnd w:id="193"/>
    </w:p>
    <w:p w14:paraId="2A0A2E24" w14:textId="77777777" w:rsidR="008D3341" w:rsidRPr="000D6B20" w:rsidRDefault="00000000">
      <w:pPr>
        <w:pStyle w:val="34b"/>
      </w:pPr>
      <w:r w:rsidRPr="000D6B20">
        <w:t>Техническая документация, разрабатываемая Подрядчиком, подлежит рассмотрению и согласованию Заказчиком в течение 10 рабочих дней с даты предоставления. Замечания Заказчика устраняются Подрядчиком в срок не более 5 рабочих дней.</w:t>
      </w:r>
    </w:p>
    <w:p w14:paraId="6398F36B" w14:textId="77777777" w:rsidR="001652A7" w:rsidRPr="000D6B20" w:rsidRDefault="001652A7" w:rsidP="000D6B20">
      <w:pPr>
        <w:pStyle w:val="2"/>
        <w:rPr>
          <w:b/>
          <w:bCs/>
        </w:rPr>
      </w:pPr>
      <w:bookmarkStart w:id="194" w:name="_Toc157365865"/>
      <w:bookmarkStart w:id="195" w:name="_Toc157365942"/>
      <w:r w:rsidRPr="000D6B20">
        <w:rPr>
          <w:b/>
          <w:bCs/>
        </w:rPr>
        <w:lastRenderedPageBreak/>
        <w:t>П</w:t>
      </w:r>
      <w:r w:rsidR="00D477D0" w:rsidRPr="000D6B20">
        <w:rPr>
          <w:b/>
          <w:bCs/>
        </w:rPr>
        <w:t>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bookmarkEnd w:id="194"/>
      <w:bookmarkEnd w:id="195"/>
    </w:p>
    <w:p w14:paraId="7DBF2FA0" w14:textId="77777777" w:rsidR="008D3341" w:rsidRPr="000D6B20" w:rsidRDefault="00000000">
      <w:pPr>
        <w:pStyle w:val="34b"/>
      </w:pPr>
      <w:r w:rsidRPr="000D6B20">
        <w:t>Разработка макетов в рамках развития Системы не требуется.</w:t>
      </w:r>
    </w:p>
    <w:p w14:paraId="2A931293" w14:textId="77777777" w:rsidR="001652A7" w:rsidRPr="000D6B20" w:rsidRDefault="001652A7" w:rsidP="000D6B20">
      <w:pPr>
        <w:pStyle w:val="2"/>
        <w:rPr>
          <w:b/>
          <w:bCs/>
        </w:rPr>
      </w:pPr>
      <w:bookmarkStart w:id="196" w:name="_Toc157365866"/>
      <w:bookmarkStart w:id="197" w:name="_Toc157365943"/>
      <w:r w:rsidRPr="000D6B20">
        <w:rPr>
          <w:b/>
          <w:bCs/>
        </w:rPr>
        <w:t>П</w:t>
      </w:r>
      <w:r w:rsidR="00D477D0" w:rsidRPr="000D6B20">
        <w:rPr>
          <w:b/>
          <w:bCs/>
        </w:rPr>
        <w:t xml:space="preserve">орядок разработки, согласования и утверждения плана совместных работ по </w:t>
      </w:r>
      <w:r w:rsidRPr="000D6B20">
        <w:rPr>
          <w:b/>
          <w:bCs/>
        </w:rPr>
        <w:t>развитию</w:t>
      </w:r>
      <w:r w:rsidR="00D477D0" w:rsidRPr="000D6B20">
        <w:rPr>
          <w:b/>
          <w:bCs/>
        </w:rPr>
        <w:t xml:space="preserve"> С</w:t>
      </w:r>
      <w:r w:rsidRPr="000D6B20">
        <w:rPr>
          <w:b/>
          <w:bCs/>
        </w:rPr>
        <w:t>истемы</w:t>
      </w:r>
      <w:bookmarkEnd w:id="196"/>
      <w:bookmarkEnd w:id="197"/>
    </w:p>
    <w:p w14:paraId="673C5835" w14:textId="77777777" w:rsidR="008D3341" w:rsidRPr="000D6B20" w:rsidRDefault="00000000">
      <w:pPr>
        <w:pStyle w:val="34b"/>
      </w:pPr>
      <w:r w:rsidRPr="000D6B20">
        <w:t>План совместных работ Заказчика и Подрядчика разрабатывается Подрядчиком и согласовывается Заказчиком в течение 5 рабочих дней с даты подписания настоящего ЧТЗ.</w:t>
      </w:r>
    </w:p>
    <w:p w14:paraId="1110DC0C" w14:textId="77777777" w:rsidR="00D477D0" w:rsidRPr="000D6B20" w:rsidRDefault="001652A7" w:rsidP="00D477D0">
      <w:pPr>
        <w:pStyle w:val="2"/>
        <w:rPr>
          <w:b/>
          <w:bCs/>
        </w:rPr>
      </w:pPr>
      <w:bookmarkStart w:id="198" w:name="_Toc157365867"/>
      <w:bookmarkStart w:id="199" w:name="_Toc157365944"/>
      <w:r w:rsidRPr="000D6B20">
        <w:rPr>
          <w:b/>
          <w:bCs/>
        </w:rPr>
        <w:t>П</w:t>
      </w:r>
      <w:r w:rsidR="00D477D0" w:rsidRPr="000D6B20">
        <w:rPr>
          <w:b/>
          <w:bCs/>
        </w:rPr>
        <w:t>орядок разработки, согласования и утверждения программы работ по</w:t>
      </w:r>
      <w:r w:rsidRPr="000D6B20">
        <w:rPr>
          <w:b/>
          <w:bCs/>
        </w:rPr>
        <w:t> </w:t>
      </w:r>
      <w:r w:rsidR="00D477D0" w:rsidRPr="000D6B20">
        <w:rPr>
          <w:b/>
          <w:bCs/>
        </w:rPr>
        <w:t>стандартизации</w:t>
      </w:r>
      <w:bookmarkEnd w:id="198"/>
      <w:bookmarkEnd w:id="199"/>
    </w:p>
    <w:p w14:paraId="4ED67653" w14:textId="77777777" w:rsidR="008D3341" w:rsidRPr="000D6B20" w:rsidRDefault="00000000">
      <w:pPr>
        <w:pStyle w:val="34b"/>
      </w:pPr>
      <w:r w:rsidRPr="000D6B20">
        <w:t>Отдельная программа работ по стандартизации не разрабатывается; требования к стандартизации и унификации приведены в 4.4.12 настоящего ЧТЗ.</w:t>
      </w:r>
    </w:p>
    <w:p w14:paraId="14863050" w14:textId="77777777" w:rsidR="001652A7" w:rsidRPr="000D6B20" w:rsidRDefault="001652A7" w:rsidP="000D6B20">
      <w:pPr>
        <w:pStyle w:val="2"/>
        <w:rPr>
          <w:b/>
          <w:bCs/>
        </w:rPr>
      </w:pPr>
      <w:bookmarkStart w:id="200" w:name="_Toc157365868"/>
      <w:bookmarkStart w:id="201" w:name="_Toc157365945"/>
      <w:r w:rsidRPr="000D6B20">
        <w:rPr>
          <w:b/>
          <w:bCs/>
        </w:rPr>
        <w:t>Т</w:t>
      </w:r>
      <w:r w:rsidR="00D477D0" w:rsidRPr="000D6B20">
        <w:rPr>
          <w:b/>
          <w:bCs/>
        </w:rPr>
        <w:t>ребования к гарантийным обязательствам разработчика</w:t>
      </w:r>
      <w:bookmarkEnd w:id="200"/>
      <w:bookmarkEnd w:id="201"/>
    </w:p>
    <w:p w14:paraId="7AF81E96" w14:textId="77777777" w:rsidR="008D3341" w:rsidRPr="000D6B20" w:rsidRDefault="00000000">
      <w:pPr>
        <w:pStyle w:val="34b"/>
      </w:pPr>
      <w:r w:rsidRPr="000D6B20">
        <w:t>Гарантийный срок на выполненные работы по развитию Системы составляет 12 (двенадцать) месяцев с даты подписания акта приёмки-сдачи Системы в промышленную эксплуатацию.</w:t>
      </w:r>
    </w:p>
    <w:p w14:paraId="1BBA632B" w14:textId="77777777" w:rsidR="001652A7" w:rsidRPr="000D6B20" w:rsidRDefault="001652A7" w:rsidP="000D6B20">
      <w:pPr>
        <w:pStyle w:val="2"/>
        <w:rPr>
          <w:b/>
          <w:bCs/>
        </w:rPr>
      </w:pPr>
      <w:bookmarkStart w:id="202" w:name="_Toc157365869"/>
      <w:bookmarkStart w:id="203" w:name="_Toc157365946"/>
      <w:r w:rsidRPr="000D6B20">
        <w:rPr>
          <w:b/>
          <w:bCs/>
        </w:rPr>
        <w:t>П</w:t>
      </w:r>
      <w:r w:rsidR="00D477D0" w:rsidRPr="000D6B20">
        <w:rPr>
          <w:b/>
          <w:bCs/>
        </w:rPr>
        <w:t xml:space="preserve">орядок проведения технико-экономической оценки </w:t>
      </w:r>
      <w:r w:rsidRPr="000D6B20">
        <w:rPr>
          <w:b/>
          <w:bCs/>
        </w:rPr>
        <w:t>развития</w:t>
      </w:r>
      <w:r w:rsidR="00D477D0" w:rsidRPr="000D6B20">
        <w:rPr>
          <w:b/>
          <w:bCs/>
        </w:rPr>
        <w:t xml:space="preserve"> С</w:t>
      </w:r>
      <w:r w:rsidRPr="000D6B20">
        <w:rPr>
          <w:b/>
          <w:bCs/>
        </w:rPr>
        <w:t>истемы</w:t>
      </w:r>
      <w:bookmarkEnd w:id="202"/>
      <w:bookmarkEnd w:id="203"/>
    </w:p>
    <w:p w14:paraId="587B3A11" w14:textId="77777777" w:rsidR="008D3341" w:rsidRPr="000D6B20" w:rsidRDefault="00000000">
      <w:pPr>
        <w:pStyle w:val="34b"/>
      </w:pPr>
      <w:r w:rsidRPr="000D6B20">
        <w:t>Технико-экономическая оценка развития Системы проводится Заказчиком самостоятельно на основании показателей, приведённых в 2.2 настоящего ЧТЗ.</w:t>
      </w:r>
    </w:p>
    <w:p w14:paraId="0A6F8907" w14:textId="77777777" w:rsidR="004A4DAD" w:rsidRPr="000D6B20" w:rsidRDefault="001652A7" w:rsidP="000D6B20">
      <w:pPr>
        <w:pStyle w:val="2"/>
        <w:rPr>
          <w:b/>
          <w:bCs/>
        </w:rPr>
      </w:pPr>
      <w:bookmarkStart w:id="204" w:name="_Toc157365870"/>
      <w:bookmarkStart w:id="205" w:name="_Toc157365947"/>
      <w:r w:rsidRPr="000D6B20">
        <w:rPr>
          <w:b/>
          <w:bCs/>
        </w:rPr>
        <w:lastRenderedPageBreak/>
        <w:t>П</w:t>
      </w:r>
      <w:r w:rsidR="00D477D0" w:rsidRPr="000D6B20">
        <w:rPr>
          <w:b/>
          <w:bCs/>
        </w:rPr>
        <w:t>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204"/>
      <w:bookmarkEnd w:id="205"/>
    </w:p>
    <w:p w14:paraId="73E885C4" w14:textId="77777777" w:rsidR="00D477D0" w:rsidRPr="000D6B20" w:rsidRDefault="00000000" w:rsidP="000D6B20">
      <w:pPr>
        <w:pStyle w:val="34b"/>
        <w:rPr>
          <w:lang w:val="en-US"/>
        </w:rPr>
      </w:pPr>
      <w:r w:rsidRPr="000D6B20">
        <w:t>Программа метрологического обеспечения не разрабатывается в связи с отсутствием требований к метрологическому обеспечению Системы (см. 4.3.6 настоящего ЧТЗ).</w:t>
      </w:r>
    </w:p>
    <w:p w14:paraId="3A60A132" w14:textId="77777777" w:rsidR="00FF70E5" w:rsidRPr="000D6B20" w:rsidRDefault="00FF70E5" w:rsidP="00A52B06">
      <w:pPr>
        <w:pStyle w:val="1"/>
      </w:pPr>
      <w:bookmarkStart w:id="206" w:name="_Toc157365871"/>
      <w:bookmarkStart w:id="207" w:name="_Toc157365948"/>
      <w:bookmarkStart w:id="208" w:name="_Toc398683345"/>
      <w:bookmarkStart w:id="209" w:name="_Toc147482001"/>
      <w:r w:rsidRPr="000D6B20">
        <w:lastRenderedPageBreak/>
        <w:t>Порядок контроля и приемки системы</w:t>
      </w:r>
      <w:bookmarkEnd w:id="206"/>
      <w:bookmarkEnd w:id="207"/>
    </w:p>
    <w:p w14:paraId="2814D1B5" w14:textId="77777777" w:rsidR="007B30D6" w:rsidRPr="000D6B20" w:rsidRDefault="007B30D6" w:rsidP="007B30D6">
      <w:pPr>
        <w:pStyle w:val="2"/>
        <w:rPr>
          <w:b/>
          <w:bCs/>
        </w:rPr>
      </w:pPr>
      <w:bookmarkStart w:id="210" w:name="_Toc157365872"/>
      <w:bookmarkStart w:id="211" w:name="_Toc157365949"/>
      <w:r w:rsidRPr="000D6B20">
        <w:rPr>
          <w:b/>
          <w:bCs/>
        </w:rPr>
        <w:t xml:space="preserve">Виды, состав и методы испытаний </w:t>
      </w:r>
      <w:r w:rsidR="001652A7" w:rsidRPr="000D6B20">
        <w:rPr>
          <w:b/>
          <w:bCs/>
        </w:rPr>
        <w:t>Системы</w:t>
      </w:r>
      <w:bookmarkEnd w:id="210"/>
      <w:bookmarkEnd w:id="211"/>
    </w:p>
    <w:p w14:paraId="41BDDEBA" w14:textId="77777777" w:rsidR="00957140" w:rsidRPr="000D6B20" w:rsidRDefault="00957140" w:rsidP="000D6B20">
      <w:pPr>
        <w:pStyle w:val="34b"/>
      </w:pPr>
      <w:r w:rsidRPr="000D6B20">
        <w:t>Испытания Системы должны быть организованы в рамках выполнения работ согласно разделу </w:t>
      </w:r>
      <w:r w:rsidRPr="000D6B20">
        <w:fldChar w:fldCharType="begin"/>
      </w:r>
      <w:r w:rsidRPr="000D6B20">
        <w:instrText xml:space="preserve"> REF _Ref147916128 \r \h </w:instrText>
      </w:r>
      <w:r w:rsidR="00422251" w:rsidRPr="000D6B20">
        <w:instrText xml:space="preserve"> \* MERGEFORMAT </w:instrText>
      </w:r>
      <w:r w:rsidRPr="000D6B20">
        <w:fldChar w:fldCharType="separate"/>
      </w:r>
      <w:r w:rsidR="006224C7" w:rsidRPr="000D6B20">
        <w:t>6</w:t>
      </w:r>
      <w:r w:rsidRPr="000D6B20">
        <w:fldChar w:fldCharType="end"/>
      </w:r>
      <w:r w:rsidRPr="000D6B20">
        <w:t> ЧТЗ.</w:t>
      </w:r>
    </w:p>
    <w:p w14:paraId="2C165479" w14:textId="77777777" w:rsidR="00957140" w:rsidRPr="000D6B20" w:rsidRDefault="00957140" w:rsidP="000D6B20">
      <w:pPr>
        <w:pStyle w:val="34b"/>
      </w:pPr>
      <w:r w:rsidRPr="000D6B20">
        <w:t>Испытания должны быть проведены в соответствии с ГОСТ Р 59792-2021 «Информационные технологии. Комплекс стандартов на автоматизированные системы. Виды испытаний автоматизированных систем</w:t>
      </w:r>
      <w:r w:rsidR="00975528" w:rsidRPr="000D6B20">
        <w:t>»</w:t>
      </w:r>
      <w:r w:rsidRPr="000D6B20">
        <w:t>.</w:t>
      </w:r>
    </w:p>
    <w:p w14:paraId="6FB363B2" w14:textId="77777777" w:rsidR="00957140" w:rsidRPr="000D6B20" w:rsidRDefault="00957140" w:rsidP="000D6B20">
      <w:pPr>
        <w:pStyle w:val="34b"/>
      </w:pPr>
      <w:r w:rsidRPr="000D6B20">
        <w:t>Должны быть проведены следующие виды испытаний:</w:t>
      </w:r>
    </w:p>
    <w:p w14:paraId="50049747" w14:textId="77777777" w:rsidR="00957140" w:rsidRPr="000D6B20" w:rsidRDefault="00957140" w:rsidP="0071398F">
      <w:pPr>
        <w:pStyle w:val="a"/>
      </w:pPr>
      <w:r w:rsidRPr="000D6B20">
        <w:t>предварительные;</w:t>
      </w:r>
    </w:p>
    <w:p w14:paraId="5B2C631F" w14:textId="77777777" w:rsidR="00957140" w:rsidRPr="000D6B20" w:rsidRDefault="00957140" w:rsidP="0071398F">
      <w:pPr>
        <w:pStyle w:val="a"/>
      </w:pPr>
      <w:r w:rsidRPr="000D6B20">
        <w:t>опытная эксплуатация;</w:t>
      </w:r>
    </w:p>
    <w:p w14:paraId="50E37E6B" w14:textId="77777777" w:rsidR="00957140" w:rsidRPr="000D6B20" w:rsidRDefault="00957140" w:rsidP="0071398F">
      <w:pPr>
        <w:pStyle w:val="a"/>
      </w:pPr>
      <w:r w:rsidRPr="000D6B20">
        <w:t>приемочные.</w:t>
      </w:r>
    </w:p>
    <w:p w14:paraId="4275A6C3" w14:textId="77777777" w:rsidR="00957140" w:rsidRPr="000D6B20" w:rsidRDefault="00957140" w:rsidP="000D6B20">
      <w:pPr>
        <w:pStyle w:val="34b"/>
      </w:pPr>
      <w:r w:rsidRPr="000D6B20">
        <w:t>Предварительные испытания проводятся после выполнения пусконаладочных работ, которые включают в себя развертывание программного обеспечения</w:t>
      </w:r>
      <w:r w:rsidR="00A77F8B" w:rsidRPr="000D6B20">
        <w:t xml:space="preserve"> на технических средствах Заказчика</w:t>
      </w:r>
      <w:r w:rsidRPr="000D6B20">
        <w:t>.</w:t>
      </w:r>
    </w:p>
    <w:p w14:paraId="368B6327" w14:textId="77777777" w:rsidR="00957140" w:rsidRPr="000D6B20" w:rsidRDefault="00957140" w:rsidP="000D6B20">
      <w:pPr>
        <w:pStyle w:val="34b"/>
      </w:pPr>
      <w:r w:rsidRPr="000D6B20">
        <w:t xml:space="preserve">Подрядчик передает Заказчику полный набор логинов, паролей и других параметров доступа к </w:t>
      </w:r>
      <w:r w:rsidR="00A77F8B" w:rsidRPr="000D6B20">
        <w:t>С</w:t>
      </w:r>
      <w:r w:rsidRPr="000D6B20">
        <w:t xml:space="preserve">истеме, необходимых для ее развертывания и эксплуатации в соответствии с </w:t>
      </w:r>
      <w:r w:rsidR="00A77F8B" w:rsidRPr="000D6B20">
        <w:t>разделом </w:t>
      </w:r>
      <w:r w:rsidR="00975528" w:rsidRPr="000D6B20">
        <w:fldChar w:fldCharType="begin"/>
      </w:r>
      <w:r w:rsidR="00975528" w:rsidRPr="000D6B20">
        <w:instrText xml:space="preserve"> REF _Ref147929813 \r \h </w:instrText>
      </w:r>
      <w:r w:rsidR="00422251" w:rsidRPr="000D6B20">
        <w:instrText xml:space="preserve"> \* MERGEFORMAT </w:instrText>
      </w:r>
      <w:r w:rsidR="00975528" w:rsidRPr="000D6B20">
        <w:fldChar w:fldCharType="separate"/>
      </w:r>
      <w:r w:rsidR="006224C7" w:rsidRPr="000D6B20">
        <w:t>8</w:t>
      </w:r>
      <w:r w:rsidR="00975528" w:rsidRPr="000D6B20">
        <w:fldChar w:fldCharType="end"/>
      </w:r>
      <w:r w:rsidR="00975528" w:rsidRPr="000D6B20">
        <w:t>.</w:t>
      </w:r>
    </w:p>
    <w:p w14:paraId="1C67A09E" w14:textId="77777777" w:rsidR="00957140" w:rsidRPr="000D6B20" w:rsidRDefault="00957140" w:rsidP="000D6B20">
      <w:pPr>
        <w:pStyle w:val="34b"/>
      </w:pPr>
      <w:r w:rsidRPr="000D6B20">
        <w:t xml:space="preserve">Объем и методы испытаний должны быть определены </w:t>
      </w:r>
      <w:r w:rsidR="002521B4" w:rsidRPr="000D6B20">
        <w:t>в документе</w:t>
      </w:r>
      <w:r w:rsidRPr="000D6B20">
        <w:t xml:space="preserve"> «Программа и методика испытаний»</w:t>
      </w:r>
      <w:r w:rsidR="002521B4" w:rsidRPr="000D6B20">
        <w:t>.</w:t>
      </w:r>
    </w:p>
    <w:p w14:paraId="4E8991E2" w14:textId="77777777" w:rsidR="00957140" w:rsidRPr="000D6B20" w:rsidRDefault="00957140" w:rsidP="000D6B20">
      <w:pPr>
        <w:pStyle w:val="34b"/>
      </w:pPr>
      <w:r w:rsidRPr="000D6B20">
        <w:t xml:space="preserve">По результатам предварительных испытаний оформляется </w:t>
      </w:r>
      <w:r w:rsidR="002521B4" w:rsidRPr="000D6B20">
        <w:t>«П</w:t>
      </w:r>
      <w:r w:rsidRPr="000D6B20">
        <w:t>ротокол предварительных испытаний</w:t>
      </w:r>
      <w:r w:rsidR="002521B4" w:rsidRPr="000D6B20">
        <w:t>»</w:t>
      </w:r>
      <w:r w:rsidRPr="000D6B20">
        <w:t xml:space="preserve"> и </w:t>
      </w:r>
      <w:r w:rsidR="002521B4" w:rsidRPr="000D6B20">
        <w:t>«А</w:t>
      </w:r>
      <w:r w:rsidRPr="000D6B20">
        <w:t>кт приемк</w:t>
      </w:r>
      <w:r w:rsidR="002521B4" w:rsidRPr="000D6B20">
        <w:t>и</w:t>
      </w:r>
      <w:r w:rsidRPr="000D6B20">
        <w:t xml:space="preserve"> в опытную эксплуатацию</w:t>
      </w:r>
      <w:r w:rsidR="002521B4" w:rsidRPr="000D6B20">
        <w:t>»</w:t>
      </w:r>
      <w:r w:rsidRPr="000D6B20">
        <w:t xml:space="preserve">, подтверждающий готовность </w:t>
      </w:r>
      <w:r w:rsidR="002521B4" w:rsidRPr="000D6B20">
        <w:t>С</w:t>
      </w:r>
      <w:r w:rsidRPr="000D6B20">
        <w:t xml:space="preserve">истемы к следующему виду испытаний </w:t>
      </w:r>
      <w:r w:rsidR="00070481" w:rsidRPr="000D6B20">
        <w:t>—</w:t>
      </w:r>
      <w:r w:rsidRPr="000D6B20">
        <w:t xml:space="preserve"> опытной эксплуатации.</w:t>
      </w:r>
    </w:p>
    <w:p w14:paraId="0EAE65B1" w14:textId="77777777" w:rsidR="00957140" w:rsidRPr="000D6B20" w:rsidRDefault="00957140" w:rsidP="000D6B20">
      <w:pPr>
        <w:pStyle w:val="34b"/>
      </w:pPr>
      <w:r w:rsidRPr="000D6B20">
        <w:t>Порядок проведения и методы испытаний во время опытной эксплуатации должны быть определены в документе «Программа и методика</w:t>
      </w:r>
      <w:r w:rsidR="002521B4" w:rsidRPr="000D6B20">
        <w:t xml:space="preserve"> испытаний</w:t>
      </w:r>
      <w:r w:rsidRPr="000D6B20">
        <w:t>». Ход и</w:t>
      </w:r>
      <w:r w:rsidR="002521B4" w:rsidRPr="000D6B20">
        <w:t> </w:t>
      </w:r>
      <w:r w:rsidRPr="000D6B20">
        <w:t>результаты опытной эксплуатации отражаются в документе «Отчет о проведении опытной эксплуатации» (с приложением журнала опытной эксплуатации) и учитываются в ходе приемочных испытаний. По результатам опытной эксплуата</w:t>
      </w:r>
      <w:r w:rsidRPr="000D6B20">
        <w:lastRenderedPageBreak/>
        <w:t xml:space="preserve">ции подписывается акт о завершении опытной эксплуатации, подтверждающий готовность </w:t>
      </w:r>
      <w:r w:rsidR="002521B4" w:rsidRPr="000D6B20">
        <w:t>С</w:t>
      </w:r>
      <w:r w:rsidRPr="000D6B20">
        <w:t>истемы и ее допуск к приемочным испытаниям.</w:t>
      </w:r>
    </w:p>
    <w:p w14:paraId="538001EE" w14:textId="77777777" w:rsidR="00957140" w:rsidRPr="000D6B20" w:rsidRDefault="00957140" w:rsidP="000D6B20">
      <w:pPr>
        <w:pStyle w:val="34b"/>
      </w:pPr>
      <w:r w:rsidRPr="000D6B20">
        <w:t xml:space="preserve">По результатам проведения приемочных испытаний оформляется </w:t>
      </w:r>
      <w:r w:rsidR="002521B4" w:rsidRPr="000D6B20">
        <w:t>«П</w:t>
      </w:r>
      <w:r w:rsidRPr="000D6B20">
        <w:t>ротокол приемочных испытаний</w:t>
      </w:r>
      <w:r w:rsidR="002521B4" w:rsidRPr="000D6B20">
        <w:t>»</w:t>
      </w:r>
      <w:r w:rsidRPr="000D6B20">
        <w:t xml:space="preserve"> и </w:t>
      </w:r>
      <w:r w:rsidR="002521B4" w:rsidRPr="000D6B20">
        <w:t>«А</w:t>
      </w:r>
      <w:r w:rsidRPr="000D6B20">
        <w:t>кт приемк</w:t>
      </w:r>
      <w:r w:rsidR="002521B4" w:rsidRPr="000D6B20">
        <w:t>и</w:t>
      </w:r>
      <w:r w:rsidRPr="000D6B20">
        <w:t xml:space="preserve"> в эксплуатацию</w:t>
      </w:r>
      <w:r w:rsidR="002521B4" w:rsidRPr="000D6B20">
        <w:t>»</w:t>
      </w:r>
      <w:r w:rsidRPr="000D6B20">
        <w:t>.</w:t>
      </w:r>
    </w:p>
    <w:p w14:paraId="70D6DE00" w14:textId="77777777" w:rsidR="00FF70E5" w:rsidRPr="0071398F" w:rsidRDefault="00957140" w:rsidP="000D6B20">
      <w:pPr>
        <w:pStyle w:val="34b"/>
      </w:pPr>
      <w:r w:rsidRPr="000D6B20">
        <w:t xml:space="preserve">При проведении перечисленных испытаний в части информационного взаимодействия с внешними информационными системами/подсистемами проверяется наличие в </w:t>
      </w:r>
      <w:r w:rsidR="001A12EB" w:rsidRPr="000D6B20">
        <w:t>Сис</w:t>
      </w:r>
      <w:r w:rsidRPr="000D6B20">
        <w:t>теме сервисов приема/передачи и их соответствие требованиям ТЗ.</w:t>
      </w:r>
    </w:p>
    <w:p w14:paraId="7E0F9E55" w14:textId="77777777" w:rsidR="00C92331" w:rsidRPr="000D6B20" w:rsidRDefault="006E57A9" w:rsidP="00A52B06">
      <w:pPr>
        <w:pStyle w:val="1"/>
      </w:pPr>
      <w:bookmarkStart w:id="212" w:name="_Ref147929813"/>
      <w:bookmarkStart w:id="213" w:name="_Toc157365873"/>
      <w:bookmarkStart w:id="214" w:name="_Toc157365950"/>
      <w:r w:rsidRPr="000D6B20">
        <w:lastRenderedPageBreak/>
        <w:t>Требования</w:t>
      </w:r>
      <w:r w:rsidR="00C92331" w:rsidRPr="000D6B20">
        <w:t xml:space="preserve"> к составу и содержанию работ по подготовке объекта автоматиз</w:t>
      </w:r>
      <w:r w:rsidRPr="000D6B20">
        <w:t>ации к вводу системы в действие</w:t>
      </w:r>
      <w:bookmarkEnd w:id="208"/>
      <w:bookmarkEnd w:id="209"/>
      <w:bookmarkEnd w:id="212"/>
      <w:bookmarkEnd w:id="213"/>
      <w:bookmarkEnd w:id="214"/>
    </w:p>
    <w:p w14:paraId="383A184B" w14:textId="77777777" w:rsidR="00070481" w:rsidRPr="000D6B20" w:rsidRDefault="005E05E5" w:rsidP="000D6B20">
      <w:pPr>
        <w:pStyle w:val="34b"/>
      </w:pPr>
      <w:r w:rsidRPr="000D6B20">
        <w:t>Разработанное программное обеспечение должно быть установлено Подрядчиком на программно-технической инфраструктуре, предоставленной Заказчиком. Должен быть установлен передаваемый на машинных носителях дистрибутив и проведена предварительная конфигурация.</w:t>
      </w:r>
    </w:p>
    <w:p w14:paraId="27C2C100" w14:textId="77777777" w:rsidR="00070481" w:rsidRPr="000D6B20" w:rsidRDefault="005E05E5" w:rsidP="000D6B20">
      <w:pPr>
        <w:pStyle w:val="34b"/>
      </w:pPr>
      <w:r w:rsidRPr="000D6B20">
        <w:t>В ходе выполнения проекта на объекте автоматизации требуется выполнить работы по подготовке к вводу в действие разработанного программного обеспечения.</w:t>
      </w:r>
    </w:p>
    <w:p w14:paraId="7572E8F9" w14:textId="77777777" w:rsidR="00070481" w:rsidRPr="000D6B20" w:rsidRDefault="005E05E5" w:rsidP="000D6B20">
      <w:pPr>
        <w:pStyle w:val="34b"/>
      </w:pPr>
      <w:r w:rsidRPr="000D6B20">
        <w:t>При подготовке к вводу в эксплуатацию разработанного программного обеспечения Заказчик и Подрядчик должны обеспечить выполнение следующих работ:</w:t>
      </w:r>
    </w:p>
    <w:p w14:paraId="54609FB4" w14:textId="77777777" w:rsidR="00070481" w:rsidRPr="000D6B20" w:rsidRDefault="005E05E5" w:rsidP="0071398F">
      <w:pPr>
        <w:pStyle w:val="a"/>
      </w:pPr>
      <w:r w:rsidRPr="000D6B20">
        <w:t>определить подразделение и ответственных должностных лиц, ответственных за внедрение и проведение опытной эксплуатации;</w:t>
      </w:r>
    </w:p>
    <w:p w14:paraId="19DB90FD" w14:textId="77777777" w:rsidR="005E05E5" w:rsidRPr="000D6B20" w:rsidRDefault="005E05E5" w:rsidP="0071398F">
      <w:pPr>
        <w:pStyle w:val="a"/>
      </w:pPr>
      <w:r w:rsidRPr="000D6B20">
        <w:t>обеспечить присутствие эксплуатационного персонала на обучении по</w:t>
      </w:r>
      <w:r w:rsidR="00B72FB3" w:rsidRPr="000D6B20">
        <w:t> </w:t>
      </w:r>
      <w:r w:rsidRPr="000D6B20">
        <w:t>работе в Системе, проводимом Подрядчиком</w:t>
      </w:r>
      <w:r w:rsidR="00B72FB3" w:rsidRPr="000D6B20">
        <w:t>.</w:t>
      </w:r>
    </w:p>
    <w:p w14:paraId="1755F029" w14:textId="77777777" w:rsidR="005E05E5" w:rsidRPr="000D6B20" w:rsidRDefault="005E05E5" w:rsidP="000D6B20">
      <w:pPr>
        <w:pStyle w:val="34b"/>
      </w:pPr>
      <w:r w:rsidRPr="000D6B20">
        <w:t>Требования к составу и содержанию работ по подготовке объекта автоматизации к вводу разработанного программного обеспечения в действие должны быть уточнены по результатам опытной эксплуатации.</w:t>
      </w:r>
    </w:p>
    <w:p w14:paraId="56EB1BDA" w14:textId="77777777" w:rsidR="00AE5166" w:rsidRPr="000D6B20" w:rsidRDefault="005E05E5" w:rsidP="000D6B20">
      <w:pPr>
        <w:pStyle w:val="34b"/>
      </w:pPr>
      <w:r w:rsidRPr="000D6B20">
        <w:t xml:space="preserve">Гарантийный срок на выполненные работы составляет 12 (двенадцать) месяцев с даты приемки работ по </w:t>
      </w:r>
      <w:r w:rsidR="00B72FB3" w:rsidRPr="000D6B20">
        <w:t>«</w:t>
      </w:r>
      <w:r w:rsidRPr="000D6B20">
        <w:t>Акту сдачи-приемки выполненных работ</w:t>
      </w:r>
      <w:r w:rsidR="00B72FB3" w:rsidRPr="000D6B20">
        <w:t>».</w:t>
      </w:r>
    </w:p>
    <w:p w14:paraId="14985490" w14:textId="77777777" w:rsidR="00C92331" w:rsidRPr="000D6B20" w:rsidRDefault="006E57A9" w:rsidP="00A52B06">
      <w:pPr>
        <w:pStyle w:val="1"/>
      </w:pPr>
      <w:bookmarkStart w:id="215" w:name="_Toc398683346"/>
      <w:bookmarkStart w:id="216" w:name="_Toc147482002"/>
      <w:bookmarkStart w:id="217" w:name="_Toc157365874"/>
      <w:bookmarkStart w:id="218" w:name="_Toc157365951"/>
      <w:r w:rsidRPr="000D6B20">
        <w:lastRenderedPageBreak/>
        <w:t>Требования</w:t>
      </w:r>
      <w:r w:rsidR="00C92331" w:rsidRPr="000D6B20">
        <w:t xml:space="preserve"> к </w:t>
      </w:r>
      <w:r w:rsidRPr="000D6B20">
        <w:t>документированию</w:t>
      </w:r>
      <w:bookmarkEnd w:id="215"/>
      <w:bookmarkEnd w:id="216"/>
      <w:bookmarkEnd w:id="217"/>
      <w:bookmarkEnd w:id="218"/>
    </w:p>
    <w:p w14:paraId="32F0CE0A" w14:textId="77777777" w:rsidR="006F4D52" w:rsidRPr="000D6B20" w:rsidRDefault="006F4D52" w:rsidP="006F4D52">
      <w:pPr>
        <w:pStyle w:val="2"/>
        <w:rPr>
          <w:b/>
          <w:bCs/>
        </w:rPr>
      </w:pPr>
      <w:bookmarkStart w:id="219" w:name="_Toc157365875"/>
      <w:bookmarkStart w:id="220" w:name="_Toc157365952"/>
      <w:r w:rsidRPr="000D6B20">
        <w:rPr>
          <w:b/>
          <w:bCs/>
        </w:rPr>
        <w:t>Перечень подлежащих разработке документов</w:t>
      </w:r>
      <w:bookmarkEnd w:id="219"/>
      <w:bookmarkEnd w:id="220"/>
    </w:p>
    <w:p w14:paraId="5B1D122C" w14:textId="77777777" w:rsidR="00070481" w:rsidRPr="000D6B20" w:rsidRDefault="009A758B" w:rsidP="000D6B20">
      <w:pPr>
        <w:pStyle w:val="34b"/>
      </w:pPr>
      <w:r w:rsidRPr="000D6B20">
        <w:t>Техническая и эксплуатационная документация на Систему должна разрабатываться Подрядчиком и передаваться Заказчику в соответствии с Календарным планом проведения работ.</w:t>
      </w:r>
    </w:p>
    <w:p w14:paraId="054F1933" w14:textId="77777777" w:rsidR="006F4D52" w:rsidRPr="000D6B20" w:rsidRDefault="006F4D52" w:rsidP="006F4D52">
      <w:pPr>
        <w:pStyle w:val="2"/>
        <w:rPr>
          <w:b/>
          <w:bCs/>
        </w:rPr>
      </w:pPr>
      <w:bookmarkStart w:id="221" w:name="_Toc157365876"/>
      <w:bookmarkStart w:id="222" w:name="_Toc157365953"/>
      <w:r w:rsidRPr="000D6B20">
        <w:rPr>
          <w:b/>
          <w:bCs/>
        </w:rPr>
        <w:t>Вид представления и количество документов</w:t>
      </w:r>
      <w:bookmarkEnd w:id="221"/>
      <w:bookmarkEnd w:id="222"/>
    </w:p>
    <w:p w14:paraId="46866CA1" w14:textId="77777777" w:rsidR="006224C7" w:rsidRPr="000D6B20" w:rsidRDefault="006224C7" w:rsidP="000D6B20">
      <w:pPr>
        <w:pStyle w:val="34b"/>
      </w:pPr>
      <w:r w:rsidRPr="000D6B20">
        <w:t>Документация передается на бумажных (два экземпляра, по одному экземпляру Подрядчику и Заказчику) и на машинных носителях (CD, DVD компакт-диск). Текстовые документы, передаваемые на машинных носителях, должны быть представлены в формате pdf.</w:t>
      </w:r>
    </w:p>
    <w:p w14:paraId="2E0231AF" w14:textId="77777777" w:rsidR="00AC4355" w:rsidRPr="000D6B20" w:rsidRDefault="006224C7" w:rsidP="000D6B20">
      <w:pPr>
        <w:pStyle w:val="34b"/>
      </w:pPr>
      <w:r w:rsidRPr="000D6B20">
        <w:t>Вся документация должна быть представлена на русском языке.</w:t>
      </w:r>
    </w:p>
    <w:p w14:paraId="2538CE35" w14:textId="77777777" w:rsidR="006F4D52" w:rsidRPr="000D6B20" w:rsidRDefault="006F4D52" w:rsidP="006F4D52">
      <w:pPr>
        <w:pStyle w:val="2"/>
        <w:rPr>
          <w:b/>
          <w:bCs/>
        </w:rPr>
      </w:pPr>
      <w:bookmarkStart w:id="223" w:name="_Toc157365877"/>
      <w:bookmarkStart w:id="224" w:name="_Toc157365954"/>
      <w:r w:rsidRPr="000D6B20">
        <w:rPr>
          <w:b/>
          <w:bCs/>
        </w:rPr>
        <w:t>Требования по использованию ЕСКД и ЕСПД при разработке документов</w:t>
      </w:r>
      <w:bookmarkEnd w:id="223"/>
      <w:bookmarkEnd w:id="224"/>
    </w:p>
    <w:p w14:paraId="0F4B939C" w14:textId="77777777" w:rsidR="006F4D52" w:rsidRPr="000D6B20" w:rsidRDefault="006F4D52" w:rsidP="000D6B20">
      <w:pPr>
        <w:pStyle w:val="34b"/>
      </w:pPr>
      <w:r w:rsidRPr="000D6B20">
        <w:t>Документация на Систему должна удовлетворять требованиям комплекса стандартов и руководящих документов на автоматизированные системы:</w:t>
      </w:r>
    </w:p>
    <w:p w14:paraId="616A7EAB" w14:textId="77777777" w:rsidR="006F4D52" w:rsidRPr="000D6B20" w:rsidRDefault="006F4D52" w:rsidP="0071398F">
      <w:pPr>
        <w:pStyle w:val="a"/>
      </w:pPr>
      <w:r w:rsidRPr="000D6B20">
        <w:t xml:space="preserve">ГОСТ Р 59853-2021 </w:t>
      </w:r>
      <w:r w:rsidRPr="000D6B20">
        <w:sym w:font="Symbol" w:char="F02D"/>
      </w:r>
      <w:r w:rsidRPr="000D6B20">
        <w:t xml:space="preserve"> в части терминологии;</w:t>
      </w:r>
    </w:p>
    <w:p w14:paraId="4D8A4C66" w14:textId="77777777" w:rsidR="006F4D52" w:rsidRPr="000D6B20" w:rsidRDefault="006F4D52" w:rsidP="0071398F">
      <w:pPr>
        <w:pStyle w:val="a"/>
      </w:pPr>
      <w:r w:rsidRPr="000D6B20">
        <w:t>ГОСТ 34.201-2020, ГОСТ 19.101-77, ГОСТ 19.103-77 — в части наименования документов</w:t>
      </w:r>
      <w:r w:rsidR="001A12EB" w:rsidRPr="000D6B20">
        <w:t>;</w:t>
      </w:r>
    </w:p>
    <w:p w14:paraId="4DA1BC92" w14:textId="77777777" w:rsidR="006F4D52" w:rsidRPr="000D6B20" w:rsidRDefault="006F4D52" w:rsidP="0071398F">
      <w:pPr>
        <w:pStyle w:val="a"/>
      </w:pPr>
      <w:r w:rsidRPr="000D6B20">
        <w:t xml:space="preserve">ГОСТ 34.601-90 </w:t>
      </w:r>
      <w:r w:rsidRPr="000D6B20">
        <w:sym w:font="Symbol" w:char="F02D"/>
      </w:r>
      <w:r w:rsidRPr="000D6B20">
        <w:t xml:space="preserve"> в части определения стадий и этапов выполнения работ по развитию </w:t>
      </w:r>
      <w:r w:rsidR="001A12EB" w:rsidRPr="000D6B20">
        <w:t>С</w:t>
      </w:r>
      <w:r w:rsidRPr="000D6B20">
        <w:t>истемы;</w:t>
      </w:r>
    </w:p>
    <w:p w14:paraId="50CC0CDF" w14:textId="77777777" w:rsidR="00070481" w:rsidRPr="000D6B20" w:rsidRDefault="006F4D52" w:rsidP="0071398F">
      <w:pPr>
        <w:pStyle w:val="a"/>
      </w:pPr>
      <w:r w:rsidRPr="000D6B20">
        <w:t xml:space="preserve">ГОСТ 34.602-2020 </w:t>
      </w:r>
      <w:r w:rsidRPr="000D6B20">
        <w:sym w:font="Symbol" w:char="F02D"/>
      </w:r>
      <w:r w:rsidRPr="000D6B20">
        <w:t xml:space="preserve"> в части состава, содержания и правил оформления документов «Техническое задание», «Частное техническое задание».</w:t>
      </w:r>
    </w:p>
    <w:p w14:paraId="3F16AD10" w14:textId="77777777" w:rsidR="006F4D52" w:rsidRPr="000D6B20" w:rsidRDefault="006F4D52" w:rsidP="0071398F">
      <w:pPr>
        <w:pStyle w:val="a"/>
      </w:pPr>
      <w:r w:rsidRPr="000D6B20">
        <w:t>ГОСТ Р 59792-2021</w:t>
      </w:r>
      <w:r w:rsidRPr="000D6B20">
        <w:sym w:font="Symbol" w:char="F02D"/>
      </w:r>
      <w:r w:rsidRPr="000D6B20">
        <w:t xml:space="preserve"> в части определения видов испытаний;</w:t>
      </w:r>
    </w:p>
    <w:p w14:paraId="63FA27C9" w14:textId="77777777" w:rsidR="006F4D52" w:rsidRPr="000D6B20" w:rsidRDefault="006F4D52" w:rsidP="0071398F">
      <w:pPr>
        <w:pStyle w:val="a"/>
      </w:pPr>
      <w:r w:rsidRPr="000D6B20">
        <w:t xml:space="preserve">ГОСТ 19.301-79 </w:t>
      </w:r>
      <w:r w:rsidRPr="000D6B20">
        <w:sym w:font="Symbol" w:char="F02D"/>
      </w:r>
      <w:r w:rsidRPr="000D6B20">
        <w:t xml:space="preserve"> в части структуры и правил оформления программы и методики испытаний.</w:t>
      </w:r>
    </w:p>
    <w:p w14:paraId="0ED53638" w14:textId="77777777" w:rsidR="00070481" w:rsidRPr="000D6B20" w:rsidRDefault="006F4D52" w:rsidP="000D6B20">
      <w:pPr>
        <w:pStyle w:val="34b"/>
      </w:pPr>
      <w:r w:rsidRPr="000D6B20">
        <w:lastRenderedPageBreak/>
        <w:t xml:space="preserve">Документы на </w:t>
      </w:r>
      <w:r w:rsidR="001A12EB" w:rsidRPr="000D6B20">
        <w:t>С</w:t>
      </w:r>
      <w:r w:rsidRPr="000D6B20">
        <w:t>истему должны оформляться в соответствии с требованиями ГОСТ Р 2.105-20</w:t>
      </w:r>
      <w:r w:rsidR="001A12EB" w:rsidRPr="000D6B20">
        <w:t>22</w:t>
      </w:r>
      <w:r w:rsidRPr="000D6B20">
        <w:t xml:space="preserve"> на листах формата А4 по ГОСТ 2.301-68 без рамки, основной надписи и дополнительных граф к ней.</w:t>
      </w:r>
    </w:p>
    <w:p w14:paraId="248DC0E9" w14:textId="77777777" w:rsidR="00070481" w:rsidRPr="000D6B20" w:rsidRDefault="006F4D52" w:rsidP="000D6B20">
      <w:pPr>
        <w:pStyle w:val="34b"/>
      </w:pPr>
      <w:r w:rsidRPr="000D6B20">
        <w:t>Допускается для размещения рисунков и</w:t>
      </w:r>
      <w:r w:rsidR="00B72FB3" w:rsidRPr="000D6B20">
        <w:t> </w:t>
      </w:r>
      <w:r w:rsidRPr="000D6B20">
        <w:t>таблиц использование листов формата А3 с подшивкой по короткой стороне листа.</w:t>
      </w:r>
    </w:p>
    <w:p w14:paraId="6D2E77D1" w14:textId="77777777" w:rsidR="006F4D52" w:rsidRPr="000D6B20" w:rsidRDefault="006F4D52" w:rsidP="000D6B20">
      <w:pPr>
        <w:pStyle w:val="34b"/>
      </w:pPr>
      <w:r w:rsidRPr="000D6B20">
        <w:t>Документы объемом более 25 (двадцати пяти) листов должны содержать информационную часть, состоящую из аннотации и содержания.</w:t>
      </w:r>
    </w:p>
    <w:p w14:paraId="2AB79094" w14:textId="77777777" w:rsidR="006F4D52" w:rsidRPr="000D6B20" w:rsidRDefault="006F4D52" w:rsidP="000D6B20">
      <w:pPr>
        <w:pStyle w:val="34b"/>
      </w:pPr>
      <w:r w:rsidRPr="000D6B20">
        <w:t>Требования к структуре и содержанию отдельных документов, которые должны быть разработаны Подрядчиком в рамках выполнения работ по ТЗ, приведены ниже в данном разделе.</w:t>
      </w:r>
    </w:p>
    <w:p w14:paraId="5F3236C9" w14:textId="77777777" w:rsidR="006F4D52" w:rsidRPr="000D6B20" w:rsidRDefault="006F4D52" w:rsidP="000D6B20">
      <w:pPr>
        <w:pStyle w:val="34b"/>
      </w:pPr>
      <w:r w:rsidRPr="000D6B20">
        <w:t>При разработке эксплуатационных документов должно быть учтено следующее:</w:t>
      </w:r>
    </w:p>
    <w:p w14:paraId="246C9FA1" w14:textId="77777777" w:rsidR="006F4D52" w:rsidRPr="000D6B20" w:rsidRDefault="006F4D52" w:rsidP="0071398F">
      <w:pPr>
        <w:pStyle w:val="a"/>
      </w:pPr>
      <w:r w:rsidRPr="000D6B20">
        <w:t xml:space="preserve">комплект эксплуатационной документации должен содержать исчерпывающее описание ПО </w:t>
      </w:r>
      <w:r w:rsidR="0071398F">
        <w:t>в соответствии с</w:t>
      </w:r>
      <w:r w:rsidRPr="000D6B20">
        <w:t xml:space="preserve"> </w:t>
      </w:r>
      <w:r w:rsidR="006224C7" w:rsidRPr="000D6B20">
        <w:t>ЕСПД (ГОСТ 19)</w:t>
      </w:r>
      <w:r w:rsidRPr="000D6B20">
        <w:t>, обеспечивающее его установку, настройку, эксплуатацию и сопровождение;</w:t>
      </w:r>
    </w:p>
    <w:p w14:paraId="76349876" w14:textId="77777777" w:rsidR="006F4D52" w:rsidRPr="000D6B20" w:rsidRDefault="006F4D52" w:rsidP="000D6B20">
      <w:pPr>
        <w:pStyle w:val="34b"/>
      </w:pPr>
      <w:r w:rsidRPr="000D6B20">
        <w:t xml:space="preserve">Документы «Руководство пользователя», «Руководство администратора» (с приложением инструкции по развертыванию </w:t>
      </w:r>
      <w:r w:rsidR="001A12EB" w:rsidRPr="000D6B20">
        <w:t>С</w:t>
      </w:r>
      <w:r w:rsidRPr="000D6B20">
        <w:t xml:space="preserve">истемы, инструкции по сборке исходных кодов, журнала автотестирования) и другие документы, регламентирующие деятельность пользователей, должны содержать описание выполнения операций (действий) пользователей в технологическом процессе Пользователя </w:t>
      </w:r>
      <w:r w:rsidR="001A12EB" w:rsidRPr="000D6B20">
        <w:t>С</w:t>
      </w:r>
      <w:r w:rsidRPr="000D6B20">
        <w:t xml:space="preserve">истемы, то есть описание должно строиться на основе технологических задач пользователей с использованием возможностей </w:t>
      </w:r>
      <w:r w:rsidR="001A12EB" w:rsidRPr="000D6B20">
        <w:t>С</w:t>
      </w:r>
      <w:r w:rsidRPr="000D6B20">
        <w:t>истемы и</w:t>
      </w:r>
      <w:r w:rsidR="001A12EB" w:rsidRPr="000D6B20">
        <w:t> </w:t>
      </w:r>
      <w:r w:rsidRPr="000D6B20">
        <w:t xml:space="preserve">не должно сводиться к простому описанию (перечислению) функций </w:t>
      </w:r>
      <w:r w:rsidR="001A12EB" w:rsidRPr="000D6B20">
        <w:t>С</w:t>
      </w:r>
      <w:r w:rsidRPr="000D6B20">
        <w:t xml:space="preserve">истемы. Указанные документы должны содержать описание выполнения операций (действий) всех категорий пользователей, определенных в ТЗ и другой документации на </w:t>
      </w:r>
      <w:r w:rsidR="001A12EB" w:rsidRPr="000D6B20">
        <w:t>С</w:t>
      </w:r>
      <w:r w:rsidRPr="000D6B20">
        <w:t>истему.</w:t>
      </w:r>
    </w:p>
    <w:p w14:paraId="5AC9D0D1" w14:textId="77777777" w:rsidR="00070481" w:rsidRPr="000D6B20" w:rsidRDefault="006F4D52" w:rsidP="000D6B20">
      <w:pPr>
        <w:pStyle w:val="34b"/>
      </w:pPr>
      <w:r w:rsidRPr="000D6B20">
        <w:t>Заказчик может предоставить Подрядчику шаблон(ы) технических и</w:t>
      </w:r>
      <w:r w:rsidR="001A12EB" w:rsidRPr="000D6B20">
        <w:t> </w:t>
      </w:r>
      <w:r w:rsidRPr="000D6B20">
        <w:t>эксплуатационных документов по электронной почте.</w:t>
      </w:r>
    </w:p>
    <w:p w14:paraId="0B5CB5C6" w14:textId="77777777" w:rsidR="00AE5166" w:rsidRPr="0071398F" w:rsidRDefault="006F4D52" w:rsidP="000D6B20">
      <w:pPr>
        <w:pStyle w:val="34b"/>
      </w:pPr>
      <w:r w:rsidRPr="000D6B20">
        <w:t>Подрядчик по требованию Заказчика должен подготовить техническую и</w:t>
      </w:r>
      <w:r w:rsidR="001A12EB" w:rsidRPr="000D6B20">
        <w:t> </w:t>
      </w:r>
      <w:r w:rsidRPr="000D6B20">
        <w:t>эксплуатационную документацию в соответствии с представленными шаблонами и</w:t>
      </w:r>
      <w:r w:rsidR="002A7232" w:rsidRPr="000D6B20">
        <w:t> </w:t>
      </w:r>
      <w:r w:rsidRPr="000D6B20">
        <w:t>с</w:t>
      </w:r>
      <w:r w:rsidR="002A7232" w:rsidRPr="000D6B20">
        <w:t> </w:t>
      </w:r>
      <w:r w:rsidRPr="000D6B20">
        <w:t>учетом требований настоящего раздела.</w:t>
      </w:r>
    </w:p>
    <w:p w14:paraId="7EB62A38" w14:textId="77777777" w:rsidR="00C92331" w:rsidRPr="000D6B20" w:rsidRDefault="006E57A9" w:rsidP="00A52B06">
      <w:pPr>
        <w:pStyle w:val="1"/>
      </w:pPr>
      <w:bookmarkStart w:id="225" w:name="_Toc398683347"/>
      <w:bookmarkStart w:id="226" w:name="_Toc147482003"/>
      <w:bookmarkStart w:id="227" w:name="_Toc157365878"/>
      <w:bookmarkStart w:id="228" w:name="_Toc157365955"/>
      <w:r w:rsidRPr="000D6B20">
        <w:lastRenderedPageBreak/>
        <w:t>Источники разработки</w:t>
      </w:r>
      <w:bookmarkEnd w:id="225"/>
      <w:bookmarkEnd w:id="226"/>
      <w:bookmarkEnd w:id="227"/>
      <w:bookmarkEnd w:id="228"/>
    </w:p>
    <w:p w14:paraId="2D7E9683" w14:textId="77777777" w:rsidR="00AE5166" w:rsidRPr="000D6B20" w:rsidRDefault="00AE5166" w:rsidP="00AE5166">
      <w:pPr>
        <w:pStyle w:val="34ffff"/>
      </w:pPr>
      <w:r w:rsidRPr="000D6B20">
        <w:t>Источниками разработки настоящего ЧТЗ являются:</w:t>
      </w:r>
    </w:p>
    <w:p w14:paraId="6C60F648" w14:textId="77777777" w:rsidR="008D3341" w:rsidRPr="000D6B20" w:rsidRDefault="00000000" w:rsidP="0071398F">
      <w:pPr>
        <w:pStyle w:val="a"/>
      </w:pPr>
      <w:r w:rsidRPr="000D6B20">
        <w:t>техническое задание на автоматизированную информационную систему «Сеть складов „Троя и К»» первой очереди;</w:t>
      </w:r>
    </w:p>
    <w:p w14:paraId="5ED50810" w14:textId="77777777" w:rsidR="008D3341" w:rsidRPr="000D6B20" w:rsidRDefault="00000000" w:rsidP="0071398F">
      <w:pPr>
        <w:pStyle w:val="a"/>
      </w:pPr>
      <w:r w:rsidRPr="000D6B20">
        <w:t>описание программы ППО «СкладМастер»;</w:t>
      </w:r>
    </w:p>
    <w:p w14:paraId="2DA33AD6" w14:textId="77777777" w:rsidR="008D3341" w:rsidRPr="000D6B20" w:rsidRDefault="00000000" w:rsidP="0071398F">
      <w:pPr>
        <w:pStyle w:val="a"/>
      </w:pPr>
      <w:r w:rsidRPr="000D6B20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6A14E23B" w14:textId="77777777" w:rsidR="003140DA" w:rsidRPr="000D6B20" w:rsidRDefault="00000000" w:rsidP="0071398F">
      <w:pPr>
        <w:pStyle w:val="a"/>
        <w:rPr>
          <w:lang w:val="en-US"/>
        </w:rPr>
      </w:pPr>
      <w:r w:rsidRPr="000D6B20"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 w14:paraId="3E37DE01" w14:textId="77777777" w:rsidR="004A6227" w:rsidRPr="000D6B20" w:rsidRDefault="00422251" w:rsidP="000611C2">
      <w:pPr>
        <w:pStyle w:val="3411"/>
      </w:pPr>
      <w:bookmarkStart w:id="229" w:name="_Toc397971534"/>
      <w:bookmarkStart w:id="230" w:name="_Toc398225599"/>
      <w:bookmarkStart w:id="231" w:name="_Toc157365956"/>
      <w:bookmarkEnd w:id="229"/>
      <w:bookmarkEnd w:id="230"/>
      <w:bookmarkEnd w:id="231"/>
      <w:r w:rsidRPr="000D6B20">
        <w:lastRenderedPageBreak/>
        <w:t xml:space="preserve"> . Перечень складов, подключаемых к Системе в рамках развития</w:t>
      </w:r>
    </w:p>
    <w:p w14:paraId="004CADC6" w14:textId="04A6C873" w:rsidR="007231EF" w:rsidRPr="000D6B20" w:rsidRDefault="0073634F" w:rsidP="007231EF">
      <w:pPr>
        <w:pStyle w:val="34b"/>
      </w:pPr>
      <w:r>
        <w:t>В настоящем приложении</w:t>
      </w:r>
      <w:r w:rsidR="007231EF" w:rsidRPr="000D6B20">
        <w:t xml:space="preserve"> приведён перечень складов сети ООО «Троя и К», подлежащих подключению к Системе в рамках развития, с указанием планового срока подключения каждого склада к Системе. Перечень складов и сроки их подключения уточняются Заказчиком не позднее чем за 10 рабочих дней до начала соответствующего этапа работ, приведённого в разделе 5 настоящего ЧТЗ.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3900"/>
        <w:gridCol w:w="2125"/>
      </w:tblGrid>
      <w:tr w:rsidR="00851057" w14:paraId="434EF146" w14:textId="77777777">
        <w:trPr>
          <w:tblHeader/>
        </w:trPr>
        <w:tc>
          <w:tcPr>
            <w:tcW w:w="700" w:type="dxa"/>
            <w:vAlign w:val="center"/>
          </w:tcPr>
          <w:p w14:paraId="18B33D81" w14:textId="77777777" w:rsidR="00851057" w:rsidRDefault="00000000">
            <w:pPr>
              <w:pStyle w:val="34ff9"/>
            </w:pPr>
            <w:r>
              <w:t>№</w:t>
            </w:r>
          </w:p>
        </w:tc>
        <w:tc>
          <w:tcPr>
            <w:tcW w:w="3200" w:type="dxa"/>
            <w:vAlign w:val="center"/>
          </w:tcPr>
          <w:p w14:paraId="2F4B36A9" w14:textId="77777777" w:rsidR="00851057" w:rsidRDefault="00000000">
            <w:pPr>
              <w:pStyle w:val="34ff9"/>
            </w:pPr>
            <w:r>
              <w:t>Наименование склада</w:t>
            </w:r>
          </w:p>
        </w:tc>
        <w:tc>
          <w:tcPr>
            <w:tcW w:w="3900" w:type="dxa"/>
            <w:vAlign w:val="center"/>
          </w:tcPr>
          <w:p w14:paraId="737CCD76" w14:textId="77777777" w:rsidR="00851057" w:rsidRDefault="00000000">
            <w:pPr>
              <w:pStyle w:val="34ff9"/>
            </w:pPr>
            <w:r>
              <w:t>Адрес</w:t>
            </w:r>
          </w:p>
        </w:tc>
        <w:tc>
          <w:tcPr>
            <w:tcW w:w="2125" w:type="dxa"/>
            <w:vAlign w:val="center"/>
          </w:tcPr>
          <w:p w14:paraId="15E312A5" w14:textId="77777777" w:rsidR="00851057" w:rsidRDefault="00000000">
            <w:pPr>
              <w:pStyle w:val="34ff9"/>
            </w:pPr>
            <w:r>
              <w:t>Срок подключения / статус</w:t>
            </w:r>
          </w:p>
        </w:tc>
      </w:tr>
      <w:tr w:rsidR="00851057" w14:paraId="502228BC" w14:textId="77777777">
        <w:tc>
          <w:tcPr>
            <w:tcW w:w="700" w:type="dxa"/>
          </w:tcPr>
          <w:p w14:paraId="468AE026" w14:textId="77777777" w:rsidR="00851057" w:rsidRDefault="00000000">
            <w:pPr>
              <w:pStyle w:val="34ff5"/>
              <w:jc w:val="center"/>
            </w:pPr>
            <w:r>
              <w:t>1</w:t>
            </w:r>
          </w:p>
        </w:tc>
        <w:tc>
          <w:tcPr>
            <w:tcW w:w="3200" w:type="dxa"/>
          </w:tcPr>
          <w:p w14:paraId="58C5E3DA" w14:textId="77777777" w:rsidR="00851057" w:rsidRDefault="00000000">
            <w:pPr>
              <w:pStyle w:val="34ff5"/>
            </w:pPr>
            <w:r>
              <w:t>Склад «Смоленск-Центральный»</w:t>
            </w:r>
          </w:p>
        </w:tc>
        <w:tc>
          <w:tcPr>
            <w:tcW w:w="3900" w:type="dxa"/>
          </w:tcPr>
          <w:p w14:paraId="3AC2F810" w14:textId="77777777" w:rsidR="00851057" w:rsidRDefault="00000000">
            <w:pPr>
              <w:pStyle w:val="34ff5"/>
            </w:pPr>
            <w:r>
              <w:t>г. Смоленск, ул. Складская, д. 12</w:t>
            </w:r>
          </w:p>
        </w:tc>
        <w:tc>
          <w:tcPr>
            <w:tcW w:w="2125" w:type="dxa"/>
          </w:tcPr>
          <w:p w14:paraId="64B35DCB" w14:textId="77777777" w:rsidR="00851057" w:rsidRDefault="00000000">
            <w:pPr>
              <w:pStyle w:val="34ff5"/>
            </w:pPr>
            <w:r>
              <w:t>Подключён (первая очередь)</w:t>
            </w:r>
          </w:p>
        </w:tc>
      </w:tr>
      <w:tr w:rsidR="00851057" w14:paraId="42F6D438" w14:textId="77777777">
        <w:tc>
          <w:tcPr>
            <w:tcW w:w="700" w:type="dxa"/>
          </w:tcPr>
          <w:p w14:paraId="49819507" w14:textId="77777777" w:rsidR="00851057" w:rsidRDefault="00000000">
            <w:pPr>
              <w:pStyle w:val="34ff5"/>
              <w:jc w:val="center"/>
            </w:pPr>
            <w:r>
              <w:t>2</w:t>
            </w:r>
          </w:p>
        </w:tc>
        <w:tc>
          <w:tcPr>
            <w:tcW w:w="3200" w:type="dxa"/>
          </w:tcPr>
          <w:p w14:paraId="0B3F1A7E" w14:textId="77777777" w:rsidR="00851057" w:rsidRDefault="00000000">
            <w:pPr>
              <w:pStyle w:val="34ff5"/>
            </w:pPr>
            <w:r>
              <w:t>Склад «Смоленск-Южный»</w:t>
            </w:r>
          </w:p>
        </w:tc>
        <w:tc>
          <w:tcPr>
            <w:tcW w:w="3900" w:type="dxa"/>
          </w:tcPr>
          <w:p w14:paraId="0EE80B4C" w14:textId="77777777" w:rsidR="00851057" w:rsidRDefault="00000000">
            <w:pPr>
              <w:pStyle w:val="34ff5"/>
            </w:pPr>
            <w:r>
              <w:t>г. Смоленск, ул. Индустриальная, д. 44</w:t>
            </w:r>
          </w:p>
        </w:tc>
        <w:tc>
          <w:tcPr>
            <w:tcW w:w="2125" w:type="dxa"/>
          </w:tcPr>
          <w:p w14:paraId="77062CEF" w14:textId="77777777" w:rsidR="00851057" w:rsidRDefault="00000000">
            <w:pPr>
              <w:pStyle w:val="34ff5"/>
            </w:pPr>
            <w:r>
              <w:t>Подключён (первая очередь)</w:t>
            </w:r>
          </w:p>
        </w:tc>
      </w:tr>
      <w:tr w:rsidR="00851057" w14:paraId="6924D6DF" w14:textId="77777777">
        <w:tc>
          <w:tcPr>
            <w:tcW w:w="700" w:type="dxa"/>
          </w:tcPr>
          <w:p w14:paraId="12384AE1" w14:textId="77777777" w:rsidR="00851057" w:rsidRDefault="00000000">
            <w:pPr>
              <w:pStyle w:val="34ff5"/>
              <w:jc w:val="center"/>
            </w:pPr>
            <w:r>
              <w:t>3</w:t>
            </w:r>
          </w:p>
        </w:tc>
        <w:tc>
          <w:tcPr>
            <w:tcW w:w="3200" w:type="dxa"/>
          </w:tcPr>
          <w:p w14:paraId="149D47BF" w14:textId="77777777" w:rsidR="00851057" w:rsidRDefault="00000000">
            <w:pPr>
              <w:pStyle w:val="34ff5"/>
            </w:pPr>
            <w:r>
              <w:t>Склад «Вязьма»</w:t>
            </w:r>
          </w:p>
        </w:tc>
        <w:tc>
          <w:tcPr>
            <w:tcW w:w="3900" w:type="dxa"/>
          </w:tcPr>
          <w:p w14:paraId="70D63217" w14:textId="77777777" w:rsidR="00851057" w:rsidRDefault="00000000">
            <w:pPr>
              <w:pStyle w:val="34ff5"/>
            </w:pPr>
            <w:r>
              <w:t>г. Вязьма, ул. Кронштадтская, д. 7</w:t>
            </w:r>
          </w:p>
        </w:tc>
        <w:tc>
          <w:tcPr>
            <w:tcW w:w="2125" w:type="dxa"/>
          </w:tcPr>
          <w:p w14:paraId="644C960A" w14:textId="77777777" w:rsidR="00851057" w:rsidRDefault="00000000">
            <w:pPr>
              <w:pStyle w:val="34ff5"/>
            </w:pPr>
            <w:r>
              <w:t>Подключён (первая очередь)</w:t>
            </w:r>
          </w:p>
        </w:tc>
      </w:tr>
      <w:tr w:rsidR="00851057" w14:paraId="2CC034C6" w14:textId="77777777">
        <w:tc>
          <w:tcPr>
            <w:tcW w:w="700" w:type="dxa"/>
          </w:tcPr>
          <w:p w14:paraId="45540FAA" w14:textId="77777777" w:rsidR="00851057" w:rsidRDefault="00000000">
            <w:pPr>
              <w:pStyle w:val="34ff5"/>
              <w:jc w:val="center"/>
            </w:pPr>
            <w:r>
              <w:t>4</w:t>
            </w:r>
          </w:p>
        </w:tc>
        <w:tc>
          <w:tcPr>
            <w:tcW w:w="3200" w:type="dxa"/>
          </w:tcPr>
          <w:p w14:paraId="44E9C0C1" w14:textId="77777777" w:rsidR="00851057" w:rsidRDefault="00000000">
            <w:pPr>
              <w:pStyle w:val="34ff5"/>
            </w:pPr>
            <w:r>
              <w:t>Склад «Рославль»</w:t>
            </w:r>
          </w:p>
        </w:tc>
        <w:tc>
          <w:tcPr>
            <w:tcW w:w="3900" w:type="dxa"/>
          </w:tcPr>
          <w:p w14:paraId="56947757" w14:textId="77777777" w:rsidR="00851057" w:rsidRDefault="00000000">
            <w:pPr>
              <w:pStyle w:val="34ff5"/>
            </w:pPr>
            <w:r>
              <w:t>г. Рославль, ул. Заводская, д. 3</w:t>
            </w:r>
          </w:p>
        </w:tc>
        <w:tc>
          <w:tcPr>
            <w:tcW w:w="2125" w:type="dxa"/>
          </w:tcPr>
          <w:p w14:paraId="18B32C89" w14:textId="77777777" w:rsidR="00851057" w:rsidRDefault="00000000">
            <w:pPr>
              <w:pStyle w:val="34ff5"/>
            </w:pPr>
            <w:r>
              <w:t>Подключён (первая очередь)</w:t>
            </w:r>
          </w:p>
        </w:tc>
      </w:tr>
      <w:tr w:rsidR="00851057" w14:paraId="2A84BE91" w14:textId="77777777">
        <w:tc>
          <w:tcPr>
            <w:tcW w:w="700" w:type="dxa"/>
          </w:tcPr>
          <w:p w14:paraId="64B561D3" w14:textId="77777777" w:rsidR="00851057" w:rsidRDefault="00000000">
            <w:pPr>
              <w:pStyle w:val="34ff5"/>
              <w:jc w:val="center"/>
            </w:pPr>
            <w:r>
              <w:t>5</w:t>
            </w:r>
          </w:p>
        </w:tc>
        <w:tc>
          <w:tcPr>
            <w:tcW w:w="3200" w:type="dxa"/>
          </w:tcPr>
          <w:p w14:paraId="1D76C9F3" w14:textId="77777777" w:rsidR="00851057" w:rsidRDefault="00000000">
            <w:pPr>
              <w:pStyle w:val="34ff5"/>
            </w:pPr>
            <w:r>
              <w:t>Склад «Ярцево»</w:t>
            </w:r>
          </w:p>
        </w:tc>
        <w:tc>
          <w:tcPr>
            <w:tcW w:w="3900" w:type="dxa"/>
          </w:tcPr>
          <w:p w14:paraId="712E3123" w14:textId="77777777" w:rsidR="00851057" w:rsidRDefault="00000000">
            <w:pPr>
              <w:pStyle w:val="34ff5"/>
            </w:pPr>
            <w:r>
              <w:t>г. Ярцево, ул. Октябрьская, д. 19</w:t>
            </w:r>
          </w:p>
        </w:tc>
        <w:tc>
          <w:tcPr>
            <w:tcW w:w="2125" w:type="dxa"/>
          </w:tcPr>
          <w:p w14:paraId="141FFEF5" w14:textId="77777777" w:rsidR="00851057" w:rsidRDefault="00000000">
            <w:pPr>
              <w:pStyle w:val="34ff5"/>
            </w:pPr>
            <w:r>
              <w:t>Подключён (первая очередь)</w:t>
            </w:r>
          </w:p>
        </w:tc>
      </w:tr>
      <w:tr w:rsidR="00851057" w14:paraId="0580CD5E" w14:textId="77777777">
        <w:tc>
          <w:tcPr>
            <w:tcW w:w="700" w:type="dxa"/>
          </w:tcPr>
          <w:p w14:paraId="418F980B" w14:textId="77777777" w:rsidR="00851057" w:rsidRDefault="00000000">
            <w:pPr>
              <w:pStyle w:val="34ff5"/>
              <w:jc w:val="center"/>
            </w:pPr>
            <w:r>
              <w:t>6</w:t>
            </w:r>
          </w:p>
        </w:tc>
        <w:tc>
          <w:tcPr>
            <w:tcW w:w="3200" w:type="dxa"/>
          </w:tcPr>
          <w:p w14:paraId="3CC8AFE5" w14:textId="77777777" w:rsidR="00851057" w:rsidRDefault="00000000">
            <w:pPr>
              <w:pStyle w:val="34ff5"/>
            </w:pPr>
            <w:r>
              <w:t>Склад «Гагарин»</w:t>
            </w:r>
          </w:p>
        </w:tc>
        <w:tc>
          <w:tcPr>
            <w:tcW w:w="3900" w:type="dxa"/>
          </w:tcPr>
          <w:p w14:paraId="7A10AC1F" w14:textId="77777777" w:rsidR="00851057" w:rsidRDefault="00000000">
            <w:pPr>
              <w:pStyle w:val="34ff5"/>
            </w:pPr>
            <w:r>
              <w:t>г. Гагарин, ул. Гагарина, д. 15</w:t>
            </w:r>
          </w:p>
        </w:tc>
        <w:tc>
          <w:tcPr>
            <w:tcW w:w="2125" w:type="dxa"/>
          </w:tcPr>
          <w:p w14:paraId="6CA8097C" w14:textId="77777777" w:rsidR="00851057" w:rsidRDefault="00000000">
            <w:pPr>
              <w:pStyle w:val="34ff5"/>
            </w:pPr>
            <w:r>
              <w:t>до 30.11.2026</w:t>
            </w:r>
          </w:p>
        </w:tc>
      </w:tr>
      <w:tr w:rsidR="00851057" w14:paraId="0F58E5B8" w14:textId="77777777">
        <w:tc>
          <w:tcPr>
            <w:tcW w:w="700" w:type="dxa"/>
          </w:tcPr>
          <w:p w14:paraId="3953313E" w14:textId="77777777" w:rsidR="00851057" w:rsidRDefault="00000000">
            <w:pPr>
              <w:pStyle w:val="34ff5"/>
              <w:jc w:val="center"/>
            </w:pPr>
            <w:r>
              <w:t>7</w:t>
            </w:r>
          </w:p>
        </w:tc>
        <w:tc>
          <w:tcPr>
            <w:tcW w:w="3200" w:type="dxa"/>
          </w:tcPr>
          <w:p w14:paraId="4794E3CD" w14:textId="77777777" w:rsidR="00851057" w:rsidRDefault="00000000">
            <w:pPr>
              <w:pStyle w:val="34ff5"/>
            </w:pPr>
            <w:r>
              <w:t>Склад «Дорогобуж»</w:t>
            </w:r>
          </w:p>
        </w:tc>
        <w:tc>
          <w:tcPr>
            <w:tcW w:w="3900" w:type="dxa"/>
          </w:tcPr>
          <w:p w14:paraId="35F405DE" w14:textId="77777777" w:rsidR="00851057" w:rsidRDefault="00000000">
            <w:pPr>
              <w:pStyle w:val="34ff5"/>
            </w:pPr>
            <w:r>
              <w:t>г. Дорогобуж, ул. Ленина, д. 22</w:t>
            </w:r>
          </w:p>
        </w:tc>
        <w:tc>
          <w:tcPr>
            <w:tcW w:w="2125" w:type="dxa"/>
          </w:tcPr>
          <w:p w14:paraId="6D91D9AE" w14:textId="77777777" w:rsidR="00851057" w:rsidRDefault="00000000">
            <w:pPr>
              <w:pStyle w:val="34ff5"/>
            </w:pPr>
            <w:r>
              <w:t>до 30.11.2026</w:t>
            </w:r>
          </w:p>
        </w:tc>
      </w:tr>
      <w:tr w:rsidR="00851057" w14:paraId="17A745BF" w14:textId="77777777">
        <w:tc>
          <w:tcPr>
            <w:tcW w:w="700" w:type="dxa"/>
          </w:tcPr>
          <w:p w14:paraId="607180E9" w14:textId="77777777" w:rsidR="00851057" w:rsidRDefault="00000000">
            <w:pPr>
              <w:pStyle w:val="34ff5"/>
              <w:jc w:val="center"/>
            </w:pPr>
            <w:r>
              <w:t>8</w:t>
            </w:r>
          </w:p>
        </w:tc>
        <w:tc>
          <w:tcPr>
            <w:tcW w:w="3200" w:type="dxa"/>
          </w:tcPr>
          <w:p w14:paraId="7D6B45E7" w14:textId="77777777" w:rsidR="00851057" w:rsidRDefault="00000000">
            <w:pPr>
              <w:pStyle w:val="34ff5"/>
            </w:pPr>
            <w:r>
              <w:t>Склад «Сафоново»</w:t>
            </w:r>
          </w:p>
        </w:tc>
        <w:tc>
          <w:tcPr>
            <w:tcW w:w="3900" w:type="dxa"/>
          </w:tcPr>
          <w:p w14:paraId="1765B844" w14:textId="77777777" w:rsidR="00851057" w:rsidRDefault="00000000">
            <w:pPr>
              <w:pStyle w:val="34ff5"/>
            </w:pPr>
            <w:r>
              <w:t>г. Сафоново, ул. Ленина, д. 8</w:t>
            </w:r>
          </w:p>
        </w:tc>
        <w:tc>
          <w:tcPr>
            <w:tcW w:w="2125" w:type="dxa"/>
          </w:tcPr>
          <w:p w14:paraId="345ABA3B" w14:textId="77777777" w:rsidR="00851057" w:rsidRDefault="00000000">
            <w:pPr>
              <w:pStyle w:val="34ff5"/>
            </w:pPr>
            <w:r>
              <w:t>до 15.12.2026</w:t>
            </w:r>
          </w:p>
        </w:tc>
      </w:tr>
      <w:tr w:rsidR="00851057" w14:paraId="6D5F44B8" w14:textId="77777777">
        <w:tc>
          <w:tcPr>
            <w:tcW w:w="700" w:type="dxa"/>
          </w:tcPr>
          <w:p w14:paraId="072B81D6" w14:textId="77777777" w:rsidR="00851057" w:rsidRDefault="00000000">
            <w:pPr>
              <w:pStyle w:val="34ff5"/>
              <w:jc w:val="center"/>
            </w:pPr>
            <w:r>
              <w:t>9</w:t>
            </w:r>
          </w:p>
        </w:tc>
        <w:tc>
          <w:tcPr>
            <w:tcW w:w="3200" w:type="dxa"/>
          </w:tcPr>
          <w:p w14:paraId="2B20B33A" w14:textId="77777777" w:rsidR="00851057" w:rsidRDefault="00000000">
            <w:pPr>
              <w:pStyle w:val="34ff5"/>
            </w:pPr>
            <w:r>
              <w:t>Склад «Десногорск»</w:t>
            </w:r>
          </w:p>
        </w:tc>
        <w:tc>
          <w:tcPr>
            <w:tcW w:w="3900" w:type="dxa"/>
          </w:tcPr>
          <w:p w14:paraId="208892A9" w14:textId="77777777" w:rsidR="00851057" w:rsidRDefault="00000000">
            <w:pPr>
              <w:pStyle w:val="34ff5"/>
            </w:pPr>
            <w:r>
              <w:t>г. Десногорск, 2-й микрорайон, д. 5</w:t>
            </w:r>
          </w:p>
        </w:tc>
        <w:tc>
          <w:tcPr>
            <w:tcW w:w="2125" w:type="dxa"/>
          </w:tcPr>
          <w:p w14:paraId="326F2806" w14:textId="77777777" w:rsidR="00851057" w:rsidRDefault="00000000">
            <w:pPr>
              <w:pStyle w:val="34ff5"/>
            </w:pPr>
            <w:r>
              <w:t>до 15.12.2026</w:t>
            </w:r>
          </w:p>
        </w:tc>
      </w:tr>
      <w:tr w:rsidR="00851057" w14:paraId="5329B7FE" w14:textId="77777777">
        <w:tc>
          <w:tcPr>
            <w:tcW w:w="700" w:type="dxa"/>
          </w:tcPr>
          <w:p w14:paraId="7ADC3F2D" w14:textId="77777777" w:rsidR="00851057" w:rsidRDefault="00000000">
            <w:pPr>
              <w:pStyle w:val="34ff5"/>
              <w:jc w:val="center"/>
            </w:pPr>
            <w:r>
              <w:t>10</w:t>
            </w:r>
          </w:p>
        </w:tc>
        <w:tc>
          <w:tcPr>
            <w:tcW w:w="3200" w:type="dxa"/>
          </w:tcPr>
          <w:p w14:paraId="6E7096C2" w14:textId="77777777" w:rsidR="00851057" w:rsidRDefault="00000000">
            <w:pPr>
              <w:pStyle w:val="34ff5"/>
            </w:pPr>
            <w:r>
              <w:t>Склад «Рудня»</w:t>
            </w:r>
          </w:p>
        </w:tc>
        <w:tc>
          <w:tcPr>
            <w:tcW w:w="3900" w:type="dxa"/>
          </w:tcPr>
          <w:p w14:paraId="70548297" w14:textId="77777777" w:rsidR="00851057" w:rsidRDefault="00000000">
            <w:pPr>
              <w:pStyle w:val="34ff5"/>
            </w:pPr>
            <w:r>
              <w:t>г. Рудня, ул. Киреева, д. 11</w:t>
            </w:r>
          </w:p>
        </w:tc>
        <w:tc>
          <w:tcPr>
            <w:tcW w:w="2125" w:type="dxa"/>
          </w:tcPr>
          <w:p w14:paraId="7522CD45" w14:textId="77777777" w:rsidR="00851057" w:rsidRDefault="00000000">
            <w:pPr>
              <w:pStyle w:val="34ff5"/>
            </w:pPr>
            <w:r>
              <w:t>до 31.12.2026</w:t>
            </w:r>
          </w:p>
        </w:tc>
      </w:tr>
      <w:tr w:rsidR="00851057" w14:paraId="0C9112DE" w14:textId="77777777">
        <w:tc>
          <w:tcPr>
            <w:tcW w:w="700" w:type="dxa"/>
          </w:tcPr>
          <w:p w14:paraId="028462B8" w14:textId="77777777" w:rsidR="00851057" w:rsidRDefault="00000000">
            <w:pPr>
              <w:pStyle w:val="34ff5"/>
              <w:jc w:val="center"/>
            </w:pPr>
            <w:r>
              <w:t>11</w:t>
            </w:r>
          </w:p>
        </w:tc>
        <w:tc>
          <w:tcPr>
            <w:tcW w:w="3200" w:type="dxa"/>
          </w:tcPr>
          <w:p w14:paraId="2BCBDF59" w14:textId="77777777" w:rsidR="00851057" w:rsidRDefault="00000000">
            <w:pPr>
              <w:pStyle w:val="34ff5"/>
            </w:pPr>
            <w:r>
              <w:t>Склад «Починок»</w:t>
            </w:r>
          </w:p>
        </w:tc>
        <w:tc>
          <w:tcPr>
            <w:tcW w:w="3900" w:type="dxa"/>
          </w:tcPr>
          <w:p w14:paraId="47441D25" w14:textId="77777777" w:rsidR="00851057" w:rsidRDefault="00000000">
            <w:pPr>
              <w:pStyle w:val="34ff5"/>
            </w:pPr>
            <w:r>
              <w:t>г. Починок, ул. Советская, д. 6</w:t>
            </w:r>
          </w:p>
        </w:tc>
        <w:tc>
          <w:tcPr>
            <w:tcW w:w="2125" w:type="dxa"/>
          </w:tcPr>
          <w:p w14:paraId="1B1EEDAF" w14:textId="77777777" w:rsidR="00851057" w:rsidRDefault="00000000">
            <w:pPr>
              <w:pStyle w:val="34ff5"/>
            </w:pPr>
            <w:r>
              <w:t>до 31.12.2026</w:t>
            </w:r>
          </w:p>
        </w:tc>
      </w:tr>
      <w:tr w:rsidR="00851057" w14:paraId="4634CC0B" w14:textId="77777777">
        <w:tc>
          <w:tcPr>
            <w:tcW w:w="700" w:type="dxa"/>
          </w:tcPr>
          <w:p w14:paraId="348D7C48" w14:textId="77777777" w:rsidR="00851057" w:rsidRDefault="00000000">
            <w:pPr>
              <w:pStyle w:val="34ff5"/>
              <w:jc w:val="center"/>
            </w:pPr>
            <w:r>
              <w:t>12</w:t>
            </w:r>
          </w:p>
        </w:tc>
        <w:tc>
          <w:tcPr>
            <w:tcW w:w="3200" w:type="dxa"/>
          </w:tcPr>
          <w:p w14:paraId="32E5A163" w14:textId="77777777" w:rsidR="00851057" w:rsidRDefault="00000000">
            <w:pPr>
              <w:pStyle w:val="34ff5"/>
            </w:pPr>
            <w:r>
              <w:t>Склад «Велиж»</w:t>
            </w:r>
          </w:p>
        </w:tc>
        <w:tc>
          <w:tcPr>
            <w:tcW w:w="3900" w:type="dxa"/>
          </w:tcPr>
          <w:p w14:paraId="2E6D1487" w14:textId="77777777" w:rsidR="00851057" w:rsidRDefault="00000000">
            <w:pPr>
              <w:pStyle w:val="34ff5"/>
            </w:pPr>
            <w:r>
              <w:t>г. Велиж, ул. Комсомольская, д. 9</w:t>
            </w:r>
          </w:p>
        </w:tc>
        <w:tc>
          <w:tcPr>
            <w:tcW w:w="2125" w:type="dxa"/>
          </w:tcPr>
          <w:p w14:paraId="29B95669" w14:textId="77777777" w:rsidR="00851057" w:rsidRDefault="00000000">
            <w:pPr>
              <w:pStyle w:val="34ff5"/>
            </w:pPr>
            <w:r>
              <w:t>до 31.01.2027</w:t>
            </w:r>
          </w:p>
        </w:tc>
      </w:tr>
      <w:tr w:rsidR="00851057" w14:paraId="2D27FB1C" w14:textId="77777777">
        <w:tc>
          <w:tcPr>
            <w:tcW w:w="700" w:type="dxa"/>
          </w:tcPr>
          <w:p w14:paraId="728489ED" w14:textId="77777777" w:rsidR="00851057" w:rsidRDefault="00000000">
            <w:pPr>
              <w:pStyle w:val="34ff5"/>
              <w:jc w:val="center"/>
            </w:pPr>
            <w:r>
              <w:t>13</w:t>
            </w:r>
          </w:p>
        </w:tc>
        <w:tc>
          <w:tcPr>
            <w:tcW w:w="3200" w:type="dxa"/>
          </w:tcPr>
          <w:p w14:paraId="61AC3152" w14:textId="77777777" w:rsidR="00851057" w:rsidRDefault="00000000">
            <w:pPr>
              <w:pStyle w:val="34ff5"/>
            </w:pPr>
            <w:r>
              <w:t>Склад «Демидов»</w:t>
            </w:r>
          </w:p>
        </w:tc>
        <w:tc>
          <w:tcPr>
            <w:tcW w:w="3900" w:type="dxa"/>
          </w:tcPr>
          <w:p w14:paraId="25ED0A1B" w14:textId="77777777" w:rsidR="00851057" w:rsidRDefault="00000000">
            <w:pPr>
              <w:pStyle w:val="34ff5"/>
            </w:pPr>
            <w:r>
              <w:t>г. Демидов, ул. Коммунистическая, д. 14</w:t>
            </w:r>
          </w:p>
        </w:tc>
        <w:tc>
          <w:tcPr>
            <w:tcW w:w="2125" w:type="dxa"/>
          </w:tcPr>
          <w:p w14:paraId="11A97631" w14:textId="77777777" w:rsidR="00851057" w:rsidRDefault="00000000">
            <w:pPr>
              <w:pStyle w:val="34ff5"/>
            </w:pPr>
            <w:r>
              <w:t>до 31.01.2027</w:t>
            </w:r>
          </w:p>
        </w:tc>
      </w:tr>
      <w:tr w:rsidR="00851057" w14:paraId="4D39AD5C" w14:textId="77777777">
        <w:tc>
          <w:tcPr>
            <w:tcW w:w="700" w:type="dxa"/>
          </w:tcPr>
          <w:p w14:paraId="71D93BAF" w14:textId="77777777" w:rsidR="00851057" w:rsidRDefault="00000000">
            <w:pPr>
              <w:pStyle w:val="34ff5"/>
              <w:jc w:val="center"/>
            </w:pPr>
            <w:r>
              <w:t>14</w:t>
            </w:r>
          </w:p>
        </w:tc>
        <w:tc>
          <w:tcPr>
            <w:tcW w:w="3200" w:type="dxa"/>
          </w:tcPr>
          <w:p w14:paraId="35D39299" w14:textId="77777777" w:rsidR="00851057" w:rsidRDefault="00000000">
            <w:pPr>
              <w:pStyle w:val="34ff5"/>
            </w:pPr>
            <w:r>
              <w:t>Склад «Красный»</w:t>
            </w:r>
          </w:p>
        </w:tc>
        <w:tc>
          <w:tcPr>
            <w:tcW w:w="3900" w:type="dxa"/>
          </w:tcPr>
          <w:p w14:paraId="10ABD253" w14:textId="77777777" w:rsidR="00851057" w:rsidRDefault="00000000">
            <w:pPr>
              <w:pStyle w:val="34ff5"/>
            </w:pPr>
            <w:r>
              <w:t>пгт Красный, ул. Свердлова, д. 2</w:t>
            </w:r>
          </w:p>
        </w:tc>
        <w:tc>
          <w:tcPr>
            <w:tcW w:w="2125" w:type="dxa"/>
          </w:tcPr>
          <w:p w14:paraId="2AB06C5B" w14:textId="77777777" w:rsidR="00851057" w:rsidRDefault="00000000">
            <w:pPr>
              <w:pStyle w:val="34ff5"/>
            </w:pPr>
            <w:r>
              <w:t>до 31.01.2027</w:t>
            </w:r>
          </w:p>
        </w:tc>
      </w:tr>
      <w:tr w:rsidR="00851057" w14:paraId="4464CA58" w14:textId="77777777">
        <w:tc>
          <w:tcPr>
            <w:tcW w:w="700" w:type="dxa"/>
          </w:tcPr>
          <w:p w14:paraId="38BC7525" w14:textId="77777777" w:rsidR="00851057" w:rsidRDefault="00000000">
            <w:pPr>
              <w:pStyle w:val="34ff5"/>
              <w:jc w:val="center"/>
            </w:pPr>
            <w:r>
              <w:t>15</w:t>
            </w:r>
          </w:p>
        </w:tc>
        <w:tc>
          <w:tcPr>
            <w:tcW w:w="3200" w:type="dxa"/>
          </w:tcPr>
          <w:p w14:paraId="30E6D44D" w14:textId="77777777" w:rsidR="00851057" w:rsidRDefault="00000000">
            <w:pPr>
              <w:pStyle w:val="34ff5"/>
            </w:pPr>
            <w:r>
              <w:t>Склад «Духовщина»</w:t>
            </w:r>
          </w:p>
        </w:tc>
        <w:tc>
          <w:tcPr>
            <w:tcW w:w="3900" w:type="dxa"/>
          </w:tcPr>
          <w:p w14:paraId="226B48DE" w14:textId="77777777" w:rsidR="00851057" w:rsidRDefault="00000000">
            <w:pPr>
              <w:pStyle w:val="34ff5"/>
            </w:pPr>
            <w:r>
              <w:t>г. Духовщина, ул. Советская, д. 18</w:t>
            </w:r>
          </w:p>
        </w:tc>
        <w:tc>
          <w:tcPr>
            <w:tcW w:w="2125" w:type="dxa"/>
          </w:tcPr>
          <w:p w14:paraId="08D73DA6" w14:textId="77777777" w:rsidR="00851057" w:rsidRDefault="00000000">
            <w:pPr>
              <w:pStyle w:val="34ff5"/>
            </w:pPr>
            <w:r>
              <w:t>до 15.02.2027</w:t>
            </w:r>
          </w:p>
        </w:tc>
      </w:tr>
      <w:tr w:rsidR="00851057" w14:paraId="717EE839" w14:textId="77777777">
        <w:tc>
          <w:tcPr>
            <w:tcW w:w="700" w:type="dxa"/>
          </w:tcPr>
          <w:p w14:paraId="69B35EEB" w14:textId="77777777" w:rsidR="00851057" w:rsidRDefault="00000000">
            <w:pPr>
              <w:pStyle w:val="34ff5"/>
              <w:jc w:val="center"/>
            </w:pPr>
            <w:r>
              <w:t>16</w:t>
            </w:r>
          </w:p>
        </w:tc>
        <w:tc>
          <w:tcPr>
            <w:tcW w:w="3200" w:type="dxa"/>
          </w:tcPr>
          <w:p w14:paraId="214D4C1E" w14:textId="77777777" w:rsidR="00851057" w:rsidRDefault="00000000">
            <w:pPr>
              <w:pStyle w:val="34ff5"/>
            </w:pPr>
            <w:r>
              <w:t>Склад «Монастырщина»</w:t>
            </w:r>
          </w:p>
        </w:tc>
        <w:tc>
          <w:tcPr>
            <w:tcW w:w="3900" w:type="dxa"/>
          </w:tcPr>
          <w:p w14:paraId="2D6DE035" w14:textId="77777777" w:rsidR="00851057" w:rsidRDefault="00000000">
            <w:pPr>
              <w:pStyle w:val="34ff5"/>
            </w:pPr>
            <w:r>
              <w:t>пгт Монастырщина, ул. Лидо</w:t>
            </w:r>
            <w:r>
              <w:lastRenderedPageBreak/>
              <w:t>ва, д. 4</w:t>
            </w:r>
          </w:p>
        </w:tc>
        <w:tc>
          <w:tcPr>
            <w:tcW w:w="2125" w:type="dxa"/>
          </w:tcPr>
          <w:p w14:paraId="6B3F2BC4" w14:textId="77777777" w:rsidR="00851057" w:rsidRDefault="00000000">
            <w:pPr>
              <w:pStyle w:val="34ff5"/>
            </w:pPr>
            <w:r>
              <w:lastRenderedPageBreak/>
              <w:t>до 15.02.2027</w:t>
            </w:r>
          </w:p>
        </w:tc>
      </w:tr>
      <w:tr w:rsidR="00851057" w14:paraId="5921A6A0" w14:textId="77777777">
        <w:tc>
          <w:tcPr>
            <w:tcW w:w="700" w:type="dxa"/>
          </w:tcPr>
          <w:p w14:paraId="2C9FD3CF" w14:textId="77777777" w:rsidR="00851057" w:rsidRDefault="00000000">
            <w:pPr>
              <w:pStyle w:val="34ff5"/>
              <w:jc w:val="center"/>
            </w:pPr>
            <w:r>
              <w:t>17</w:t>
            </w:r>
          </w:p>
        </w:tc>
        <w:tc>
          <w:tcPr>
            <w:tcW w:w="3200" w:type="dxa"/>
          </w:tcPr>
          <w:p w14:paraId="0A8D84D8" w14:textId="77777777" w:rsidR="00851057" w:rsidRDefault="00000000">
            <w:pPr>
              <w:pStyle w:val="34ff5"/>
            </w:pPr>
            <w:r>
              <w:t>Склад «Шумячи»</w:t>
            </w:r>
          </w:p>
        </w:tc>
        <w:tc>
          <w:tcPr>
            <w:tcW w:w="3900" w:type="dxa"/>
          </w:tcPr>
          <w:p w14:paraId="722E015F" w14:textId="77777777" w:rsidR="00851057" w:rsidRDefault="00000000">
            <w:pPr>
              <w:pStyle w:val="34ff5"/>
            </w:pPr>
            <w:r>
              <w:t>пгт Шумячи, ул. Первомайская, д. 10</w:t>
            </w:r>
          </w:p>
        </w:tc>
        <w:tc>
          <w:tcPr>
            <w:tcW w:w="2125" w:type="dxa"/>
          </w:tcPr>
          <w:p w14:paraId="69F78E79" w14:textId="77777777" w:rsidR="00851057" w:rsidRDefault="00000000">
            <w:pPr>
              <w:pStyle w:val="34ff5"/>
            </w:pPr>
            <w:r>
              <w:t>до 28.02.2027</w:t>
            </w:r>
          </w:p>
        </w:tc>
      </w:tr>
      <w:tr w:rsidR="00851057" w14:paraId="7A7CD0BE" w14:textId="77777777">
        <w:tc>
          <w:tcPr>
            <w:tcW w:w="700" w:type="dxa"/>
          </w:tcPr>
          <w:p w14:paraId="7B022CD3" w14:textId="77777777" w:rsidR="00851057" w:rsidRDefault="00000000">
            <w:pPr>
              <w:pStyle w:val="34ff5"/>
              <w:jc w:val="center"/>
            </w:pPr>
            <w:r>
              <w:t>18</w:t>
            </w:r>
          </w:p>
        </w:tc>
        <w:tc>
          <w:tcPr>
            <w:tcW w:w="3200" w:type="dxa"/>
          </w:tcPr>
          <w:p w14:paraId="1D7E9FA7" w14:textId="77777777" w:rsidR="00851057" w:rsidRDefault="00000000">
            <w:pPr>
              <w:pStyle w:val="34ff5"/>
            </w:pPr>
            <w:r>
              <w:t>Склад «Хиславичи»</w:t>
            </w:r>
          </w:p>
        </w:tc>
        <w:tc>
          <w:tcPr>
            <w:tcW w:w="3900" w:type="dxa"/>
          </w:tcPr>
          <w:p w14:paraId="1DBF8D08" w14:textId="77777777" w:rsidR="00851057" w:rsidRDefault="00000000">
            <w:pPr>
              <w:pStyle w:val="34ff5"/>
            </w:pPr>
            <w:r>
              <w:t>пгт Хиславичи, ул. Советская, д. 21</w:t>
            </w:r>
          </w:p>
        </w:tc>
        <w:tc>
          <w:tcPr>
            <w:tcW w:w="2125" w:type="dxa"/>
          </w:tcPr>
          <w:p w14:paraId="58922AB2" w14:textId="77777777" w:rsidR="00851057" w:rsidRDefault="00000000">
            <w:pPr>
              <w:pStyle w:val="34ff5"/>
            </w:pPr>
            <w:r>
              <w:t>до 28.02.2027</w:t>
            </w:r>
          </w:p>
        </w:tc>
      </w:tr>
    </w:tbl>
    <w:p w14:paraId="21610050" w14:textId="77777777" w:rsidR="00AE5166" w:rsidRPr="000D6B20" w:rsidRDefault="00AE5166" w:rsidP="00AE5166">
      <w:pPr>
        <w:pStyle w:val="34fffc"/>
      </w:pPr>
    </w:p>
    <w:p w14:paraId="2155B722" w14:textId="77777777" w:rsidR="001149C9" w:rsidRPr="000D6B20" w:rsidRDefault="00422251" w:rsidP="007231EF">
      <w:pPr>
        <w:pStyle w:val="3411"/>
      </w:pPr>
      <w:bookmarkStart w:id="232" w:name="_Toc398225601"/>
      <w:bookmarkStart w:id="233" w:name="_Toc157365957"/>
      <w:bookmarkEnd w:id="232"/>
      <w:bookmarkEnd w:id="233"/>
      <w:r w:rsidRPr="000D6B20">
        <w:lastRenderedPageBreak/>
        <w:t xml:space="preserve"> . Схема информационного взаимодействия компонентов Системы</w:t>
      </w:r>
    </w:p>
    <w:p w14:paraId="705F646C" w14:textId="4F0A17F4" w:rsidR="002C35B5" w:rsidRPr="000D6B20" w:rsidRDefault="0073634F" w:rsidP="00AE5166">
      <w:pPr>
        <w:pStyle w:val="34b"/>
      </w:pPr>
      <w:r>
        <w:t>В настоящем приложении</w:t>
      </w:r>
      <w:r w:rsidR="002C35B5" w:rsidRPr="000D6B20">
        <w:t xml:space="preserve"> приведена схема информационного взаимодействия подсистем Системы, ППО «СкладМастер» на складах сети и типовых конфигураций «1С:Предприятие», отражающая состав и направления информационных потоков, указанных в 4.1.3 и 4.1.4 настоящего ЧТЗ.</w:t>
      </w:r>
    </w:p>
    <w:p w14:paraId="169C719B" w14:textId="611C3482" w:rsidR="00851057" w:rsidRDefault="0073634F">
      <w:pPr>
        <w:jc w:val="center"/>
      </w:pPr>
      <w:r>
        <w:rPr>
          <w:noProof/>
        </w:rPr>
        <w:drawing>
          <wp:inline distT="0" distB="0" distL="0" distR="0" wp14:anchorId="12173818" wp14:editId="7F598E4B">
            <wp:extent cx="6299835" cy="6106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1038" w14:textId="77777777" w:rsidR="00AE5166" w:rsidRPr="000D6B20" w:rsidRDefault="00AE5166" w:rsidP="002C35B5">
      <w:pPr>
        <w:pStyle w:val="34fffc"/>
      </w:pPr>
    </w:p>
    <w:p w14:paraId="5EDDDDB4" w14:textId="77777777" w:rsidR="00147B49" w:rsidRPr="000D6B20" w:rsidRDefault="002C35B5" w:rsidP="00147B49">
      <w:pPr>
        <w:pStyle w:val="3413"/>
      </w:pPr>
      <w:bookmarkStart w:id="234" w:name="_Toc386572818"/>
      <w:bookmarkStart w:id="235" w:name="_Toc386572947"/>
      <w:bookmarkStart w:id="236" w:name="_Toc390811904"/>
      <w:bookmarkStart w:id="237" w:name="_Toc394586650"/>
      <w:bookmarkStart w:id="238" w:name="_Toc147482006"/>
      <w:bookmarkStart w:id="239" w:name="_Toc157365879"/>
      <w:r w:rsidRPr="000D6B20">
        <w:lastRenderedPageBreak/>
        <w:t>Перечень</w:t>
      </w:r>
      <w:r w:rsidR="00147B49" w:rsidRPr="000D6B20">
        <w:t xml:space="preserve"> сокращений</w:t>
      </w:r>
      <w:bookmarkEnd w:id="234"/>
      <w:bookmarkEnd w:id="235"/>
      <w:bookmarkEnd w:id="236"/>
      <w:bookmarkEnd w:id="237"/>
      <w:bookmarkEnd w:id="238"/>
      <w:bookmarkEnd w:id="239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0D6B20" w:rsidRPr="000D6B20" w14:paraId="3A768754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08F266D" w14:textId="77777777" w:rsidR="00147B49" w:rsidRPr="000D6B20" w:rsidRDefault="00147B49" w:rsidP="00AD0715">
            <w:pPr>
              <w:pStyle w:val="34ff9"/>
            </w:pPr>
            <w:r w:rsidRPr="000D6B20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EC1C385" w14:textId="77777777" w:rsidR="00147B49" w:rsidRPr="000D6B20" w:rsidRDefault="00147B49" w:rsidP="00AD0715">
            <w:pPr>
              <w:pStyle w:val="34ff9"/>
            </w:pPr>
            <w:r w:rsidRPr="000D6B20">
              <w:t>Расшифровка</w:t>
            </w:r>
          </w:p>
        </w:tc>
      </w:tr>
      <w:tr w:rsidR="000D6B20" w:rsidRPr="000D6B20" w14:paraId="3B39055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03287D4" w14:textId="77777777" w:rsidR="00147B49" w:rsidRPr="000D6B20" w:rsidRDefault="00B4089A" w:rsidP="00AD0715">
            <w:pPr>
              <w:pStyle w:val="34ff5"/>
            </w:pPr>
            <w:r w:rsidRPr="000D6B20">
              <w:t>А</w:t>
            </w:r>
            <w:r w:rsidR="00147B49" w:rsidRPr="000D6B20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D91BE29" w14:textId="77777777" w:rsidR="00147B49" w:rsidRPr="000D6B20" w:rsidRDefault="00147B49" w:rsidP="00B4089A">
            <w:pPr>
              <w:pStyle w:val="34ff5"/>
            </w:pPr>
            <w:r w:rsidRPr="000D6B20">
              <w:t>Автоматизированная система</w:t>
            </w:r>
          </w:p>
        </w:tc>
      </w:tr>
      <w:tr w:rsidR="000D6B20" w:rsidRPr="000D6B20" w14:paraId="5B53B4E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58E70F0" w14:textId="77777777" w:rsidR="00147B49" w:rsidRPr="000D6B20" w:rsidRDefault="00147B49" w:rsidP="00AD0715">
            <w:pPr>
              <w:pStyle w:val="34ff5"/>
            </w:pPr>
            <w:r w:rsidRPr="000D6B20"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48F5F9D" w14:textId="77777777" w:rsidR="00147B49" w:rsidRPr="000D6B20" w:rsidRDefault="00147B49" w:rsidP="00AD0715">
            <w:pPr>
              <w:pStyle w:val="34ff5"/>
            </w:pPr>
            <w:r w:rsidRPr="000D6B20">
              <w:t>Автоматизированное рабочее место</w:t>
            </w:r>
          </w:p>
        </w:tc>
      </w:tr>
      <w:tr w:rsidR="000D6B20" w:rsidRPr="0073634F" w14:paraId="668F3FD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54F8B23" w14:textId="77777777" w:rsidR="00147B49" w:rsidRPr="000D6B20" w:rsidRDefault="00147B49" w:rsidP="00D358E9">
            <w:pPr>
              <w:pStyle w:val="34ff5"/>
            </w:pPr>
            <w:r w:rsidRPr="000D6B20">
              <w:t>API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7997E4E" w14:textId="77777777" w:rsidR="00147B49" w:rsidRPr="000D6B20" w:rsidRDefault="00147B49" w:rsidP="00D358E9">
            <w:pPr>
              <w:pStyle w:val="34ff5"/>
              <w:rPr>
                <w:lang w:val="en-US"/>
              </w:rPr>
            </w:pPr>
            <w:r w:rsidRPr="000D6B20">
              <w:rPr>
                <w:lang w:val="en-US"/>
              </w:rPr>
              <w:t xml:space="preserve">Application Programming Interface — </w:t>
            </w:r>
            <w:r w:rsidRPr="000D6B20">
              <w:t>программный</w:t>
            </w:r>
            <w:r w:rsidRPr="000D6B20">
              <w:rPr>
                <w:lang w:val="en-US"/>
              </w:rPr>
              <w:t xml:space="preserve"> </w:t>
            </w:r>
            <w:r w:rsidRPr="000D6B20">
              <w:t>интерфейс</w:t>
            </w:r>
            <w:r w:rsidRPr="000D6B20">
              <w:rPr>
                <w:lang w:val="en-US"/>
              </w:rPr>
              <w:t xml:space="preserve"> </w:t>
            </w:r>
            <w:r w:rsidRPr="000D6B20">
              <w:t>приложения</w:t>
            </w:r>
          </w:p>
        </w:tc>
      </w:tr>
      <w:tr w:rsidR="000D6B20" w:rsidRPr="000D6B20" w14:paraId="2FB7A84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090FC37" w14:textId="77777777" w:rsidR="00147B49" w:rsidRPr="000D6B20" w:rsidRDefault="00147B49" w:rsidP="00D358E9">
            <w:pPr>
              <w:pStyle w:val="34ff5"/>
            </w:pPr>
            <w:r w:rsidRPr="000D6B20">
              <w:t>БД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5288D0A" w14:textId="77777777" w:rsidR="00147B49" w:rsidRPr="000D6B20" w:rsidRDefault="00147B49" w:rsidP="00D358E9">
            <w:pPr>
              <w:pStyle w:val="34ff5"/>
            </w:pPr>
            <w:r w:rsidRPr="000D6B20">
              <w:t>База данных</w:t>
            </w:r>
          </w:p>
        </w:tc>
      </w:tr>
      <w:tr w:rsidR="000D6B20" w:rsidRPr="000D6B20" w14:paraId="31389EC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3BF7825" w14:textId="77777777" w:rsidR="00147B49" w:rsidRPr="000D6B20" w:rsidRDefault="00147B49" w:rsidP="00D358E9">
            <w:pPr>
              <w:pStyle w:val="34ff5"/>
            </w:pPr>
            <w:r w:rsidRPr="000D6B20">
              <w:t>ЕСКД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37100CD" w14:textId="77777777" w:rsidR="00147B49" w:rsidRPr="000D6B20" w:rsidRDefault="00147B49" w:rsidP="00D358E9">
            <w:pPr>
              <w:pStyle w:val="34ff5"/>
            </w:pPr>
            <w:r w:rsidRPr="000D6B20">
              <w:t>Единая система конструкторской документации</w:t>
            </w:r>
          </w:p>
        </w:tc>
      </w:tr>
      <w:tr w:rsidR="000D6B20" w:rsidRPr="000D6B20" w14:paraId="7A0298D2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42F0344" w14:textId="77777777" w:rsidR="00147B49" w:rsidRPr="000D6B20" w:rsidRDefault="00147B49" w:rsidP="00D358E9">
            <w:pPr>
              <w:pStyle w:val="34ff5"/>
            </w:pPr>
            <w:r w:rsidRPr="000D6B20">
              <w:t>ЕСПД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A9D2788" w14:textId="77777777" w:rsidR="00147B49" w:rsidRPr="000D6B20" w:rsidRDefault="00147B49" w:rsidP="00D358E9">
            <w:pPr>
              <w:pStyle w:val="34ff5"/>
            </w:pPr>
            <w:r w:rsidRPr="000D6B20">
              <w:t>Единая система программной документации</w:t>
            </w:r>
          </w:p>
        </w:tc>
      </w:tr>
      <w:tr w:rsidR="000D6B20" w:rsidRPr="000D6B20" w14:paraId="60CE9F5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0AD996A" w14:textId="77777777" w:rsidR="00147B49" w:rsidRPr="000D6B20" w:rsidRDefault="00147B49" w:rsidP="00D358E9">
            <w:pPr>
              <w:pStyle w:val="34ff5"/>
            </w:pPr>
            <w:r w:rsidRPr="000D6B20">
              <w:t>ЛВС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EE34B5B" w14:textId="77777777" w:rsidR="00147B49" w:rsidRPr="000D6B20" w:rsidRDefault="00147B49" w:rsidP="00D358E9">
            <w:pPr>
              <w:pStyle w:val="34ff5"/>
            </w:pPr>
            <w:r w:rsidRPr="000D6B20">
              <w:t>Локальная вычислительная сеть</w:t>
            </w:r>
          </w:p>
        </w:tc>
      </w:tr>
      <w:tr w:rsidR="000D6B20" w:rsidRPr="000D6B20" w14:paraId="7B0139D6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1C4097F" w14:textId="77777777" w:rsidR="00147B49" w:rsidRPr="000D6B20" w:rsidRDefault="00147B49" w:rsidP="00D358E9">
            <w:pPr>
              <w:pStyle w:val="34ff5"/>
            </w:pPr>
            <w:r w:rsidRPr="000D6B20">
              <w:t>НСД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8AD4A1F" w14:textId="77777777" w:rsidR="00147B49" w:rsidRPr="000D6B20" w:rsidRDefault="00147B49" w:rsidP="00D358E9">
            <w:pPr>
              <w:pStyle w:val="34ff5"/>
            </w:pPr>
            <w:r w:rsidRPr="000D6B20">
              <w:t>Несанкционированный доступ</w:t>
            </w:r>
          </w:p>
        </w:tc>
      </w:tr>
      <w:tr w:rsidR="000D6B20" w:rsidRPr="000D6B20" w14:paraId="515006A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914B7E1" w14:textId="77777777" w:rsidR="00147B49" w:rsidRPr="000D6B20" w:rsidRDefault="00147B49" w:rsidP="00D358E9">
            <w:pPr>
              <w:pStyle w:val="34ff5"/>
            </w:pPr>
            <w:r w:rsidRPr="000D6B20">
              <w:t>НТД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ADF3DBB" w14:textId="77777777" w:rsidR="00147B49" w:rsidRPr="000D6B20" w:rsidRDefault="00147B49" w:rsidP="00D358E9">
            <w:pPr>
              <w:pStyle w:val="34ff5"/>
            </w:pPr>
            <w:r w:rsidRPr="000D6B20">
              <w:t>Нормативно-техническая документация</w:t>
            </w:r>
          </w:p>
        </w:tc>
      </w:tr>
      <w:tr w:rsidR="000D6B20" w:rsidRPr="000D6B20" w14:paraId="1A7151C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61CE93A" w14:textId="77777777" w:rsidR="00147B49" w:rsidRPr="000D6B20" w:rsidRDefault="00147B49" w:rsidP="00D358E9">
            <w:pPr>
              <w:pStyle w:val="34ff5"/>
            </w:pPr>
            <w:r w:rsidRPr="000D6B20">
              <w:t>ПО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E2C0966" w14:textId="77777777" w:rsidR="00147B49" w:rsidRPr="000D6B20" w:rsidRDefault="00147B49" w:rsidP="00D358E9">
            <w:pPr>
              <w:pStyle w:val="34ff5"/>
            </w:pPr>
            <w:r w:rsidRPr="000D6B20">
              <w:t>Программное обеспечение</w:t>
            </w:r>
          </w:p>
        </w:tc>
      </w:tr>
      <w:tr w:rsidR="000D6B20" w:rsidRPr="000D6B20" w14:paraId="045DBF4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85B9405" w14:textId="77777777" w:rsidR="00147B49" w:rsidRPr="000D6B20" w:rsidRDefault="00147B49" w:rsidP="00D358E9">
            <w:pPr>
              <w:pStyle w:val="34ff5"/>
            </w:pPr>
            <w:r w:rsidRPr="000D6B20">
              <w:t>ППО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C4A2AEE" w14:textId="77777777" w:rsidR="00147B49" w:rsidRPr="000D6B20" w:rsidRDefault="00147B49" w:rsidP="00D358E9">
            <w:pPr>
              <w:pStyle w:val="34ff5"/>
            </w:pPr>
            <w:r w:rsidRPr="000D6B20">
              <w:t>Прикладное программное обеспечение</w:t>
            </w:r>
          </w:p>
        </w:tc>
      </w:tr>
      <w:tr w:rsidR="000D6B20" w:rsidRPr="000D6B20" w14:paraId="065FD00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B7F15CE" w14:textId="77777777" w:rsidR="00147B49" w:rsidRPr="000D6B20" w:rsidRDefault="00147B49" w:rsidP="00D358E9">
            <w:pPr>
              <w:pStyle w:val="34ff5"/>
            </w:pPr>
            <w:r w:rsidRPr="000D6B20">
              <w:t>РФ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574369B" w14:textId="77777777" w:rsidR="00147B49" w:rsidRPr="000D6B20" w:rsidRDefault="00147B49" w:rsidP="00D358E9">
            <w:pPr>
              <w:pStyle w:val="34ff5"/>
            </w:pPr>
            <w:r w:rsidRPr="000D6B20">
              <w:t>Российская Федерация</w:t>
            </w:r>
          </w:p>
        </w:tc>
      </w:tr>
      <w:tr w:rsidR="000D6B20" w:rsidRPr="000D6B20" w14:paraId="57093B0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4BD1A07" w14:textId="77777777" w:rsidR="00147B49" w:rsidRPr="000D6B20" w:rsidRDefault="00147B49" w:rsidP="00D358E9">
            <w:pPr>
              <w:pStyle w:val="34ff5"/>
            </w:pPr>
            <w:r w:rsidRPr="000D6B20">
              <w:t>СУБД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59C44D4" w14:textId="77777777" w:rsidR="00147B49" w:rsidRPr="000D6B20" w:rsidRDefault="00147B49" w:rsidP="00D358E9">
            <w:pPr>
              <w:pStyle w:val="34ff5"/>
            </w:pPr>
            <w:r w:rsidRPr="000D6B20">
              <w:t>Система управления базами данных</w:t>
            </w:r>
          </w:p>
        </w:tc>
      </w:tr>
      <w:tr w:rsidR="000D6B20" w:rsidRPr="000D6B20" w14:paraId="47CC5166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82A565C" w14:textId="77777777" w:rsidR="00147B49" w:rsidRPr="000D6B20" w:rsidRDefault="00147B49" w:rsidP="00D358E9">
            <w:pPr>
              <w:pStyle w:val="34ff5"/>
            </w:pPr>
            <w:r w:rsidRPr="000D6B20">
              <w:t>ТЗ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B3FC098" w14:textId="77777777" w:rsidR="00147B49" w:rsidRPr="000D6B20" w:rsidRDefault="00147B49" w:rsidP="00D358E9">
            <w:pPr>
              <w:pStyle w:val="34ff5"/>
            </w:pPr>
            <w:r w:rsidRPr="000D6B20">
              <w:t>Техническое задание</w:t>
            </w:r>
          </w:p>
        </w:tc>
      </w:tr>
      <w:tr w:rsidR="000D6B20" w:rsidRPr="000D6B20" w14:paraId="6B0E5E8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45B8927" w14:textId="77777777" w:rsidR="00147B49" w:rsidRPr="000D6B20" w:rsidRDefault="00147B49" w:rsidP="00D358E9">
            <w:pPr>
              <w:pStyle w:val="34ff5"/>
            </w:pPr>
            <w:r w:rsidRPr="000D6B20">
              <w:t>ЧТЗ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6A96181" w14:textId="77777777" w:rsidR="00147B49" w:rsidRPr="000D6B20" w:rsidRDefault="00147B49" w:rsidP="00D358E9">
            <w:pPr>
              <w:pStyle w:val="34ff5"/>
            </w:pPr>
            <w:r w:rsidRPr="000D6B20">
              <w:t>Частное техническое задание</w:t>
            </w:r>
          </w:p>
        </w:tc>
      </w:tr>
      <w:tr w:rsidR="000D6B20" w:rsidRPr="000D6B20" w14:paraId="2284922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14CC0D3" w14:textId="77777777" w:rsidR="00147B49" w:rsidRPr="000D6B20" w:rsidRDefault="00147B49" w:rsidP="00D358E9">
            <w:pPr>
              <w:pStyle w:val="34ff5"/>
            </w:pPr>
            <w:r w:rsidRPr="000D6B20">
              <w:t>REST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88E3499" w14:textId="77777777" w:rsidR="00147B49" w:rsidRPr="000D6B20" w:rsidRDefault="00147B49" w:rsidP="00D358E9">
            <w:pPr>
              <w:pStyle w:val="34ff5"/>
            </w:pPr>
            <w:r w:rsidRPr="000D6B20">
              <w:t>Representational State Transfer — архитектурный стиль взаимодействия компонентов распределённой системы</w:t>
            </w:r>
          </w:p>
        </w:tc>
      </w:tr>
    </w:tbl>
    <w:p w14:paraId="52E86B7D" w14:textId="77777777" w:rsidR="00147B49" w:rsidRPr="0071398F" w:rsidRDefault="00147B49" w:rsidP="000D6B20">
      <w:pPr>
        <w:pStyle w:val="34fffc"/>
        <w:ind w:firstLine="0"/>
      </w:pPr>
    </w:p>
    <w:p w14:paraId="39707B85" w14:textId="77777777" w:rsidR="002C35B5" w:rsidRPr="000D6B20" w:rsidRDefault="002C35B5" w:rsidP="002C35B5">
      <w:pPr>
        <w:pStyle w:val="3413"/>
      </w:pPr>
      <w:bookmarkStart w:id="240" w:name="_Toc147482007"/>
      <w:bookmarkStart w:id="241" w:name="_Toc157365880"/>
      <w:r w:rsidRPr="000D6B20">
        <w:lastRenderedPageBreak/>
        <w:t>Перечень терминов</w:t>
      </w:r>
      <w:bookmarkEnd w:id="240"/>
      <w:bookmarkEnd w:id="241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0D6B20" w:rsidRPr="000D6B20" w14:paraId="60DBE484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B3F6061" w14:textId="77777777" w:rsidR="002C35B5" w:rsidRPr="000D6B20" w:rsidRDefault="002C35B5" w:rsidP="00AD0715">
            <w:pPr>
              <w:pStyle w:val="34ff9"/>
            </w:pPr>
            <w:r w:rsidRPr="000D6B20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613285" w14:textId="77777777" w:rsidR="002C35B5" w:rsidRPr="000D6B20" w:rsidRDefault="002C35B5" w:rsidP="00AD0715">
            <w:pPr>
              <w:pStyle w:val="34ff9"/>
            </w:pPr>
            <w:r w:rsidRPr="000D6B20">
              <w:t>Расшифровка</w:t>
            </w:r>
          </w:p>
        </w:tc>
      </w:tr>
      <w:tr w:rsidR="000D6B20" w:rsidRPr="000D6B20" w14:paraId="2E5F318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EDA91BD" w14:textId="77777777" w:rsidR="002C35B5" w:rsidRPr="000D6B20" w:rsidRDefault="002C35B5" w:rsidP="00EA066F">
            <w:pPr>
              <w:pStyle w:val="34ff5"/>
            </w:pPr>
            <w:r w:rsidRPr="000D6B20">
              <w:t>Система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5215EE2E" w14:textId="485F1C0C" w:rsidR="002C35B5" w:rsidRPr="000D6B20" w:rsidRDefault="002C35B5" w:rsidP="00EA066F">
            <w:pPr>
              <w:pStyle w:val="34ff5"/>
            </w:pPr>
            <w:r w:rsidRPr="000D6B20">
              <w:t xml:space="preserve">автоматизированная информационная система «Сеть складов </w:t>
            </w:r>
            <w:r w:rsidR="0073634F">
              <w:t>«</w:t>
            </w:r>
            <w:r w:rsidRPr="000D6B20">
              <w:t>Троя и К»</w:t>
            </w:r>
          </w:p>
        </w:tc>
      </w:tr>
      <w:tr w:rsidR="000D6B20" w:rsidRPr="000D6B20" w14:paraId="0761E23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4FCDC12" w14:textId="77777777" w:rsidR="002C35B5" w:rsidRPr="000D6B20" w:rsidRDefault="002C35B5" w:rsidP="00EA066F">
            <w:pPr>
              <w:pStyle w:val="34ff5"/>
            </w:pPr>
            <w:r w:rsidRPr="000D6B20">
              <w:t>Заказчик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3935CF4" w14:textId="77777777" w:rsidR="002C35B5" w:rsidRPr="000D6B20" w:rsidRDefault="002C35B5" w:rsidP="00EA066F">
            <w:pPr>
              <w:pStyle w:val="34ff5"/>
            </w:pPr>
            <w:r w:rsidRPr="000D6B20">
              <w:t>ООО «Троя и К»</w:t>
            </w:r>
          </w:p>
        </w:tc>
      </w:tr>
      <w:tr w:rsidR="000D6B20" w:rsidRPr="000D6B20" w14:paraId="7BD4B3D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1314A0D" w14:textId="77777777" w:rsidR="002C35B5" w:rsidRPr="000D6B20" w:rsidRDefault="002C35B5" w:rsidP="00EA066F">
            <w:pPr>
              <w:pStyle w:val="34ff5"/>
            </w:pPr>
            <w:r w:rsidRPr="000D6B20">
              <w:t>Подрядчик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6AF2B348" w14:textId="77777777" w:rsidR="002C35B5" w:rsidRPr="000D6B20" w:rsidRDefault="002C35B5" w:rsidP="00EA066F">
            <w:pPr>
              <w:pStyle w:val="34ff5"/>
            </w:pPr>
            <w:r w:rsidRPr="000D6B20">
              <w:t>ООО «СофтКрафт»</w:t>
            </w:r>
          </w:p>
        </w:tc>
      </w:tr>
      <w:tr w:rsidR="000D6B20" w:rsidRPr="000D6B20" w14:paraId="3E8F0C4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A03FB20" w14:textId="77777777" w:rsidR="002C35B5" w:rsidRPr="000D6B20" w:rsidRDefault="002C35B5" w:rsidP="00EA066F">
            <w:pPr>
              <w:pStyle w:val="34ff5"/>
            </w:pPr>
            <w:r w:rsidRPr="000D6B20">
              <w:t>Склад сети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5C5C121" w14:textId="77777777" w:rsidR="002C35B5" w:rsidRPr="000D6B20" w:rsidRDefault="002C35B5" w:rsidP="00EA066F">
            <w:pPr>
              <w:pStyle w:val="34ff5"/>
            </w:pPr>
            <w:r w:rsidRPr="000D6B20">
              <w:t>обособленное подразделение Заказчика, оснащённое ППО «СкладМастер» и подключаемое к Системе</w:t>
            </w:r>
          </w:p>
        </w:tc>
      </w:tr>
      <w:tr w:rsidR="000D6B20" w:rsidRPr="000D6B20" w14:paraId="239997A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0D68185" w14:textId="77777777" w:rsidR="002C35B5" w:rsidRPr="000D6B20" w:rsidRDefault="002C35B5" w:rsidP="00EA066F">
            <w:pPr>
              <w:pStyle w:val="34ff5"/>
            </w:pPr>
            <w:r w:rsidRPr="000D6B20">
              <w:t>Пользователь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033859D" w14:textId="77777777" w:rsidR="002C35B5" w:rsidRPr="000D6B20" w:rsidRDefault="002C35B5" w:rsidP="00EA066F">
            <w:pPr>
              <w:pStyle w:val="34ff5"/>
            </w:pPr>
            <w:r w:rsidRPr="000D6B20">
              <w:t>сотрудник Заказчика, использующий Систему в рамках назначенной ему роли</w:t>
            </w:r>
          </w:p>
        </w:tc>
      </w:tr>
      <w:tr w:rsidR="000D6B20" w:rsidRPr="000D6B20" w14:paraId="346F0E02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65B9D4F" w14:textId="77777777" w:rsidR="002C35B5" w:rsidRPr="000D6B20" w:rsidRDefault="002C35B5" w:rsidP="00EA066F">
            <w:pPr>
              <w:pStyle w:val="34ff5"/>
            </w:pPr>
            <w:r w:rsidRPr="000D6B20">
              <w:t>Администратор Системы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3AED005" w14:textId="77777777" w:rsidR="002C35B5" w:rsidRPr="000D6B20" w:rsidRDefault="002C35B5" w:rsidP="00EA066F">
            <w:pPr>
              <w:pStyle w:val="34ff5"/>
            </w:pPr>
            <w:r w:rsidRPr="000D6B20">
              <w:t>пользователь, ответственный за администрирование и мониторинг работоспособности Системы</w:t>
            </w:r>
          </w:p>
        </w:tc>
      </w:tr>
      <w:tr w:rsidR="000D6B20" w:rsidRPr="000D6B20" w14:paraId="295CB11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379336D" w14:textId="77777777" w:rsidR="002C35B5" w:rsidRPr="000D6B20" w:rsidRDefault="002C35B5" w:rsidP="00EA066F">
            <w:pPr>
              <w:pStyle w:val="34ff5"/>
            </w:pPr>
            <w:r w:rsidRPr="000D6B20">
              <w:t>Развитие Системы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BB6A81F" w14:textId="77777777" w:rsidR="002C35B5" w:rsidRPr="000D6B20" w:rsidRDefault="002C35B5" w:rsidP="00EA066F">
            <w:pPr>
              <w:pStyle w:val="34ff5"/>
            </w:pPr>
            <w:r w:rsidRPr="000D6B20">
              <w:t>выполнение работ по расширению состава подключённых складов и функциональных возможностей Системы</w:t>
            </w:r>
          </w:p>
        </w:tc>
      </w:tr>
      <w:tr w:rsidR="000D6B20" w:rsidRPr="000D6B20" w14:paraId="262C0A8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40179C5" w14:textId="77777777" w:rsidR="002C35B5" w:rsidRPr="000D6B20" w:rsidRDefault="002C35B5" w:rsidP="00EA066F">
            <w:pPr>
              <w:pStyle w:val="34ff5"/>
            </w:pPr>
            <w:r w:rsidRPr="000D6B20">
              <w:t>Опытная эксплуатация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7A954EF" w14:textId="77777777" w:rsidR="002C35B5" w:rsidRPr="000D6B20" w:rsidRDefault="002C35B5" w:rsidP="00EA066F">
            <w:pPr>
              <w:pStyle w:val="34ff5"/>
            </w:pPr>
            <w:r w:rsidRPr="000D6B20">
              <w:t>этап работ, на котором Система функционирует в реальных условиях с фиксацией и устранением выявленных недостатков</w:t>
            </w:r>
          </w:p>
        </w:tc>
      </w:tr>
    </w:tbl>
    <w:p w14:paraId="029D7FC5" w14:textId="77777777" w:rsidR="002C35B5" w:rsidRPr="000D6B20" w:rsidRDefault="002C35B5" w:rsidP="002C35B5">
      <w:pPr>
        <w:pStyle w:val="34fffc"/>
      </w:pPr>
    </w:p>
    <w:p w14:paraId="6F3B530C" w14:textId="77777777" w:rsidR="009C3ACD" w:rsidRPr="000D6B20" w:rsidRDefault="009C3ACD" w:rsidP="002C35B5">
      <w:pPr>
        <w:pStyle w:val="34fffc"/>
        <w:sectPr w:rsidR="009C3ACD" w:rsidRPr="000D6B20" w:rsidSect="001550E8">
          <w:headerReference w:type="first" r:id="rId10"/>
          <w:pgSz w:w="11906" w:h="16838" w:code="9"/>
          <w:pgMar w:top="1134" w:right="567" w:bottom="851" w:left="1418" w:header="454" w:footer="340" w:gutter="0"/>
          <w:cols w:space="708"/>
          <w:docGrid w:linePitch="360"/>
        </w:sectPr>
      </w:pPr>
    </w:p>
    <w:p w14:paraId="51EDF330" w14:textId="77777777" w:rsidR="009C3ACD" w:rsidRPr="000D6B20" w:rsidRDefault="0071398F" w:rsidP="000D6B20">
      <w:pPr>
        <w:pStyle w:val="34b"/>
      </w:pPr>
      <w:r w:rsidRPr="000D6B20">
        <w:lastRenderedPageBreak/>
        <w:t>П.Ж.00002 01 ЧТЗ 01</w:t>
      </w:r>
    </w:p>
    <w:p w14:paraId="309764B6" w14:textId="77777777" w:rsidR="009C3ACD" w:rsidRPr="000D6B20" w:rsidRDefault="009C3ACD" w:rsidP="00613ECF">
      <w:pPr>
        <w:pStyle w:val="34b"/>
      </w:pPr>
    </w:p>
    <w:p w14:paraId="3AFF5FA7" w14:textId="77777777" w:rsidR="009C3ACD" w:rsidRPr="000D6B20" w:rsidRDefault="009C3ACD" w:rsidP="00613ECF">
      <w:pPr>
        <w:pStyle w:val="34ffffa"/>
      </w:pPr>
      <w:r w:rsidRPr="000D6B20">
        <w:t>СОСТАВИЛИ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0D6B20" w:rsidRPr="000D6B20" w14:paraId="32E6A1CC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20552B8" w14:textId="77777777" w:rsidR="009C3ACD" w:rsidRPr="000D6B20" w:rsidRDefault="009C3ACD" w:rsidP="00613ECF">
            <w:pPr>
              <w:pStyle w:val="34ff9"/>
            </w:pPr>
            <w:r w:rsidRPr="000D6B20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14360DE" w14:textId="77777777" w:rsidR="009C3ACD" w:rsidRPr="000D6B20" w:rsidRDefault="009C3ACD" w:rsidP="00613ECF">
            <w:pPr>
              <w:pStyle w:val="34ff9"/>
            </w:pPr>
            <w:r w:rsidRPr="000D6B20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0E80096" w14:textId="77777777" w:rsidR="009C3ACD" w:rsidRPr="000D6B20" w:rsidRDefault="009C3ACD" w:rsidP="00613ECF">
            <w:pPr>
              <w:pStyle w:val="34ff9"/>
            </w:pPr>
            <w:r w:rsidRPr="000D6B20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F6B4F75" w14:textId="77777777" w:rsidR="009C3ACD" w:rsidRPr="000D6B20" w:rsidRDefault="009C3ACD" w:rsidP="00613ECF">
            <w:pPr>
              <w:pStyle w:val="34ff9"/>
            </w:pPr>
            <w:r w:rsidRPr="000D6B20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2D43AF5" w14:textId="77777777" w:rsidR="009C3ACD" w:rsidRPr="000D6B20" w:rsidRDefault="009C3ACD" w:rsidP="00613ECF">
            <w:pPr>
              <w:pStyle w:val="34ff9"/>
            </w:pPr>
            <w:r w:rsidRPr="000D6B20">
              <w:t>Дата</w:t>
            </w:r>
          </w:p>
        </w:tc>
      </w:tr>
      <w:tr w:rsidR="009C3ACD" w:rsidRPr="000D6B20" w14:paraId="07BDED2E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4D9CBF3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2721600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DC2C6FB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45861E1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DAFAE48" w14:textId="77777777" w:rsidR="009C3ACD" w:rsidRPr="000D6B20" w:rsidRDefault="009C3ACD" w:rsidP="00613ECF">
            <w:pPr>
              <w:pStyle w:val="34ff5"/>
            </w:pPr>
          </w:p>
        </w:tc>
      </w:tr>
    </w:tbl>
    <w:p w14:paraId="1C40BC47" w14:textId="77777777" w:rsidR="009C3ACD" w:rsidRPr="000D6B20" w:rsidRDefault="009C3ACD" w:rsidP="009C3ACD">
      <w:pPr>
        <w:pStyle w:val="34b"/>
      </w:pPr>
    </w:p>
    <w:p w14:paraId="7A83BCF7" w14:textId="77777777" w:rsidR="009C3ACD" w:rsidRPr="000D6B20" w:rsidRDefault="009C3ACD" w:rsidP="009C3ACD">
      <w:pPr>
        <w:pStyle w:val="34b"/>
      </w:pPr>
    </w:p>
    <w:p w14:paraId="2AF55362" w14:textId="77777777" w:rsidR="009C3ACD" w:rsidRPr="000D6B20" w:rsidRDefault="009C3ACD" w:rsidP="00613ECF">
      <w:pPr>
        <w:pStyle w:val="34ffffa"/>
      </w:pPr>
      <w:r w:rsidRPr="000D6B20">
        <w:t>СОГЛАСОВАНО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0D6B20" w:rsidRPr="000D6B20" w14:paraId="100B906B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08C8FA0" w14:textId="77777777" w:rsidR="009C3ACD" w:rsidRPr="000D6B20" w:rsidRDefault="009C3ACD" w:rsidP="00613ECF">
            <w:pPr>
              <w:pStyle w:val="34ff9"/>
            </w:pPr>
            <w:r w:rsidRPr="000D6B20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B6EA95E" w14:textId="77777777" w:rsidR="009C3ACD" w:rsidRPr="000D6B20" w:rsidRDefault="009C3ACD" w:rsidP="00613ECF">
            <w:pPr>
              <w:pStyle w:val="34ff9"/>
            </w:pPr>
            <w:r w:rsidRPr="000D6B20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F64567C" w14:textId="77777777" w:rsidR="009C3ACD" w:rsidRPr="000D6B20" w:rsidRDefault="009C3ACD" w:rsidP="00613ECF">
            <w:pPr>
              <w:pStyle w:val="34ff9"/>
            </w:pPr>
            <w:r w:rsidRPr="000D6B20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756BCFE" w14:textId="77777777" w:rsidR="009C3ACD" w:rsidRPr="000D6B20" w:rsidRDefault="009C3ACD" w:rsidP="00613ECF">
            <w:pPr>
              <w:pStyle w:val="34ff9"/>
            </w:pPr>
            <w:r w:rsidRPr="000D6B20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59D567B" w14:textId="77777777" w:rsidR="009C3ACD" w:rsidRPr="000D6B20" w:rsidRDefault="009C3ACD" w:rsidP="00613ECF">
            <w:pPr>
              <w:pStyle w:val="34ff9"/>
            </w:pPr>
            <w:r w:rsidRPr="000D6B20">
              <w:t>Дата</w:t>
            </w:r>
          </w:p>
        </w:tc>
      </w:tr>
      <w:tr w:rsidR="009C3ACD" w:rsidRPr="000D6B20" w14:paraId="3C9136CC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6B00348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97AB3A7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34AE6FD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B8C18CD" w14:textId="77777777" w:rsidR="009C3ACD" w:rsidRPr="000D6B20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8A066B5" w14:textId="77777777" w:rsidR="009C3ACD" w:rsidRPr="000D6B20" w:rsidRDefault="009C3ACD" w:rsidP="00613ECF">
            <w:pPr>
              <w:pStyle w:val="34ff5"/>
            </w:pPr>
          </w:p>
        </w:tc>
      </w:tr>
    </w:tbl>
    <w:p w14:paraId="29F0127E" w14:textId="77777777" w:rsidR="009C3ACD" w:rsidRPr="000D6B20" w:rsidRDefault="009C3ACD" w:rsidP="00E62AD0">
      <w:pPr>
        <w:pStyle w:val="34fffc"/>
      </w:pPr>
    </w:p>
    <w:p w14:paraId="7A023234" w14:textId="77777777" w:rsidR="00140127" w:rsidRPr="000D6B20" w:rsidRDefault="00140127" w:rsidP="00140127">
      <w:pPr>
        <w:pStyle w:val="3416"/>
      </w:pPr>
      <w:r w:rsidRPr="000D6B20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D6B20" w:rsidRPr="000D6B20" w14:paraId="1FE5268D" w14:textId="77777777" w:rsidTr="00984380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14CEB34" w14:textId="77777777" w:rsidR="00140127" w:rsidRPr="000D6B20" w:rsidRDefault="00140127" w:rsidP="00984380">
            <w:pPr>
              <w:pStyle w:val="34ff9"/>
            </w:pPr>
            <w:r w:rsidRPr="000D6B20">
              <w:t>Изм.</w:t>
            </w:r>
          </w:p>
        </w:tc>
        <w:tc>
          <w:tcPr>
            <w:tcW w:w="3593" w:type="dxa"/>
            <w:gridSpan w:val="4"/>
            <w:vAlign w:val="center"/>
          </w:tcPr>
          <w:p w14:paraId="3EE7FC89" w14:textId="77777777" w:rsidR="00140127" w:rsidRPr="000D6B20" w:rsidRDefault="00140127" w:rsidP="00984380">
            <w:pPr>
              <w:pStyle w:val="34ff9"/>
            </w:pPr>
            <w:r w:rsidRPr="000D6B20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4CFFB05" w14:textId="77777777" w:rsidR="00140127" w:rsidRPr="000D6B20" w:rsidRDefault="00140127" w:rsidP="00984380">
            <w:pPr>
              <w:pStyle w:val="34ff9"/>
            </w:pPr>
            <w:r w:rsidRPr="000D6B20">
              <w:t>Всего листов (страниц)</w:t>
            </w:r>
            <w:r w:rsidRPr="000D6B20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9DDD432" w14:textId="77777777" w:rsidR="00140127" w:rsidRPr="000D6B20" w:rsidRDefault="00140127" w:rsidP="00984380">
            <w:pPr>
              <w:pStyle w:val="34ff9"/>
            </w:pPr>
            <w:r w:rsidRPr="000D6B20">
              <w:t>№</w:t>
            </w:r>
            <w:r w:rsidRPr="000D6B20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6E2252C9" w14:textId="72E80004" w:rsidR="00140127" w:rsidRPr="000D6B20" w:rsidRDefault="00140127" w:rsidP="00984380">
            <w:pPr>
              <w:pStyle w:val="34ff9"/>
            </w:pPr>
            <w:r w:rsidRPr="000D6B20">
              <w:t>Входящий № сопроводительного докум.</w:t>
            </w:r>
            <w:r w:rsidRPr="000D6B20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35CED3F1" w14:textId="77777777" w:rsidR="00140127" w:rsidRPr="000D6B20" w:rsidRDefault="00140127" w:rsidP="00984380">
            <w:pPr>
              <w:pStyle w:val="34ff9"/>
            </w:pPr>
            <w:r w:rsidRPr="000D6B20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5AA5A62E" w14:textId="77777777" w:rsidR="00140127" w:rsidRPr="000D6B20" w:rsidRDefault="00140127" w:rsidP="00984380">
            <w:pPr>
              <w:pStyle w:val="34ff9"/>
            </w:pPr>
            <w:r w:rsidRPr="000D6B20">
              <w:t>Дата</w:t>
            </w:r>
          </w:p>
        </w:tc>
      </w:tr>
      <w:tr w:rsidR="000D6B20" w:rsidRPr="000D6B20" w14:paraId="131943D3" w14:textId="77777777" w:rsidTr="00984380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504C205" w14:textId="77777777" w:rsidR="00140127" w:rsidRPr="000D6B20" w:rsidRDefault="00140127" w:rsidP="00984380">
            <w:pPr>
              <w:pStyle w:val="34ff9"/>
            </w:pPr>
          </w:p>
        </w:tc>
        <w:tc>
          <w:tcPr>
            <w:tcW w:w="900" w:type="dxa"/>
            <w:vAlign w:val="center"/>
          </w:tcPr>
          <w:p w14:paraId="129408A5" w14:textId="0D64A618" w:rsidR="00140127" w:rsidRPr="000D6B20" w:rsidRDefault="00140127" w:rsidP="00984380">
            <w:pPr>
              <w:pStyle w:val="34ff9"/>
            </w:pPr>
            <w:r w:rsidRPr="000D6B20">
              <w:t>измененных</w:t>
            </w:r>
          </w:p>
        </w:tc>
        <w:tc>
          <w:tcPr>
            <w:tcW w:w="850" w:type="dxa"/>
            <w:vAlign w:val="center"/>
          </w:tcPr>
          <w:p w14:paraId="541C58B7" w14:textId="694490AD" w:rsidR="00140127" w:rsidRPr="000D6B20" w:rsidRDefault="00140127" w:rsidP="00984380">
            <w:pPr>
              <w:pStyle w:val="34ff9"/>
            </w:pPr>
            <w:r w:rsidRPr="000D6B20">
              <w:t>замененных</w:t>
            </w:r>
          </w:p>
        </w:tc>
        <w:tc>
          <w:tcPr>
            <w:tcW w:w="851" w:type="dxa"/>
            <w:vAlign w:val="center"/>
          </w:tcPr>
          <w:p w14:paraId="5E8435DA" w14:textId="77777777" w:rsidR="00140127" w:rsidRPr="000D6B20" w:rsidRDefault="00140127" w:rsidP="00984380">
            <w:pPr>
              <w:pStyle w:val="34ff9"/>
            </w:pPr>
            <w:r w:rsidRPr="000D6B20">
              <w:t>новых</w:t>
            </w:r>
          </w:p>
        </w:tc>
        <w:tc>
          <w:tcPr>
            <w:tcW w:w="992" w:type="dxa"/>
            <w:vAlign w:val="center"/>
          </w:tcPr>
          <w:p w14:paraId="1112D014" w14:textId="066F3244" w:rsidR="00140127" w:rsidRPr="000D6B20" w:rsidRDefault="00140127" w:rsidP="00984380">
            <w:pPr>
              <w:pStyle w:val="34ff9"/>
            </w:pPr>
            <w:r w:rsidRPr="000D6B20">
              <w:t>аннулированных</w:t>
            </w:r>
          </w:p>
        </w:tc>
        <w:tc>
          <w:tcPr>
            <w:tcW w:w="1276" w:type="dxa"/>
            <w:vMerge/>
          </w:tcPr>
          <w:p w14:paraId="19C5479D" w14:textId="77777777" w:rsidR="00140127" w:rsidRPr="000D6B20" w:rsidRDefault="00140127" w:rsidP="00984380">
            <w:pPr>
              <w:pStyle w:val="34ff9"/>
            </w:pPr>
          </w:p>
        </w:tc>
        <w:tc>
          <w:tcPr>
            <w:tcW w:w="1134" w:type="dxa"/>
            <w:vMerge/>
          </w:tcPr>
          <w:p w14:paraId="40591C4A" w14:textId="77777777" w:rsidR="00140127" w:rsidRPr="000D6B20" w:rsidRDefault="00140127" w:rsidP="00984380">
            <w:pPr>
              <w:pStyle w:val="34ff9"/>
            </w:pPr>
          </w:p>
        </w:tc>
        <w:tc>
          <w:tcPr>
            <w:tcW w:w="1276" w:type="dxa"/>
            <w:vMerge/>
          </w:tcPr>
          <w:p w14:paraId="359F1CF3" w14:textId="77777777" w:rsidR="00140127" w:rsidRPr="000D6B20" w:rsidRDefault="00140127" w:rsidP="00984380">
            <w:pPr>
              <w:pStyle w:val="34ff9"/>
            </w:pPr>
          </w:p>
        </w:tc>
        <w:tc>
          <w:tcPr>
            <w:tcW w:w="1246" w:type="dxa"/>
            <w:vMerge/>
          </w:tcPr>
          <w:p w14:paraId="3426567E" w14:textId="77777777" w:rsidR="00140127" w:rsidRPr="000D6B20" w:rsidRDefault="00140127" w:rsidP="00984380">
            <w:pPr>
              <w:pStyle w:val="34ff9"/>
            </w:pPr>
          </w:p>
        </w:tc>
        <w:tc>
          <w:tcPr>
            <w:tcW w:w="882" w:type="dxa"/>
            <w:vMerge/>
          </w:tcPr>
          <w:p w14:paraId="3DD0ECCD" w14:textId="77777777" w:rsidR="00140127" w:rsidRPr="000D6B20" w:rsidRDefault="00140127" w:rsidP="00984380">
            <w:pPr>
              <w:pStyle w:val="34ff9"/>
            </w:pPr>
          </w:p>
        </w:tc>
      </w:tr>
      <w:tr w:rsidR="000D6B20" w:rsidRPr="000D6B20" w14:paraId="13975CA7" w14:textId="77777777" w:rsidTr="00984380">
        <w:trPr>
          <w:trHeight w:val="400"/>
        </w:trPr>
        <w:tc>
          <w:tcPr>
            <w:tcW w:w="518" w:type="dxa"/>
          </w:tcPr>
          <w:p w14:paraId="4B4BB6D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2B230FF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90E66C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3889A65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13BF9E3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926784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3E222A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557293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BD6168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F2BEFB2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78731D51" w14:textId="77777777" w:rsidTr="00984380">
        <w:trPr>
          <w:trHeight w:val="400"/>
        </w:trPr>
        <w:tc>
          <w:tcPr>
            <w:tcW w:w="518" w:type="dxa"/>
          </w:tcPr>
          <w:p w14:paraId="30CA361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88A6F9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1E6EBA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2EA9D8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1DA9878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BC01C5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40BB2C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FD59A1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0842CA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9B10E01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293AF305" w14:textId="77777777" w:rsidTr="00984380">
        <w:trPr>
          <w:trHeight w:val="400"/>
        </w:trPr>
        <w:tc>
          <w:tcPr>
            <w:tcW w:w="518" w:type="dxa"/>
          </w:tcPr>
          <w:p w14:paraId="7338AE4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082AB6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FF5EDD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68B190F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F13415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0BEE99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71351C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B35A4B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3FD2E1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2DDFCE0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1BDFFAFF" w14:textId="77777777" w:rsidTr="00984380">
        <w:trPr>
          <w:trHeight w:val="400"/>
        </w:trPr>
        <w:tc>
          <w:tcPr>
            <w:tcW w:w="518" w:type="dxa"/>
          </w:tcPr>
          <w:p w14:paraId="5589D1E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2346182F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31A7C5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3A2026F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E82942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27AD3F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D229A4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386414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08341BF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67E0704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7B43612D" w14:textId="77777777" w:rsidTr="00984380">
        <w:trPr>
          <w:trHeight w:val="400"/>
        </w:trPr>
        <w:tc>
          <w:tcPr>
            <w:tcW w:w="518" w:type="dxa"/>
          </w:tcPr>
          <w:p w14:paraId="7AACDA9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44B619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6AEB023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4C0F29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9265E7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00216F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B384D5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9FABD6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340A28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1A82941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0AE86BDE" w14:textId="77777777" w:rsidTr="00984380">
        <w:trPr>
          <w:trHeight w:val="400"/>
        </w:trPr>
        <w:tc>
          <w:tcPr>
            <w:tcW w:w="518" w:type="dxa"/>
          </w:tcPr>
          <w:p w14:paraId="62F3EEE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432057E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AD8FFC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DA2EDF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A44DAD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E8CE61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E63EBB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A57239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4BFC928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38EDE06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0054A7FB" w14:textId="77777777" w:rsidTr="00984380">
        <w:trPr>
          <w:trHeight w:val="400"/>
        </w:trPr>
        <w:tc>
          <w:tcPr>
            <w:tcW w:w="518" w:type="dxa"/>
          </w:tcPr>
          <w:p w14:paraId="117ED56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49CD9B4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6FCA918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493D3A9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4CFC766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C577AA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30930B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29E7A0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4BB419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4ECF4346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00B57CDC" w14:textId="77777777" w:rsidTr="00984380">
        <w:trPr>
          <w:trHeight w:val="400"/>
        </w:trPr>
        <w:tc>
          <w:tcPr>
            <w:tcW w:w="518" w:type="dxa"/>
          </w:tcPr>
          <w:p w14:paraId="4ABCE99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4C5A933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9CF484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3015943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46E36DC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DF636F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9A68D6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58A5CD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8186A1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BAAC0DC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26B0FC74" w14:textId="77777777" w:rsidTr="00984380">
        <w:trPr>
          <w:trHeight w:val="400"/>
        </w:trPr>
        <w:tc>
          <w:tcPr>
            <w:tcW w:w="518" w:type="dxa"/>
          </w:tcPr>
          <w:p w14:paraId="4D83BB9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1C08E7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63270F4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6C82D82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2AB78E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74A383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55B916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4E5630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F14B1C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7F4D58B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55B4BE42" w14:textId="77777777" w:rsidTr="00984380">
        <w:trPr>
          <w:trHeight w:val="400"/>
        </w:trPr>
        <w:tc>
          <w:tcPr>
            <w:tcW w:w="518" w:type="dxa"/>
          </w:tcPr>
          <w:p w14:paraId="6ED1C88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0105D8F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860C54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37C4CC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29AE88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BD85D2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2679E17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CCBF66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7B8117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B83432B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58098C04" w14:textId="77777777" w:rsidTr="00984380">
        <w:trPr>
          <w:trHeight w:val="400"/>
        </w:trPr>
        <w:tc>
          <w:tcPr>
            <w:tcW w:w="518" w:type="dxa"/>
          </w:tcPr>
          <w:p w14:paraId="11F3CA9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0AEAEF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87AD32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B0288E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B4BFA8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CD73F2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89E656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FA5F18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C2F5CDF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200AC3E3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7F737CF5" w14:textId="77777777" w:rsidTr="00984380">
        <w:trPr>
          <w:trHeight w:val="400"/>
        </w:trPr>
        <w:tc>
          <w:tcPr>
            <w:tcW w:w="518" w:type="dxa"/>
          </w:tcPr>
          <w:p w14:paraId="014D6A4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1F2935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20C166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44C4349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62150E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72A060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235753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7DF57F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0E3E580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8C4C2D8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3426BC3A" w14:textId="77777777" w:rsidTr="00984380">
        <w:trPr>
          <w:trHeight w:val="400"/>
        </w:trPr>
        <w:tc>
          <w:tcPr>
            <w:tcW w:w="518" w:type="dxa"/>
          </w:tcPr>
          <w:p w14:paraId="0C8DAE7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26A5DE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5A11E8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1C7F4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D4A972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195E2B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E27CEE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839BCA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A071DBF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E0D0286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5A34B503" w14:textId="77777777" w:rsidTr="00984380">
        <w:trPr>
          <w:trHeight w:val="400"/>
        </w:trPr>
        <w:tc>
          <w:tcPr>
            <w:tcW w:w="518" w:type="dxa"/>
          </w:tcPr>
          <w:p w14:paraId="4D0FC5F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12AD78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39BD38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C0EA86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95F406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6365FC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F04024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7D8E44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6B9E98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541D928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0D75E585" w14:textId="77777777" w:rsidTr="00984380">
        <w:trPr>
          <w:trHeight w:val="400"/>
        </w:trPr>
        <w:tc>
          <w:tcPr>
            <w:tcW w:w="518" w:type="dxa"/>
          </w:tcPr>
          <w:p w14:paraId="331119F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21F005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6A5BCB2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E8CE1E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DC2E26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874B64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0819D5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77E848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6BAFDC8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4AD0A6D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632A4F3C" w14:textId="77777777" w:rsidTr="00984380">
        <w:trPr>
          <w:trHeight w:val="400"/>
        </w:trPr>
        <w:tc>
          <w:tcPr>
            <w:tcW w:w="518" w:type="dxa"/>
          </w:tcPr>
          <w:p w14:paraId="7EF2E4B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473C888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84DC93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B2CB1E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CB18E8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2B4F5C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345CA5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770D09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DFEE7E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7145C6A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77C7AFA0" w14:textId="77777777" w:rsidTr="00984380">
        <w:trPr>
          <w:trHeight w:val="400"/>
        </w:trPr>
        <w:tc>
          <w:tcPr>
            <w:tcW w:w="518" w:type="dxa"/>
          </w:tcPr>
          <w:p w14:paraId="692E8D0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9E55CC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F23FA5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2484F46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B15FE9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5D45EE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F4A074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605370F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11E0A4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87BFDE2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0B49DDE9" w14:textId="77777777" w:rsidTr="00984380">
        <w:trPr>
          <w:trHeight w:val="400"/>
        </w:trPr>
        <w:tc>
          <w:tcPr>
            <w:tcW w:w="518" w:type="dxa"/>
          </w:tcPr>
          <w:p w14:paraId="42A975E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A1BE9D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BE5CFCB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A6162B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651489E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FFC309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8E04B5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FB6736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15766F3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B9481F0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1B2A27E9" w14:textId="77777777" w:rsidTr="00984380">
        <w:trPr>
          <w:trHeight w:val="400"/>
        </w:trPr>
        <w:tc>
          <w:tcPr>
            <w:tcW w:w="518" w:type="dxa"/>
          </w:tcPr>
          <w:p w14:paraId="2BD2E1B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42A6B3E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A611F1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AF2689A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40A3E57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AA5DF8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787C9F05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FED7B6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4A2F5C1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ABACBD2" w14:textId="77777777" w:rsidR="00140127" w:rsidRPr="000D6B20" w:rsidRDefault="00140127" w:rsidP="00984380">
            <w:pPr>
              <w:pStyle w:val="34ff5"/>
            </w:pPr>
          </w:p>
        </w:tc>
      </w:tr>
      <w:tr w:rsidR="000D6B20" w:rsidRPr="000D6B20" w14:paraId="40D140A5" w14:textId="77777777" w:rsidTr="00984380">
        <w:trPr>
          <w:trHeight w:val="400"/>
        </w:trPr>
        <w:tc>
          <w:tcPr>
            <w:tcW w:w="518" w:type="dxa"/>
          </w:tcPr>
          <w:p w14:paraId="3B49C95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8BE1B8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03396E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663051D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66BF801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BA2B36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BCA1CBD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3BD44B7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6F021A50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EB8563D" w14:textId="77777777" w:rsidR="00140127" w:rsidRPr="000D6B20" w:rsidRDefault="00140127" w:rsidP="00984380">
            <w:pPr>
              <w:pStyle w:val="34ff5"/>
            </w:pPr>
          </w:p>
        </w:tc>
      </w:tr>
      <w:tr w:rsidR="00140127" w:rsidRPr="000D6B20" w14:paraId="0DB4112C" w14:textId="77777777" w:rsidTr="00984380">
        <w:trPr>
          <w:trHeight w:val="400"/>
        </w:trPr>
        <w:tc>
          <w:tcPr>
            <w:tcW w:w="518" w:type="dxa"/>
          </w:tcPr>
          <w:p w14:paraId="36A9D5A8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2C764E1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19ED42C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53E739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7E4B53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C086DD2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A69FAA3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EC12809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329E5E4" w14:textId="77777777" w:rsidR="00140127" w:rsidRPr="000D6B20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9654927" w14:textId="77777777" w:rsidR="00140127" w:rsidRPr="000D6B20" w:rsidRDefault="00140127" w:rsidP="00984380">
            <w:pPr>
              <w:pStyle w:val="34ff5"/>
            </w:pPr>
          </w:p>
        </w:tc>
      </w:tr>
    </w:tbl>
    <w:p w14:paraId="50037AB5" w14:textId="77777777" w:rsidR="00AB28D5" w:rsidRPr="000D6B20" w:rsidRDefault="00AB28D5" w:rsidP="002C35B5">
      <w:pPr>
        <w:pStyle w:val="34fffc"/>
      </w:pPr>
    </w:p>
    <w:sectPr w:rsidR="00AB28D5" w:rsidRPr="000D6B20" w:rsidSect="00375A85">
      <w:pgSz w:w="11906" w:h="16838" w:code="9"/>
      <w:pgMar w:top="1134" w:right="567" w:bottom="851" w:left="1418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F937E" w14:textId="77777777" w:rsidR="00717361" w:rsidRDefault="00717361" w:rsidP="001A12EB">
      <w:r>
        <w:separator/>
      </w:r>
    </w:p>
    <w:p w14:paraId="22EA2BC1" w14:textId="77777777" w:rsidR="00717361" w:rsidRDefault="00717361" w:rsidP="001A12EB"/>
  </w:endnote>
  <w:endnote w:type="continuationSeparator" w:id="0">
    <w:p w14:paraId="0CE919CF" w14:textId="77777777" w:rsidR="00717361" w:rsidRDefault="00717361" w:rsidP="001A12EB">
      <w:r>
        <w:continuationSeparator/>
      </w:r>
    </w:p>
    <w:p w14:paraId="658FC967" w14:textId="77777777" w:rsidR="00717361" w:rsidRDefault="00717361" w:rsidP="001A12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85C21" w14:textId="77777777" w:rsidR="00717361" w:rsidRDefault="00717361" w:rsidP="001A12EB">
      <w:r>
        <w:separator/>
      </w:r>
    </w:p>
    <w:p w14:paraId="01E31D02" w14:textId="77777777" w:rsidR="00717361" w:rsidRDefault="00717361" w:rsidP="001A12EB"/>
  </w:footnote>
  <w:footnote w:type="continuationSeparator" w:id="0">
    <w:p w14:paraId="2626D179" w14:textId="77777777" w:rsidR="00717361" w:rsidRDefault="00717361" w:rsidP="001A12EB">
      <w:r>
        <w:continuationSeparator/>
      </w:r>
    </w:p>
    <w:p w14:paraId="3A3EE126" w14:textId="77777777" w:rsidR="00717361" w:rsidRDefault="00717361" w:rsidP="001A12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32FC" w14:textId="77777777" w:rsidR="00966208" w:rsidRPr="00FA489A" w:rsidRDefault="00966208" w:rsidP="00070481">
    <w:pPr>
      <w:pStyle w:val="aa"/>
    </w:pPr>
    <w:r w:rsidRPr="00FA489A">
      <w:fldChar w:fldCharType="begin"/>
    </w:r>
    <w:r w:rsidRPr="00FA489A">
      <w:instrText>PAGE   \* MERGEFORMAT</w:instrText>
    </w:r>
    <w:r w:rsidRPr="00FA489A">
      <w:fldChar w:fldCharType="separate"/>
    </w:r>
    <w:r w:rsidR="00DE123B">
      <w:rPr>
        <w:noProof/>
      </w:rPr>
      <w:t>31</w:t>
    </w:r>
    <w:r w:rsidRPr="00FA489A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8E1D" w14:textId="77777777" w:rsidR="00966208" w:rsidRDefault="00966208" w:rsidP="001A12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433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11" w15:restartNumberingAfterBreak="0">
    <w:nsid w:val="04090C80"/>
    <w:multiLevelType w:val="multilevel"/>
    <w:tmpl w:val="FFFFFFFF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2" w15:restartNumberingAfterBreak="0">
    <w:nsid w:val="04DE7286"/>
    <w:multiLevelType w:val="hybridMultilevel"/>
    <w:tmpl w:val="FFFFFFFF"/>
    <w:lvl w:ilvl="0" w:tplc="D7F4429E">
      <w:start w:val="1"/>
      <w:numFmt w:val="russianLower"/>
      <w:pStyle w:val="3430"/>
      <w:lvlText w:val="%1)"/>
      <w:lvlJc w:val="left"/>
      <w:pPr>
        <w:tabs>
          <w:tab w:val="num" w:pos="1077"/>
        </w:tabs>
        <w:ind w:left="107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08777E7B"/>
    <w:multiLevelType w:val="hybridMultilevel"/>
    <w:tmpl w:val="FFFFFFFF"/>
    <w:lvl w:ilvl="0" w:tplc="1B588328">
      <w:start w:val="1"/>
      <w:numFmt w:val="bullet"/>
      <w:pStyle w:val="3410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1C07E0"/>
    <w:multiLevelType w:val="hybridMultilevel"/>
    <w:tmpl w:val="CBB226A6"/>
    <w:lvl w:ilvl="0" w:tplc="11E28C06">
      <w:start w:val="1"/>
      <w:numFmt w:val="bullet"/>
      <w:pStyle w:val="a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102B03A4"/>
    <w:multiLevelType w:val="hybridMultilevel"/>
    <w:tmpl w:val="FFFFFFFF"/>
    <w:lvl w:ilvl="0" w:tplc="E5CA26E2">
      <w:start w:val="1"/>
      <w:numFmt w:val="decimal"/>
      <w:pStyle w:val="34"/>
      <w:lvlText w:val="%1)"/>
      <w:lvlJc w:val="left"/>
      <w:pPr>
        <w:tabs>
          <w:tab w:val="num" w:pos="1361"/>
        </w:tabs>
        <w:ind w:left="1361" w:hanging="34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378098F"/>
    <w:multiLevelType w:val="multilevel"/>
    <w:tmpl w:val="FFFFFFFF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7" w15:restartNumberingAfterBreak="0">
    <w:nsid w:val="22E27A68"/>
    <w:multiLevelType w:val="hybridMultilevel"/>
    <w:tmpl w:val="FFFFFFFF"/>
    <w:lvl w:ilvl="0" w:tplc="EC5E60C4">
      <w:start w:val="1"/>
      <w:numFmt w:val="decimal"/>
      <w:pStyle w:val="345"/>
      <w:lvlText w:val="%1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 w15:restartNumberingAfterBreak="0">
    <w:nsid w:val="25560E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pStyle w:val="346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9" w15:restartNumberingAfterBreak="0">
    <w:nsid w:val="2C0744F9"/>
    <w:multiLevelType w:val="hybridMultilevel"/>
    <w:tmpl w:val="FFFFFFFF"/>
    <w:lvl w:ilvl="0" w:tplc="F9BEAF42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7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3A187A08"/>
    <w:multiLevelType w:val="hybridMultilevel"/>
    <w:tmpl w:val="FFFFFFFF"/>
    <w:lvl w:ilvl="0" w:tplc="57E42826">
      <w:start w:val="1"/>
      <w:numFmt w:val="bullet"/>
      <w:pStyle w:val="3420"/>
      <w:lvlText w:val="–"/>
      <w:lvlJc w:val="left"/>
      <w:pPr>
        <w:tabs>
          <w:tab w:val="num" w:pos="1077"/>
        </w:tabs>
        <w:ind w:left="1077" w:hanging="357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4162B"/>
    <w:multiLevelType w:val="multilevel"/>
    <w:tmpl w:val="FFFFFFFF"/>
    <w:styleLink w:val="a0"/>
    <w:lvl w:ilvl="0">
      <w:start w:val="1"/>
      <w:numFmt w:val="upperLetter"/>
      <w:lvlText w:val="Приложение %1."/>
      <w:lvlJc w:val="left"/>
      <w:pPr>
        <w:tabs>
          <w:tab w:val="num" w:pos="1004"/>
        </w:tabs>
      </w:pPr>
      <w:rPr>
        <w:rFonts w:ascii="Arial" w:hAnsi="Arial" w:cs="Times New Roman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22" w15:restartNumberingAfterBreak="0">
    <w:nsid w:val="41663985"/>
    <w:multiLevelType w:val="multilevel"/>
    <w:tmpl w:val="FFFFFFFF"/>
    <w:lvl w:ilvl="0">
      <w:start w:val="1"/>
      <w:numFmt w:val="russianUpper"/>
      <w:pStyle w:val="3411"/>
      <w:suff w:val="nothing"/>
      <w:lvlText w:val="Приложение %1"/>
      <w:lvlJc w:val="left"/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3421"/>
      <w:lvlText w:val="%1.%2"/>
      <w:lvlJc w:val="left"/>
      <w:pPr>
        <w:tabs>
          <w:tab w:val="num" w:pos="1474"/>
        </w:tabs>
        <w:ind w:left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</w:rPr>
    </w:lvl>
    <w:lvl w:ilvl="2">
      <w:start w:val="1"/>
      <w:numFmt w:val="decimal"/>
      <w:pStyle w:val="3431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pStyle w:val="3440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pStyle w:val="3450"/>
      <w:lvlText w:val="%1.%2.%3.%4.%5"/>
      <w:lvlJc w:val="left"/>
      <w:pPr>
        <w:tabs>
          <w:tab w:val="num" w:pos="1985"/>
        </w:tabs>
        <w:ind w:left="72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23" w15:restartNumberingAfterBreak="0">
    <w:nsid w:val="42462814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24" w15:restartNumberingAfterBreak="0">
    <w:nsid w:val="4A892361"/>
    <w:multiLevelType w:val="multilevel"/>
    <w:tmpl w:val="FFFFFFFF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5" w15:restartNumberingAfterBreak="0">
    <w:nsid w:val="4DCE222C"/>
    <w:multiLevelType w:val="hybridMultilevel"/>
    <w:tmpl w:val="7AE8A38A"/>
    <w:lvl w:ilvl="0" w:tplc="E4B6DDC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5A327791"/>
    <w:multiLevelType w:val="hybridMultilevel"/>
    <w:tmpl w:val="FFFFFFFF"/>
    <w:lvl w:ilvl="0" w:tplc="DFDA2C2E">
      <w:start w:val="1"/>
      <w:numFmt w:val="decimal"/>
      <w:pStyle w:val="3422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05D139F"/>
    <w:multiLevelType w:val="multilevel"/>
    <w:tmpl w:val="FFFFFFFF"/>
    <w:lvl w:ilvl="0">
      <w:start w:val="1"/>
      <w:numFmt w:val="bullet"/>
      <w:pStyle w:val="a1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FFFFFFFF"/>
    <w:lvl w:ilvl="0" w:tplc="643A9FA0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99B3442"/>
    <w:multiLevelType w:val="multilevel"/>
    <w:tmpl w:val="FFFFFFFF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586"/>
        </w:tabs>
        <w:ind w:left="2586" w:hanging="471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A74C73"/>
    <w:multiLevelType w:val="multilevel"/>
    <w:tmpl w:val="B39E3A72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AE5600"/>
    <w:multiLevelType w:val="multilevel"/>
    <w:tmpl w:val="FFFFFFF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32" w15:restartNumberingAfterBreak="0">
    <w:nsid w:val="7F4A0272"/>
    <w:multiLevelType w:val="hybridMultilevel"/>
    <w:tmpl w:val="FFFFFFFF"/>
    <w:lvl w:ilvl="0" w:tplc="6C9E770E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71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C32042"/>
    <w:multiLevelType w:val="hybridMultilevel"/>
    <w:tmpl w:val="FFFFFFFF"/>
    <w:lvl w:ilvl="0" w:tplc="0180C7BC">
      <w:start w:val="1"/>
      <w:numFmt w:val="decimal"/>
      <w:pStyle w:val="3412"/>
      <w:lvlText w:val="%1)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290551086">
    <w:abstractNumId w:val="24"/>
  </w:num>
  <w:num w:numId="2" w16cid:durableId="402601450">
    <w:abstractNumId w:val="27"/>
  </w:num>
  <w:num w:numId="3" w16cid:durableId="459958378">
    <w:abstractNumId w:val="33"/>
    <w:lvlOverride w:ilvl="0">
      <w:startOverride w:val="1"/>
    </w:lvlOverride>
  </w:num>
  <w:num w:numId="4" w16cid:durableId="47997283">
    <w:abstractNumId w:val="33"/>
    <w:lvlOverride w:ilvl="0">
      <w:startOverride w:val="1"/>
    </w:lvlOverride>
  </w:num>
  <w:num w:numId="5" w16cid:durableId="1431510474">
    <w:abstractNumId w:val="33"/>
    <w:lvlOverride w:ilvl="0">
      <w:startOverride w:val="1"/>
    </w:lvlOverride>
  </w:num>
  <w:num w:numId="6" w16cid:durableId="204408701">
    <w:abstractNumId w:val="19"/>
  </w:num>
  <w:num w:numId="7" w16cid:durableId="77874112">
    <w:abstractNumId w:val="22"/>
  </w:num>
  <w:num w:numId="8" w16cid:durableId="1295795216">
    <w:abstractNumId w:val="17"/>
  </w:num>
  <w:num w:numId="9" w16cid:durableId="1734549725">
    <w:abstractNumId w:val="16"/>
  </w:num>
  <w:num w:numId="10" w16cid:durableId="1976179843">
    <w:abstractNumId w:val="32"/>
    <w:lvlOverride w:ilvl="0">
      <w:startOverride w:val="1"/>
    </w:lvlOverride>
  </w:num>
  <w:num w:numId="11" w16cid:durableId="126095457">
    <w:abstractNumId w:val="15"/>
  </w:num>
  <w:num w:numId="12" w16cid:durableId="2143573339">
    <w:abstractNumId w:val="28"/>
  </w:num>
  <w:num w:numId="13" w16cid:durableId="1399983289">
    <w:abstractNumId w:val="29"/>
  </w:num>
  <w:num w:numId="14" w16cid:durableId="1022904473">
    <w:abstractNumId w:val="11"/>
  </w:num>
  <w:num w:numId="15" w16cid:durableId="1767769203">
    <w:abstractNumId w:val="13"/>
  </w:num>
  <w:num w:numId="16" w16cid:durableId="1690378164">
    <w:abstractNumId w:val="20"/>
  </w:num>
  <w:num w:numId="17" w16cid:durableId="1691106688">
    <w:abstractNumId w:val="33"/>
  </w:num>
  <w:num w:numId="18" w16cid:durableId="237788661">
    <w:abstractNumId w:val="26"/>
  </w:num>
  <w:num w:numId="19" w16cid:durableId="1038626371">
    <w:abstractNumId w:val="12"/>
  </w:num>
  <w:num w:numId="20" w16cid:durableId="78332173">
    <w:abstractNumId w:val="10"/>
  </w:num>
  <w:num w:numId="21" w16cid:durableId="1660959586">
    <w:abstractNumId w:val="23"/>
  </w:num>
  <w:num w:numId="22" w16cid:durableId="1467044063">
    <w:abstractNumId w:val="21"/>
  </w:num>
  <w:num w:numId="23" w16cid:durableId="983655223">
    <w:abstractNumId w:val="9"/>
  </w:num>
  <w:num w:numId="24" w16cid:durableId="2047634240">
    <w:abstractNumId w:val="7"/>
  </w:num>
  <w:num w:numId="25" w16cid:durableId="1458141362">
    <w:abstractNumId w:val="6"/>
  </w:num>
  <w:num w:numId="26" w16cid:durableId="96826703">
    <w:abstractNumId w:val="5"/>
  </w:num>
  <w:num w:numId="27" w16cid:durableId="373583402">
    <w:abstractNumId w:val="4"/>
  </w:num>
  <w:num w:numId="28" w16cid:durableId="592281388">
    <w:abstractNumId w:val="8"/>
  </w:num>
  <w:num w:numId="29" w16cid:durableId="530341193">
    <w:abstractNumId w:val="3"/>
  </w:num>
  <w:num w:numId="30" w16cid:durableId="1896045125">
    <w:abstractNumId w:val="2"/>
  </w:num>
  <w:num w:numId="31" w16cid:durableId="1201631651">
    <w:abstractNumId w:val="1"/>
  </w:num>
  <w:num w:numId="32" w16cid:durableId="1180385885">
    <w:abstractNumId w:val="0"/>
  </w:num>
  <w:num w:numId="33" w16cid:durableId="421415422">
    <w:abstractNumId w:val="18"/>
  </w:num>
  <w:num w:numId="34" w16cid:durableId="1231233761">
    <w:abstractNumId w:val="18"/>
  </w:num>
  <w:num w:numId="35" w16cid:durableId="1384256622">
    <w:abstractNumId w:val="31"/>
  </w:num>
  <w:num w:numId="36" w16cid:durableId="1643189200">
    <w:abstractNumId w:val="31"/>
  </w:num>
  <w:num w:numId="37" w16cid:durableId="522785590">
    <w:abstractNumId w:val="31"/>
  </w:num>
  <w:num w:numId="38" w16cid:durableId="1171484833">
    <w:abstractNumId w:val="31"/>
  </w:num>
  <w:num w:numId="39" w16cid:durableId="1240411090">
    <w:abstractNumId w:val="25"/>
  </w:num>
  <w:num w:numId="40" w16cid:durableId="529034162">
    <w:abstractNumId w:val="30"/>
  </w:num>
  <w:num w:numId="41" w16cid:durableId="1896113809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formatting="1" w:enforcement="0"/>
  <w:autoFormatOverride/>
  <w:styleLockTheme/>
  <w:defaultTabStop w:val="709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2869"/>
    <w:rsid w:val="000244EC"/>
    <w:rsid w:val="0002724A"/>
    <w:rsid w:val="000273CD"/>
    <w:rsid w:val="00027F35"/>
    <w:rsid w:val="000307C3"/>
    <w:rsid w:val="00030F40"/>
    <w:rsid w:val="00031841"/>
    <w:rsid w:val="00032A3D"/>
    <w:rsid w:val="00032B42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0481"/>
    <w:rsid w:val="0007283C"/>
    <w:rsid w:val="00073100"/>
    <w:rsid w:val="00075767"/>
    <w:rsid w:val="00075C1C"/>
    <w:rsid w:val="00076391"/>
    <w:rsid w:val="000767D9"/>
    <w:rsid w:val="00076F9C"/>
    <w:rsid w:val="00080585"/>
    <w:rsid w:val="00081223"/>
    <w:rsid w:val="00081C81"/>
    <w:rsid w:val="00081D7E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A8F"/>
    <w:rsid w:val="00092E72"/>
    <w:rsid w:val="00093EC1"/>
    <w:rsid w:val="000953BF"/>
    <w:rsid w:val="00095751"/>
    <w:rsid w:val="00095C76"/>
    <w:rsid w:val="00096FD6"/>
    <w:rsid w:val="00097B5B"/>
    <w:rsid w:val="000A0203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19AB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6B20"/>
    <w:rsid w:val="000E164A"/>
    <w:rsid w:val="000E1994"/>
    <w:rsid w:val="000E1F0B"/>
    <w:rsid w:val="000E24C7"/>
    <w:rsid w:val="000E2971"/>
    <w:rsid w:val="000E3256"/>
    <w:rsid w:val="000E3B22"/>
    <w:rsid w:val="000E4C2B"/>
    <w:rsid w:val="000E576B"/>
    <w:rsid w:val="000E5ECA"/>
    <w:rsid w:val="000E6689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0E9"/>
    <w:rsid w:val="00102A66"/>
    <w:rsid w:val="00102B0E"/>
    <w:rsid w:val="00104B7F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E0C"/>
    <w:rsid w:val="001351B8"/>
    <w:rsid w:val="00135CB3"/>
    <w:rsid w:val="00136239"/>
    <w:rsid w:val="00136323"/>
    <w:rsid w:val="00140127"/>
    <w:rsid w:val="0014018E"/>
    <w:rsid w:val="00142D91"/>
    <w:rsid w:val="00143B4D"/>
    <w:rsid w:val="001478DB"/>
    <w:rsid w:val="00147B49"/>
    <w:rsid w:val="00152844"/>
    <w:rsid w:val="001530EB"/>
    <w:rsid w:val="001549A0"/>
    <w:rsid w:val="001550E8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2A7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2C98"/>
    <w:rsid w:val="00183C9A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2EB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6FD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1F7C83"/>
    <w:rsid w:val="00200649"/>
    <w:rsid w:val="00201651"/>
    <w:rsid w:val="00201C46"/>
    <w:rsid w:val="0020202F"/>
    <w:rsid w:val="0020282A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3D35"/>
    <w:rsid w:val="00215ADC"/>
    <w:rsid w:val="00220381"/>
    <w:rsid w:val="0022057E"/>
    <w:rsid w:val="00221122"/>
    <w:rsid w:val="002225C6"/>
    <w:rsid w:val="00225688"/>
    <w:rsid w:val="002266E7"/>
    <w:rsid w:val="00230333"/>
    <w:rsid w:val="00232240"/>
    <w:rsid w:val="00232ABC"/>
    <w:rsid w:val="00233899"/>
    <w:rsid w:val="00233D57"/>
    <w:rsid w:val="00237982"/>
    <w:rsid w:val="002408FE"/>
    <w:rsid w:val="00240E43"/>
    <w:rsid w:val="002418BE"/>
    <w:rsid w:val="00241E8E"/>
    <w:rsid w:val="00242490"/>
    <w:rsid w:val="00242DED"/>
    <w:rsid w:val="00244A20"/>
    <w:rsid w:val="002456CA"/>
    <w:rsid w:val="00245C5C"/>
    <w:rsid w:val="0024620D"/>
    <w:rsid w:val="0024630B"/>
    <w:rsid w:val="00246650"/>
    <w:rsid w:val="0024727D"/>
    <w:rsid w:val="00247F18"/>
    <w:rsid w:val="0025009F"/>
    <w:rsid w:val="00250700"/>
    <w:rsid w:val="00250B30"/>
    <w:rsid w:val="00250B59"/>
    <w:rsid w:val="00250F40"/>
    <w:rsid w:val="002521B4"/>
    <w:rsid w:val="002526E7"/>
    <w:rsid w:val="0025488E"/>
    <w:rsid w:val="00255273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B77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51B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232"/>
    <w:rsid w:val="002A76D9"/>
    <w:rsid w:val="002B03CF"/>
    <w:rsid w:val="002B1203"/>
    <w:rsid w:val="002B3A64"/>
    <w:rsid w:val="002B3E72"/>
    <w:rsid w:val="002B4251"/>
    <w:rsid w:val="002B54D3"/>
    <w:rsid w:val="002B584C"/>
    <w:rsid w:val="002B5911"/>
    <w:rsid w:val="002B7FB3"/>
    <w:rsid w:val="002C0B33"/>
    <w:rsid w:val="002C1636"/>
    <w:rsid w:val="002C35B5"/>
    <w:rsid w:val="002C370B"/>
    <w:rsid w:val="002C3BE4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0B44"/>
    <w:rsid w:val="002E3B85"/>
    <w:rsid w:val="002E3B8A"/>
    <w:rsid w:val="002E46EB"/>
    <w:rsid w:val="002E4CD3"/>
    <w:rsid w:val="002E6D47"/>
    <w:rsid w:val="002E7645"/>
    <w:rsid w:val="002F1BE0"/>
    <w:rsid w:val="002F2317"/>
    <w:rsid w:val="002F2815"/>
    <w:rsid w:val="002F2A93"/>
    <w:rsid w:val="002F3300"/>
    <w:rsid w:val="002F583A"/>
    <w:rsid w:val="002F692F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3B07"/>
    <w:rsid w:val="00324BE0"/>
    <w:rsid w:val="00325B70"/>
    <w:rsid w:val="00325BCF"/>
    <w:rsid w:val="003266A7"/>
    <w:rsid w:val="0032763C"/>
    <w:rsid w:val="003313FE"/>
    <w:rsid w:val="00335A84"/>
    <w:rsid w:val="00337B8E"/>
    <w:rsid w:val="003406A5"/>
    <w:rsid w:val="00342C00"/>
    <w:rsid w:val="00343090"/>
    <w:rsid w:val="003438E1"/>
    <w:rsid w:val="00345028"/>
    <w:rsid w:val="003454B5"/>
    <w:rsid w:val="00345A08"/>
    <w:rsid w:val="003473F4"/>
    <w:rsid w:val="00347933"/>
    <w:rsid w:val="00350B2F"/>
    <w:rsid w:val="003539F4"/>
    <w:rsid w:val="00354AB2"/>
    <w:rsid w:val="00355890"/>
    <w:rsid w:val="00355C99"/>
    <w:rsid w:val="00356B00"/>
    <w:rsid w:val="003602D3"/>
    <w:rsid w:val="00361D3F"/>
    <w:rsid w:val="00361D68"/>
    <w:rsid w:val="00362F3E"/>
    <w:rsid w:val="00363374"/>
    <w:rsid w:val="003640A9"/>
    <w:rsid w:val="0036435C"/>
    <w:rsid w:val="0036481C"/>
    <w:rsid w:val="0036582E"/>
    <w:rsid w:val="0036674A"/>
    <w:rsid w:val="00370F07"/>
    <w:rsid w:val="003722C8"/>
    <w:rsid w:val="00374140"/>
    <w:rsid w:val="00375211"/>
    <w:rsid w:val="00375A85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B53"/>
    <w:rsid w:val="003C1059"/>
    <w:rsid w:val="003C2431"/>
    <w:rsid w:val="003C257E"/>
    <w:rsid w:val="003C2A7B"/>
    <w:rsid w:val="003C5F88"/>
    <w:rsid w:val="003C6143"/>
    <w:rsid w:val="003C6A24"/>
    <w:rsid w:val="003C714F"/>
    <w:rsid w:val="003C724A"/>
    <w:rsid w:val="003C7654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3187"/>
    <w:rsid w:val="003E56FD"/>
    <w:rsid w:val="003E6A23"/>
    <w:rsid w:val="003F175C"/>
    <w:rsid w:val="003F36F9"/>
    <w:rsid w:val="003F38DF"/>
    <w:rsid w:val="003F3953"/>
    <w:rsid w:val="003F3B23"/>
    <w:rsid w:val="003F43E4"/>
    <w:rsid w:val="003F4630"/>
    <w:rsid w:val="003F53B0"/>
    <w:rsid w:val="003F5ED9"/>
    <w:rsid w:val="003F5FC3"/>
    <w:rsid w:val="003F7D6C"/>
    <w:rsid w:val="00400626"/>
    <w:rsid w:val="00401F8D"/>
    <w:rsid w:val="0040467C"/>
    <w:rsid w:val="00405E0F"/>
    <w:rsid w:val="00407C3F"/>
    <w:rsid w:val="00407CEE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17EFF"/>
    <w:rsid w:val="0042176A"/>
    <w:rsid w:val="004219DD"/>
    <w:rsid w:val="00421ED7"/>
    <w:rsid w:val="00422251"/>
    <w:rsid w:val="00424A23"/>
    <w:rsid w:val="004255CA"/>
    <w:rsid w:val="004261CD"/>
    <w:rsid w:val="00426EC9"/>
    <w:rsid w:val="00427749"/>
    <w:rsid w:val="004307E3"/>
    <w:rsid w:val="004324BE"/>
    <w:rsid w:val="004326EF"/>
    <w:rsid w:val="0043323C"/>
    <w:rsid w:val="00436B9A"/>
    <w:rsid w:val="00436C0E"/>
    <w:rsid w:val="00440711"/>
    <w:rsid w:val="00440E72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29A9"/>
    <w:rsid w:val="0046315C"/>
    <w:rsid w:val="00463BF0"/>
    <w:rsid w:val="00464542"/>
    <w:rsid w:val="00464BFA"/>
    <w:rsid w:val="0046616A"/>
    <w:rsid w:val="00467165"/>
    <w:rsid w:val="00467546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87CBC"/>
    <w:rsid w:val="004901FE"/>
    <w:rsid w:val="00490673"/>
    <w:rsid w:val="004906BA"/>
    <w:rsid w:val="004909EB"/>
    <w:rsid w:val="0049163B"/>
    <w:rsid w:val="00491F5B"/>
    <w:rsid w:val="0049305F"/>
    <w:rsid w:val="0049334E"/>
    <w:rsid w:val="00493DC0"/>
    <w:rsid w:val="00494277"/>
    <w:rsid w:val="00495189"/>
    <w:rsid w:val="00495E7E"/>
    <w:rsid w:val="00495F4E"/>
    <w:rsid w:val="00496266"/>
    <w:rsid w:val="0049775E"/>
    <w:rsid w:val="004979BD"/>
    <w:rsid w:val="00497A46"/>
    <w:rsid w:val="00497B85"/>
    <w:rsid w:val="004A1FFC"/>
    <w:rsid w:val="004A27A1"/>
    <w:rsid w:val="004A3347"/>
    <w:rsid w:val="004A3647"/>
    <w:rsid w:val="004A3B47"/>
    <w:rsid w:val="004A4CBC"/>
    <w:rsid w:val="004A4DAD"/>
    <w:rsid w:val="004A6227"/>
    <w:rsid w:val="004A6FD9"/>
    <w:rsid w:val="004A7FBE"/>
    <w:rsid w:val="004B0F85"/>
    <w:rsid w:val="004B2655"/>
    <w:rsid w:val="004B46BF"/>
    <w:rsid w:val="004B62BD"/>
    <w:rsid w:val="004B6F8C"/>
    <w:rsid w:val="004C015A"/>
    <w:rsid w:val="004C0948"/>
    <w:rsid w:val="004C0D1E"/>
    <w:rsid w:val="004C12B4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3887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35D"/>
    <w:rsid w:val="00515D6C"/>
    <w:rsid w:val="00516371"/>
    <w:rsid w:val="00516E56"/>
    <w:rsid w:val="00520601"/>
    <w:rsid w:val="00520668"/>
    <w:rsid w:val="005218EB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EA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2461"/>
    <w:rsid w:val="005652DC"/>
    <w:rsid w:val="00565F5A"/>
    <w:rsid w:val="00566370"/>
    <w:rsid w:val="00566B48"/>
    <w:rsid w:val="005701FE"/>
    <w:rsid w:val="00570FC3"/>
    <w:rsid w:val="0057184E"/>
    <w:rsid w:val="00572AB8"/>
    <w:rsid w:val="00575A58"/>
    <w:rsid w:val="00576C72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87DA1"/>
    <w:rsid w:val="00590115"/>
    <w:rsid w:val="0059161F"/>
    <w:rsid w:val="00591A81"/>
    <w:rsid w:val="00591D43"/>
    <w:rsid w:val="0059227D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533E"/>
    <w:rsid w:val="005A7379"/>
    <w:rsid w:val="005A7FBD"/>
    <w:rsid w:val="005B07E5"/>
    <w:rsid w:val="005B08F8"/>
    <w:rsid w:val="005B0B1A"/>
    <w:rsid w:val="005B119F"/>
    <w:rsid w:val="005B1F8E"/>
    <w:rsid w:val="005B2AB3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05E5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E7421"/>
    <w:rsid w:val="005F0E6A"/>
    <w:rsid w:val="005F1B2E"/>
    <w:rsid w:val="005F2F67"/>
    <w:rsid w:val="005F37EE"/>
    <w:rsid w:val="005F48B5"/>
    <w:rsid w:val="005F729A"/>
    <w:rsid w:val="006004A4"/>
    <w:rsid w:val="00601A07"/>
    <w:rsid w:val="00603DE8"/>
    <w:rsid w:val="00603DEC"/>
    <w:rsid w:val="00604C40"/>
    <w:rsid w:val="00606EB8"/>
    <w:rsid w:val="00611E1E"/>
    <w:rsid w:val="0061217B"/>
    <w:rsid w:val="006139E2"/>
    <w:rsid w:val="00613ECF"/>
    <w:rsid w:val="006140AB"/>
    <w:rsid w:val="00614999"/>
    <w:rsid w:val="00614DE0"/>
    <w:rsid w:val="00615B89"/>
    <w:rsid w:val="00615E0D"/>
    <w:rsid w:val="00617E60"/>
    <w:rsid w:val="00621CB4"/>
    <w:rsid w:val="0062224C"/>
    <w:rsid w:val="006224C7"/>
    <w:rsid w:val="00622F0D"/>
    <w:rsid w:val="00623140"/>
    <w:rsid w:val="00623B39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45FE0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5B3B"/>
    <w:rsid w:val="0067649A"/>
    <w:rsid w:val="006770A0"/>
    <w:rsid w:val="00677668"/>
    <w:rsid w:val="00680EED"/>
    <w:rsid w:val="00682254"/>
    <w:rsid w:val="006830FA"/>
    <w:rsid w:val="00683D99"/>
    <w:rsid w:val="00685512"/>
    <w:rsid w:val="00685B5E"/>
    <w:rsid w:val="006865B3"/>
    <w:rsid w:val="006873A0"/>
    <w:rsid w:val="00687BD9"/>
    <w:rsid w:val="006900C7"/>
    <w:rsid w:val="0069117E"/>
    <w:rsid w:val="006917B3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531A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5E6A"/>
    <w:rsid w:val="006C6527"/>
    <w:rsid w:val="006C6C09"/>
    <w:rsid w:val="006C7580"/>
    <w:rsid w:val="006C781E"/>
    <w:rsid w:val="006C7ECD"/>
    <w:rsid w:val="006C7ED7"/>
    <w:rsid w:val="006D08EE"/>
    <w:rsid w:val="006D0BB7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57A9"/>
    <w:rsid w:val="006F0895"/>
    <w:rsid w:val="006F133D"/>
    <w:rsid w:val="006F226D"/>
    <w:rsid w:val="006F2707"/>
    <w:rsid w:val="006F294D"/>
    <w:rsid w:val="006F3FCD"/>
    <w:rsid w:val="006F4D2F"/>
    <w:rsid w:val="006F4D52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57CE"/>
    <w:rsid w:val="007065DD"/>
    <w:rsid w:val="007127E8"/>
    <w:rsid w:val="0071287A"/>
    <w:rsid w:val="007131F0"/>
    <w:rsid w:val="0071398F"/>
    <w:rsid w:val="00714F99"/>
    <w:rsid w:val="00715D42"/>
    <w:rsid w:val="00716811"/>
    <w:rsid w:val="00717361"/>
    <w:rsid w:val="00720340"/>
    <w:rsid w:val="00722326"/>
    <w:rsid w:val="00722B5D"/>
    <w:rsid w:val="007230A4"/>
    <w:rsid w:val="007231EF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3634F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02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1DFA"/>
    <w:rsid w:val="00792020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0D6"/>
    <w:rsid w:val="007B3873"/>
    <w:rsid w:val="007B3C8D"/>
    <w:rsid w:val="007B3D0A"/>
    <w:rsid w:val="007B3FC5"/>
    <w:rsid w:val="007B5249"/>
    <w:rsid w:val="007B683D"/>
    <w:rsid w:val="007B6EBD"/>
    <w:rsid w:val="007C0843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C4B"/>
    <w:rsid w:val="007C6134"/>
    <w:rsid w:val="007D0522"/>
    <w:rsid w:val="007D1B61"/>
    <w:rsid w:val="007D2E8F"/>
    <w:rsid w:val="007D4F13"/>
    <w:rsid w:val="007D5BE5"/>
    <w:rsid w:val="007D748C"/>
    <w:rsid w:val="007E1202"/>
    <w:rsid w:val="007E13CC"/>
    <w:rsid w:val="007E1DC3"/>
    <w:rsid w:val="007E5D84"/>
    <w:rsid w:val="007E63EC"/>
    <w:rsid w:val="007E6B44"/>
    <w:rsid w:val="007F4719"/>
    <w:rsid w:val="007F545B"/>
    <w:rsid w:val="007F6332"/>
    <w:rsid w:val="007F6FC6"/>
    <w:rsid w:val="007F7667"/>
    <w:rsid w:val="007F7CFD"/>
    <w:rsid w:val="00802BC5"/>
    <w:rsid w:val="0080442A"/>
    <w:rsid w:val="00804B04"/>
    <w:rsid w:val="008067A1"/>
    <w:rsid w:val="00807092"/>
    <w:rsid w:val="00807F98"/>
    <w:rsid w:val="0081091D"/>
    <w:rsid w:val="00812EB3"/>
    <w:rsid w:val="00813031"/>
    <w:rsid w:val="00813BFE"/>
    <w:rsid w:val="00813D66"/>
    <w:rsid w:val="00814C2C"/>
    <w:rsid w:val="00814D0F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057"/>
    <w:rsid w:val="00851A4B"/>
    <w:rsid w:val="00852B70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A31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6EC9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3341"/>
    <w:rsid w:val="008D34E3"/>
    <w:rsid w:val="008D4E05"/>
    <w:rsid w:val="008D54D2"/>
    <w:rsid w:val="008D55DA"/>
    <w:rsid w:val="008D7990"/>
    <w:rsid w:val="008D79FD"/>
    <w:rsid w:val="008E094D"/>
    <w:rsid w:val="008E165C"/>
    <w:rsid w:val="008E2B8D"/>
    <w:rsid w:val="008E3473"/>
    <w:rsid w:val="008E3C7D"/>
    <w:rsid w:val="008E767A"/>
    <w:rsid w:val="008E7742"/>
    <w:rsid w:val="008E7E36"/>
    <w:rsid w:val="008F3CF4"/>
    <w:rsid w:val="008F440C"/>
    <w:rsid w:val="008F496C"/>
    <w:rsid w:val="008F5337"/>
    <w:rsid w:val="008F53E9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2963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5EF8"/>
    <w:rsid w:val="00935F38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58F3"/>
    <w:rsid w:val="00956CCB"/>
    <w:rsid w:val="00957120"/>
    <w:rsid w:val="00957140"/>
    <w:rsid w:val="009574B5"/>
    <w:rsid w:val="00962274"/>
    <w:rsid w:val="00962B4A"/>
    <w:rsid w:val="00963025"/>
    <w:rsid w:val="00963280"/>
    <w:rsid w:val="00965AC3"/>
    <w:rsid w:val="00966208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528"/>
    <w:rsid w:val="0097584B"/>
    <w:rsid w:val="00975BC7"/>
    <w:rsid w:val="00975D50"/>
    <w:rsid w:val="00977089"/>
    <w:rsid w:val="009801A3"/>
    <w:rsid w:val="0098147E"/>
    <w:rsid w:val="00981B56"/>
    <w:rsid w:val="00981EBE"/>
    <w:rsid w:val="00983367"/>
    <w:rsid w:val="0098339D"/>
    <w:rsid w:val="00984380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A758B"/>
    <w:rsid w:val="009B0083"/>
    <w:rsid w:val="009B0098"/>
    <w:rsid w:val="009B1048"/>
    <w:rsid w:val="009B168F"/>
    <w:rsid w:val="009B2B09"/>
    <w:rsid w:val="009B40F3"/>
    <w:rsid w:val="009B5260"/>
    <w:rsid w:val="009C0048"/>
    <w:rsid w:val="009C0315"/>
    <w:rsid w:val="009C0D36"/>
    <w:rsid w:val="009C2311"/>
    <w:rsid w:val="009C2BDF"/>
    <w:rsid w:val="009C2E74"/>
    <w:rsid w:val="009C2F62"/>
    <w:rsid w:val="009C3ACD"/>
    <w:rsid w:val="009C5847"/>
    <w:rsid w:val="009C5A7E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21A"/>
    <w:rsid w:val="00A203BD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E97"/>
    <w:rsid w:val="00A434CD"/>
    <w:rsid w:val="00A442F8"/>
    <w:rsid w:val="00A4499B"/>
    <w:rsid w:val="00A44CD6"/>
    <w:rsid w:val="00A4680D"/>
    <w:rsid w:val="00A469A9"/>
    <w:rsid w:val="00A47ADF"/>
    <w:rsid w:val="00A50149"/>
    <w:rsid w:val="00A5066B"/>
    <w:rsid w:val="00A50787"/>
    <w:rsid w:val="00A50DBA"/>
    <w:rsid w:val="00A51944"/>
    <w:rsid w:val="00A51F84"/>
    <w:rsid w:val="00A52014"/>
    <w:rsid w:val="00A52976"/>
    <w:rsid w:val="00A52B0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843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F8B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C91"/>
    <w:rsid w:val="00AC1EE6"/>
    <w:rsid w:val="00AC29FD"/>
    <w:rsid w:val="00AC4355"/>
    <w:rsid w:val="00AC4DA3"/>
    <w:rsid w:val="00AC561B"/>
    <w:rsid w:val="00AC6D98"/>
    <w:rsid w:val="00AD0715"/>
    <w:rsid w:val="00AD0AB5"/>
    <w:rsid w:val="00AD2591"/>
    <w:rsid w:val="00AD2F95"/>
    <w:rsid w:val="00AD33C9"/>
    <w:rsid w:val="00AD3885"/>
    <w:rsid w:val="00AD421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166"/>
    <w:rsid w:val="00AE55F7"/>
    <w:rsid w:val="00AE5FBF"/>
    <w:rsid w:val="00AE5FCA"/>
    <w:rsid w:val="00AF07AA"/>
    <w:rsid w:val="00AF1743"/>
    <w:rsid w:val="00AF180E"/>
    <w:rsid w:val="00AF2500"/>
    <w:rsid w:val="00AF2FB7"/>
    <w:rsid w:val="00AF36AD"/>
    <w:rsid w:val="00AF5E98"/>
    <w:rsid w:val="00AF6ACF"/>
    <w:rsid w:val="00B003B8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52B8"/>
    <w:rsid w:val="00B21BD1"/>
    <w:rsid w:val="00B21DEB"/>
    <w:rsid w:val="00B223D0"/>
    <w:rsid w:val="00B23511"/>
    <w:rsid w:val="00B236B4"/>
    <w:rsid w:val="00B23C00"/>
    <w:rsid w:val="00B25CD6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89A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2FB3"/>
    <w:rsid w:val="00B74A7E"/>
    <w:rsid w:val="00B7567B"/>
    <w:rsid w:val="00B75710"/>
    <w:rsid w:val="00B75D05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3A1B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045C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69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676F"/>
    <w:rsid w:val="00C5770F"/>
    <w:rsid w:val="00C6105A"/>
    <w:rsid w:val="00C6216B"/>
    <w:rsid w:val="00C62893"/>
    <w:rsid w:val="00C62D59"/>
    <w:rsid w:val="00C62F46"/>
    <w:rsid w:val="00C63789"/>
    <w:rsid w:val="00C64348"/>
    <w:rsid w:val="00C64E54"/>
    <w:rsid w:val="00C672FD"/>
    <w:rsid w:val="00C6746B"/>
    <w:rsid w:val="00C7052B"/>
    <w:rsid w:val="00C70651"/>
    <w:rsid w:val="00C70840"/>
    <w:rsid w:val="00C710E9"/>
    <w:rsid w:val="00C72D42"/>
    <w:rsid w:val="00C74610"/>
    <w:rsid w:val="00C74D63"/>
    <w:rsid w:val="00C7513A"/>
    <w:rsid w:val="00C75CF8"/>
    <w:rsid w:val="00C767A6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331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FD2"/>
    <w:rsid w:val="00CC6E8C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221"/>
    <w:rsid w:val="00CF0991"/>
    <w:rsid w:val="00CF1FBD"/>
    <w:rsid w:val="00CF257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4A6A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7D0"/>
    <w:rsid w:val="00D47A4A"/>
    <w:rsid w:val="00D47C08"/>
    <w:rsid w:val="00D50206"/>
    <w:rsid w:val="00D50A90"/>
    <w:rsid w:val="00D512A3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AE6"/>
    <w:rsid w:val="00D63C29"/>
    <w:rsid w:val="00D6483C"/>
    <w:rsid w:val="00D64F05"/>
    <w:rsid w:val="00D65BE7"/>
    <w:rsid w:val="00D65FB3"/>
    <w:rsid w:val="00D66552"/>
    <w:rsid w:val="00D66BD7"/>
    <w:rsid w:val="00D70069"/>
    <w:rsid w:val="00D70BCE"/>
    <w:rsid w:val="00D70FB2"/>
    <w:rsid w:val="00D7131C"/>
    <w:rsid w:val="00D71DFE"/>
    <w:rsid w:val="00D7467D"/>
    <w:rsid w:val="00D74C76"/>
    <w:rsid w:val="00D75055"/>
    <w:rsid w:val="00D75118"/>
    <w:rsid w:val="00D760AF"/>
    <w:rsid w:val="00D76632"/>
    <w:rsid w:val="00D76BBC"/>
    <w:rsid w:val="00D81F24"/>
    <w:rsid w:val="00D826AE"/>
    <w:rsid w:val="00D83B81"/>
    <w:rsid w:val="00D85FFC"/>
    <w:rsid w:val="00D8614E"/>
    <w:rsid w:val="00D86F3F"/>
    <w:rsid w:val="00D875AB"/>
    <w:rsid w:val="00D91731"/>
    <w:rsid w:val="00D9214E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2E32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123B"/>
    <w:rsid w:val="00DE2580"/>
    <w:rsid w:val="00DE3316"/>
    <w:rsid w:val="00DE3CA0"/>
    <w:rsid w:val="00DE631A"/>
    <w:rsid w:val="00DE651F"/>
    <w:rsid w:val="00DF09CB"/>
    <w:rsid w:val="00DF0CED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8EC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1F0A"/>
    <w:rsid w:val="00E432A1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670"/>
    <w:rsid w:val="00E57A9F"/>
    <w:rsid w:val="00E60A01"/>
    <w:rsid w:val="00E6257C"/>
    <w:rsid w:val="00E625D7"/>
    <w:rsid w:val="00E62AD0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04C"/>
    <w:rsid w:val="00E817B6"/>
    <w:rsid w:val="00E82BED"/>
    <w:rsid w:val="00E84247"/>
    <w:rsid w:val="00E84EE1"/>
    <w:rsid w:val="00E85040"/>
    <w:rsid w:val="00E85A9B"/>
    <w:rsid w:val="00E85E29"/>
    <w:rsid w:val="00E862CF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9CA"/>
    <w:rsid w:val="00EB5531"/>
    <w:rsid w:val="00EB67E2"/>
    <w:rsid w:val="00EB6D69"/>
    <w:rsid w:val="00EC0A6C"/>
    <w:rsid w:val="00EC172C"/>
    <w:rsid w:val="00EC4269"/>
    <w:rsid w:val="00EC4B42"/>
    <w:rsid w:val="00EC5243"/>
    <w:rsid w:val="00EC591E"/>
    <w:rsid w:val="00EC5A2B"/>
    <w:rsid w:val="00EC68C4"/>
    <w:rsid w:val="00EC696B"/>
    <w:rsid w:val="00EC78ED"/>
    <w:rsid w:val="00EC7AC8"/>
    <w:rsid w:val="00ED16B3"/>
    <w:rsid w:val="00ED19D6"/>
    <w:rsid w:val="00ED2745"/>
    <w:rsid w:val="00ED3569"/>
    <w:rsid w:val="00ED4260"/>
    <w:rsid w:val="00ED4696"/>
    <w:rsid w:val="00ED5802"/>
    <w:rsid w:val="00ED5A03"/>
    <w:rsid w:val="00ED5CD9"/>
    <w:rsid w:val="00ED601B"/>
    <w:rsid w:val="00ED6219"/>
    <w:rsid w:val="00ED6360"/>
    <w:rsid w:val="00ED69FC"/>
    <w:rsid w:val="00ED7016"/>
    <w:rsid w:val="00ED71BE"/>
    <w:rsid w:val="00ED753E"/>
    <w:rsid w:val="00ED7A19"/>
    <w:rsid w:val="00EE0035"/>
    <w:rsid w:val="00EE1876"/>
    <w:rsid w:val="00EE352E"/>
    <w:rsid w:val="00EE3D93"/>
    <w:rsid w:val="00EE46DA"/>
    <w:rsid w:val="00EE4C1B"/>
    <w:rsid w:val="00EE6E77"/>
    <w:rsid w:val="00EE7946"/>
    <w:rsid w:val="00EE7ACB"/>
    <w:rsid w:val="00EF07B8"/>
    <w:rsid w:val="00EF08BE"/>
    <w:rsid w:val="00EF0F45"/>
    <w:rsid w:val="00EF17D5"/>
    <w:rsid w:val="00EF44AE"/>
    <w:rsid w:val="00EF46DE"/>
    <w:rsid w:val="00EF4F63"/>
    <w:rsid w:val="00EF4FA8"/>
    <w:rsid w:val="00EF5C62"/>
    <w:rsid w:val="00EF6DBD"/>
    <w:rsid w:val="00F01874"/>
    <w:rsid w:val="00F01B26"/>
    <w:rsid w:val="00F02EFE"/>
    <w:rsid w:val="00F0351F"/>
    <w:rsid w:val="00F03881"/>
    <w:rsid w:val="00F03A49"/>
    <w:rsid w:val="00F052AE"/>
    <w:rsid w:val="00F05994"/>
    <w:rsid w:val="00F07736"/>
    <w:rsid w:val="00F07DDB"/>
    <w:rsid w:val="00F13385"/>
    <w:rsid w:val="00F13636"/>
    <w:rsid w:val="00F15EBD"/>
    <w:rsid w:val="00F161E5"/>
    <w:rsid w:val="00F214B7"/>
    <w:rsid w:val="00F22917"/>
    <w:rsid w:val="00F22C97"/>
    <w:rsid w:val="00F24819"/>
    <w:rsid w:val="00F24989"/>
    <w:rsid w:val="00F24F80"/>
    <w:rsid w:val="00F26054"/>
    <w:rsid w:val="00F26A2F"/>
    <w:rsid w:val="00F272AC"/>
    <w:rsid w:val="00F3188B"/>
    <w:rsid w:val="00F3190A"/>
    <w:rsid w:val="00F31B42"/>
    <w:rsid w:val="00F336E2"/>
    <w:rsid w:val="00F34517"/>
    <w:rsid w:val="00F34D38"/>
    <w:rsid w:val="00F34ED1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E1B"/>
    <w:rsid w:val="00F97FD9"/>
    <w:rsid w:val="00FA0D2B"/>
    <w:rsid w:val="00FA0E00"/>
    <w:rsid w:val="00FA241E"/>
    <w:rsid w:val="00FA243F"/>
    <w:rsid w:val="00FA3617"/>
    <w:rsid w:val="00FA3CBB"/>
    <w:rsid w:val="00FA489A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0F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3E8D"/>
    <w:rsid w:val="00FF46AC"/>
    <w:rsid w:val="00FF6FCE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476562"/>
  <w14:defaultImageDpi w14:val="0"/>
  <w15:docId w15:val="{B66D853E-B78F-4E9C-A9AA-3F5A2261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uiPriority="9" w:qFormat="1"/>
    <w:lsdException w:name="heading 5" w:locked="0" w:semiHidden="1" w:unhideWhenUsed="1" w:qFormat="1"/>
    <w:lsdException w:name="heading 6" w:locked="0" w:semiHidden="1" w:unhideWhenUsed="1" w:qFormat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locked="0" w:semiHidden="1" w:uiPriority="99" w:unhideWhenUsed="1"/>
    <w:lsdException w:name="HTML Bottom of Form" w:locked="0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iPriority="99" w:unhideWhenUsed="1"/>
    <w:lsdException w:name="annotation subject" w:locked="0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a2">
    <w:name w:val="Normal"/>
    <w:qFormat/>
    <w:rsid w:val="00070481"/>
    <w:rPr>
      <w:sz w:val="24"/>
    </w:rPr>
  </w:style>
  <w:style w:type="paragraph" w:styleId="1">
    <w:name w:val="heading 1"/>
    <w:basedOn w:val="a2"/>
    <w:next w:val="34b"/>
    <w:link w:val="10"/>
    <w:uiPriority w:val="9"/>
    <w:qFormat/>
    <w:rsid w:val="00417EFF"/>
    <w:pPr>
      <w:keepNext/>
      <w:keepLines/>
      <w:pageBreakBefore/>
      <w:numPr>
        <w:numId w:val="35"/>
      </w:numPr>
      <w:spacing w:after="240" w:line="360" w:lineRule="auto"/>
      <w:jc w:val="both"/>
      <w:outlineLvl w:val="0"/>
    </w:pPr>
    <w:rPr>
      <w:b/>
      <w:sz w:val="28"/>
      <w:szCs w:val="28"/>
    </w:rPr>
  </w:style>
  <w:style w:type="paragraph" w:styleId="2">
    <w:name w:val="heading 2"/>
    <w:basedOn w:val="a2"/>
    <w:next w:val="34b"/>
    <w:link w:val="20"/>
    <w:uiPriority w:val="9"/>
    <w:qFormat/>
    <w:rsid w:val="00417EFF"/>
    <w:pPr>
      <w:keepNext/>
      <w:keepLines/>
      <w:numPr>
        <w:ilvl w:val="1"/>
        <w:numId w:val="35"/>
      </w:numPr>
      <w:spacing w:before="480" w:after="240" w:line="360" w:lineRule="auto"/>
      <w:jc w:val="both"/>
      <w:outlineLvl w:val="1"/>
    </w:pPr>
    <w:rPr>
      <w:sz w:val="28"/>
    </w:rPr>
  </w:style>
  <w:style w:type="paragraph" w:styleId="3">
    <w:name w:val="heading 3"/>
    <w:basedOn w:val="a2"/>
    <w:next w:val="34b"/>
    <w:link w:val="30"/>
    <w:uiPriority w:val="9"/>
    <w:qFormat/>
    <w:rsid w:val="00417EFF"/>
    <w:pPr>
      <w:keepNext/>
      <w:keepLines/>
      <w:numPr>
        <w:ilvl w:val="2"/>
        <w:numId w:val="35"/>
      </w:numPr>
      <w:spacing w:before="480" w:after="240" w:line="360" w:lineRule="auto"/>
      <w:jc w:val="both"/>
      <w:outlineLvl w:val="2"/>
    </w:pPr>
    <w:rPr>
      <w:bCs/>
      <w:sz w:val="28"/>
    </w:rPr>
  </w:style>
  <w:style w:type="paragraph" w:styleId="4">
    <w:name w:val="heading 4"/>
    <w:basedOn w:val="a2"/>
    <w:next w:val="34b"/>
    <w:link w:val="40"/>
    <w:uiPriority w:val="9"/>
    <w:rsid w:val="003F5FC3"/>
    <w:pPr>
      <w:keepNext/>
      <w:keepLines/>
      <w:numPr>
        <w:ilvl w:val="3"/>
        <w:numId w:val="35"/>
      </w:numPr>
      <w:spacing w:before="480" w:after="240" w:line="360" w:lineRule="auto"/>
      <w:ind w:left="862" w:hanging="862"/>
      <w:jc w:val="both"/>
      <w:outlineLvl w:val="3"/>
    </w:pPr>
    <w:rPr>
      <w:sz w:val="28"/>
    </w:rPr>
  </w:style>
  <w:style w:type="paragraph" w:styleId="5">
    <w:name w:val="heading 5"/>
    <w:basedOn w:val="a2"/>
    <w:next w:val="34b"/>
    <w:link w:val="50"/>
    <w:uiPriority w:val="9"/>
    <w:qFormat/>
    <w:rsid w:val="00417EFF"/>
    <w:pPr>
      <w:keepNext/>
      <w:numPr>
        <w:ilvl w:val="4"/>
        <w:numId w:val="35"/>
      </w:numPr>
      <w:spacing w:before="480" w:after="240" w:line="360" w:lineRule="auto"/>
      <w:jc w:val="both"/>
      <w:outlineLvl w:val="4"/>
    </w:pPr>
    <w:rPr>
      <w:bCs/>
      <w:iCs/>
      <w:sz w:val="28"/>
      <w:szCs w:val="26"/>
    </w:rPr>
  </w:style>
  <w:style w:type="paragraph" w:styleId="6">
    <w:name w:val="heading 6"/>
    <w:basedOn w:val="a2"/>
    <w:next w:val="34b"/>
    <w:link w:val="60"/>
    <w:uiPriority w:val="9"/>
    <w:qFormat/>
    <w:locked/>
    <w:rsid w:val="00417EFF"/>
    <w:pPr>
      <w:keepNext/>
      <w:numPr>
        <w:ilvl w:val="5"/>
        <w:numId w:val="35"/>
      </w:numPr>
      <w:spacing w:before="480" w:after="240" w:line="360" w:lineRule="auto"/>
      <w:jc w:val="both"/>
      <w:outlineLvl w:val="5"/>
    </w:pPr>
    <w:rPr>
      <w:sz w:val="28"/>
      <w:lang w:eastAsia="en-US"/>
    </w:rPr>
  </w:style>
  <w:style w:type="paragraph" w:styleId="7">
    <w:name w:val="heading 7"/>
    <w:basedOn w:val="a2"/>
    <w:next w:val="a2"/>
    <w:link w:val="70"/>
    <w:uiPriority w:val="9"/>
    <w:semiHidden/>
    <w:qFormat/>
    <w:locked/>
    <w:rsid w:val="00417EFF"/>
    <w:pPr>
      <w:keepNext/>
      <w:numPr>
        <w:ilvl w:val="6"/>
        <w:numId w:val="35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2"/>
    <w:next w:val="a2"/>
    <w:link w:val="80"/>
    <w:uiPriority w:val="9"/>
    <w:semiHidden/>
    <w:qFormat/>
    <w:locked/>
    <w:rsid w:val="00417EFF"/>
    <w:pPr>
      <w:keepNext/>
      <w:numPr>
        <w:ilvl w:val="7"/>
        <w:numId w:val="35"/>
      </w:numPr>
      <w:spacing w:before="120"/>
      <w:outlineLvl w:val="7"/>
    </w:pPr>
    <w:rPr>
      <w:lang w:eastAsia="en-US"/>
    </w:rPr>
  </w:style>
  <w:style w:type="paragraph" w:styleId="9">
    <w:name w:val="heading 9"/>
    <w:basedOn w:val="a2"/>
    <w:next w:val="a2"/>
    <w:link w:val="90"/>
    <w:uiPriority w:val="9"/>
    <w:semiHidden/>
    <w:qFormat/>
    <w:locked/>
    <w:rsid w:val="00417EFF"/>
    <w:pPr>
      <w:keepNext/>
      <w:numPr>
        <w:ilvl w:val="8"/>
        <w:numId w:val="35"/>
      </w:numPr>
      <w:spacing w:before="120"/>
      <w:outlineLvl w:val="8"/>
    </w:pPr>
    <w:rPr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locked/>
    <w:rsid w:val="00417EFF"/>
    <w:rPr>
      <w:rFonts w:cs="Times New Roman"/>
      <w:b/>
      <w:sz w:val="28"/>
      <w:lang w:val="x-none" w:eastAsia="x-none"/>
    </w:rPr>
  </w:style>
  <w:style w:type="character" w:customStyle="1" w:styleId="20">
    <w:name w:val="Заголовок 2 Знак"/>
    <w:basedOn w:val="a3"/>
    <w:link w:val="2"/>
    <w:uiPriority w:val="9"/>
    <w:locked/>
    <w:rsid w:val="00417EFF"/>
    <w:rPr>
      <w:rFonts w:cs="Times New Roman"/>
      <w:sz w:val="28"/>
    </w:rPr>
  </w:style>
  <w:style w:type="character" w:customStyle="1" w:styleId="30">
    <w:name w:val="Заголовок 3 Знак"/>
    <w:basedOn w:val="a3"/>
    <w:link w:val="3"/>
    <w:uiPriority w:val="9"/>
    <w:locked/>
    <w:rsid w:val="00417EFF"/>
    <w:rPr>
      <w:rFonts w:cs="Times New Roman"/>
      <w:sz w:val="28"/>
    </w:rPr>
  </w:style>
  <w:style w:type="character" w:customStyle="1" w:styleId="40">
    <w:name w:val="Заголовок 4 Знак"/>
    <w:basedOn w:val="a3"/>
    <w:link w:val="4"/>
    <w:uiPriority w:val="9"/>
    <w:locked/>
    <w:rsid w:val="003F5FC3"/>
    <w:rPr>
      <w:rFonts w:cs="Times New Roman"/>
      <w:sz w:val="28"/>
    </w:rPr>
  </w:style>
  <w:style w:type="character" w:customStyle="1" w:styleId="50">
    <w:name w:val="Заголовок 5 Знак"/>
    <w:basedOn w:val="a3"/>
    <w:link w:val="5"/>
    <w:uiPriority w:val="9"/>
    <w:locked/>
    <w:rsid w:val="00417EFF"/>
    <w:rPr>
      <w:rFonts w:cs="Times New Roman"/>
      <w:sz w:val="26"/>
    </w:rPr>
  </w:style>
  <w:style w:type="character" w:customStyle="1" w:styleId="60">
    <w:name w:val="Заголовок 6 Знак"/>
    <w:basedOn w:val="a3"/>
    <w:link w:val="6"/>
    <w:uiPriority w:val="9"/>
    <w:locked/>
    <w:rsid w:val="00417EFF"/>
    <w:rPr>
      <w:rFonts w:cs="Times New Roman"/>
      <w:sz w:val="28"/>
      <w:lang w:val="x-none" w:eastAsia="en-US"/>
    </w:rPr>
  </w:style>
  <w:style w:type="character" w:customStyle="1" w:styleId="70">
    <w:name w:val="Заголовок 7 Знак"/>
    <w:basedOn w:val="a3"/>
    <w:link w:val="7"/>
    <w:uiPriority w:val="9"/>
    <w:semiHidden/>
    <w:locked/>
    <w:rsid w:val="00417EFF"/>
    <w:rPr>
      <w:rFonts w:cs="Times New Roman"/>
      <w:i/>
      <w:sz w:val="24"/>
      <w:lang w:val="x-none" w:eastAsia="en-US"/>
    </w:rPr>
  </w:style>
  <w:style w:type="character" w:customStyle="1" w:styleId="80">
    <w:name w:val="Заголовок 8 Знак"/>
    <w:basedOn w:val="a3"/>
    <w:link w:val="8"/>
    <w:uiPriority w:val="9"/>
    <w:semiHidden/>
    <w:locked/>
    <w:rsid w:val="00417EFF"/>
    <w:rPr>
      <w:rFonts w:cs="Times New Roman"/>
      <w:sz w:val="24"/>
      <w:lang w:val="x-none" w:eastAsia="en-US"/>
    </w:rPr>
  </w:style>
  <w:style w:type="character" w:customStyle="1" w:styleId="90">
    <w:name w:val="Заголовок 9 Знак"/>
    <w:basedOn w:val="a3"/>
    <w:link w:val="9"/>
    <w:uiPriority w:val="9"/>
    <w:semiHidden/>
    <w:locked/>
    <w:rsid w:val="00417EFF"/>
    <w:rPr>
      <w:rFonts w:cs="Times New Roman"/>
      <w:sz w:val="24"/>
      <w:lang w:val="x-none" w:eastAsia="en-US"/>
    </w:rPr>
  </w:style>
  <w:style w:type="character" w:customStyle="1" w:styleId="34c">
    <w:name w:val="34_Знак_Сообщение_системы"/>
    <w:rsid w:val="00417EFF"/>
    <w:rPr>
      <w:rFonts w:ascii="Calibri" w:hAnsi="Calibri"/>
    </w:rPr>
  </w:style>
  <w:style w:type="paragraph" w:customStyle="1" w:styleId="34b">
    <w:name w:val="34_Абзац_Обычный"/>
    <w:link w:val="34d"/>
    <w:qFormat/>
    <w:rsid w:val="00417EFF"/>
    <w:pPr>
      <w:spacing w:line="360" w:lineRule="auto"/>
      <w:ind w:firstLine="720"/>
      <w:jc w:val="both"/>
    </w:pPr>
    <w:rPr>
      <w:sz w:val="28"/>
    </w:rPr>
  </w:style>
  <w:style w:type="character" w:customStyle="1" w:styleId="34d">
    <w:name w:val="34_Абзац_Обычный Знак"/>
    <w:link w:val="34b"/>
    <w:locked/>
    <w:rsid w:val="00417EFF"/>
    <w:rPr>
      <w:sz w:val="28"/>
      <w:lang w:val="x-none" w:eastAsia="x-none"/>
    </w:rPr>
  </w:style>
  <w:style w:type="paragraph" w:customStyle="1" w:styleId="3411">
    <w:name w:val="34_Заголовок_1_Приложение"/>
    <w:basedOn w:val="34b"/>
    <w:next w:val="34e"/>
    <w:qFormat/>
    <w:rsid w:val="00417EFF"/>
    <w:pPr>
      <w:pageBreakBefore/>
      <w:numPr>
        <w:numId w:val="7"/>
      </w:numPr>
      <w:tabs>
        <w:tab w:val="center" w:pos="1985"/>
      </w:tabs>
      <w:spacing w:after="240"/>
      <w:ind w:firstLine="0"/>
      <w:jc w:val="center"/>
      <w:outlineLvl w:val="0"/>
    </w:pPr>
    <w:rPr>
      <w:b/>
      <w:szCs w:val="28"/>
    </w:rPr>
  </w:style>
  <w:style w:type="paragraph" w:customStyle="1" w:styleId="3421">
    <w:name w:val="34_Заголовок_2_Приложение"/>
    <w:basedOn w:val="34b"/>
    <w:next w:val="34b"/>
    <w:rsid w:val="00417EFF"/>
    <w:pPr>
      <w:keepNext/>
      <w:keepLines/>
      <w:numPr>
        <w:ilvl w:val="1"/>
        <w:numId w:val="7"/>
      </w:numPr>
      <w:spacing w:before="480" w:after="240"/>
      <w:ind w:firstLine="0"/>
      <w:outlineLvl w:val="1"/>
    </w:pPr>
    <w:rPr>
      <w:b/>
      <w:szCs w:val="24"/>
    </w:rPr>
  </w:style>
  <w:style w:type="paragraph" w:customStyle="1" w:styleId="3431">
    <w:name w:val="34_Заголовок_3_Приложение"/>
    <w:basedOn w:val="34b"/>
    <w:next w:val="34b"/>
    <w:rsid w:val="00417EFF"/>
    <w:pPr>
      <w:keepNext/>
      <w:keepLines/>
      <w:numPr>
        <w:ilvl w:val="2"/>
        <w:numId w:val="7"/>
      </w:numPr>
      <w:spacing w:before="480" w:after="240"/>
      <w:ind w:firstLine="0"/>
      <w:outlineLvl w:val="2"/>
    </w:pPr>
    <w:rPr>
      <w:rFonts w:ascii="Arial" w:hAnsi="Arial"/>
      <w:b/>
      <w:szCs w:val="22"/>
    </w:rPr>
  </w:style>
  <w:style w:type="character" w:customStyle="1" w:styleId="34f">
    <w:name w:val="34_Знак_Подчеркнутый"/>
    <w:rsid w:val="00417EFF"/>
    <w:rPr>
      <w:u w:val="single"/>
    </w:rPr>
  </w:style>
  <w:style w:type="paragraph" w:customStyle="1" w:styleId="349">
    <w:name w:val="34_Список_Библиография"/>
    <w:basedOn w:val="34b"/>
    <w:rsid w:val="00417EFF"/>
    <w:pPr>
      <w:numPr>
        <w:numId w:val="1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locked/>
    <w:rsid w:val="00546EAF"/>
    <w:rPr>
      <w:rFonts w:cs="Times New Roman"/>
      <w:sz w:val="18"/>
      <w:lang w:val="x-none" w:eastAsia="x-none"/>
    </w:rPr>
  </w:style>
  <w:style w:type="character" w:customStyle="1" w:styleId="34f2">
    <w:name w:val="34_Рамка_Подписи Знак"/>
    <w:basedOn w:val="a3"/>
    <w:link w:val="34f3"/>
    <w:locked/>
    <w:rsid w:val="00417EFF"/>
    <w:rPr>
      <w:rFonts w:cs="Times New Roman"/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b"/>
    <w:rsid w:val="00417EFF"/>
    <w:pPr>
      <w:spacing w:after="120" w:line="240" w:lineRule="auto"/>
      <w:ind w:firstLine="0"/>
      <w:jc w:val="center"/>
    </w:pPr>
    <w:rPr>
      <w:b/>
      <w:szCs w:val="28"/>
    </w:rPr>
  </w:style>
  <w:style w:type="paragraph" w:customStyle="1" w:styleId="34f5">
    <w:name w:val="34_ЛУ_Подпись"/>
    <w:basedOn w:val="34b"/>
    <w:rsid w:val="00417EFF"/>
    <w:pPr>
      <w:spacing w:before="20" w:after="120" w:line="240" w:lineRule="auto"/>
      <w:ind w:firstLine="0"/>
      <w:jc w:val="left"/>
    </w:pPr>
  </w:style>
  <w:style w:type="character" w:customStyle="1" w:styleId="34f6">
    <w:name w:val="34_Знак_Элемент_интерфейса"/>
    <w:qFormat/>
    <w:rsid w:val="00417EFF"/>
    <w:rPr>
      <w:b/>
    </w:rPr>
  </w:style>
  <w:style w:type="paragraph" w:customStyle="1" w:styleId="3413">
    <w:name w:val="34_Заголовок_1_Дополнительный"/>
    <w:basedOn w:val="34b"/>
    <w:next w:val="34b"/>
    <w:link w:val="3414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character" w:customStyle="1" w:styleId="3414">
    <w:name w:val="34_Заголовок_1_Дополнительный Знак"/>
    <w:basedOn w:val="34d"/>
    <w:link w:val="3413"/>
    <w:locked/>
    <w:rsid w:val="00546EAF"/>
    <w:rPr>
      <w:rFonts w:cs="Times New Roman"/>
      <w:b/>
      <w:sz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locked/>
    <w:rsid w:val="00417EFF"/>
    <w:pPr>
      <w:tabs>
        <w:tab w:val="left" w:pos="357"/>
        <w:tab w:val="right" w:leader="dot" w:pos="9923"/>
      </w:tabs>
      <w:spacing w:before="120" w:after="60" w:line="240" w:lineRule="auto"/>
      <w:ind w:left="357" w:hanging="357"/>
      <w:jc w:val="left"/>
    </w:pPr>
    <w:rPr>
      <w:b/>
      <w:noProof/>
      <w:szCs w:val="24"/>
    </w:rPr>
  </w:style>
  <w:style w:type="character" w:customStyle="1" w:styleId="3415">
    <w:name w:val="34_Заголовок_1_Не_включенный_в_оглавление Знак"/>
    <w:basedOn w:val="3414"/>
    <w:link w:val="3416"/>
    <w:locked/>
    <w:rsid w:val="00546EAF"/>
    <w:rPr>
      <w:rFonts w:cs="Times New Roman"/>
      <w:b/>
      <w:sz w:val="28"/>
      <w:lang w:val="x-none" w:eastAsia="x-none"/>
    </w:rPr>
  </w:style>
  <w:style w:type="paragraph" w:customStyle="1" w:styleId="34f7">
    <w:name w:val="34_Пример"/>
    <w:basedOn w:val="34b"/>
    <w:rsid w:val="00417EFF"/>
    <w:pPr>
      <w:spacing w:before="360" w:after="360"/>
      <w:ind w:left="720" w:firstLine="0"/>
      <w:contextualSpacing/>
    </w:pPr>
  </w:style>
  <w:style w:type="paragraph" w:customStyle="1" w:styleId="34f8">
    <w:name w:val="34_Рисунок_Изображение"/>
    <w:basedOn w:val="34b"/>
    <w:next w:val="34f9"/>
    <w:qFormat/>
    <w:rsid w:val="00417EFF"/>
    <w:pPr>
      <w:keepNext/>
      <w:spacing w:before="360"/>
      <w:ind w:firstLine="0"/>
      <w:jc w:val="center"/>
    </w:pPr>
  </w:style>
  <w:style w:type="paragraph" w:customStyle="1" w:styleId="34f9">
    <w:name w:val="34_Рисунок_Название"/>
    <w:basedOn w:val="34b"/>
    <w:next w:val="34b"/>
    <w:qFormat/>
    <w:rsid w:val="00417EF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a">
    <w:name w:val="34_Знак_Курсив"/>
    <w:rsid w:val="00417EFF"/>
    <w:rPr>
      <w:i/>
    </w:rPr>
  </w:style>
  <w:style w:type="character" w:customStyle="1" w:styleId="34fb">
    <w:name w:val="34_Знак_Название_файла"/>
    <w:qFormat/>
    <w:rsid w:val="00417EFF"/>
    <w:rPr>
      <w:rFonts w:ascii="Calibri" w:hAnsi="Calibri"/>
    </w:rPr>
  </w:style>
  <w:style w:type="character" w:customStyle="1" w:styleId="34fc">
    <w:name w:val="34_Знак_Термин"/>
    <w:rsid w:val="00417EFF"/>
    <w:rPr>
      <w:i/>
    </w:rPr>
  </w:style>
  <w:style w:type="character" w:customStyle="1" w:styleId="34fd">
    <w:name w:val="34_Знак_Полужирный"/>
    <w:rsid w:val="00417EFF"/>
    <w:rPr>
      <w:b/>
    </w:rPr>
  </w:style>
  <w:style w:type="character" w:customStyle="1" w:styleId="34fe">
    <w:name w:val="34_Знак_Верхний_индекс"/>
    <w:rsid w:val="00417EFF"/>
    <w:rPr>
      <w:vertAlign w:val="superscript"/>
    </w:rPr>
  </w:style>
  <w:style w:type="character" w:customStyle="1" w:styleId="3424">
    <w:name w:val="34_Список_Марк_2 Знак"/>
    <w:link w:val="3423"/>
    <w:locked/>
    <w:rsid w:val="00935F38"/>
    <w:rPr>
      <w:sz w:val="28"/>
      <w:lang w:val="x-none" w:eastAsia="x-none"/>
    </w:rPr>
  </w:style>
  <w:style w:type="paragraph" w:customStyle="1" w:styleId="3423">
    <w:name w:val="34_Список_Марк_2"/>
    <w:basedOn w:val="34b"/>
    <w:link w:val="3424"/>
    <w:qFormat/>
    <w:rsid w:val="00417EFF"/>
    <w:pPr>
      <w:numPr>
        <w:ilvl w:val="1"/>
        <w:numId w:val="13"/>
      </w:numPr>
    </w:pPr>
  </w:style>
  <w:style w:type="paragraph" w:customStyle="1" w:styleId="34ff">
    <w:name w:val="34_Таблица_Заголовок_Продолжение"/>
    <w:basedOn w:val="34ff0"/>
    <w:next w:val="a2"/>
    <w:rsid w:val="00417EFF"/>
    <w:pPr>
      <w:pageBreakBefore/>
      <w:spacing w:before="0"/>
    </w:pPr>
    <w:rPr>
      <w:i/>
    </w:rPr>
  </w:style>
  <w:style w:type="paragraph" w:customStyle="1" w:styleId="34ff1">
    <w:name w:val="34_Врезка_Примечание"/>
    <w:basedOn w:val="34b"/>
    <w:next w:val="34b"/>
    <w:qFormat/>
    <w:rsid w:val="00417EFF"/>
    <w:pPr>
      <w:keepLines/>
      <w:spacing w:before="360" w:after="360"/>
      <w:ind w:left="720" w:firstLine="0"/>
    </w:pPr>
  </w:style>
  <w:style w:type="paragraph" w:customStyle="1" w:styleId="3417">
    <w:name w:val="34_Список_Марк_1"/>
    <w:basedOn w:val="34b"/>
    <w:link w:val="3418"/>
    <w:qFormat/>
    <w:rsid w:val="00417EFF"/>
    <w:pPr>
      <w:ind w:left="1789" w:hanging="360"/>
    </w:pPr>
  </w:style>
  <w:style w:type="character" w:customStyle="1" w:styleId="3418">
    <w:name w:val="34_Список_Марк_1 Знак"/>
    <w:link w:val="3417"/>
    <w:locked/>
    <w:rsid w:val="001A12EB"/>
    <w:rPr>
      <w:sz w:val="28"/>
      <w:lang w:val="x-none" w:eastAsia="x-none"/>
    </w:rPr>
  </w:style>
  <w:style w:type="paragraph" w:styleId="21">
    <w:name w:val="toc 2"/>
    <w:basedOn w:val="34b"/>
    <w:next w:val="34b"/>
    <w:autoRedefine/>
    <w:uiPriority w:val="39"/>
    <w:locked/>
    <w:rsid w:val="00417EFF"/>
    <w:pPr>
      <w:tabs>
        <w:tab w:val="left" w:pos="851"/>
        <w:tab w:val="right" w:leader="dot" w:pos="9923"/>
      </w:tabs>
      <w:spacing w:after="60" w:line="240" w:lineRule="auto"/>
      <w:ind w:left="850" w:hanging="493"/>
      <w:jc w:val="left"/>
    </w:pPr>
    <w:rPr>
      <w:szCs w:val="24"/>
    </w:rPr>
  </w:style>
  <w:style w:type="paragraph" w:customStyle="1" w:styleId="341">
    <w:name w:val="34_Список_Нум_1"/>
    <w:basedOn w:val="34b"/>
    <w:link w:val="3419"/>
    <w:qFormat/>
    <w:rsid w:val="00417EFF"/>
    <w:pPr>
      <w:numPr>
        <w:numId w:val="14"/>
      </w:numPr>
    </w:pPr>
  </w:style>
  <w:style w:type="character" w:customStyle="1" w:styleId="3419">
    <w:name w:val="34_Список_Нум_1 Знак"/>
    <w:link w:val="341"/>
    <w:locked/>
    <w:rsid w:val="00546EAF"/>
    <w:rPr>
      <w:sz w:val="28"/>
      <w:lang w:val="x-none" w:eastAsia="x-none"/>
    </w:rPr>
  </w:style>
  <w:style w:type="paragraph" w:customStyle="1" w:styleId="342">
    <w:name w:val="34_Список_Нум_2"/>
    <w:basedOn w:val="34b"/>
    <w:link w:val="3425"/>
    <w:qFormat/>
    <w:rsid w:val="00417EFF"/>
    <w:pPr>
      <w:numPr>
        <w:ilvl w:val="1"/>
        <w:numId w:val="14"/>
      </w:numPr>
    </w:pPr>
  </w:style>
  <w:style w:type="character" w:customStyle="1" w:styleId="3425">
    <w:name w:val="34_Список_Нум_2 Знак"/>
    <w:basedOn w:val="a3"/>
    <w:link w:val="342"/>
    <w:locked/>
    <w:rsid w:val="00546EAF"/>
    <w:rPr>
      <w:rFonts w:cs="Times New Roman"/>
      <w:sz w:val="28"/>
      <w:lang w:val="x-none" w:eastAsia="x-none"/>
    </w:rPr>
  </w:style>
  <w:style w:type="paragraph" w:customStyle="1" w:styleId="34ff2">
    <w:name w:val="34_Список_Нум_Вводная_фраза"/>
    <w:basedOn w:val="34b"/>
    <w:next w:val="341"/>
    <w:link w:val="34ff3"/>
    <w:qFormat/>
    <w:rsid w:val="00417EFF"/>
    <w:pPr>
      <w:keepNext/>
    </w:pPr>
  </w:style>
  <w:style w:type="paragraph" w:customStyle="1" w:styleId="34f1">
    <w:name w:val="34_Рамка_Основной"/>
    <w:basedOn w:val="34b"/>
    <w:link w:val="34f0"/>
    <w:rsid w:val="00417EF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417EFF"/>
    <w:pPr>
      <w:tabs>
        <w:tab w:val="left" w:pos="284"/>
      </w:tabs>
    </w:pPr>
    <w:rPr>
      <w:i/>
      <w:szCs w:val="18"/>
    </w:rPr>
  </w:style>
  <w:style w:type="paragraph" w:customStyle="1" w:styleId="34ff4">
    <w:name w:val="34_Таблица_Число_в_ячейке"/>
    <w:basedOn w:val="34ff5"/>
    <w:link w:val="34ff6"/>
    <w:rsid w:val="00417EFF"/>
    <w:pPr>
      <w:jc w:val="right"/>
    </w:pPr>
    <w:rPr>
      <w:rFonts w:cs="Arial"/>
      <w:bCs/>
    </w:rPr>
  </w:style>
  <w:style w:type="paragraph" w:customStyle="1" w:styleId="34ff7">
    <w:name w:val="34_Таблица_Объединенная_ячейка"/>
    <w:basedOn w:val="34ff5"/>
    <w:link w:val="34ff8"/>
    <w:rsid w:val="00417EFF"/>
    <w:pPr>
      <w:keepNext/>
      <w:jc w:val="center"/>
    </w:pPr>
  </w:style>
  <w:style w:type="paragraph" w:customStyle="1" w:styleId="34ff5">
    <w:name w:val="34_Таблица_Основной"/>
    <w:basedOn w:val="34b"/>
    <w:qFormat/>
    <w:rsid w:val="00417EFF"/>
    <w:pPr>
      <w:spacing w:line="240" w:lineRule="auto"/>
      <w:ind w:firstLine="0"/>
      <w:jc w:val="left"/>
    </w:pPr>
  </w:style>
  <w:style w:type="paragraph" w:customStyle="1" w:styleId="34ff9">
    <w:name w:val="34_Таблица_Шапка"/>
    <w:basedOn w:val="34ff5"/>
    <w:link w:val="34ffa"/>
    <w:qFormat/>
    <w:rsid w:val="00417EFF"/>
    <w:pPr>
      <w:keepNext/>
      <w:keepLines/>
      <w:spacing w:before="60" w:after="60"/>
      <w:jc w:val="center"/>
    </w:pPr>
    <w:rPr>
      <w:b/>
      <w:sz w:val="24"/>
    </w:rPr>
  </w:style>
  <w:style w:type="paragraph" w:customStyle="1" w:styleId="34ff0">
    <w:name w:val="34_Таблица_Заголовок"/>
    <w:basedOn w:val="34b"/>
    <w:next w:val="a2"/>
    <w:qFormat/>
    <w:rsid w:val="00417EF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fb">
    <w:name w:val="34_ТЛ_Основной"/>
    <w:basedOn w:val="34b"/>
    <w:rsid w:val="00417EFF"/>
    <w:pPr>
      <w:spacing w:after="120"/>
      <w:ind w:firstLine="0"/>
      <w:jc w:val="center"/>
    </w:pPr>
    <w:rPr>
      <w:rFonts w:cs="Arial"/>
      <w:szCs w:val="28"/>
      <w:lang w:eastAsia="en-US"/>
    </w:rPr>
  </w:style>
  <w:style w:type="paragraph" w:customStyle="1" w:styleId="34ffc">
    <w:name w:val="34_ТЛ_Обозначение_документа"/>
    <w:basedOn w:val="34ffb"/>
    <w:next w:val="34ffb"/>
    <w:rsid w:val="00417EFF"/>
    <w:pPr>
      <w:spacing w:after="240" w:line="240" w:lineRule="auto"/>
    </w:pPr>
  </w:style>
  <w:style w:type="paragraph" w:customStyle="1" w:styleId="34ffd">
    <w:name w:val="34_ТЛ_Название_документа_Полное"/>
    <w:basedOn w:val="34ffb"/>
    <w:next w:val="34ffe"/>
    <w:rsid w:val="00417EFF"/>
    <w:pPr>
      <w:spacing w:line="240" w:lineRule="auto"/>
    </w:pPr>
    <w:rPr>
      <w:b/>
      <w:bCs/>
      <w:caps/>
      <w:szCs w:val="32"/>
    </w:rPr>
  </w:style>
  <w:style w:type="paragraph" w:customStyle="1" w:styleId="34ffe">
    <w:name w:val="34_ТЛ_Название_документа_Сокращенное"/>
    <w:basedOn w:val="34ffb"/>
    <w:next w:val="34fff"/>
    <w:rsid w:val="00417EFF"/>
    <w:pPr>
      <w:spacing w:line="240" w:lineRule="auto"/>
    </w:pPr>
    <w:rPr>
      <w:b/>
    </w:rPr>
  </w:style>
  <w:style w:type="paragraph" w:styleId="31">
    <w:name w:val="toc 3"/>
    <w:basedOn w:val="34b"/>
    <w:next w:val="34b"/>
    <w:autoRedefine/>
    <w:uiPriority w:val="39"/>
    <w:locked/>
    <w:rsid w:val="00417EFF"/>
    <w:pPr>
      <w:tabs>
        <w:tab w:val="left" w:pos="1588"/>
        <w:tab w:val="right" w:leader="dot" w:pos="9923"/>
      </w:tabs>
      <w:spacing w:after="60" w:line="240" w:lineRule="auto"/>
      <w:ind w:left="1588" w:hanging="737"/>
      <w:jc w:val="left"/>
    </w:pPr>
    <w:rPr>
      <w:iCs/>
      <w:szCs w:val="24"/>
    </w:rPr>
  </w:style>
  <w:style w:type="character" w:styleId="a6">
    <w:name w:val="annotation reference"/>
    <w:basedOn w:val="a3"/>
    <w:uiPriority w:val="99"/>
    <w:semiHidden/>
    <w:locked/>
    <w:rsid w:val="00417EFF"/>
    <w:rPr>
      <w:rFonts w:cs="Times New Roman"/>
      <w:sz w:val="16"/>
    </w:rPr>
  </w:style>
  <w:style w:type="paragraph" w:customStyle="1" w:styleId="34fff0">
    <w:name w:val="34_Подзаголовок"/>
    <w:basedOn w:val="34b"/>
    <w:next w:val="34b"/>
    <w:rsid w:val="00417EFF"/>
    <w:pPr>
      <w:keepNext/>
      <w:keepLines/>
      <w:spacing w:before="480" w:after="240"/>
      <w:ind w:left="720" w:firstLine="0"/>
    </w:pPr>
    <w:rPr>
      <w:rFonts w:ascii="Arial" w:hAnsi="Arial"/>
      <w:b/>
    </w:rPr>
  </w:style>
  <w:style w:type="paragraph" w:customStyle="1" w:styleId="341a">
    <w:name w:val="34_Заголовок_1_Приложение_Название"/>
    <w:basedOn w:val="34b"/>
    <w:next w:val="34b"/>
    <w:qFormat/>
    <w:rsid w:val="00417EFF"/>
    <w:pPr>
      <w:keepNext/>
      <w:keepLines/>
      <w:spacing w:after="240"/>
      <w:ind w:firstLine="0"/>
      <w:jc w:val="center"/>
    </w:pPr>
    <w:rPr>
      <w:b/>
    </w:rPr>
  </w:style>
  <w:style w:type="paragraph" w:customStyle="1" w:styleId="3450">
    <w:name w:val="34_Заголовок_5_Приложение"/>
    <w:basedOn w:val="34b"/>
    <w:next w:val="34b"/>
    <w:rsid w:val="00417EFF"/>
    <w:pPr>
      <w:keepNext/>
      <w:keepLines/>
      <w:numPr>
        <w:ilvl w:val="4"/>
        <w:numId w:val="7"/>
      </w:numPr>
      <w:spacing w:before="480" w:after="240"/>
      <w:ind w:firstLine="0"/>
    </w:pPr>
    <w:rPr>
      <w:rFonts w:ascii="Arial" w:hAnsi="Arial"/>
      <w:i/>
    </w:rPr>
  </w:style>
  <w:style w:type="character" w:customStyle="1" w:styleId="3433">
    <w:name w:val="34_Список_Нум_3 Знак"/>
    <w:basedOn w:val="a3"/>
    <w:link w:val="343"/>
    <w:locked/>
    <w:rsid w:val="00546EAF"/>
    <w:rPr>
      <w:rFonts w:cs="Times New Roman"/>
      <w:sz w:val="28"/>
      <w:lang w:val="x-none" w:eastAsia="x-none"/>
    </w:rPr>
  </w:style>
  <w:style w:type="paragraph" w:customStyle="1" w:styleId="343">
    <w:name w:val="34_Список_Нум_3"/>
    <w:basedOn w:val="34b"/>
    <w:link w:val="3433"/>
    <w:qFormat/>
    <w:rsid w:val="00417EFF"/>
    <w:pPr>
      <w:numPr>
        <w:ilvl w:val="2"/>
        <w:numId w:val="14"/>
      </w:numPr>
    </w:pPr>
  </w:style>
  <w:style w:type="paragraph" w:customStyle="1" w:styleId="34fff1">
    <w:name w:val="34_Определения"/>
    <w:basedOn w:val="34b"/>
    <w:rsid w:val="00417EFF"/>
    <w:pPr>
      <w:ind w:firstLine="0"/>
      <w:jc w:val="left"/>
    </w:pPr>
  </w:style>
  <w:style w:type="paragraph" w:customStyle="1" w:styleId="34fff2">
    <w:name w:val="34_ЛУ_Подпись_Шапка"/>
    <w:basedOn w:val="34b"/>
    <w:next w:val="34f5"/>
    <w:rsid w:val="00417EFF"/>
    <w:pPr>
      <w:ind w:firstLine="0"/>
      <w:jc w:val="left"/>
    </w:pPr>
    <w:rPr>
      <w:caps/>
      <w:szCs w:val="24"/>
    </w:rPr>
  </w:style>
  <w:style w:type="paragraph" w:customStyle="1" w:styleId="3416">
    <w:name w:val="34_Заголовок_1_Не_включенный_в_оглавление"/>
    <w:basedOn w:val="34b"/>
    <w:next w:val="34b"/>
    <w:link w:val="3415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paragraph" w:customStyle="1" w:styleId="34e">
    <w:name w:val="34_Заголовок_Приложение_Тип"/>
    <w:basedOn w:val="34b"/>
    <w:next w:val="341a"/>
    <w:qFormat/>
    <w:rsid w:val="00417EFF"/>
    <w:pPr>
      <w:keepNext/>
      <w:keepLines/>
      <w:spacing w:after="240"/>
      <w:ind w:firstLine="0"/>
      <w:jc w:val="center"/>
    </w:pPr>
  </w:style>
  <w:style w:type="paragraph" w:customStyle="1" w:styleId="34fff3">
    <w:name w:val="34_Листинг"/>
    <w:basedOn w:val="34b"/>
    <w:rsid w:val="00417EFF"/>
    <w:pPr>
      <w:tabs>
        <w:tab w:val="left" w:pos="1134"/>
        <w:tab w:val="left" w:pos="1491"/>
      </w:tabs>
      <w:spacing w:before="240" w:after="360"/>
      <w:ind w:left="720" w:firstLine="0"/>
      <w:contextualSpacing/>
      <w:jc w:val="left"/>
    </w:pPr>
    <w:rPr>
      <w:rFonts w:ascii="Courier New" w:hAnsi="Courier New"/>
      <w:sz w:val="20"/>
      <w:lang w:val="en-US"/>
    </w:rPr>
  </w:style>
  <w:style w:type="paragraph" w:customStyle="1" w:styleId="34fff4">
    <w:name w:val="34_Таблица_Боковик"/>
    <w:basedOn w:val="34ff5"/>
    <w:rsid w:val="00417EFF"/>
    <w:rPr>
      <w:b/>
    </w:rPr>
  </w:style>
  <w:style w:type="paragraph" w:customStyle="1" w:styleId="3440">
    <w:name w:val="34_Заголовок_4_Приложение"/>
    <w:basedOn w:val="34b"/>
    <w:next w:val="34b"/>
    <w:rsid w:val="00417EFF"/>
    <w:pPr>
      <w:keepNext/>
      <w:keepLines/>
      <w:numPr>
        <w:ilvl w:val="3"/>
        <w:numId w:val="7"/>
      </w:numPr>
      <w:spacing w:before="480" w:after="240"/>
      <w:ind w:firstLine="0"/>
      <w:outlineLvl w:val="3"/>
    </w:pPr>
    <w:rPr>
      <w:rFonts w:ascii="Arial" w:hAnsi="Arial"/>
      <w:b/>
    </w:rPr>
  </w:style>
  <w:style w:type="paragraph" w:customStyle="1" w:styleId="3410">
    <w:name w:val="34_Таблица_Список_Марк_1"/>
    <w:basedOn w:val="34ff5"/>
    <w:link w:val="341b"/>
    <w:rsid w:val="00417EFF"/>
    <w:pPr>
      <w:numPr>
        <w:numId w:val="15"/>
      </w:numPr>
    </w:pPr>
  </w:style>
  <w:style w:type="character" w:customStyle="1" w:styleId="34fff5">
    <w:name w:val="34_Знак_Гиперссылка"/>
    <w:rsid w:val="00417EFF"/>
    <w:rPr>
      <w:color w:val="0000FF"/>
      <w:u w:val="single"/>
      <w:lang w:val="en-US" w:eastAsia="x-none"/>
    </w:rPr>
  </w:style>
  <w:style w:type="paragraph" w:customStyle="1" w:styleId="3432">
    <w:name w:val="34_Список_Марк_3"/>
    <w:basedOn w:val="34b"/>
    <w:link w:val="3434"/>
    <w:qFormat/>
    <w:rsid w:val="00417EFF"/>
    <w:pPr>
      <w:numPr>
        <w:ilvl w:val="2"/>
        <w:numId w:val="13"/>
      </w:numPr>
    </w:pPr>
  </w:style>
  <w:style w:type="paragraph" w:customStyle="1" w:styleId="3422">
    <w:name w:val="34_Таблица_Список_Нум_2"/>
    <w:basedOn w:val="34ff5"/>
    <w:rsid w:val="00417EFF"/>
    <w:pPr>
      <w:numPr>
        <w:numId w:val="18"/>
      </w:numPr>
    </w:pPr>
  </w:style>
  <w:style w:type="paragraph" w:customStyle="1" w:styleId="34fff6">
    <w:name w:val="34_Таблица_Список_Абзац"/>
    <w:basedOn w:val="34ff5"/>
    <w:link w:val="34fff7"/>
    <w:rsid w:val="00417EFF"/>
    <w:pPr>
      <w:ind w:left="720"/>
    </w:pPr>
  </w:style>
  <w:style w:type="paragraph" w:customStyle="1" w:styleId="3420">
    <w:name w:val="34_Таблица_Список_Марк_2"/>
    <w:basedOn w:val="34ff5"/>
    <w:link w:val="3426"/>
    <w:rsid w:val="00417EFF"/>
    <w:pPr>
      <w:numPr>
        <w:numId w:val="16"/>
      </w:numPr>
    </w:pPr>
  </w:style>
  <w:style w:type="paragraph" w:customStyle="1" w:styleId="3430">
    <w:name w:val="34_Таблица_Список_Нум_3"/>
    <w:basedOn w:val="34ff5"/>
    <w:rsid w:val="00417EFF"/>
    <w:pPr>
      <w:numPr>
        <w:numId w:val="19"/>
      </w:numPr>
    </w:pPr>
  </w:style>
  <w:style w:type="paragraph" w:customStyle="1" w:styleId="34fff8">
    <w:name w:val="34_Колонтитул_Номер_страницы"/>
    <w:basedOn w:val="34b"/>
    <w:rsid w:val="00417EFF"/>
    <w:pPr>
      <w:spacing w:before="120"/>
      <w:ind w:firstLine="0"/>
      <w:jc w:val="center"/>
    </w:pPr>
    <w:rPr>
      <w:sz w:val="22"/>
    </w:rPr>
  </w:style>
  <w:style w:type="paragraph" w:customStyle="1" w:styleId="34fff9">
    <w:name w:val="34_Таблица_Сноска"/>
    <w:basedOn w:val="34b"/>
    <w:rsid w:val="00417EF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17EFF"/>
    <w:pPr>
      <w:numPr>
        <w:numId w:val="6"/>
      </w:numPr>
      <w:spacing w:after="360"/>
      <w:contextualSpacing/>
    </w:pPr>
  </w:style>
  <w:style w:type="paragraph" w:customStyle="1" w:styleId="34fffa">
    <w:name w:val="34_Отбивка_после_таблицы"/>
    <w:basedOn w:val="34b"/>
    <w:next w:val="34b"/>
    <w:qFormat/>
    <w:rsid w:val="00417EFF"/>
    <w:pPr>
      <w:spacing w:after="240"/>
    </w:pPr>
  </w:style>
  <w:style w:type="paragraph" w:customStyle="1" w:styleId="34fffb">
    <w:name w:val="34_Врезка_Примечание_Заголовок"/>
    <w:basedOn w:val="34ff1"/>
    <w:next w:val="347"/>
    <w:rsid w:val="00417EF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17EFF"/>
    <w:pPr>
      <w:numPr>
        <w:numId w:val="11"/>
      </w:numPr>
      <w:spacing w:line="240" w:lineRule="auto"/>
      <w:jc w:val="left"/>
    </w:pPr>
    <w:rPr>
      <w:sz w:val="18"/>
    </w:rPr>
  </w:style>
  <w:style w:type="paragraph" w:customStyle="1" w:styleId="34fff">
    <w:name w:val="34_ТЛ_Тип_документа"/>
    <w:basedOn w:val="34ffb"/>
    <w:next w:val="34ffc"/>
    <w:rsid w:val="00417EFF"/>
    <w:pPr>
      <w:spacing w:line="240" w:lineRule="auto"/>
    </w:pPr>
  </w:style>
  <w:style w:type="paragraph" w:customStyle="1" w:styleId="3412">
    <w:name w:val="34_Таблица_Список_Нум_1"/>
    <w:basedOn w:val="34ff5"/>
    <w:link w:val="341c"/>
    <w:rsid w:val="00417EFF"/>
    <w:pPr>
      <w:numPr>
        <w:numId w:val="17"/>
      </w:numPr>
    </w:pPr>
  </w:style>
  <w:style w:type="paragraph" w:styleId="a7">
    <w:name w:val="Revision"/>
    <w:hidden/>
    <w:uiPriority w:val="99"/>
    <w:semiHidden/>
    <w:rsid w:val="00417EFF"/>
    <w:rPr>
      <w:sz w:val="24"/>
      <w:lang w:eastAsia="en-US"/>
    </w:rPr>
  </w:style>
  <w:style w:type="paragraph" w:customStyle="1" w:styleId="34fffc">
    <w:name w:val="34_Отбивка_после_раздела"/>
    <w:basedOn w:val="34b"/>
    <w:qFormat/>
    <w:rsid w:val="00417EFF"/>
  </w:style>
  <w:style w:type="paragraph" w:customStyle="1" w:styleId="34fffd">
    <w:name w:val="34_Пример_Заголовок"/>
    <w:basedOn w:val="34f7"/>
    <w:next w:val="34f7"/>
    <w:rsid w:val="00417EFF"/>
    <w:pPr>
      <w:keepNext/>
      <w:spacing w:after="120"/>
    </w:pPr>
    <w:rPr>
      <w:b/>
    </w:rPr>
  </w:style>
  <w:style w:type="character" w:customStyle="1" w:styleId="34fffe">
    <w:name w:val="34_Знак_Нижний_индекс"/>
    <w:rsid w:val="00417EFF"/>
    <w:rPr>
      <w:vertAlign w:val="subscript"/>
    </w:rPr>
  </w:style>
  <w:style w:type="character" w:customStyle="1" w:styleId="a8">
    <w:name w:val="*Основной текст Знак"/>
    <w:link w:val="a9"/>
    <w:qFormat/>
    <w:locked/>
    <w:rsid w:val="00E57670"/>
    <w:rPr>
      <w:rFonts w:ascii="Arial Unicode MS" w:eastAsia="Arial Unicode MS"/>
      <w:sz w:val="24"/>
      <w:lang w:val="x-none" w:eastAsia="en-US"/>
    </w:rPr>
  </w:style>
  <w:style w:type="paragraph" w:styleId="aa">
    <w:name w:val="header"/>
    <w:basedOn w:val="34b"/>
    <w:link w:val="ab"/>
    <w:uiPriority w:val="99"/>
    <w:locked/>
    <w:rsid w:val="00070481"/>
    <w:pPr>
      <w:spacing w:line="240" w:lineRule="auto"/>
      <w:ind w:firstLine="0"/>
      <w:jc w:val="center"/>
    </w:pPr>
  </w:style>
  <w:style w:type="character" w:customStyle="1" w:styleId="ab">
    <w:name w:val="Верхний колонтитул Знак"/>
    <w:basedOn w:val="a3"/>
    <w:link w:val="aa"/>
    <w:uiPriority w:val="99"/>
    <w:locked/>
    <w:rsid w:val="00070481"/>
    <w:rPr>
      <w:rFonts w:cs="Times New Roman"/>
      <w:sz w:val="28"/>
    </w:rPr>
  </w:style>
  <w:style w:type="paragraph" w:customStyle="1" w:styleId="a9">
    <w:name w:val="*Основной текст"/>
    <w:basedOn w:val="a2"/>
    <w:link w:val="a8"/>
    <w:qFormat/>
    <w:locked/>
    <w:rsid w:val="00E57670"/>
    <w:pPr>
      <w:spacing w:line="360" w:lineRule="auto"/>
      <w:ind w:firstLine="567"/>
    </w:pPr>
    <w:rPr>
      <w:rFonts w:ascii="Arial Unicode MS" w:eastAsia="Arial Unicode MS" w:cs="Arial Unicode MS"/>
      <w:lang w:eastAsia="en-US"/>
    </w:rPr>
  </w:style>
  <w:style w:type="paragraph" w:customStyle="1" w:styleId="34ffff">
    <w:name w:val="34_Список_Марк_Вводная_фраза"/>
    <w:basedOn w:val="34b"/>
    <w:next w:val="3417"/>
    <w:link w:val="34ffff0"/>
    <w:qFormat/>
    <w:rsid w:val="00417EFF"/>
    <w:pPr>
      <w:keepNext/>
    </w:pPr>
  </w:style>
  <w:style w:type="character" w:customStyle="1" w:styleId="3434">
    <w:name w:val="34_Список_Марк_3 Знак"/>
    <w:basedOn w:val="34d"/>
    <w:link w:val="3432"/>
    <w:locked/>
    <w:rsid w:val="008E3C7D"/>
    <w:rPr>
      <w:rFonts w:cs="Times New Roman"/>
      <w:sz w:val="28"/>
      <w:lang w:val="x-none" w:eastAsia="x-none"/>
    </w:rPr>
  </w:style>
  <w:style w:type="character" w:customStyle="1" w:styleId="34ffff0">
    <w:name w:val="34_Список_Марк_Вводная_фраза Знак"/>
    <w:basedOn w:val="34d"/>
    <w:link w:val="34ffff"/>
    <w:locked/>
    <w:rsid w:val="00417EFF"/>
    <w:rPr>
      <w:rFonts w:cs="Times New Roman"/>
      <w:sz w:val="28"/>
      <w:lang w:val="x-none" w:eastAsia="x-none"/>
    </w:rPr>
  </w:style>
  <w:style w:type="character" w:customStyle="1" w:styleId="34ff3">
    <w:name w:val="34_Список_Нум_Вводная_фраза Знак"/>
    <w:basedOn w:val="34d"/>
    <w:link w:val="34ff2"/>
    <w:locked/>
    <w:rsid w:val="00417EFF"/>
    <w:rPr>
      <w:rFonts w:cs="Times New Roman"/>
      <w:sz w:val="28"/>
      <w:lang w:val="x-none" w:eastAsia="x-none"/>
    </w:rPr>
  </w:style>
  <w:style w:type="character" w:customStyle="1" w:styleId="341b">
    <w:name w:val="34_Таблица_Список_Марк_1 Знак"/>
    <w:basedOn w:val="a3"/>
    <w:link w:val="3410"/>
    <w:locked/>
    <w:rsid w:val="00546EAF"/>
    <w:rPr>
      <w:rFonts w:cs="Times New Roman"/>
      <w:sz w:val="28"/>
      <w:lang w:val="x-none" w:eastAsia="x-none"/>
    </w:rPr>
  </w:style>
  <w:style w:type="character" w:customStyle="1" w:styleId="3426">
    <w:name w:val="34_Таблица_Список_Марк_2 Знак"/>
    <w:basedOn w:val="a3"/>
    <w:link w:val="3420"/>
    <w:locked/>
    <w:rsid w:val="00546EAF"/>
    <w:rPr>
      <w:rFonts w:cs="Times New Roman"/>
      <w:sz w:val="28"/>
      <w:lang w:val="x-none" w:eastAsia="x-none"/>
    </w:rPr>
  </w:style>
  <w:style w:type="character" w:customStyle="1" w:styleId="341c">
    <w:name w:val="34_Таблица_Список_Нум_1 Знак"/>
    <w:basedOn w:val="a3"/>
    <w:link w:val="3412"/>
    <w:locked/>
    <w:rsid w:val="00546EAF"/>
    <w:rPr>
      <w:rFonts w:cs="Times New Roman"/>
      <w:sz w:val="28"/>
      <w:lang w:val="x-none" w:eastAsia="x-none"/>
    </w:rPr>
  </w:style>
  <w:style w:type="character" w:customStyle="1" w:styleId="34ffa">
    <w:name w:val="34_Таблица_Шапка Знак"/>
    <w:basedOn w:val="a3"/>
    <w:link w:val="34ff9"/>
    <w:locked/>
    <w:rsid w:val="00417EFF"/>
    <w:rPr>
      <w:rFonts w:cs="Times New Roman"/>
      <w:b/>
      <w:sz w:val="24"/>
      <w:lang w:val="x-none" w:eastAsia="x-none"/>
    </w:rPr>
  </w:style>
  <w:style w:type="paragraph" w:customStyle="1" w:styleId="340">
    <w:name w:val="34_Процедура_Шаг"/>
    <w:basedOn w:val="34b"/>
    <w:link w:val="34ffff1"/>
    <w:qFormat/>
    <w:rsid w:val="00417EFF"/>
    <w:pPr>
      <w:numPr>
        <w:numId w:val="9"/>
      </w:numPr>
    </w:pPr>
  </w:style>
  <w:style w:type="paragraph" w:customStyle="1" w:styleId="344">
    <w:name w:val="34_Процедура_Подшаг"/>
    <w:basedOn w:val="34b"/>
    <w:link w:val="34ffff2"/>
    <w:qFormat/>
    <w:rsid w:val="00417EFF"/>
    <w:pPr>
      <w:numPr>
        <w:ilvl w:val="1"/>
        <w:numId w:val="9"/>
      </w:numPr>
    </w:pPr>
  </w:style>
  <w:style w:type="character" w:customStyle="1" w:styleId="34ffff1">
    <w:name w:val="34_Процедура_Шаг Знак"/>
    <w:basedOn w:val="34d"/>
    <w:link w:val="340"/>
    <w:locked/>
    <w:rsid w:val="00546EAF"/>
    <w:rPr>
      <w:rFonts w:cs="Times New Roman"/>
      <w:sz w:val="28"/>
      <w:lang w:val="x-none" w:eastAsia="x-none"/>
    </w:rPr>
  </w:style>
  <w:style w:type="paragraph" w:customStyle="1" w:styleId="34ffff3">
    <w:name w:val="34_Процедура_Вводная_фраза"/>
    <w:basedOn w:val="34b"/>
    <w:next w:val="340"/>
    <w:qFormat/>
    <w:rsid w:val="00417EFF"/>
    <w:pPr>
      <w:keepNext/>
    </w:pPr>
  </w:style>
  <w:style w:type="character" w:customStyle="1" w:styleId="34ffff2">
    <w:name w:val="34_Процедура_Подшаг Знак"/>
    <w:basedOn w:val="34d"/>
    <w:link w:val="344"/>
    <w:locked/>
    <w:rsid w:val="00546EAF"/>
    <w:rPr>
      <w:rFonts w:cs="Times New Roman"/>
      <w:sz w:val="28"/>
      <w:lang w:val="x-none" w:eastAsia="x-none"/>
    </w:rPr>
  </w:style>
  <w:style w:type="character" w:customStyle="1" w:styleId="34ffff4">
    <w:name w:val="34_Знак_Клавиши"/>
    <w:rsid w:val="00417EFF"/>
    <w:rPr>
      <w:rFonts w:ascii="Calibri" w:hAnsi="Calibri"/>
      <w:caps/>
      <w:lang w:val="en-US" w:eastAsia="x-none"/>
    </w:rPr>
  </w:style>
  <w:style w:type="character" w:customStyle="1" w:styleId="34ffff5">
    <w:name w:val="34_Знак_Программный_код"/>
    <w:rsid w:val="00417EFF"/>
    <w:rPr>
      <w:rFonts w:ascii="Courier New" w:hAnsi="Courier New"/>
    </w:rPr>
  </w:style>
  <w:style w:type="paragraph" w:customStyle="1" w:styleId="34ffff6">
    <w:name w:val="34_Отбивка_после_примера"/>
    <w:basedOn w:val="34b"/>
    <w:next w:val="34b"/>
    <w:rsid w:val="00417EFF"/>
  </w:style>
  <w:style w:type="paragraph" w:customStyle="1" w:styleId="345">
    <w:name w:val="34_Пример_Список"/>
    <w:basedOn w:val="34f7"/>
    <w:rsid w:val="00417EFF"/>
    <w:pPr>
      <w:numPr>
        <w:numId w:val="8"/>
      </w:numPr>
      <w:spacing w:before="0"/>
    </w:pPr>
  </w:style>
  <w:style w:type="paragraph" w:customStyle="1" w:styleId="34ffff7">
    <w:name w:val="34_Листинг_Заголовок"/>
    <w:basedOn w:val="34b"/>
    <w:next w:val="34fff3"/>
    <w:rsid w:val="00417EFF"/>
    <w:pPr>
      <w:keepNext/>
      <w:keepLines/>
      <w:spacing w:before="360" w:after="120"/>
      <w:ind w:left="720" w:firstLine="0"/>
    </w:pPr>
  </w:style>
  <w:style w:type="paragraph" w:customStyle="1" w:styleId="34ffff8">
    <w:name w:val="34_Процедура_Примечание"/>
    <w:basedOn w:val="34b"/>
    <w:link w:val="34ffff9"/>
    <w:qFormat/>
    <w:rsid w:val="00417EFF"/>
    <w:pPr>
      <w:keepLines/>
      <w:spacing w:before="360" w:after="360"/>
      <w:ind w:left="1191" w:firstLine="0"/>
    </w:pPr>
  </w:style>
  <w:style w:type="character" w:customStyle="1" w:styleId="34ffff9">
    <w:name w:val="34_Процедура_Примечание Знак"/>
    <w:basedOn w:val="34d"/>
    <w:link w:val="34ffff8"/>
    <w:locked/>
    <w:rsid w:val="00546EAF"/>
    <w:rPr>
      <w:rFonts w:cs="Times New Roman"/>
      <w:sz w:val="28"/>
      <w:lang w:val="x-none" w:eastAsia="x-none"/>
    </w:rPr>
  </w:style>
  <w:style w:type="paragraph" w:customStyle="1" w:styleId="34ffffa">
    <w:name w:val="34_ТЛ_Подпись_Шапка"/>
    <w:basedOn w:val="34fff2"/>
    <w:next w:val="34ffffb"/>
    <w:rsid w:val="00417EFF"/>
  </w:style>
  <w:style w:type="paragraph" w:customStyle="1" w:styleId="34ffffb">
    <w:name w:val="34_ТЛ_Подпись"/>
    <w:basedOn w:val="34f5"/>
    <w:rsid w:val="00417EFF"/>
  </w:style>
  <w:style w:type="paragraph" w:customStyle="1" w:styleId="34ffffc">
    <w:name w:val="34_ТЛ_Подпись_скрытый"/>
    <w:basedOn w:val="34ffffb"/>
    <w:rsid w:val="00417EFF"/>
    <w:rPr>
      <w:vanish/>
    </w:rPr>
  </w:style>
  <w:style w:type="paragraph" w:customStyle="1" w:styleId="34ffffd">
    <w:name w:val="34_Комментарий_Философта"/>
    <w:basedOn w:val="34b"/>
    <w:rsid w:val="00417EFF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417EFF"/>
    <w:rPr>
      <w:rFonts w:ascii="Arial Narrow" w:hAnsi="Arial Narrow"/>
      <w:vanish/>
    </w:rPr>
  </w:style>
  <w:style w:type="character" w:customStyle="1" w:styleId="34ffffe">
    <w:name w:val="34_Знак_Примечание_Подпись"/>
    <w:qFormat/>
    <w:rsid w:val="00417EFF"/>
    <w:rPr>
      <w:rFonts w:ascii="Times New Roman" w:hAnsi="Times New Roman"/>
      <w:b/>
      <w:sz w:val="24"/>
    </w:rPr>
  </w:style>
  <w:style w:type="paragraph" w:customStyle="1" w:styleId="34fffff">
    <w:name w:val="34_Таблица_Сноска_Линия"/>
    <w:basedOn w:val="34fff9"/>
    <w:next w:val="34fff9"/>
    <w:rsid w:val="00417EFF"/>
    <w:pPr>
      <w:keepNext/>
    </w:pPr>
  </w:style>
  <w:style w:type="paragraph" w:customStyle="1" w:styleId="34fffff0">
    <w:name w:val="34_ТЛ_Организация"/>
    <w:basedOn w:val="34ffb"/>
    <w:next w:val="34ffb"/>
    <w:rsid w:val="00417EFF"/>
    <w:rPr>
      <w:b/>
    </w:rPr>
  </w:style>
  <w:style w:type="paragraph" w:customStyle="1" w:styleId="34fffff1">
    <w:name w:val="34_Таблица_Примечание"/>
    <w:basedOn w:val="34fff9"/>
    <w:rsid w:val="00417EFF"/>
    <w:rPr>
      <w:sz w:val="24"/>
    </w:rPr>
  </w:style>
  <w:style w:type="character" w:customStyle="1" w:styleId="34fffff2">
    <w:name w:val="34_Знак_Значение"/>
    <w:qFormat/>
    <w:rsid w:val="00417EFF"/>
    <w:rPr>
      <w:rFonts w:ascii="Calibri" w:hAnsi="Calibri"/>
    </w:rPr>
  </w:style>
  <w:style w:type="character" w:styleId="ac">
    <w:name w:val="Hyperlink"/>
    <w:basedOn w:val="a3"/>
    <w:uiPriority w:val="99"/>
    <w:locked/>
    <w:rsid w:val="00417EFF"/>
    <w:rPr>
      <w:rFonts w:cs="Times New Roman"/>
      <w:color w:val="0000FF"/>
      <w:u w:val="single"/>
    </w:rPr>
  </w:style>
  <w:style w:type="paragraph" w:customStyle="1" w:styleId="34fffff3">
    <w:name w:val="34_Рисунок_Подпись"/>
    <w:basedOn w:val="34b"/>
    <w:rsid w:val="00417EF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4">
    <w:name w:val="34_ТЛ_Количество_листов"/>
    <w:basedOn w:val="34ffb"/>
    <w:next w:val="34ffb"/>
    <w:rsid w:val="00417EFF"/>
  </w:style>
  <w:style w:type="paragraph" w:customStyle="1" w:styleId="341d">
    <w:name w:val="34_Колонтитул_Нижний_1я_страница"/>
    <w:basedOn w:val="34b"/>
    <w:rsid w:val="00417EFF"/>
    <w:pPr>
      <w:spacing w:before="2320"/>
    </w:pPr>
  </w:style>
  <w:style w:type="paragraph" w:customStyle="1" w:styleId="34a">
    <w:name w:val="34_Процедура_Шаг_Единичный"/>
    <w:basedOn w:val="34b"/>
    <w:qFormat/>
    <w:rsid w:val="00417EFF"/>
    <w:pPr>
      <w:numPr>
        <w:numId w:val="10"/>
      </w:numPr>
    </w:pPr>
  </w:style>
  <w:style w:type="paragraph" w:customStyle="1" w:styleId="34fffff5">
    <w:name w:val="34_Процедура_Заголовок"/>
    <w:basedOn w:val="34b"/>
    <w:next w:val="34ffff3"/>
    <w:rsid w:val="00417EFF"/>
    <w:pPr>
      <w:keepNext/>
      <w:keepLines/>
      <w:spacing w:before="360" w:after="120"/>
      <w:ind w:left="720" w:firstLine="0"/>
    </w:pPr>
  </w:style>
  <w:style w:type="paragraph" w:customStyle="1" w:styleId="341e">
    <w:name w:val="34_Колонтитул_Ведомость_1я_страница"/>
    <w:basedOn w:val="34b"/>
    <w:rsid w:val="00417EFF"/>
    <w:pPr>
      <w:spacing w:before="1860"/>
    </w:pPr>
  </w:style>
  <w:style w:type="character" w:customStyle="1" w:styleId="3427">
    <w:name w:val="34_Список_Абзац_2 Знак"/>
    <w:basedOn w:val="341f"/>
    <w:link w:val="3428"/>
    <w:locked/>
    <w:rsid w:val="00417EFF"/>
    <w:rPr>
      <w:rFonts w:cs="Times New Roman"/>
      <w:sz w:val="28"/>
      <w:lang w:val="x-none" w:eastAsia="x-none"/>
    </w:rPr>
  </w:style>
  <w:style w:type="character" w:customStyle="1" w:styleId="34fff7">
    <w:name w:val="34_Таблица_Список_Абзац Знак"/>
    <w:basedOn w:val="a3"/>
    <w:link w:val="34fff6"/>
    <w:locked/>
    <w:rsid w:val="00417EFF"/>
    <w:rPr>
      <w:rFonts w:cs="Times New Roman"/>
      <w:sz w:val="28"/>
      <w:lang w:val="x-none" w:eastAsia="x-none"/>
    </w:rPr>
  </w:style>
  <w:style w:type="paragraph" w:customStyle="1" w:styleId="34fffff6">
    <w:name w:val="34_Процедура_Абзац_Подшага"/>
    <w:basedOn w:val="34fffff7"/>
    <w:rsid w:val="00417EFF"/>
    <w:pPr>
      <w:ind w:left="1888"/>
    </w:pPr>
  </w:style>
  <w:style w:type="character" w:customStyle="1" w:styleId="34ff6">
    <w:name w:val="34_Таблица_Число_в_ячейке Знак"/>
    <w:basedOn w:val="a3"/>
    <w:link w:val="34ff4"/>
    <w:locked/>
    <w:rsid w:val="00417EFF"/>
    <w:rPr>
      <w:rFonts w:cs="Arial"/>
      <w:bCs/>
      <w:sz w:val="28"/>
      <w:lang w:val="x-none" w:eastAsia="x-none"/>
    </w:rPr>
  </w:style>
  <w:style w:type="paragraph" w:customStyle="1" w:styleId="341f0">
    <w:name w:val="34_Список_Абзац_1"/>
    <w:basedOn w:val="34b"/>
    <w:link w:val="341f"/>
    <w:qFormat/>
    <w:rsid w:val="00417EFF"/>
    <w:pPr>
      <w:ind w:left="1191" w:firstLine="0"/>
    </w:pPr>
  </w:style>
  <w:style w:type="character" w:customStyle="1" w:styleId="34ff8">
    <w:name w:val="34_Таблица_Объединенная_ячейка Знак"/>
    <w:basedOn w:val="a3"/>
    <w:link w:val="34ff7"/>
    <w:locked/>
    <w:rsid w:val="00417EFF"/>
    <w:rPr>
      <w:rFonts w:cs="Times New Roman"/>
      <w:sz w:val="28"/>
      <w:lang w:val="x-none" w:eastAsia="x-none"/>
    </w:rPr>
  </w:style>
  <w:style w:type="character" w:customStyle="1" w:styleId="341f">
    <w:name w:val="34_Список_Абзац_1 Знак"/>
    <w:basedOn w:val="34d"/>
    <w:link w:val="341f0"/>
    <w:locked/>
    <w:rsid w:val="00417EFF"/>
    <w:rPr>
      <w:rFonts w:cs="Times New Roman"/>
      <w:sz w:val="28"/>
      <w:lang w:val="x-none" w:eastAsia="x-none"/>
    </w:rPr>
  </w:style>
  <w:style w:type="paragraph" w:customStyle="1" w:styleId="34fffff7">
    <w:name w:val="34_Процедура_Абзац_Шага"/>
    <w:basedOn w:val="34b"/>
    <w:rsid w:val="00417EFF"/>
    <w:pPr>
      <w:ind w:left="1191" w:firstLine="0"/>
    </w:pPr>
  </w:style>
  <w:style w:type="paragraph" w:customStyle="1" w:styleId="3428">
    <w:name w:val="34_Список_Абзац_2"/>
    <w:basedOn w:val="341f0"/>
    <w:link w:val="3427"/>
    <w:rsid w:val="00417EFF"/>
    <w:pPr>
      <w:ind w:left="1888"/>
    </w:pPr>
  </w:style>
  <w:style w:type="character" w:styleId="ad">
    <w:name w:val="footnote reference"/>
    <w:basedOn w:val="a3"/>
    <w:uiPriority w:val="99"/>
    <w:semiHidden/>
    <w:locked/>
    <w:rsid w:val="00417EFF"/>
    <w:rPr>
      <w:rFonts w:cs="Times New Roman"/>
      <w:vertAlign w:val="superscript"/>
    </w:rPr>
  </w:style>
  <w:style w:type="paragraph" w:styleId="ae">
    <w:name w:val="caption"/>
    <w:basedOn w:val="34b"/>
    <w:next w:val="34b"/>
    <w:uiPriority w:val="35"/>
    <w:locked/>
    <w:rsid w:val="00417EFF"/>
    <w:pPr>
      <w:spacing w:after="200"/>
    </w:pPr>
    <w:rPr>
      <w:bCs/>
      <w:szCs w:val="18"/>
    </w:rPr>
  </w:style>
  <w:style w:type="paragraph" w:styleId="af">
    <w:name w:val="footer"/>
    <w:basedOn w:val="34b"/>
    <w:link w:val="af0"/>
    <w:uiPriority w:val="99"/>
    <w:locked/>
    <w:rsid w:val="00417EFF"/>
    <w:pPr>
      <w:spacing w:before="20" w:after="120"/>
      <w:ind w:firstLine="0"/>
      <w:jc w:val="center"/>
    </w:pPr>
    <w:rPr>
      <w:sz w:val="20"/>
    </w:rPr>
  </w:style>
  <w:style w:type="character" w:customStyle="1" w:styleId="af0">
    <w:name w:val="Нижний колонтитул Знак"/>
    <w:basedOn w:val="a3"/>
    <w:link w:val="af"/>
    <w:uiPriority w:val="99"/>
    <w:locked/>
    <w:rsid w:val="00417EFF"/>
    <w:rPr>
      <w:rFonts w:cs="Times New Roman"/>
      <w:lang w:val="x-none" w:eastAsia="x-none"/>
    </w:rPr>
  </w:style>
  <w:style w:type="character" w:styleId="af1">
    <w:name w:val="page number"/>
    <w:basedOn w:val="a3"/>
    <w:uiPriority w:val="99"/>
    <w:locked/>
    <w:rsid w:val="00417EFF"/>
    <w:rPr>
      <w:rFonts w:cs="Times New Roman"/>
    </w:rPr>
  </w:style>
  <w:style w:type="paragraph" w:customStyle="1" w:styleId="af2">
    <w:name w:val="Основной_текст_абзаца"/>
    <w:basedOn w:val="a2"/>
    <w:next w:val="a2"/>
    <w:qFormat/>
    <w:locked/>
    <w:rsid w:val="00CF257D"/>
    <w:pPr>
      <w:ind w:firstLine="709"/>
      <w:jc w:val="both"/>
    </w:pPr>
    <w:rPr>
      <w:bCs/>
    </w:rPr>
  </w:style>
  <w:style w:type="character" w:customStyle="1" w:styleId="af3">
    <w:name w:val="ТаблНазвание Знак"/>
    <w:basedOn w:val="a3"/>
    <w:link w:val="af4"/>
    <w:locked/>
    <w:rsid w:val="004B62BD"/>
    <w:rPr>
      <w:rFonts w:eastAsia="Times New Roman" w:cs="Times New Roman"/>
      <w:b/>
      <w:bCs/>
      <w:sz w:val="24"/>
    </w:rPr>
  </w:style>
  <w:style w:type="paragraph" w:customStyle="1" w:styleId="af4">
    <w:name w:val="ТаблНазвание"/>
    <w:basedOn w:val="a2"/>
    <w:link w:val="af3"/>
    <w:qFormat/>
    <w:locked/>
    <w:rsid w:val="004B62BD"/>
    <w:pPr>
      <w:keepNext/>
      <w:tabs>
        <w:tab w:val="left" w:pos="9356"/>
      </w:tabs>
      <w:spacing w:before="120"/>
      <w:ind w:firstLine="709"/>
      <w:contextualSpacing/>
    </w:pPr>
    <w:rPr>
      <w:b/>
      <w:bCs/>
    </w:rPr>
  </w:style>
  <w:style w:type="paragraph" w:styleId="41">
    <w:name w:val="toc 4"/>
    <w:basedOn w:val="a2"/>
    <w:next w:val="a2"/>
    <w:autoRedefine/>
    <w:uiPriority w:val="39"/>
    <w:semiHidden/>
    <w:locked/>
    <w:rsid w:val="00417EFF"/>
    <w:pPr>
      <w:spacing w:after="100" w:line="276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1">
    <w:name w:val="toc 5"/>
    <w:basedOn w:val="a2"/>
    <w:next w:val="a2"/>
    <w:autoRedefine/>
    <w:uiPriority w:val="39"/>
    <w:semiHidden/>
    <w:locked/>
    <w:rsid w:val="00417EFF"/>
    <w:pPr>
      <w:spacing w:after="100" w:line="276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2"/>
    <w:next w:val="a2"/>
    <w:autoRedefine/>
    <w:uiPriority w:val="39"/>
    <w:semiHidden/>
    <w:locked/>
    <w:rsid w:val="00417EFF"/>
    <w:pPr>
      <w:spacing w:after="100" w:line="276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2"/>
    <w:next w:val="a2"/>
    <w:autoRedefine/>
    <w:uiPriority w:val="39"/>
    <w:semiHidden/>
    <w:locked/>
    <w:rsid w:val="00417EFF"/>
    <w:pPr>
      <w:spacing w:after="100" w:line="276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1">
    <w:name w:val="toc 8"/>
    <w:basedOn w:val="a2"/>
    <w:next w:val="a2"/>
    <w:autoRedefine/>
    <w:uiPriority w:val="39"/>
    <w:semiHidden/>
    <w:locked/>
    <w:rsid w:val="00417EFF"/>
    <w:pPr>
      <w:spacing w:after="100" w:line="276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2"/>
    <w:next w:val="a2"/>
    <w:autoRedefine/>
    <w:uiPriority w:val="39"/>
    <w:semiHidden/>
    <w:locked/>
    <w:rsid w:val="00417EFF"/>
    <w:pPr>
      <w:spacing w:after="100" w:line="276" w:lineRule="auto"/>
      <w:ind w:left="1760"/>
    </w:pPr>
    <w:rPr>
      <w:rFonts w:asciiTheme="minorHAnsi" w:eastAsiaTheme="minorEastAsia" w:hAnsiTheme="minorHAnsi"/>
      <w:sz w:val="22"/>
      <w:szCs w:val="22"/>
    </w:rPr>
  </w:style>
  <w:style w:type="paragraph" w:styleId="af5">
    <w:name w:val="footnote text"/>
    <w:basedOn w:val="34b"/>
    <w:link w:val="af6"/>
    <w:uiPriority w:val="99"/>
    <w:locked/>
    <w:rsid w:val="00417EFF"/>
    <w:pPr>
      <w:spacing w:after="60" w:line="240" w:lineRule="auto"/>
    </w:pPr>
    <w:rPr>
      <w:sz w:val="18"/>
    </w:rPr>
  </w:style>
  <w:style w:type="character" w:customStyle="1" w:styleId="af6">
    <w:name w:val="Текст сноски Знак"/>
    <w:basedOn w:val="a3"/>
    <w:link w:val="af5"/>
    <w:uiPriority w:val="99"/>
    <w:locked/>
    <w:rsid w:val="00417EFF"/>
    <w:rPr>
      <w:rFonts w:cs="Times New Roman"/>
      <w:sz w:val="18"/>
      <w:lang w:val="x-none" w:eastAsia="x-none"/>
    </w:rPr>
  </w:style>
  <w:style w:type="character" w:styleId="af7">
    <w:name w:val="FollowedHyperlink"/>
    <w:basedOn w:val="a3"/>
    <w:uiPriority w:val="99"/>
    <w:locked/>
    <w:rsid w:val="00417EFF"/>
    <w:rPr>
      <w:rFonts w:cs="Times New Roman"/>
      <w:color w:val="auto"/>
    </w:rPr>
  </w:style>
  <w:style w:type="character" w:customStyle="1" w:styleId="af8">
    <w:name w:val="Основной текст Знак"/>
    <w:semiHidden/>
    <w:locked/>
    <w:rsid w:val="00417EFF"/>
    <w:rPr>
      <w:rFonts w:ascii="Arial" w:hAnsi="Arial"/>
      <w:sz w:val="24"/>
    </w:rPr>
  </w:style>
  <w:style w:type="character" w:customStyle="1" w:styleId="af9">
    <w:name w:val="Текст примечания Знак"/>
    <w:semiHidden/>
    <w:locked/>
    <w:rsid w:val="00417EFF"/>
    <w:rPr>
      <w:rFonts w:ascii="Arial" w:hAnsi="Arial"/>
    </w:rPr>
  </w:style>
  <w:style w:type="character" w:customStyle="1" w:styleId="afa">
    <w:name w:val="Тема примечания Знак"/>
    <w:semiHidden/>
    <w:locked/>
    <w:rsid w:val="00417EFF"/>
    <w:rPr>
      <w:rFonts w:ascii="Arial" w:hAnsi="Arial"/>
      <w:b/>
    </w:rPr>
  </w:style>
  <w:style w:type="character" w:customStyle="1" w:styleId="afb">
    <w:name w:val="Текст выноски Знак"/>
    <w:semiHidden/>
    <w:locked/>
    <w:rsid w:val="00417EFF"/>
    <w:rPr>
      <w:rFonts w:ascii="Tahoma" w:hAnsi="Tahoma"/>
      <w:sz w:val="16"/>
    </w:rPr>
  </w:style>
  <w:style w:type="paragraph" w:styleId="afc">
    <w:name w:val="annotation text"/>
    <w:basedOn w:val="a2"/>
    <w:link w:val="12"/>
    <w:uiPriority w:val="99"/>
    <w:semiHidden/>
    <w:locked/>
    <w:rsid w:val="00417EFF"/>
    <w:rPr>
      <w:sz w:val="20"/>
    </w:rPr>
  </w:style>
  <w:style w:type="character" w:customStyle="1" w:styleId="12">
    <w:name w:val="Текст примечания Знак1"/>
    <w:basedOn w:val="a3"/>
    <w:link w:val="afc"/>
    <w:uiPriority w:val="99"/>
    <w:semiHidden/>
    <w:locked/>
    <w:rsid w:val="00417EFF"/>
    <w:rPr>
      <w:rFonts w:cs="Times New Roman"/>
    </w:rPr>
  </w:style>
  <w:style w:type="paragraph" w:styleId="afd">
    <w:name w:val="Body Text"/>
    <w:basedOn w:val="a2"/>
    <w:link w:val="13"/>
    <w:uiPriority w:val="99"/>
    <w:semiHidden/>
    <w:unhideWhenUsed/>
    <w:locked/>
    <w:rsid w:val="00417EFF"/>
    <w:pPr>
      <w:spacing w:after="120"/>
    </w:pPr>
  </w:style>
  <w:style w:type="character" w:customStyle="1" w:styleId="13">
    <w:name w:val="Основной текст Знак1"/>
    <w:basedOn w:val="a3"/>
    <w:link w:val="afd"/>
    <w:uiPriority w:val="99"/>
    <w:semiHidden/>
    <w:locked/>
    <w:rsid w:val="00417EFF"/>
    <w:rPr>
      <w:rFonts w:cs="Times New Roman"/>
      <w:sz w:val="24"/>
    </w:rPr>
  </w:style>
  <w:style w:type="paragraph" w:styleId="afe">
    <w:name w:val="annotation subject"/>
    <w:basedOn w:val="afc"/>
    <w:next w:val="afc"/>
    <w:link w:val="14"/>
    <w:uiPriority w:val="99"/>
    <w:semiHidden/>
    <w:locked/>
    <w:rsid w:val="00417EFF"/>
    <w:rPr>
      <w:b/>
      <w:bCs/>
    </w:rPr>
  </w:style>
  <w:style w:type="character" w:customStyle="1" w:styleId="14">
    <w:name w:val="Тема примечания Знак1"/>
    <w:basedOn w:val="12"/>
    <w:link w:val="afe"/>
    <w:uiPriority w:val="99"/>
    <w:semiHidden/>
    <w:locked/>
    <w:rsid w:val="00417EFF"/>
    <w:rPr>
      <w:rFonts w:cs="Times New Roman"/>
      <w:b/>
      <w:bCs/>
    </w:rPr>
  </w:style>
  <w:style w:type="paragraph" w:styleId="aff">
    <w:name w:val="Balloon Text"/>
    <w:basedOn w:val="a2"/>
    <w:link w:val="15"/>
    <w:uiPriority w:val="99"/>
    <w:semiHidden/>
    <w:locked/>
    <w:rsid w:val="00417EF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3"/>
    <w:link w:val="aff"/>
    <w:uiPriority w:val="99"/>
    <w:semiHidden/>
    <w:locked/>
    <w:rsid w:val="00417EFF"/>
    <w:rPr>
      <w:rFonts w:ascii="Tahoma" w:hAnsi="Tahoma" w:cs="Tahoma"/>
      <w:sz w:val="16"/>
      <w:szCs w:val="16"/>
    </w:rPr>
  </w:style>
  <w:style w:type="table" w:styleId="aff0">
    <w:name w:val="Table Grid"/>
    <w:basedOn w:val="a4"/>
    <w:uiPriority w:val="59"/>
    <w:locked/>
    <w:rsid w:val="00417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Обычный 1 Знак"/>
    <w:link w:val="17"/>
    <w:qFormat/>
    <w:locked/>
    <w:rsid w:val="00FF3E8D"/>
    <w:rPr>
      <w:sz w:val="24"/>
    </w:rPr>
  </w:style>
  <w:style w:type="paragraph" w:customStyle="1" w:styleId="17">
    <w:name w:val="Обычный 1"/>
    <w:basedOn w:val="a2"/>
    <w:link w:val="16"/>
    <w:qFormat/>
    <w:locked/>
    <w:rsid w:val="00FF3E8D"/>
    <w:pPr>
      <w:suppressAutoHyphens/>
      <w:spacing w:line="360" w:lineRule="auto"/>
      <w:ind w:firstLine="709"/>
      <w:jc w:val="both"/>
    </w:pPr>
    <w:rPr>
      <w:szCs w:val="24"/>
    </w:rPr>
  </w:style>
  <w:style w:type="paragraph" w:customStyle="1" w:styleId="a1">
    <w:name w:val="Маркированный"/>
    <w:basedOn w:val="a2"/>
    <w:qFormat/>
    <w:locked/>
    <w:rsid w:val="003C2A7B"/>
    <w:pPr>
      <w:numPr>
        <w:numId w:val="2"/>
      </w:numPr>
      <w:suppressAutoHyphens/>
      <w:spacing w:line="360" w:lineRule="auto"/>
      <w:jc w:val="both"/>
    </w:pPr>
    <w:rPr>
      <w:color w:val="000000"/>
      <w:szCs w:val="16"/>
      <w:lang w:eastAsia="en-US"/>
    </w:rPr>
  </w:style>
  <w:style w:type="paragraph" w:customStyle="1" w:styleId="346">
    <w:name w:val="34_Абзац_нумерованный"/>
    <w:basedOn w:val="a2"/>
    <w:link w:val="34fffff8"/>
    <w:qFormat/>
    <w:rsid w:val="00070481"/>
    <w:pPr>
      <w:numPr>
        <w:ilvl w:val="3"/>
        <w:numId w:val="33"/>
      </w:numPr>
      <w:spacing w:after="160" w:line="259" w:lineRule="auto"/>
    </w:pPr>
    <w:rPr>
      <w:sz w:val="28"/>
      <w:szCs w:val="22"/>
      <w:lang w:eastAsia="en-US"/>
    </w:rPr>
  </w:style>
  <w:style w:type="character" w:customStyle="1" w:styleId="34fffff8">
    <w:name w:val="34_Абзац_нумерованный Знак"/>
    <w:basedOn w:val="a3"/>
    <w:link w:val="346"/>
    <w:locked/>
    <w:rsid w:val="00070481"/>
    <w:rPr>
      <w:rFonts w:eastAsia="Times New Roman" w:cs="Times New Roman"/>
      <w:sz w:val="22"/>
      <w:szCs w:val="22"/>
      <w:lang w:val="x-none" w:eastAsia="en-US"/>
    </w:rPr>
  </w:style>
  <w:style w:type="paragraph" w:customStyle="1" w:styleId="34fffff9">
    <w:name w:val="34_Заголовок _абзац_нумерованный"/>
    <w:basedOn w:val="a2"/>
    <w:link w:val="34fffffa"/>
    <w:qFormat/>
    <w:rsid w:val="00070481"/>
    <w:pPr>
      <w:spacing w:after="160" w:line="259" w:lineRule="auto"/>
      <w:ind w:left="1440" w:hanging="1080"/>
    </w:pPr>
    <w:rPr>
      <w:sz w:val="28"/>
      <w:szCs w:val="22"/>
      <w:lang w:eastAsia="en-US"/>
    </w:rPr>
  </w:style>
  <w:style w:type="character" w:customStyle="1" w:styleId="34fffffa">
    <w:name w:val="34_Заголовок _абзац_нумерованный Знак"/>
    <w:basedOn w:val="a3"/>
    <w:link w:val="34fffff9"/>
    <w:locked/>
    <w:rsid w:val="00070481"/>
    <w:rPr>
      <w:sz w:val="28"/>
      <w:szCs w:val="22"/>
      <w:lang w:eastAsia="en-US"/>
    </w:rPr>
  </w:style>
  <w:style w:type="character" w:customStyle="1" w:styleId="aff1">
    <w:name w:val="АНТ Обычный Знак"/>
    <w:basedOn w:val="a3"/>
    <w:link w:val="aff2"/>
    <w:locked/>
    <w:rsid w:val="00497B85"/>
    <w:rPr>
      <w:rFonts w:cs="Times New Roman"/>
      <w:sz w:val="24"/>
      <w:szCs w:val="24"/>
    </w:rPr>
  </w:style>
  <w:style w:type="paragraph" w:customStyle="1" w:styleId="aff2">
    <w:name w:val="АНТ Обычный"/>
    <w:link w:val="aff1"/>
    <w:qFormat/>
    <w:rsid w:val="00497B85"/>
    <w:pPr>
      <w:spacing w:before="120" w:after="60" w:line="276" w:lineRule="auto"/>
      <w:ind w:firstLine="709"/>
      <w:jc w:val="both"/>
    </w:pPr>
    <w:rPr>
      <w:sz w:val="24"/>
      <w:szCs w:val="24"/>
    </w:rPr>
  </w:style>
  <w:style w:type="numbering" w:customStyle="1" w:styleId="a0">
    <w:name w:val="Приложение"/>
    <w:pPr>
      <w:numPr>
        <w:numId w:val="22"/>
      </w:numPr>
    </w:pPr>
  </w:style>
  <w:style w:type="numbering" w:customStyle="1" w:styleId="348">
    <w:name w:val="34_Список_Нумерованный"/>
    <w:pPr>
      <w:numPr>
        <w:numId w:val="1"/>
      </w:numPr>
    </w:pPr>
  </w:style>
  <w:style w:type="paragraph" w:styleId="aff3">
    <w:name w:val="TOC Heading"/>
    <w:basedOn w:val="1"/>
    <w:next w:val="a2"/>
    <w:uiPriority w:val="39"/>
    <w:unhideWhenUsed/>
    <w:qFormat/>
    <w:locked/>
    <w:rsid w:val="00C767A6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aff4">
    <w:name w:val="Unresolved Mention"/>
    <w:basedOn w:val="a3"/>
    <w:uiPriority w:val="99"/>
    <w:semiHidden/>
    <w:unhideWhenUsed/>
    <w:rsid w:val="00C767A6"/>
    <w:rPr>
      <w:color w:val="605E5C"/>
      <w:shd w:val="clear" w:color="auto" w:fill="E1DFDD"/>
    </w:rPr>
  </w:style>
  <w:style w:type="paragraph" w:customStyle="1" w:styleId="a">
    <w:name w:val="впарва"/>
    <w:basedOn w:val="3417"/>
    <w:link w:val="aff5"/>
    <w:qFormat/>
    <w:rsid w:val="0071398F"/>
    <w:pPr>
      <w:numPr>
        <w:numId w:val="41"/>
      </w:numPr>
      <w:ind w:left="1134"/>
    </w:pPr>
  </w:style>
  <w:style w:type="character" w:customStyle="1" w:styleId="aff5">
    <w:name w:val="впарва Знак"/>
    <w:basedOn w:val="3418"/>
    <w:link w:val="a"/>
    <w:rsid w:val="0071398F"/>
    <w:rPr>
      <w:sz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25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4"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5"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970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2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707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259722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225973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sov_sf\AppData\Roaming\Microsoft\&#1064;&#1072;&#1073;&#1083;&#1086;&#1085;&#1099;\&#1043;&#1054;&#1057;&#1058;_34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B7CF4-9AC3-46AB-969C-320505B06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ГОСТ_34.dotm</Template>
  <TotalTime>158</TotalTime>
  <Pages>45</Pages>
  <Words>8107</Words>
  <Characters>46213</Characters>
  <Application>Microsoft Office Word</Application>
  <DocSecurity>0</DocSecurity>
  <Lines>385</Lines>
  <Paragraphs>108</Paragraphs>
  <ScaleCrop>false</ScaleCrop>
  <Company/>
  <LinksUpToDate>false</LinksUpToDate>
  <CharactersWithSpaces>54212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техническое задание</dc:title>
  <dc:subject>Шаблон ЧТЗ</dc:subject>
  <dc:creator>Екатерина Мишинёва</dc:creator>
  <cp:keywords/>
  <dc:description/>
  <cp:lastModifiedBy>elcortador</cp:lastModifiedBy>
  <cp:revision>9</cp:revision>
  <cp:lastPrinted>2023-10-09T06:42:00Z</cp:lastPrinted>
  <dcterms:created xsi:type="dcterms:W3CDTF">2024-01-28T15:32:00Z</dcterms:created>
  <dcterms:modified xsi:type="dcterms:W3CDTF">2026-09-09T16:19:00Z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1_полное_название_системы">
    <vt:lpwstr>Развитие производственной информационной системы ГАУ «НИАЦ» за счет расширения возможностей функциональных блоков</vt:lpwstr>
  </property>
  <property fmtid="{D5CDD505-2E9C-101B-9397-08002B2CF9AE}" pid="3" name="02_полное_название_системы">
    <vt:lpwstr>по формированию и ведению Проектно-сметного модуля и Библиотеки ТИМ-элементов в части загрузки и выгрузки данных</vt:lpwstr>
  </property>
  <property fmtid="{D5CDD505-2E9C-101B-9397-08002B2CF9AE}" pid="4" name="03_договор_от_№">
    <vt:lpwstr>Договор от [число месяц год] № [ХХХ]</vt:lpwstr>
  </property>
  <property fmtid="{D5CDD505-2E9C-101B-9397-08002B2CF9AE}" pid="5" name="04_год">
    <vt:lpwstr>2023</vt:lpwstr>
  </property>
  <property fmtid="{D5CDD505-2E9C-101B-9397-08002B2CF9AE}" pid="6" name="05_дата_договора">
    <vt:lpwstr>[число месяц год]</vt:lpwstr>
  </property>
</Properties>
</file>