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header2.xml" ContentType="application/vnd.openxmlformats-officedocument.wordprocessingml.header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8.png" ContentType="image/png"/>
  <Override PartName="/word/media/image9.png" ContentType="image/png"/>
  <Override PartName="/word/fontTable.xml" ContentType="application/vnd.openxmlformats-officedocument.wordprocessingml.fontTable+xml"/>
  <Override PartName="/word/header3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W w:w="9355" w:type="dxa"/>
        <w:jc w:val="center"/>
        <w:tblInd w:w="0" w:type="dxa"/>
        <w:tblLayout w:type="fixed"/>
        <w:tblCellMar>
          <w:top w:w="80" w:type="dxa"/>
          <w:left w:w="80" w:type="dxa"/>
          <w:bottom w:w="80" w:type="dxa"/>
          <w:right w:w="80" w:type="dxa"/>
        </w:tblCellMar>
      </w:tblPr>
      <w:tblGrid>
        <w:gridCol w:w="9355"/>
      </w:tblGrid>
      <w:tr>
        <w:trPr>
          <w:trHeight w:val="1662" w:hRule="atLeast"/>
        </w:trPr>
        <w:tc>
          <w:tcPr>
            <w:tcW w:w="9355" w:type="dxa"/>
            <w:tcBorders/>
          </w:tcPr>
          <w:p>
            <w:pPr>
              <w:pStyle w:val="Normal"/>
              <w:widowControl w:val="false"/>
              <w:bidi w:val="0"/>
              <w:jc w:val="center"/>
              <w:rPr/>
            </w:pPr>
            <w:r>
              <w:rPr/>
              <w:drawing>
                <wp:inline distT="0" distB="0" distL="0" distR="0">
                  <wp:extent cx="895350" cy="1009650"/>
                  <wp:effectExtent l="0" t="0" r="0" b="0"/>
                  <wp:docPr id="1" name="officeArt object" descr="https://lh6.googleusercontent.com/QcftzNtI05T0Y6fjdSh1Rr2rt8oqZ1IvnLvbn1jLJ7CCyteVir3k-xBLv4SL1wAgWJsRhmmJSR0UW-RP63_GQenE4vVWv05BRoZTsmIcBccVTnfxwmsnNMvjg599x9SqZd8E3dk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officeArt object" descr="https://lh6.googleusercontent.com/QcftzNtI05T0Y6fjdSh1Rr2rt8oqZ1IvnLvbn1jLJ7CCyteVir3k-xBLv4SL1wAgWJsRhmmJSR0UW-RP63_GQenE4vVWv05BRoZTsmIcBccVTnfxwmsnNMvjg599x9SqZd8E3dk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28" w:hRule="atLeast"/>
        </w:trPr>
        <w:tc>
          <w:tcPr>
            <w:tcW w:w="9355" w:type="dxa"/>
            <w:tcBorders/>
          </w:tcPr>
          <w:p>
            <w:pPr>
              <w:pStyle w:val="Normal"/>
              <w:widowControl w:val="false"/>
              <w:bidi w:val="0"/>
              <w:spacing w:lineRule="atLeast" w:line="240"/>
              <w:jc w:val="center"/>
              <w:rPr>
                <w:caps/>
                <w:sz w:val="28"/>
                <w:szCs w:val="28"/>
                <w:shd w:fill="auto" w:val="clear"/>
                <w:lang w:val="ru-RU"/>
              </w:rPr>
            </w:pPr>
            <w:r>
              <w:rPr>
                <w:caps/>
                <w:sz w:val="28"/>
                <w:szCs w:val="28"/>
                <w:shd w:fill="auto" w:val="clear"/>
                <w:lang w:val="ru-RU"/>
              </w:rPr>
              <w:t>МИНОБРНАУКИ РОССИИ</w:t>
            </w:r>
          </w:p>
        </w:tc>
      </w:tr>
      <w:tr>
        <w:trPr>
          <w:trHeight w:val="1283" w:hRule="atLeast"/>
        </w:trPr>
        <w:tc>
          <w:tcPr>
            <w:tcW w:w="9355" w:type="dxa"/>
            <w:tcBorders>
              <w:bottom w:val="single" w:sz="4" w:space="0" w:color="000000"/>
            </w:tcBorders>
          </w:tcPr>
          <w:p>
            <w:pPr>
              <w:pStyle w:val="1"/>
              <w:widowControl w:val="false"/>
              <w:spacing w:before="0" w:after="0"/>
              <w:ind w:left="0" w:right="0" w:hanging="0"/>
              <w:jc w:val="center"/>
              <w:rPr>
                <w:b w:val="false"/>
                <w:b w:val="false"/>
                <w:bCs w:val="false"/>
                <w:sz w:val="28"/>
                <w:szCs w:val="28"/>
                <w:shd w:fill="auto" w:val="clear"/>
                <w:lang w:val="ru-RU"/>
              </w:rPr>
            </w:pPr>
            <w:r>
              <w:rPr>
                <w:b w:val="false"/>
                <w:bCs w:val="false"/>
                <w:sz w:val="28"/>
                <w:szCs w:val="28"/>
                <w:shd w:fill="auto" w:val="clear"/>
                <w:lang w:val="ru-RU"/>
              </w:rPr>
              <w:t>Федеральное государственное бюджетное образовательное учреждение высшего образования</w:t>
            </w:r>
          </w:p>
          <w:p>
            <w:pPr>
              <w:pStyle w:val="1"/>
              <w:widowControl w:val="false"/>
              <w:bidi w:val="0"/>
              <w:spacing w:before="0" w:after="0"/>
              <w:ind w:left="0" w:right="0" w:hanging="0"/>
              <w:jc w:val="center"/>
              <w:rPr/>
            </w:pPr>
            <w:r>
              <w:rPr>
                <w:sz w:val="28"/>
                <w:szCs w:val="28"/>
                <w:shd w:fill="auto" w:val="clear"/>
                <w:lang w:val="ru-RU"/>
              </w:rPr>
              <w:t xml:space="preserve">«МИРЭА </w:t>
            </w:r>
            <w:r>
              <w:rPr>
                <w:b w:val="false"/>
                <w:bCs w:val="false"/>
                <w:sz w:val="28"/>
                <w:szCs w:val="28"/>
                <w:shd w:fill="auto" w:val="clear"/>
                <w:lang w:val="ru-RU"/>
              </w:rPr>
              <w:t xml:space="preserve">- </w:t>
            </w:r>
            <w:r>
              <w:rPr>
                <w:sz w:val="28"/>
                <w:szCs w:val="28"/>
                <w:shd w:fill="auto" w:val="clear"/>
                <w:lang w:val="ru-RU"/>
              </w:rPr>
              <w:t>Российский технологический университет»</w:t>
            </w:r>
          </w:p>
          <w:p>
            <w:pPr>
              <w:pStyle w:val="1"/>
              <w:widowControl w:val="false"/>
              <w:bidi w:val="0"/>
              <w:spacing w:before="0" w:after="0"/>
              <w:ind w:left="0" w:right="0" w:hanging="0"/>
              <w:jc w:val="center"/>
              <w:rPr>
                <w:sz w:val="28"/>
                <w:szCs w:val="28"/>
                <w:shd w:fill="auto" w:val="clear"/>
                <w:lang w:val="ru-RU"/>
              </w:rPr>
            </w:pPr>
            <w:r>
              <w:rPr>
                <w:sz w:val="28"/>
                <w:szCs w:val="28"/>
                <w:shd w:fill="auto" w:val="clear"/>
                <w:lang w:val="ru-RU"/>
              </w:rPr>
              <w:t>РТУ МИРЭА</w:t>
            </w:r>
          </w:p>
        </w:tc>
      </w:tr>
    </w:tbl>
    <w:p>
      <w:pPr>
        <w:pStyle w:val="Normal"/>
        <w:bidi w:val="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Институт информационных технологий (ИТ)</w:t>
      </w:r>
    </w:p>
    <w:p>
      <w:pPr>
        <w:pStyle w:val="Normal"/>
        <w:shd w:val="clear" w:fill="FFFFFF"/>
        <w:bidi w:val="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Кафедра инструментального и прикладного программного обеспечения (ИиППО)</w:t>
      </w:r>
    </w:p>
    <w:p>
      <w:pPr>
        <w:pStyle w:val="Normal"/>
        <w:shd w:val="clear" w:fill="FFFFFF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hd w:val="clear" w:fill="FFFFFF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tbl>
      <w:tblPr>
        <w:tblW w:w="9113" w:type="dxa"/>
        <w:jc w:val="center"/>
        <w:tblInd w:w="0" w:type="dxa"/>
        <w:tblLayout w:type="fixed"/>
        <w:tblCellMar>
          <w:top w:w="80" w:type="dxa"/>
          <w:left w:w="80" w:type="dxa"/>
          <w:bottom w:w="80" w:type="dxa"/>
          <w:right w:w="80" w:type="dxa"/>
        </w:tblCellMar>
      </w:tblPr>
      <w:tblGrid>
        <w:gridCol w:w="5580"/>
        <w:gridCol w:w="3532"/>
      </w:tblGrid>
      <w:tr>
        <w:trPr>
          <w:trHeight w:val="328" w:hRule="atLeast"/>
        </w:trPr>
        <w:tc>
          <w:tcPr>
            <w:tcW w:w="9112" w:type="dxa"/>
            <w:gridSpan w:val="2"/>
            <w:tcBorders/>
          </w:tcPr>
          <w:p>
            <w:pPr>
              <w:pStyle w:val="Normal"/>
              <w:widowControl w:val="false"/>
              <w:shd w:val="clear" w:fill="FFFFFF"/>
              <w:bidi w:val="0"/>
              <w:jc w:val="center"/>
              <w:rPr/>
            </w:pPr>
            <w:r>
              <w:rPr>
                <w:b/>
                <w:bCs/>
                <w:sz w:val="28"/>
                <w:szCs w:val="28"/>
                <w:shd w:fill="auto" w:val="clear"/>
                <w:lang w:val="ru-RU"/>
              </w:rPr>
              <w:t>ОТЧЕТ ПО ПРАКТИЧЕСК</w:t>
            </w:r>
            <w:r>
              <w:rPr>
                <w:b/>
                <w:bCs/>
                <w:sz w:val="28"/>
                <w:szCs w:val="28"/>
                <w:shd w:fill="auto" w:val="clear"/>
                <w:lang w:val="ru-RU"/>
              </w:rPr>
              <w:t>ИМ</w:t>
            </w:r>
            <w:r>
              <w:rPr>
                <w:b/>
                <w:bCs/>
                <w:sz w:val="28"/>
                <w:szCs w:val="28"/>
                <w:shd w:fill="auto" w:val="clear"/>
                <w:lang w:val="ru-RU"/>
              </w:rPr>
              <w:t xml:space="preserve"> РАБОТ</w:t>
            </w:r>
            <w:r>
              <w:rPr>
                <w:b/>
                <w:bCs/>
                <w:sz w:val="28"/>
                <w:szCs w:val="28"/>
                <w:shd w:fill="auto" w:val="clear"/>
                <w:lang w:val="ru-RU"/>
              </w:rPr>
              <w:t>АМ</w:t>
            </w:r>
          </w:p>
        </w:tc>
      </w:tr>
      <w:tr>
        <w:trPr>
          <w:trHeight w:val="328" w:hRule="atLeast"/>
        </w:trPr>
        <w:tc>
          <w:tcPr>
            <w:tcW w:w="9112" w:type="dxa"/>
            <w:gridSpan w:val="2"/>
            <w:tcBorders/>
          </w:tcPr>
          <w:p>
            <w:pPr>
              <w:pStyle w:val="Normal"/>
              <w:widowControl w:val="false"/>
              <w:shd w:val="clear" w:fill="FFFFFF"/>
              <w:bidi w:val="0"/>
              <w:jc w:val="center"/>
              <w:rPr>
                <w:b/>
                <w:b/>
                <w:bCs/>
                <w:spacing w:val="-5"/>
                <w:sz w:val="28"/>
                <w:szCs w:val="28"/>
                <w:shd w:fill="auto" w:val="clear"/>
                <w:lang w:val="ru-RU"/>
              </w:rPr>
            </w:pPr>
            <w:r>
              <w:rPr>
                <w:b/>
                <w:bCs/>
                <w:spacing w:val="-5"/>
                <w:sz w:val="28"/>
                <w:szCs w:val="28"/>
                <w:shd w:fill="auto" w:val="clear"/>
                <w:lang w:val="ru-RU"/>
              </w:rPr>
              <w:t>по дисциплине</w:t>
            </w:r>
          </w:p>
        </w:tc>
      </w:tr>
      <w:tr>
        <w:trPr>
          <w:trHeight w:val="1245" w:hRule="atLeast"/>
        </w:trPr>
        <w:tc>
          <w:tcPr>
            <w:tcW w:w="9112" w:type="dxa"/>
            <w:gridSpan w:val="2"/>
            <w:tcBorders/>
          </w:tcPr>
          <w:p>
            <w:pPr>
              <w:pStyle w:val="Normal"/>
              <w:widowControl w:val="false"/>
              <w:shd w:val="clear" w:fill="FFFFFF"/>
              <w:bidi w:val="0"/>
              <w:jc w:val="center"/>
              <w:rPr>
                <w:sz w:val="28"/>
                <w:szCs w:val="28"/>
                <w:shd w:fill="auto" w:val="clear"/>
                <w:lang w:val="ru-RU"/>
              </w:rPr>
            </w:pPr>
            <w:r>
              <w:rPr>
                <w:sz w:val="28"/>
                <w:szCs w:val="28"/>
                <w:shd w:fill="auto" w:val="clear"/>
                <w:lang w:val="ru-RU"/>
              </w:rPr>
              <w:t>«Разработка клиент-серверных приложений»</w:t>
            </w:r>
          </w:p>
        </w:tc>
      </w:tr>
      <w:tr>
        <w:trPr>
          <w:trHeight w:val="328" w:hRule="atLeast"/>
        </w:trPr>
        <w:tc>
          <w:tcPr>
            <w:tcW w:w="5580" w:type="dxa"/>
            <w:tcBorders/>
          </w:tcPr>
          <w:p>
            <w:pPr>
              <w:pStyle w:val="Normal"/>
              <w:widowControl w:val="false"/>
              <w:bidi w:val="0"/>
              <w:jc w:val="left"/>
              <w:rPr/>
            </w:pPr>
            <w:r>
              <w:rPr>
                <w:sz w:val="28"/>
                <w:szCs w:val="28"/>
                <w:shd w:fill="auto" w:val="clear"/>
                <w:lang w:val="ru-RU"/>
              </w:rPr>
              <w:t>Выполнил студент группы ИКБО-</w:t>
            </w:r>
            <w:r>
              <w:rPr>
                <w:outline w:val="false"/>
                <w:color w:val="000000"/>
                <w:sz w:val="28"/>
                <w:szCs w:val="28"/>
                <w:u w:val="none"/>
                <w:shd w:fill="auto" w:val="clear"/>
                <w:lang w:val="ru-RU"/>
              </w:rPr>
              <w:t>24</w:t>
            </w:r>
            <w:r>
              <w:rPr>
                <w:color w:val="000000"/>
                <w:sz w:val="28"/>
                <w:szCs w:val="28"/>
                <w:shd w:fill="auto" w:val="clear"/>
                <w:lang w:val="ru-RU"/>
              </w:rPr>
              <w:t>-20</w:t>
            </w:r>
          </w:p>
        </w:tc>
        <w:tc>
          <w:tcPr>
            <w:tcW w:w="3532" w:type="dxa"/>
            <w:tcBorders/>
          </w:tcPr>
          <w:p>
            <w:pPr>
              <w:pStyle w:val="Normal"/>
              <w:widowControl w:val="false"/>
              <w:shd w:val="clear" w:fill="FFFFFF"/>
              <w:bidi w:val="0"/>
              <w:jc w:val="right"/>
              <w:rPr>
                <w:outline w:val="false"/>
                <w:color w:val="000000"/>
                <w:sz w:val="28"/>
                <w:szCs w:val="28"/>
                <w:u w:val="none"/>
                <w:shd w:fill="auto" w:val="clear"/>
                <w:lang w:val="ru-RU"/>
              </w:rPr>
            </w:pPr>
            <w:r>
              <w:rPr>
                <w:outline w:val="false"/>
                <w:color w:val="000000"/>
                <w:sz w:val="28"/>
                <w:szCs w:val="28"/>
                <w:u w:val="none"/>
                <w:shd w:fill="auto" w:val="clear"/>
                <w:lang w:val="ru-RU"/>
              </w:rPr>
              <w:t>Ефимцев С.М.</w:t>
            </w:r>
          </w:p>
        </w:tc>
      </w:tr>
      <w:tr>
        <w:trPr>
          <w:trHeight w:val="310" w:hRule="atLeast"/>
        </w:trPr>
        <w:tc>
          <w:tcPr>
            <w:tcW w:w="5580" w:type="dxa"/>
            <w:tcBorders/>
          </w:tcPr>
          <w:p>
            <w:pPr>
              <w:pStyle w:val="Normal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3532" w:type="dxa"/>
            <w:tcBorders/>
          </w:tcPr>
          <w:p>
            <w:pPr>
              <w:pStyle w:val="Normal"/>
              <w:widowControl w:val="false"/>
              <w:bidi w:val="0"/>
              <w:jc w:val="left"/>
              <w:rPr/>
            </w:pPr>
            <w:r>
              <w:rPr/>
            </w:r>
          </w:p>
        </w:tc>
      </w:tr>
      <w:tr>
        <w:trPr>
          <w:trHeight w:val="328" w:hRule="atLeast"/>
        </w:trPr>
        <w:tc>
          <w:tcPr>
            <w:tcW w:w="5580" w:type="dxa"/>
            <w:tcBorders/>
          </w:tcPr>
          <w:p>
            <w:pPr>
              <w:pStyle w:val="Normal"/>
              <w:widowControl w:val="false"/>
              <w:bidi w:val="0"/>
              <w:jc w:val="left"/>
              <w:rPr>
                <w:sz w:val="28"/>
                <w:szCs w:val="28"/>
                <w:shd w:fill="auto" w:val="clear"/>
                <w:lang w:val="ru-RU"/>
              </w:rPr>
            </w:pPr>
            <w:r>
              <w:rPr>
                <w:sz w:val="28"/>
                <w:szCs w:val="28"/>
                <w:shd w:fill="auto" w:val="clear"/>
                <w:lang w:val="ru-RU"/>
              </w:rPr>
              <w:t>Принял</w:t>
            </w:r>
          </w:p>
        </w:tc>
        <w:tc>
          <w:tcPr>
            <w:tcW w:w="3532" w:type="dxa"/>
            <w:tcBorders/>
          </w:tcPr>
          <w:p>
            <w:pPr>
              <w:pStyle w:val="Normal"/>
              <w:widowControl w:val="false"/>
              <w:shd w:val="clear" w:fill="FFFFFF"/>
              <w:bidi w:val="0"/>
              <w:jc w:val="right"/>
              <w:rPr>
                <w:color w:val="000000"/>
              </w:rPr>
            </w:pPr>
            <w:r>
              <w:rPr>
                <w:outline w:val="false"/>
                <w:color w:val="000000"/>
                <w:sz w:val="28"/>
                <w:szCs w:val="28"/>
                <w:u w:val="none"/>
                <w:lang w:val="ru-RU"/>
              </w:rPr>
              <w:t xml:space="preserve">ассистент, </w:t>
            </w:r>
            <w:r>
              <w:rPr>
                <w:outline w:val="false"/>
                <w:color w:val="000000"/>
                <w:sz w:val="28"/>
                <w:szCs w:val="28"/>
                <w:u w:val="none"/>
                <w:lang w:val="ru-RU"/>
              </w:rPr>
              <w:t>Зарипов</w:t>
            </w:r>
            <w:r>
              <w:rPr>
                <w:outline w:val="false"/>
                <w:color w:val="000000"/>
                <w:sz w:val="28"/>
                <w:szCs w:val="28"/>
                <w:u w:val="none"/>
                <w:shd w:fill="auto" w:val="clear"/>
                <w:lang w:val="ru-RU"/>
              </w:rPr>
              <w:t xml:space="preserve"> </w:t>
            </w:r>
            <w:r>
              <w:rPr>
                <w:outline w:val="false"/>
                <w:color w:val="000000"/>
                <w:sz w:val="28"/>
                <w:szCs w:val="28"/>
                <w:u w:val="none"/>
                <w:shd w:fill="auto" w:val="clear"/>
                <w:lang w:val="ru-RU"/>
              </w:rPr>
              <w:t>Е.А.</w:t>
            </w:r>
          </w:p>
        </w:tc>
      </w:tr>
    </w:tbl>
    <w:p>
      <w:pPr>
        <w:pStyle w:val="Normal"/>
        <w:widowControl w:val="false"/>
        <w:bidi w:val="0"/>
        <w:ind w:left="216" w:right="0" w:hanging="216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widowControl w:val="false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hd w:val="clear" w:fill="FFFFFF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hd w:val="clear" w:fill="FFFFFF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hd w:val="clear" w:fill="FFFFFF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hd w:val="clear" w:fill="FFFFFF"/>
        <w:bidi w:val="0"/>
        <w:jc w:val="left"/>
        <w:rPr/>
      </w:pPr>
      <w:r>
        <w:rPr>
          <w:sz w:val="28"/>
          <w:szCs w:val="28"/>
          <w:u w:val="none"/>
          <w:lang w:val="ru-RU"/>
        </w:rPr>
        <w:t>Практическая работа выполнена «</w:t>
      </w:r>
      <w:r>
        <w:rPr>
          <w:outline w:val="false"/>
          <w:color w:val="000000"/>
          <w:sz w:val="28"/>
          <w:szCs w:val="28"/>
          <w:u w:val="single"/>
          <w:lang w:val="ru-RU"/>
        </w:rPr>
        <w:t xml:space="preserve">  </w:t>
      </w:r>
      <w:r>
        <w:rPr>
          <w:color w:val="000000"/>
          <w:sz w:val="28"/>
          <w:szCs w:val="28"/>
          <w:u w:val="none"/>
          <w:lang w:val="ru-RU"/>
        </w:rPr>
        <w:t xml:space="preserve">» </w:t>
      </w:r>
      <w:r>
        <w:rPr>
          <w:outline w:val="false"/>
          <w:color w:val="000000"/>
          <w:sz w:val="28"/>
          <w:szCs w:val="28"/>
          <w:u w:val="single"/>
          <w:lang w:val="ru-RU"/>
        </w:rPr>
        <w:tab/>
        <w:tab/>
      </w:r>
      <w:r>
        <w:rPr>
          <w:color w:val="000000"/>
          <w:sz w:val="28"/>
          <w:szCs w:val="28"/>
          <w:u w:val="none"/>
          <w:lang w:val="ru-RU"/>
        </w:rPr>
        <w:t xml:space="preserve"> 2</w:t>
      </w:r>
      <w:r>
        <w:rPr>
          <w:sz w:val="28"/>
          <w:szCs w:val="28"/>
          <w:u w:val="none"/>
          <w:lang w:val="ru-RU"/>
        </w:rPr>
        <w:t>02</w:t>
      </w:r>
      <w:r>
        <w:rPr>
          <w:sz w:val="28"/>
          <w:szCs w:val="28"/>
          <w:u w:val="none"/>
          <w:lang w:val="en-US"/>
        </w:rPr>
        <w:t>3</w:t>
      </w:r>
      <w:r>
        <w:rPr>
          <w:sz w:val="28"/>
          <w:szCs w:val="28"/>
          <w:u w:val="none"/>
          <w:lang w:val="ru-RU"/>
        </w:rPr>
        <w:t xml:space="preserve"> г.</w:t>
      </w:r>
      <w:r>
        <w:rPr>
          <w:sz w:val="28"/>
          <w:szCs w:val="28"/>
          <w:lang w:val="ru-RU"/>
        </w:rPr>
        <w:tab/>
        <w:tab/>
      </w:r>
      <w:r>
        <w:rPr>
          <w:sz w:val="28"/>
          <w:szCs w:val="28"/>
          <w:u w:val="single"/>
          <w:lang w:val="ru-RU"/>
        </w:rPr>
        <w:tab/>
      </w:r>
    </w:p>
    <w:p>
      <w:pPr>
        <w:pStyle w:val="Normal"/>
        <w:shd w:val="clear" w:fill="FFFFFF"/>
        <w:bidi w:val="0"/>
        <w:jc w:val="right"/>
        <w:rPr>
          <w:sz w:val="20"/>
          <w:szCs w:val="20"/>
          <w:lang w:val="ru-RU"/>
        </w:rPr>
      </w:pPr>
      <w:r>
        <w:rPr>
          <w:sz w:val="20"/>
          <w:szCs w:val="20"/>
          <w:lang w:val="ru-RU"/>
        </w:rPr>
        <w:t>(подпись студента)</w:t>
      </w:r>
    </w:p>
    <w:p>
      <w:pPr>
        <w:pStyle w:val="Normal"/>
        <w:shd w:val="clear" w:fill="FFFFFF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hd w:val="clear" w:fill="FFFFFF"/>
        <w:bidi w:val="0"/>
        <w:jc w:val="lef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Зачтено «__»</w:t>
      </w:r>
      <w:r>
        <w:rPr>
          <w:sz w:val="28"/>
          <w:szCs w:val="28"/>
          <w:u w:val="single"/>
          <w:lang w:val="ru-RU"/>
        </w:rPr>
        <w:tab/>
        <w:tab/>
      </w:r>
      <w:r>
        <w:rPr>
          <w:sz w:val="28"/>
          <w:szCs w:val="28"/>
          <w:lang w:val="ru-RU"/>
        </w:rPr>
        <w:t>202</w:t>
      </w:r>
      <w:r>
        <w:rPr>
          <w:sz w:val="28"/>
          <w:szCs w:val="28"/>
          <w:lang w:val="en-US"/>
        </w:rPr>
        <w:t>3</w:t>
      </w:r>
      <w:r>
        <w:rPr>
          <w:sz w:val="28"/>
          <w:szCs w:val="28"/>
          <w:lang w:val="ru-RU"/>
        </w:rPr>
        <w:t xml:space="preserve"> г.</w:t>
        <w:tab/>
        <w:tab/>
        <w:tab/>
      </w:r>
      <w:r>
        <w:rPr>
          <w:sz w:val="28"/>
          <w:szCs w:val="28"/>
          <w:u w:val="none"/>
          <w:lang w:val="ru-RU"/>
        </w:rPr>
        <w:tab/>
      </w:r>
      <w:r>
        <w:rPr>
          <w:sz w:val="28"/>
          <w:szCs w:val="28"/>
          <w:u w:val="single"/>
          <w:lang w:val="ru-RU"/>
        </w:rPr>
        <w:tab/>
      </w:r>
    </w:p>
    <w:p>
      <w:pPr>
        <w:pStyle w:val="Normal"/>
        <w:shd w:val="clear" w:fill="FFFFFF"/>
        <w:bidi w:val="0"/>
        <w:jc w:val="right"/>
        <w:rPr>
          <w:sz w:val="20"/>
          <w:szCs w:val="20"/>
          <w:lang w:val="ru-RU"/>
        </w:rPr>
      </w:pPr>
      <w:r>
        <w:rPr>
          <w:sz w:val="20"/>
          <w:szCs w:val="20"/>
          <w:lang w:val="ru-RU"/>
        </w:rPr>
        <w:t>(подпись преподавателя)</w:t>
      </w:r>
    </w:p>
    <w:p>
      <w:pPr>
        <w:pStyle w:val="Normal"/>
        <w:shd w:val="clear" w:fill="FFFFFF"/>
        <w:bidi w:val="0"/>
        <w:jc w:val="center"/>
        <w:rPr>
          <w:outline w:val="false"/>
          <w:color w:val="FFFFFF"/>
          <w:u w:val="none"/>
        </w:rPr>
      </w:pPr>
      <w:r>
        <w:rPr>
          <w:outline w:val="false"/>
          <w:color w:val="FFFFFF"/>
          <w:u w:val="none"/>
        </w:rPr>
      </w:r>
    </w:p>
    <w:p>
      <w:pPr>
        <w:pStyle w:val="Normal"/>
        <w:shd w:val="clear" w:fill="FFFFFF"/>
        <w:bidi w:val="0"/>
        <w:jc w:val="center"/>
        <w:rPr>
          <w:outline w:val="false"/>
          <w:color w:val="FFFFFF"/>
          <w:u w:val="none"/>
        </w:rPr>
      </w:pPr>
      <w:r>
        <w:rPr>
          <w:outline w:val="false"/>
          <w:color w:val="FFFFFF"/>
          <w:u w:val="none"/>
        </w:rPr>
      </w:r>
    </w:p>
    <w:p>
      <w:pPr>
        <w:pStyle w:val="Normal"/>
        <w:shd w:val="clear" w:fill="FFFFFF"/>
        <w:bidi w:val="0"/>
        <w:jc w:val="center"/>
        <w:rPr>
          <w:outline w:val="false"/>
          <w:color w:val="FFFFFF"/>
          <w:u w:val="none"/>
        </w:rPr>
      </w:pPr>
      <w:r>
        <w:rPr>
          <w:outline w:val="false"/>
          <w:color w:val="FFFFFF"/>
          <w:u w:val="none"/>
        </w:rPr>
      </w:r>
    </w:p>
    <w:p>
      <w:pPr>
        <w:sectPr>
          <w:headerReference w:type="default" r:id="rId3"/>
          <w:footerReference w:type="default" r:id="rId4"/>
          <w:type w:val="nextPage"/>
          <w:pgSz w:w="11906" w:h="16838"/>
          <w:pgMar w:left="1701" w:right="850" w:gutter="0" w:header="708" w:top="1134" w:footer="708" w:bottom="1134"/>
          <w:pgNumType w:fmt="decimal"/>
          <w:formProt w:val="false"/>
          <w:textDirection w:val="lrTb"/>
          <w:docGrid w:type="default" w:linePitch="100" w:charSpace="0"/>
        </w:sectPr>
        <w:pStyle w:val="Normal"/>
        <w:shd w:val="clear" w:fill="FFFFFF"/>
        <w:bidi w:val="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  <w:r>
        <w:br w:type="page"/>
      </w:r>
    </w:p>
    <w:p>
      <w:pPr>
        <w:pStyle w:val="1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Практическая работа №</w:t>
      </w:r>
      <w:r>
        <w:rPr>
          <w:rFonts w:ascii="Times New Roman" w:hAnsi="Times New Roman"/>
          <w:sz w:val="28"/>
          <w:szCs w:val="28"/>
        </w:rPr>
        <w:t>1</w:t>
      </w:r>
    </w:p>
    <w:p>
      <w:pPr>
        <w:pStyle w:val="2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 работы</w:t>
      </w:r>
    </w:p>
    <w:p>
      <w:pPr>
        <w:pStyle w:val="Normal"/>
        <w:bidi w:val="0"/>
        <w:spacing w:lineRule="auto" w:line="360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 </w:t>
      </w:r>
    </w:p>
    <w:p>
      <w:pPr>
        <w:pStyle w:val="2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Задание:</w:t>
      </w:r>
    </w:p>
    <w:p>
      <w:pPr>
        <w:pStyle w:val="Normal"/>
        <w:numPr>
          <w:ilvl w:val="0"/>
          <w:numId w:val="0"/>
        </w:numPr>
        <w:bidi w:val="0"/>
        <w:spacing w:lineRule="auto" w:line="360"/>
        <w:ind w:left="720"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2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Описание выполнения работы:</w:t>
      </w:r>
    </w:p>
    <w:p>
      <w:pPr>
        <w:pStyle w:val="Normal"/>
        <w:bidi w:val="0"/>
        <w:spacing w:lineRule="auto" w:line="360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2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Вывод:</w:t>
      </w:r>
    </w:p>
    <w:p>
      <w:pPr>
        <w:sectPr>
          <w:headerReference w:type="default" r:id="rId5"/>
          <w:footerReference w:type="default" r:id="rId6"/>
          <w:type w:val="nextPage"/>
          <w:pgSz w:w="11906" w:h="16838"/>
          <w:pgMar w:left="1134" w:right="1134" w:gutter="0" w:header="0" w:top="1134" w:footer="1134" w:bottom="1739"/>
          <w:pgNumType w:fmt="decimal"/>
          <w:formProt w:val="false"/>
          <w:textDirection w:val="lrTb"/>
          <w:docGrid w:type="default" w:linePitch="600" w:charSpace="32768"/>
        </w:sectPr>
        <w:pStyle w:val="Normal"/>
        <w:shd w:val="clear" w:fill="FFFFFF"/>
        <w:bidi w:val="0"/>
        <w:spacing w:lineRule="auto" w:line="360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outline w:val="false"/>
          <w:color w:val="000000"/>
          <w:sz w:val="28"/>
          <w:szCs w:val="28"/>
          <w:u w:val="none"/>
          <w:lang w:val="ru-RU"/>
        </w:rPr>
        <w:t xml:space="preserve">В данной практической работе был освоены и применены навыки </w:t>
      </w:r>
      <w:r>
        <w:br w:type="page"/>
      </w:r>
    </w:p>
    <w:p>
      <w:pPr>
        <w:pStyle w:val="1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Практическая работа №</w:t>
      </w:r>
      <w:r>
        <w:rPr>
          <w:rFonts w:ascii="Times New Roman" w:hAnsi="Times New Roman"/>
          <w:sz w:val="28"/>
          <w:szCs w:val="28"/>
        </w:rPr>
        <w:t>2</w:t>
      </w:r>
    </w:p>
    <w:p>
      <w:pPr>
        <w:pStyle w:val="2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 работы</w:t>
      </w:r>
    </w:p>
    <w:p>
      <w:pPr>
        <w:pStyle w:val="Normal"/>
        <w:bidi w:val="0"/>
        <w:spacing w:lineRule="auto" w:line="360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 </w:t>
      </w:r>
    </w:p>
    <w:p>
      <w:pPr>
        <w:pStyle w:val="2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Задание:</w:t>
      </w:r>
    </w:p>
    <w:p>
      <w:pPr>
        <w:pStyle w:val="Normal"/>
        <w:numPr>
          <w:ilvl w:val="0"/>
          <w:numId w:val="0"/>
        </w:numPr>
        <w:bidi w:val="0"/>
        <w:spacing w:lineRule="auto" w:line="360"/>
        <w:ind w:left="720"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2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Описание выполнения работы:</w:t>
      </w:r>
    </w:p>
    <w:p>
      <w:pPr>
        <w:pStyle w:val="Normal"/>
        <w:bidi w:val="0"/>
        <w:spacing w:lineRule="auto" w:line="360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2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Вывод:</w:t>
      </w:r>
    </w:p>
    <w:p>
      <w:pPr>
        <w:sectPr>
          <w:headerReference w:type="default" r:id="rId7"/>
          <w:footerReference w:type="default" r:id="rId8"/>
          <w:type w:val="nextPage"/>
          <w:pgSz w:w="11906" w:h="16838"/>
          <w:pgMar w:left="1134" w:right="1134" w:gutter="0" w:header="0" w:top="1134" w:footer="1134" w:bottom="1739"/>
          <w:pgNumType w:fmt="decimal"/>
          <w:formProt w:val="false"/>
          <w:textDirection w:val="lrTb"/>
          <w:docGrid w:type="default" w:linePitch="600" w:charSpace="32768"/>
        </w:sectPr>
        <w:pStyle w:val="Normal"/>
        <w:shd w:val="clear" w:fill="FFFFFF"/>
        <w:bidi w:val="0"/>
        <w:spacing w:lineRule="auto" w:line="360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outline w:val="false"/>
          <w:color w:val="000000"/>
          <w:sz w:val="28"/>
          <w:szCs w:val="28"/>
          <w:u w:val="none"/>
          <w:lang w:val="ru-RU"/>
        </w:rPr>
        <w:t xml:space="preserve">В данной практической работе был освоены и применены навыки </w:t>
      </w:r>
      <w:r>
        <w:br w:type="page"/>
      </w:r>
    </w:p>
    <w:p>
      <w:pPr>
        <w:pStyle w:val="1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Практическая работа №</w:t>
      </w:r>
      <w:r>
        <w:rPr>
          <w:rFonts w:ascii="Times New Roman" w:hAnsi="Times New Roman"/>
          <w:sz w:val="28"/>
          <w:szCs w:val="28"/>
        </w:rPr>
        <w:t>3</w:t>
      </w:r>
    </w:p>
    <w:p>
      <w:pPr>
        <w:pStyle w:val="2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 работы</w:t>
      </w:r>
    </w:p>
    <w:p>
      <w:pPr>
        <w:pStyle w:val="Normal"/>
        <w:bidi w:val="0"/>
        <w:spacing w:lineRule="auto" w:line="360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 </w:t>
      </w:r>
    </w:p>
    <w:p>
      <w:pPr>
        <w:pStyle w:val="2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Задание:</w:t>
      </w:r>
    </w:p>
    <w:p>
      <w:pPr>
        <w:pStyle w:val="Normal"/>
        <w:numPr>
          <w:ilvl w:val="0"/>
          <w:numId w:val="0"/>
        </w:numPr>
        <w:bidi w:val="0"/>
        <w:spacing w:lineRule="auto" w:line="360"/>
        <w:ind w:left="720"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2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Описание выполнения работы:</w:t>
      </w:r>
    </w:p>
    <w:p>
      <w:pPr>
        <w:pStyle w:val="Normal"/>
        <w:bidi w:val="0"/>
        <w:spacing w:lineRule="auto" w:line="360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2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Вывод:</w:t>
      </w:r>
    </w:p>
    <w:p>
      <w:pPr>
        <w:sectPr>
          <w:headerReference w:type="default" r:id="rId9"/>
          <w:footerReference w:type="default" r:id="rId10"/>
          <w:type w:val="nextPage"/>
          <w:pgSz w:w="11906" w:h="16838"/>
          <w:pgMar w:left="1134" w:right="1134" w:gutter="0" w:header="0" w:top="1134" w:footer="1134" w:bottom="1739"/>
          <w:pgNumType w:fmt="decimal"/>
          <w:formProt w:val="false"/>
          <w:textDirection w:val="lrTb"/>
          <w:docGrid w:type="default" w:linePitch="600" w:charSpace="32768"/>
        </w:sectPr>
        <w:pStyle w:val="Normal"/>
        <w:shd w:val="clear" w:fill="FFFFFF"/>
        <w:bidi w:val="0"/>
        <w:spacing w:lineRule="auto" w:line="360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outline w:val="false"/>
          <w:color w:val="000000"/>
          <w:sz w:val="28"/>
          <w:szCs w:val="28"/>
          <w:u w:val="none"/>
          <w:lang w:val="ru-RU"/>
        </w:rPr>
        <w:t xml:space="preserve">В данной практической работе был освоены и применены навыки </w:t>
      </w:r>
      <w:r>
        <w:br w:type="page"/>
      </w:r>
    </w:p>
    <w:p>
      <w:pPr>
        <w:pStyle w:val="1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Практическая работа №4</w:t>
      </w:r>
    </w:p>
    <w:p>
      <w:pPr>
        <w:pStyle w:val="2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 работы</w:t>
      </w:r>
    </w:p>
    <w:p>
      <w:pPr>
        <w:pStyle w:val="Normal"/>
        <w:bidi w:val="0"/>
        <w:spacing w:lineRule="auto" w:line="360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 </w:t>
      </w:r>
    </w:p>
    <w:p>
      <w:pPr>
        <w:pStyle w:val="2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Задание:</w:t>
      </w:r>
    </w:p>
    <w:p>
      <w:pPr>
        <w:pStyle w:val="Normal"/>
        <w:numPr>
          <w:ilvl w:val="0"/>
          <w:numId w:val="0"/>
        </w:numPr>
        <w:bidi w:val="0"/>
        <w:spacing w:lineRule="auto" w:line="360"/>
        <w:ind w:left="720"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2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Описание выполнения работы:</w:t>
      </w:r>
    </w:p>
    <w:p>
      <w:pPr>
        <w:pStyle w:val="Style15"/>
        <w:spacing w:lineRule="auto" w:line="360"/>
        <w:jc w:val="center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209800" cy="5265420"/>
            <wp:effectExtent l="0" t="0" r="0" b="0"/>
            <wp:wrapTopAndBottom/>
            <wp:docPr id="2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526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Рисунок 1 — Структура серверной части</w:t>
      </w:r>
    </w:p>
    <w:p>
      <w:pPr>
        <w:pStyle w:val="Style15"/>
        <w:spacing w:lineRule="auto" w:line="360"/>
        <w:jc w:val="center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712720" cy="5699760"/>
            <wp:effectExtent l="0" t="0" r="0" b="0"/>
            <wp:wrapTopAndBottom/>
            <wp:docPr id="3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569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Рисунок 1 — Структура клиентской части</w:t>
      </w:r>
    </w:p>
    <w:p>
      <w:pPr>
        <w:pStyle w:val="Style15"/>
        <w:spacing w:lineRule="auto" w:line="360"/>
        <w:jc w:val="center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77540"/>
            <wp:effectExtent l="0" t="0" r="0" b="0"/>
            <wp:wrapTopAndBottom/>
            <wp:docPr id="4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Рисунок 1 — Запуск сервера</w:t>
      </w:r>
    </w:p>
    <w:p>
      <w:pPr>
        <w:pStyle w:val="Style15"/>
        <w:spacing w:lineRule="auto" w:line="360"/>
        <w:jc w:val="center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54225"/>
            <wp:effectExtent l="0" t="0" r="0" b="0"/>
            <wp:wrapTopAndBottom/>
            <wp:docPr id="5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Рисунок 1 — Запуск клиента</w:t>
      </w:r>
    </w:p>
    <w:p>
      <w:pPr>
        <w:pStyle w:val="Normal"/>
        <w:bidi w:val="0"/>
        <w:spacing w:lineRule="auto" w:line="360"/>
        <w:ind w:left="0" w:right="0" w:firstLine="709"/>
        <w:jc w:val="center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201420"/>
            <wp:effectExtent l="0" t="0" r="0" b="0"/>
            <wp:wrapTopAndBottom/>
            <wp:docPr id="6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Рисунок 1 — Успешное модульное тестирование</w:t>
      </w:r>
    </w:p>
    <w:p>
      <w:pPr>
        <w:pStyle w:val="Normal"/>
        <w:bidi w:val="0"/>
        <w:spacing w:lineRule="auto" w:line="360"/>
        <w:ind w:left="0" w:right="0" w:firstLine="709"/>
        <w:jc w:val="center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93565"/>
            <wp:effectExtent l="0" t="0" r="0" b="0"/>
            <wp:wrapTopAndBottom/>
            <wp:docPr id="7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Рисунок — Реализация Request Stream</w:t>
      </w:r>
    </w:p>
    <w:p>
      <w:pPr>
        <w:pStyle w:val="Normal"/>
        <w:bidi w:val="0"/>
        <w:spacing w:lineRule="auto" w:line="360"/>
        <w:ind w:left="0" w:right="0" w:firstLine="709"/>
        <w:jc w:val="center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41625"/>
            <wp:effectExtent l="0" t="0" r="0" b="0"/>
            <wp:wrapTopAndBottom/>
            <wp:docPr id="8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Рисунок — Реализация Request Response</w:t>
      </w:r>
    </w:p>
    <w:p>
      <w:pPr>
        <w:pStyle w:val="Normal"/>
        <w:bidi w:val="0"/>
        <w:spacing w:lineRule="auto" w:line="360"/>
        <w:ind w:left="0" w:right="0" w:firstLine="709"/>
        <w:jc w:val="center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971290"/>
            <wp:effectExtent l="0" t="0" r="0" b="0"/>
            <wp:wrapTopAndBottom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Рисунок — Реализация Request Response</w:t>
      </w:r>
    </w:p>
    <w:p>
      <w:pPr>
        <w:pStyle w:val="Normal"/>
        <w:bidi w:val="0"/>
        <w:spacing w:lineRule="auto" w:line="360"/>
        <w:ind w:left="0" w:right="0" w:firstLine="709"/>
        <w:jc w:val="center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46575"/>
            <wp:effectExtent l="0" t="0" r="0" b="0"/>
            <wp:wrapTopAndBottom/>
            <wp:docPr id="10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Рисунок — Реализация Channel Controller</w:t>
      </w:r>
    </w:p>
    <w:p>
      <w:pPr>
        <w:pStyle w:val="Normal"/>
        <w:bidi w:val="0"/>
        <w:spacing w:lineRule="auto" w:line="360"/>
        <w:ind w:left="0" w:right="0" w:firstLine="709"/>
        <w:jc w:val="center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09900"/>
            <wp:effectExtent l="0" t="0" r="0" b="0"/>
            <wp:wrapTopAndBottom/>
            <wp:docPr id="11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Рисунок — Реализация Fire And Forget</w:t>
      </w:r>
    </w:p>
    <w:p>
      <w:pPr>
        <w:pStyle w:val="Normal"/>
        <w:bidi w:val="0"/>
        <w:spacing w:lineRule="auto" w:line="360"/>
        <w:ind w:left="0" w:right="0"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2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Вывод:</w:t>
      </w:r>
    </w:p>
    <w:p>
      <w:pPr>
        <w:pStyle w:val="Normal"/>
        <w:shd w:val="clear" w:fill="FFFFFF"/>
        <w:bidi w:val="0"/>
        <w:spacing w:lineRule="auto" w:line="360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outline w:val="false"/>
          <w:color w:val="000000"/>
          <w:sz w:val="28"/>
          <w:szCs w:val="28"/>
          <w:u w:val="none"/>
          <w:lang w:val="ru-RU"/>
        </w:rPr>
        <w:t xml:space="preserve">В данной практической работе был освоены и применены навыки </w:t>
      </w:r>
    </w:p>
    <w:sectPr>
      <w:headerReference w:type="default" r:id="rId21"/>
      <w:footerReference w:type="default" r:id="rId22"/>
      <w:type w:val="nextPage"/>
      <w:pgSz w:w="11906" w:h="16838"/>
      <w:pgMar w:left="1134" w:right="1134" w:gutter="0" w:header="0" w:top="1134" w:footer="1134" w:bottom="1739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Helvetica Neue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hd w:val="clear" w:fill="FFFFFF"/>
      <w:bidi w:val="0"/>
      <w:jc w:val="center"/>
      <w:rPr>
        <w:sz w:val="28"/>
        <w:szCs w:val="28"/>
        <w:lang w:val="ru-RU"/>
      </w:rPr>
    </w:pPr>
    <w:r>
      <w:rPr>
        <w:sz w:val="28"/>
        <w:szCs w:val="28"/>
        <w:lang w:val="ru-RU"/>
      </w:rPr>
      <w:t>Москва 202</w:t>
    </w:r>
    <w:r>
      <w:rPr>
        <w:sz w:val="28"/>
        <w:szCs w:val="28"/>
        <w:lang w:val="en-US"/>
      </w:rPr>
      <w:t>3</w: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2"/>
      <w:bidi w:val="0"/>
      <w:jc w:val="center"/>
      <w:rPr>
        <w:rFonts w:ascii="Times New Roman" w:hAnsi="Times New Roman"/>
        <w:sz w:val="28"/>
        <w:szCs w:val="28"/>
      </w:rPr>
    </w:pPr>
    <w:r>
      <w:rPr>
        <w:rFonts w:ascii="Times New Roman" w:hAnsi="Times New Roman"/>
        <w:sz w:val="28"/>
        <w:szCs w:val="28"/>
      </w:rPr>
      <w:fldChar w:fldCharType="begin"/>
    </w:r>
    <w:r>
      <w:rPr>
        <w:sz w:val="28"/>
        <w:szCs w:val="28"/>
        <w:rFonts w:ascii="Times New Roman" w:hAnsi="Times New Roman"/>
      </w:rPr>
      <w:instrText xml:space="preserve"> PAGE </w:instrText>
    </w:r>
    <w:r>
      <w:rPr>
        <w:sz w:val="28"/>
        <w:szCs w:val="28"/>
        <w:rFonts w:ascii="Times New Roman" w:hAnsi="Times New Roman"/>
      </w:rPr>
      <w:fldChar w:fldCharType="separate"/>
    </w:r>
    <w:r>
      <w:rPr>
        <w:sz w:val="28"/>
        <w:szCs w:val="28"/>
        <w:rFonts w:ascii="Times New Roman" w:hAnsi="Times New Roman"/>
      </w:rPr>
      <w:t>11</w:t>
    </w:r>
    <w:r>
      <w:rPr>
        <w:sz w:val="28"/>
        <w:szCs w:val="28"/>
        <w:rFonts w:ascii="Times New Roman" w:hAnsi="Times New Roman"/>
      </w:rPr>
      <w:fldChar w:fldCharType="end"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2"/>
      <w:bidi w:val="0"/>
      <w:jc w:val="center"/>
      <w:rPr>
        <w:rFonts w:ascii="Times New Roman" w:hAnsi="Times New Roman"/>
        <w:sz w:val="28"/>
        <w:szCs w:val="28"/>
      </w:rPr>
    </w:pPr>
    <w:r>
      <w:rPr>
        <w:rFonts w:ascii="Times New Roman" w:hAnsi="Times New Roman"/>
        <w:sz w:val="28"/>
        <w:szCs w:val="28"/>
      </w:rPr>
      <w:fldChar w:fldCharType="begin"/>
    </w:r>
    <w:r>
      <w:rPr>
        <w:sz w:val="28"/>
        <w:szCs w:val="28"/>
        <w:rFonts w:ascii="Times New Roman" w:hAnsi="Times New Roman"/>
      </w:rPr>
      <w:instrText xml:space="preserve"> PAGE </w:instrText>
    </w:r>
    <w:r>
      <w:rPr>
        <w:sz w:val="28"/>
        <w:szCs w:val="28"/>
        <w:rFonts w:ascii="Times New Roman" w:hAnsi="Times New Roman"/>
      </w:rPr>
      <w:fldChar w:fldCharType="separate"/>
    </w:r>
    <w:r>
      <w:rPr>
        <w:sz w:val="28"/>
        <w:szCs w:val="28"/>
        <w:rFonts w:ascii="Times New Roman" w:hAnsi="Times New Roman"/>
      </w:rPr>
      <w:t>11</w:t>
    </w:r>
    <w:r>
      <w:rPr>
        <w:sz w:val="28"/>
        <w:szCs w:val="28"/>
        <w:rFonts w:ascii="Times New Roman" w:hAnsi="Times New Roman"/>
      </w:rPr>
      <w:fldChar w:fldCharType="end"/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2"/>
      <w:bidi w:val="0"/>
      <w:jc w:val="center"/>
      <w:rPr>
        <w:rFonts w:ascii="Times New Roman" w:hAnsi="Times New Roman"/>
        <w:sz w:val="28"/>
        <w:szCs w:val="28"/>
      </w:rPr>
    </w:pPr>
    <w:r>
      <w:rPr>
        <w:rFonts w:ascii="Times New Roman" w:hAnsi="Times New Roman"/>
        <w:sz w:val="28"/>
        <w:szCs w:val="28"/>
      </w:rPr>
      <w:fldChar w:fldCharType="begin"/>
    </w:r>
    <w:r>
      <w:rPr>
        <w:sz w:val="28"/>
        <w:szCs w:val="28"/>
        <w:rFonts w:ascii="Times New Roman" w:hAnsi="Times New Roman"/>
      </w:rPr>
      <w:instrText xml:space="preserve"> PAGE </w:instrText>
    </w:r>
    <w:r>
      <w:rPr>
        <w:sz w:val="28"/>
        <w:szCs w:val="28"/>
        <w:rFonts w:ascii="Times New Roman" w:hAnsi="Times New Roman"/>
      </w:rPr>
      <w:fldChar w:fldCharType="separate"/>
    </w:r>
    <w:r>
      <w:rPr>
        <w:sz w:val="28"/>
        <w:szCs w:val="28"/>
        <w:rFonts w:ascii="Times New Roman" w:hAnsi="Times New Roman"/>
      </w:rPr>
      <w:t>11</w:t>
    </w:r>
    <w:r>
      <w:rPr>
        <w:sz w:val="28"/>
        <w:szCs w:val="28"/>
        <w:rFonts w:ascii="Times New Roman" w:hAnsi="Times New Roman"/>
      </w:rPr>
      <w:fldChar w:fldCharType="end"/>
    </w:r>
  </w:p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2"/>
      <w:bidi w:val="0"/>
      <w:jc w:val="center"/>
      <w:rPr>
        <w:rFonts w:ascii="Times New Roman" w:hAnsi="Times New Roman"/>
        <w:sz w:val="28"/>
        <w:szCs w:val="28"/>
      </w:rPr>
    </w:pPr>
    <w:r>
      <w:rPr>
        <w:rFonts w:ascii="Times New Roman" w:hAnsi="Times New Roman"/>
        <w:sz w:val="28"/>
        <w:szCs w:val="28"/>
      </w:rPr>
      <w:fldChar w:fldCharType="begin"/>
    </w:r>
    <w:r>
      <w:rPr>
        <w:sz w:val="28"/>
        <w:szCs w:val="28"/>
        <w:rFonts w:ascii="Times New Roman" w:hAnsi="Times New Roman"/>
      </w:rPr>
      <w:instrText xml:space="preserve"> PAGE </w:instrText>
    </w:r>
    <w:r>
      <w:rPr>
        <w:sz w:val="28"/>
        <w:szCs w:val="28"/>
        <w:rFonts w:ascii="Times New Roman" w:hAnsi="Times New Roman"/>
      </w:rPr>
      <w:fldChar w:fldCharType="separate"/>
    </w:r>
    <w:r>
      <w:rPr>
        <w:sz w:val="28"/>
        <w:szCs w:val="28"/>
        <w:rFonts w:ascii="Times New Roman" w:hAnsi="Times New Roman"/>
      </w:rPr>
      <w:t>11</w:t>
    </w:r>
    <w:r>
      <w:rPr>
        <w:sz w:val="28"/>
        <w:szCs w:val="28"/>
        <w:rFonts w:ascii="Times New Roman" w:hAnsi="Times New Roman"/>
      </w:rPr>
      <w:fldChar w:fldCharType="end"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9"/>
      <w:bidi w:val="0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rPr/>
    </w:pPr>
    <w:r>
      <w:rPr/>
    </w:r>
  </w:p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rPr/>
    </w:pPr>
    <w:r>
      <w:rPr/>
    </w:r>
  </w:p>
</w:hdr>
</file>

<file path=word/header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pStyle w:val="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1134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egoe UI" w:cs="Tahoma"/>
        <w:color w:val="000000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overflowPunct w:val="false"/>
      <w:bidi w:val="0"/>
      <w:spacing w:before="0" w:after="0"/>
      <w:jc w:val="left"/>
    </w:pPr>
    <w:rPr>
      <w:rFonts w:ascii="Liberation Serif" w:hAnsi="Liberation Serif" w:eastAsia="Segoe UI" w:cs="Tahoma"/>
      <w:color w:val="000000"/>
      <w:kern w:val="0"/>
      <w:sz w:val="24"/>
      <w:szCs w:val="24"/>
      <w:lang w:val="ru-RU" w:eastAsia="zh-CN" w:bidi="hi-IN"/>
    </w:rPr>
  </w:style>
  <w:style w:type="paragraph" w:styleId="1">
    <w:name w:val="Heading 1"/>
    <w:next w:val="Normal"/>
    <w:qFormat/>
    <w:pPr>
      <w:keepNext w:val="true"/>
      <w:keepLines w:val="false"/>
      <w:pageBreakBefore w:val="false"/>
      <w:widowControl/>
      <w:suppressAutoHyphens w:val="false"/>
      <w:overflowPunct w:val="false"/>
      <w:bidi w:val="0"/>
      <w:spacing w:lineRule="auto" w:line="240" w:before="240" w:after="60"/>
      <w:ind w:left="0" w:right="0" w:hanging="0"/>
      <w:jc w:val="both"/>
      <w:outlineLvl w:val="0"/>
    </w:pPr>
    <w:rPr>
      <w:rFonts w:ascii="Times New Roman" w:hAnsi="Times New Roman" w:eastAsia="Arial Unicode MS" w:cs="Arial Unicode MS"/>
      <w:b/>
      <w:bCs/>
      <w:i w:val="false"/>
      <w:iCs w:val="false"/>
      <w:caps w:val="false"/>
      <w:smallCaps w:val="false"/>
      <w:strike w:val="false"/>
      <w:dstrike w:val="false"/>
      <w:outline w:val="false"/>
      <w:color w:val="000000"/>
      <w:spacing w:val="0"/>
      <w:kern w:val="2"/>
      <w:position w:val="0"/>
      <w:sz w:val="32"/>
      <w:sz w:val="32"/>
      <w:szCs w:val="32"/>
      <w:u w:val="none"/>
      <w:shd w:fill="auto" w:val="clear"/>
      <w:vertAlign w:val="baseline"/>
      <w:lang w:val="ru-RU" w:eastAsia="zh-CN" w:bidi="hi-IN"/>
    </w:rPr>
  </w:style>
  <w:style w:type="paragraph" w:styleId="2">
    <w:name w:val="Heading 2"/>
    <w:basedOn w:val="Style14"/>
    <w:next w:val="Style15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character" w:styleId="Style12">
    <w:name w:val="Маркеры"/>
    <w:qFormat/>
    <w:rPr>
      <w:rFonts w:ascii="OpenSymbol" w:hAnsi="OpenSymbol" w:eastAsia="OpenSymbol" w:cs="OpenSymbol"/>
    </w:rPr>
  </w:style>
  <w:style w:type="character" w:styleId="Style13">
    <w:name w:val="Символ нумерации"/>
    <w:qFormat/>
    <w:rPr/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5">
    <w:name w:val="Body Text"/>
    <w:pPr>
      <w:keepNext w:val="false"/>
      <w:keepLines w:val="false"/>
      <w:pageBreakBefore w:val="false"/>
      <w:widowControl/>
      <w:suppressAutoHyphens w:val="false"/>
      <w:overflowPunct w:val="false"/>
      <w:bidi w:val="0"/>
      <w:spacing w:lineRule="auto" w:line="240" w:before="0" w:after="0"/>
      <w:ind w:left="0" w:right="0" w:hanging="0"/>
      <w:jc w:val="left"/>
    </w:pPr>
    <w:rPr>
      <w:rFonts w:ascii="Helvetica Neue" w:hAnsi="Helvetica Neue" w:eastAsia="Helvetica Neue" w:cs="Helvetica Neue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color w:val="000000"/>
      <w:spacing w:val="0"/>
      <w:kern w:val="0"/>
      <w:position w:val="0"/>
      <w:sz w:val="22"/>
      <w:sz w:val="22"/>
      <w:szCs w:val="22"/>
      <w:u w:val="none"/>
      <w:shd w:fill="auto" w:val="clear"/>
      <w:vertAlign w:val="baseline"/>
      <w:lang w:val="ru-RU" w:eastAsia="zh-CN" w:bidi="hi-IN"/>
    </w:rPr>
  </w:style>
  <w:style w:type="paragraph" w:styleId="Style16">
    <w:name w:val="List"/>
    <w:basedOn w:val="Style15"/>
    <w:pPr/>
    <w:rPr>
      <w:rFonts w:cs="Arial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Arial"/>
    </w:rPr>
  </w:style>
  <w:style w:type="paragraph" w:styleId="Style19">
    <w:name w:val="Колонтитулы"/>
    <w:qFormat/>
    <w:pPr>
      <w:keepNext w:val="false"/>
      <w:keepLines w:val="false"/>
      <w:pageBreakBefore w:val="false"/>
      <w:widowControl/>
      <w:tabs>
        <w:tab w:val="clear" w:pos="1134"/>
        <w:tab w:val="right" w:pos="9020" w:leader="none"/>
      </w:tabs>
      <w:suppressAutoHyphens w:val="false"/>
      <w:overflowPunct w:val="false"/>
      <w:bidi w:val="0"/>
      <w:spacing w:lineRule="auto" w:line="240" w:before="0" w:after="0"/>
      <w:ind w:left="0" w:right="0" w:hanging="0"/>
      <w:jc w:val="left"/>
    </w:pPr>
    <w:rPr>
      <w:rFonts w:ascii="Helvetica Neue" w:hAnsi="Helvetica Neue" w:eastAsia="Arial Unicode MS" w:cs="Arial Unicode M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color w:val="000000"/>
      <w:spacing w:val="0"/>
      <w:kern w:val="0"/>
      <w:position w:val="0"/>
      <w:sz w:val="24"/>
      <w:sz w:val="24"/>
      <w:szCs w:val="24"/>
      <w:u w:val="none"/>
      <w:shd w:fill="auto" w:val="clear"/>
      <w:vertAlign w:val="baseline"/>
      <w:lang w:val="ru-RU" w:eastAsia="zh-CN" w:bidi="hi-IN"/>
    </w:rPr>
  </w:style>
  <w:style w:type="paragraph" w:styleId="Style20">
    <w:name w:val="Колонтитул"/>
    <w:basedOn w:val="Normal"/>
    <w:qFormat/>
    <w:pPr>
      <w:suppressLineNumbers/>
      <w:tabs>
        <w:tab w:val="clear" w:pos="1134"/>
        <w:tab w:val="center" w:pos="4819" w:leader="none"/>
        <w:tab w:val="right" w:pos="9638" w:leader="none"/>
      </w:tabs>
    </w:pPr>
    <w:rPr/>
  </w:style>
  <w:style w:type="paragraph" w:styleId="Style21">
    <w:name w:val="Header"/>
    <w:basedOn w:val="Style20"/>
    <w:pPr>
      <w:suppressLineNumbers/>
    </w:pPr>
    <w:rPr/>
  </w:style>
  <w:style w:type="paragraph" w:styleId="Style22">
    <w:name w:val="Footer"/>
    <w:basedOn w:val="Style20"/>
    <w:pPr>
      <w:suppressLineNumbers/>
    </w:pPr>
    <w:rPr/>
  </w:style>
  <w:style w:type="paragraph" w:styleId="Style23">
    <w:name w:val="Содержимое таблицы"/>
    <w:basedOn w:val="Normal"/>
    <w:qFormat/>
    <w:pPr>
      <w:widowControl w:val="false"/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eader" Target="header1.xml"/><Relationship Id="rId4" Type="http://schemas.openxmlformats.org/officeDocument/2006/relationships/footer" Target="footer1.xml"/><Relationship Id="rId5" Type="http://schemas.openxmlformats.org/officeDocument/2006/relationships/header" Target="header2.xml"/><Relationship Id="rId6" Type="http://schemas.openxmlformats.org/officeDocument/2006/relationships/footer" Target="footer2.xml"/><Relationship Id="rId7" Type="http://schemas.openxmlformats.org/officeDocument/2006/relationships/header" Target="header3.xml"/><Relationship Id="rId8" Type="http://schemas.openxmlformats.org/officeDocument/2006/relationships/footer" Target="footer3.xml"/><Relationship Id="rId9" Type="http://schemas.openxmlformats.org/officeDocument/2006/relationships/header" Target="header4.xml"/><Relationship Id="rId10" Type="http://schemas.openxmlformats.org/officeDocument/2006/relationships/footer" Target="footer4.xml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header" Target="header5.xml"/><Relationship Id="rId22" Type="http://schemas.openxmlformats.org/officeDocument/2006/relationships/footer" Target="footer5.xml"/><Relationship Id="rId23" Type="http://schemas.openxmlformats.org/officeDocument/2006/relationships/numbering" Target="numbering.xml"/><Relationship Id="rId24" Type="http://schemas.openxmlformats.org/officeDocument/2006/relationships/fontTable" Target="fontTable.xml"/><Relationship Id="rId2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165</TotalTime>
  <Application>LibreOffice/7.3.7.2$Linux_X86_64 LibreOffice_project/30$Build-2</Application>
  <AppVersion>15.0000</AppVersion>
  <Pages>11</Pages>
  <Words>184</Words>
  <Characters>1286</Characters>
  <CharactersWithSpaces>1448</CharactersWithSpaces>
  <Paragraphs>58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2023-11-03T13:58:26Z</dcterms:modified>
  <cp:revision>31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