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4230C" w14:textId="77777777" w:rsidR="008249E1" w:rsidRDefault="00000000">
      <w:pPr>
        <w:spacing w:after="0" w:line="259" w:lineRule="auto"/>
        <w:ind w:left="0" w:right="0" w:firstLine="0"/>
      </w:pPr>
      <w:r>
        <w:rPr>
          <w:color w:val="0F4761"/>
          <w:sz w:val="40"/>
        </w:rPr>
        <w:t xml:space="preserve">StoreMaster  </w:t>
      </w:r>
    </w:p>
    <w:p w14:paraId="63815EB2" w14:textId="77777777" w:rsidR="008249E1" w:rsidRDefault="00000000">
      <w:pPr>
        <w:ind w:left="-5" w:right="655"/>
      </w:pPr>
      <w:r>
        <w:t xml:space="preserve">Project Overview: StoreMaster is a modern, integrated retail management system designed for small to medium-sized stores or outlets. It streamlines sales processing, inventory management, and business reporting, while providing secure user authentication and role-based access control. The system is designed to be scalable, user-friendly, and data-driven, enabling store owners and managers to operate efficiently and make informed decisions. </w:t>
      </w:r>
    </w:p>
    <w:p w14:paraId="751ABC9C" w14:textId="77777777" w:rsidR="008249E1" w:rsidRDefault="00000000">
      <w:pPr>
        <w:spacing w:after="193" w:line="259" w:lineRule="auto"/>
        <w:ind w:left="0" w:right="0" w:firstLine="0"/>
      </w:pPr>
      <w:r>
        <w:t xml:space="preserve"> </w:t>
      </w:r>
    </w:p>
    <w:p w14:paraId="1DC2A6BC" w14:textId="77777777" w:rsidR="008249E1" w:rsidRDefault="00000000">
      <w:pPr>
        <w:spacing w:after="114" w:line="259" w:lineRule="auto"/>
        <w:ind w:left="-5" w:right="0"/>
      </w:pPr>
      <w:r>
        <w:rPr>
          <w:color w:val="0F4761"/>
          <w:sz w:val="28"/>
        </w:rPr>
        <w:t xml:space="preserve">Team Members: </w:t>
      </w:r>
    </w:p>
    <w:p w14:paraId="4F8329BA" w14:textId="77777777" w:rsidR="008249E1" w:rsidRDefault="00000000">
      <w:pPr>
        <w:ind w:left="-5" w:right="655"/>
      </w:pPr>
      <w:r>
        <w:t xml:space="preserve">Mudasir Shah (232393) </w:t>
      </w:r>
    </w:p>
    <w:p w14:paraId="75E49D95" w14:textId="77777777" w:rsidR="008249E1" w:rsidRDefault="00000000">
      <w:pPr>
        <w:ind w:left="-5" w:right="655"/>
      </w:pPr>
      <w:r>
        <w:t xml:space="preserve">Hassan Ali (232390) </w:t>
      </w:r>
    </w:p>
    <w:p w14:paraId="5E7E553D" w14:textId="77777777" w:rsidR="008249E1" w:rsidRDefault="00000000">
      <w:pPr>
        <w:ind w:left="-5" w:right="655"/>
      </w:pPr>
      <w:r>
        <w:t xml:space="preserve">Hashim Ahmed Khan (232474) </w:t>
      </w:r>
    </w:p>
    <w:p w14:paraId="2F98E598" w14:textId="77777777" w:rsidR="008249E1" w:rsidRDefault="00000000">
      <w:pPr>
        <w:spacing w:after="230" w:line="259" w:lineRule="auto"/>
        <w:ind w:left="0" w:right="0" w:firstLine="0"/>
      </w:pPr>
      <w:r>
        <w:t xml:space="preserve"> </w:t>
      </w:r>
    </w:p>
    <w:p w14:paraId="17ACC94B" w14:textId="77777777" w:rsidR="008249E1" w:rsidRDefault="00000000">
      <w:pPr>
        <w:pStyle w:val="Heading1"/>
        <w:ind w:left="-5"/>
      </w:pPr>
      <w:r>
        <w:t xml:space="preserve">MODULES </w:t>
      </w:r>
    </w:p>
    <w:p w14:paraId="5AB30A40" w14:textId="77777777" w:rsidR="008249E1" w:rsidRDefault="00000000">
      <w:pPr>
        <w:numPr>
          <w:ilvl w:val="0"/>
          <w:numId w:val="1"/>
        </w:numPr>
        <w:ind w:right="655" w:hanging="360"/>
      </w:pPr>
      <w:r>
        <w:t xml:space="preserve">StoreMaster consists of four core modules: </w:t>
      </w:r>
    </w:p>
    <w:p w14:paraId="219D2872" w14:textId="77777777" w:rsidR="008249E1" w:rsidRDefault="00000000">
      <w:pPr>
        <w:numPr>
          <w:ilvl w:val="0"/>
          <w:numId w:val="1"/>
        </w:numPr>
        <w:ind w:right="655" w:hanging="360"/>
      </w:pPr>
      <w:r>
        <w:t xml:space="preserve">User Authentication Module – Handles user login, registration, and role-based access. </w:t>
      </w:r>
    </w:p>
    <w:p w14:paraId="2525662C" w14:textId="77777777" w:rsidR="008249E1" w:rsidRDefault="00000000">
      <w:pPr>
        <w:numPr>
          <w:ilvl w:val="0"/>
          <w:numId w:val="1"/>
        </w:numPr>
        <w:ind w:right="655" w:hanging="360"/>
      </w:pPr>
      <w:r>
        <w:t xml:space="preserve">Sales &amp; Billing Management Module – Processes transactions, generates invoices, and updates stock. </w:t>
      </w:r>
    </w:p>
    <w:p w14:paraId="26CD67C6" w14:textId="77777777" w:rsidR="008249E1" w:rsidRDefault="00000000">
      <w:pPr>
        <w:numPr>
          <w:ilvl w:val="0"/>
          <w:numId w:val="1"/>
        </w:numPr>
        <w:ind w:right="655" w:hanging="360"/>
      </w:pPr>
      <w:r>
        <w:t xml:space="preserve">Inventory &amp; Stock Control Module – Manages products, stock-in/out, and provides real-time inventory tracking. </w:t>
      </w:r>
    </w:p>
    <w:p w14:paraId="3112DCD7" w14:textId="77777777" w:rsidR="008249E1" w:rsidRDefault="00000000">
      <w:pPr>
        <w:numPr>
          <w:ilvl w:val="0"/>
          <w:numId w:val="1"/>
        </w:numPr>
        <w:ind w:right="655" w:hanging="360"/>
      </w:pPr>
      <w:r>
        <w:t xml:space="preserve">Reports &amp; Business Analytics Module – Generates sales, inventory, and profit/loss reports for business insights. </w:t>
      </w:r>
    </w:p>
    <w:p w14:paraId="3BAEE9A4" w14:textId="77777777" w:rsidR="008249E1" w:rsidRDefault="00000000">
      <w:pPr>
        <w:spacing w:after="250" w:line="259" w:lineRule="auto"/>
        <w:ind w:left="0" w:right="0" w:firstLine="0"/>
      </w:pPr>
      <w:r>
        <w:t xml:space="preserve"> </w:t>
      </w:r>
    </w:p>
    <w:p w14:paraId="404601A2" w14:textId="77777777" w:rsidR="008249E1" w:rsidRDefault="00000000">
      <w:pPr>
        <w:pStyle w:val="Heading1"/>
        <w:spacing w:after="111"/>
        <w:ind w:left="-5"/>
      </w:pPr>
      <w:r>
        <w:t xml:space="preserve">MODULE DESCRIPTION &amp; SUB-MODULES </w:t>
      </w:r>
    </w:p>
    <w:p w14:paraId="58B98183" w14:textId="77777777" w:rsidR="008249E1" w:rsidRDefault="00000000">
      <w:pPr>
        <w:spacing w:after="114" w:line="259" w:lineRule="auto"/>
        <w:ind w:left="-5" w:right="0"/>
      </w:pPr>
      <w:r>
        <w:rPr>
          <w:color w:val="0F4761"/>
          <w:sz w:val="28"/>
        </w:rPr>
        <w:t>2.1 User Authentication Module Purpose:</w:t>
      </w:r>
      <w:r>
        <w:t xml:space="preserve">  </w:t>
      </w:r>
    </w:p>
    <w:p w14:paraId="5FAA5A60" w14:textId="77777777" w:rsidR="008249E1" w:rsidRDefault="00000000">
      <w:pPr>
        <w:ind w:left="-5" w:right="655"/>
      </w:pPr>
      <w:r>
        <w:t xml:space="preserve">Ensures secure access to the system and assigns permissions based on user roles.  </w:t>
      </w:r>
    </w:p>
    <w:p w14:paraId="255A0246" w14:textId="77777777" w:rsidR="008249E1" w:rsidRDefault="00000000">
      <w:pPr>
        <w:spacing w:after="156" w:line="259" w:lineRule="auto"/>
        <w:ind w:left="-5" w:right="0"/>
      </w:pPr>
      <w:r>
        <w:rPr>
          <w:i/>
          <w:color w:val="0F4761"/>
        </w:rPr>
        <w:t>Sub-Modules / Features: -</w:t>
      </w:r>
      <w:r>
        <w:t xml:space="preserve">  </w:t>
      </w:r>
    </w:p>
    <w:p w14:paraId="0915F267" w14:textId="77777777" w:rsidR="008249E1" w:rsidRDefault="00000000">
      <w:pPr>
        <w:ind w:left="-5" w:right="655"/>
      </w:pPr>
      <w:r>
        <w:t xml:space="preserve">User Login / Logout  </w:t>
      </w:r>
    </w:p>
    <w:p w14:paraId="2A010B06" w14:textId="77777777" w:rsidR="008249E1" w:rsidRDefault="00000000">
      <w:pPr>
        <w:ind w:left="-5" w:right="655"/>
      </w:pPr>
      <w:r>
        <w:t xml:space="preserve">User Registration  </w:t>
      </w:r>
    </w:p>
    <w:p w14:paraId="0510A21A" w14:textId="77777777" w:rsidR="008249E1" w:rsidRDefault="00000000">
      <w:pPr>
        <w:ind w:left="-5" w:right="655"/>
      </w:pPr>
      <w:r>
        <w:t xml:space="preserve">Role-Based Access Control  </w:t>
      </w:r>
    </w:p>
    <w:p w14:paraId="6A276668" w14:textId="77777777" w:rsidR="008249E1" w:rsidRDefault="00000000">
      <w:pPr>
        <w:ind w:left="-5" w:right="655"/>
      </w:pPr>
      <w:r>
        <w:t xml:space="preserve">Password Reset / Recovery  </w:t>
      </w:r>
    </w:p>
    <w:p w14:paraId="04908F02" w14:textId="77777777" w:rsidR="008249E1" w:rsidRDefault="00000000">
      <w:pPr>
        <w:ind w:left="-5" w:right="655"/>
      </w:pPr>
      <w:r>
        <w:t xml:space="preserve">Activity Logging </w:t>
      </w:r>
    </w:p>
    <w:p w14:paraId="38CAF06E" w14:textId="77777777" w:rsidR="008249E1" w:rsidRDefault="00000000">
      <w:pPr>
        <w:spacing w:after="194" w:line="259" w:lineRule="auto"/>
        <w:ind w:left="0" w:right="0" w:firstLine="0"/>
      </w:pPr>
      <w:r>
        <w:t xml:space="preserve"> </w:t>
      </w:r>
    </w:p>
    <w:p w14:paraId="5C768859" w14:textId="77777777" w:rsidR="008249E1" w:rsidRDefault="00000000">
      <w:pPr>
        <w:spacing w:after="114" w:line="259" w:lineRule="auto"/>
        <w:ind w:left="-5" w:right="0"/>
      </w:pPr>
      <w:r>
        <w:rPr>
          <w:color w:val="0F4761"/>
          <w:sz w:val="28"/>
        </w:rPr>
        <w:t>2.2 Sales &amp; Billing Management Module Purpose:</w:t>
      </w:r>
      <w:r>
        <w:t xml:space="preserve">  </w:t>
      </w:r>
    </w:p>
    <w:p w14:paraId="4A5996BF" w14:textId="77777777" w:rsidR="008249E1" w:rsidRDefault="00000000">
      <w:pPr>
        <w:ind w:left="-5" w:right="655"/>
      </w:pPr>
      <w:r>
        <w:t xml:space="preserve">Facilitates efficient sales transactions and automated billing.  </w:t>
      </w:r>
    </w:p>
    <w:p w14:paraId="69F9041C" w14:textId="77777777" w:rsidR="008249E1" w:rsidRDefault="00000000">
      <w:pPr>
        <w:spacing w:after="156" w:line="259" w:lineRule="auto"/>
        <w:ind w:left="-5" w:right="0"/>
      </w:pPr>
      <w:r>
        <w:rPr>
          <w:i/>
          <w:color w:val="0F4761"/>
        </w:rPr>
        <w:t xml:space="preserve">Sub-Modules / Features: </w:t>
      </w:r>
    </w:p>
    <w:p w14:paraId="111FA780" w14:textId="77777777" w:rsidR="008249E1" w:rsidRDefault="00000000">
      <w:pPr>
        <w:ind w:left="-5" w:right="655"/>
      </w:pPr>
      <w:r>
        <w:t xml:space="preserve">POS Interface / Create Sale  </w:t>
      </w:r>
    </w:p>
    <w:p w14:paraId="0669A09C" w14:textId="77777777" w:rsidR="008249E1" w:rsidRDefault="00000000">
      <w:pPr>
        <w:ind w:left="-5" w:right="655"/>
      </w:pPr>
      <w:r>
        <w:t xml:space="preserve">Add Items to Bill  </w:t>
      </w:r>
    </w:p>
    <w:p w14:paraId="1D43429C" w14:textId="77777777" w:rsidR="008249E1" w:rsidRDefault="00000000">
      <w:pPr>
        <w:ind w:left="-5" w:right="655"/>
      </w:pPr>
      <w:r>
        <w:t xml:space="preserve">Tax &amp; Discount Calculation  </w:t>
      </w:r>
    </w:p>
    <w:p w14:paraId="385F2E84" w14:textId="77777777" w:rsidR="008249E1" w:rsidRDefault="00000000">
      <w:pPr>
        <w:ind w:left="-5" w:right="655"/>
      </w:pPr>
      <w:r>
        <w:t xml:space="preserve">Invoice Generation  </w:t>
      </w:r>
    </w:p>
    <w:p w14:paraId="3688619C" w14:textId="77777777" w:rsidR="008249E1" w:rsidRDefault="00000000">
      <w:pPr>
        <w:ind w:left="-5" w:right="655"/>
      </w:pPr>
      <w:r>
        <w:t xml:space="preserve">Payment Handling  </w:t>
      </w:r>
    </w:p>
    <w:p w14:paraId="2915677A" w14:textId="77777777" w:rsidR="008249E1" w:rsidRDefault="00000000">
      <w:pPr>
        <w:ind w:left="-5" w:right="655"/>
      </w:pPr>
      <w:r>
        <w:t xml:space="preserve">Automatic Stock Deduction </w:t>
      </w:r>
    </w:p>
    <w:p w14:paraId="352F89F0" w14:textId="77777777" w:rsidR="008249E1" w:rsidRDefault="00000000">
      <w:pPr>
        <w:spacing w:after="193" w:line="259" w:lineRule="auto"/>
        <w:ind w:left="0" w:right="0" w:firstLine="0"/>
      </w:pPr>
      <w:r>
        <w:t xml:space="preserve"> </w:t>
      </w:r>
    </w:p>
    <w:p w14:paraId="7BCB9520" w14:textId="77777777" w:rsidR="008249E1" w:rsidRDefault="00000000">
      <w:pPr>
        <w:spacing w:after="114" w:line="259" w:lineRule="auto"/>
        <w:ind w:left="-5" w:right="0"/>
      </w:pPr>
      <w:r>
        <w:rPr>
          <w:color w:val="0F4761"/>
          <w:sz w:val="28"/>
        </w:rPr>
        <w:t xml:space="preserve">2.3 Inventory &amp; Stock Control Module Purpose: </w:t>
      </w:r>
    </w:p>
    <w:p w14:paraId="4C24DDC4" w14:textId="77777777" w:rsidR="008249E1" w:rsidRDefault="00000000">
      <w:pPr>
        <w:ind w:left="-5" w:right="655"/>
      </w:pPr>
      <w:r>
        <w:t xml:space="preserve">Maintains accurate inventory records and monitors stock levels.  </w:t>
      </w:r>
    </w:p>
    <w:p w14:paraId="3D5C8CD5" w14:textId="77777777" w:rsidR="008249E1" w:rsidRDefault="00000000">
      <w:pPr>
        <w:spacing w:after="156" w:line="259" w:lineRule="auto"/>
        <w:ind w:left="-5" w:right="0"/>
      </w:pPr>
      <w:r>
        <w:rPr>
          <w:i/>
          <w:color w:val="0F4761"/>
        </w:rPr>
        <w:t xml:space="preserve">Sub-Modules / Features:  </w:t>
      </w:r>
    </w:p>
    <w:p w14:paraId="22939F0C" w14:textId="77777777" w:rsidR="008249E1" w:rsidRDefault="00000000">
      <w:pPr>
        <w:ind w:left="-5" w:right="655"/>
      </w:pPr>
      <w:r>
        <w:t xml:space="preserve">Product Management  </w:t>
      </w:r>
    </w:p>
    <w:p w14:paraId="144956C5" w14:textId="77777777" w:rsidR="008249E1" w:rsidRDefault="00000000">
      <w:pPr>
        <w:ind w:left="-5" w:right="655"/>
      </w:pPr>
      <w:r>
        <w:t xml:space="preserve">Category Management  </w:t>
      </w:r>
    </w:p>
    <w:p w14:paraId="5C927B03" w14:textId="77777777" w:rsidR="008249E1" w:rsidRDefault="00000000">
      <w:pPr>
        <w:ind w:left="-5" w:right="655"/>
      </w:pPr>
      <w:r>
        <w:t xml:space="preserve">Stock-In (Restocking)  </w:t>
      </w:r>
    </w:p>
    <w:p w14:paraId="7A860BCF" w14:textId="77777777" w:rsidR="008249E1" w:rsidRDefault="00000000">
      <w:pPr>
        <w:ind w:left="-5" w:right="655"/>
      </w:pPr>
      <w:r>
        <w:t xml:space="preserve">Stock-Out (Damage/Manual Adjustment)  </w:t>
      </w:r>
    </w:p>
    <w:p w14:paraId="03800FB8" w14:textId="77777777" w:rsidR="008249E1" w:rsidRDefault="00000000">
      <w:pPr>
        <w:ind w:left="-5" w:right="655"/>
      </w:pPr>
      <w:r>
        <w:t xml:space="preserve">Real-Time Stock Tracking  </w:t>
      </w:r>
    </w:p>
    <w:p w14:paraId="62E7C1B6" w14:textId="77777777" w:rsidR="008249E1" w:rsidRDefault="00000000">
      <w:pPr>
        <w:spacing w:after="204"/>
        <w:ind w:left="-5" w:right="655"/>
      </w:pPr>
      <w:r>
        <w:t xml:space="preserve">Low Stock Alerts </w:t>
      </w:r>
    </w:p>
    <w:p w14:paraId="6FFF41F9" w14:textId="77777777" w:rsidR="008249E1" w:rsidRDefault="00000000">
      <w:pPr>
        <w:spacing w:after="114" w:line="259" w:lineRule="auto"/>
        <w:ind w:left="-5" w:right="0"/>
      </w:pPr>
      <w:r>
        <w:rPr>
          <w:color w:val="0F4761"/>
          <w:sz w:val="28"/>
        </w:rPr>
        <w:t xml:space="preserve">2.4 Reports &amp; Business Analytics Module Purpose:  </w:t>
      </w:r>
    </w:p>
    <w:p w14:paraId="2E92EC03" w14:textId="77777777" w:rsidR="008249E1" w:rsidRDefault="00000000">
      <w:pPr>
        <w:ind w:left="-5" w:right="655"/>
      </w:pPr>
      <w:r>
        <w:t xml:space="preserve">Provides actionable insights through detailed reporting.  </w:t>
      </w:r>
    </w:p>
    <w:p w14:paraId="557500FC" w14:textId="77777777" w:rsidR="008249E1" w:rsidRDefault="00000000">
      <w:pPr>
        <w:spacing w:after="156" w:line="259" w:lineRule="auto"/>
        <w:ind w:left="-5" w:right="0"/>
      </w:pPr>
      <w:r>
        <w:rPr>
          <w:i/>
          <w:color w:val="0F4761"/>
        </w:rPr>
        <w:t>Sub-Modules / Features:</w:t>
      </w:r>
      <w:r>
        <w:t xml:space="preserve">  </w:t>
      </w:r>
    </w:p>
    <w:p w14:paraId="04B3B1D8" w14:textId="77777777" w:rsidR="008249E1" w:rsidRDefault="00000000">
      <w:pPr>
        <w:ind w:left="-5" w:right="655"/>
      </w:pPr>
      <w:r>
        <w:t xml:space="preserve">Sales Reports  </w:t>
      </w:r>
    </w:p>
    <w:p w14:paraId="7CBA6D54" w14:textId="77777777" w:rsidR="008249E1" w:rsidRDefault="00000000">
      <w:pPr>
        <w:ind w:left="-5" w:right="655"/>
      </w:pPr>
      <w:r>
        <w:t xml:space="preserve">Product-Wise Performance  </w:t>
      </w:r>
    </w:p>
    <w:p w14:paraId="170122C2" w14:textId="77777777" w:rsidR="008249E1" w:rsidRDefault="00000000">
      <w:pPr>
        <w:ind w:left="-5" w:right="655"/>
      </w:pPr>
      <w:r>
        <w:t xml:space="preserve">Profit &amp; Loss Analysis  </w:t>
      </w:r>
    </w:p>
    <w:p w14:paraId="219F2E0A" w14:textId="77777777" w:rsidR="008249E1" w:rsidRDefault="00000000">
      <w:pPr>
        <w:ind w:left="-5" w:right="655"/>
      </w:pPr>
      <w:r>
        <w:t xml:space="preserve">Inventory Valuation Report  </w:t>
      </w:r>
    </w:p>
    <w:p w14:paraId="72B60CFF" w14:textId="77777777" w:rsidR="008249E1" w:rsidRDefault="00000000">
      <w:pPr>
        <w:ind w:left="-5" w:right="655"/>
      </w:pPr>
      <w:r>
        <w:t xml:space="preserve">Stock Movement History  </w:t>
      </w:r>
    </w:p>
    <w:p w14:paraId="4D1D8AE5" w14:textId="77777777" w:rsidR="008249E1" w:rsidRDefault="00000000">
      <w:pPr>
        <w:ind w:left="-5" w:right="655"/>
      </w:pPr>
      <w:r>
        <w:t xml:space="preserve">Export Options </w:t>
      </w:r>
    </w:p>
    <w:p w14:paraId="01666191" w14:textId="77777777" w:rsidR="008249E1" w:rsidRDefault="00000000">
      <w:pPr>
        <w:spacing w:after="193" w:line="259" w:lineRule="auto"/>
        <w:ind w:left="0" w:right="0" w:firstLine="0"/>
      </w:pPr>
      <w:r>
        <w:t xml:space="preserve"> </w:t>
      </w:r>
    </w:p>
    <w:p w14:paraId="4FB99A24" w14:textId="77777777" w:rsidR="008249E1" w:rsidRDefault="00000000">
      <w:pPr>
        <w:spacing w:after="0" w:line="259" w:lineRule="auto"/>
        <w:ind w:left="-5" w:right="0"/>
      </w:pPr>
      <w:r>
        <w:rPr>
          <w:color w:val="0F4761"/>
          <w:sz w:val="28"/>
        </w:rPr>
        <w:t xml:space="preserve">USER ROLES </w:t>
      </w:r>
    </w:p>
    <w:tbl>
      <w:tblPr>
        <w:tblStyle w:val="TableGrid"/>
        <w:tblW w:w="8582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425"/>
        <w:gridCol w:w="4157"/>
      </w:tblGrid>
      <w:tr w:rsidR="008249E1" w14:paraId="6CB5B98B" w14:textId="77777777">
        <w:trPr>
          <w:trHeight w:val="283"/>
        </w:trPr>
        <w:tc>
          <w:tcPr>
            <w:tcW w:w="4425" w:type="dxa"/>
            <w:tcBorders>
              <w:top w:val="nil"/>
              <w:left w:val="nil"/>
              <w:bottom w:val="nil"/>
              <w:right w:val="nil"/>
            </w:tcBorders>
          </w:tcPr>
          <w:p w14:paraId="1E5B4633" w14:textId="77777777" w:rsidR="008249E1" w:rsidRDefault="00000000">
            <w:pPr>
              <w:spacing w:after="0" w:line="259" w:lineRule="auto"/>
              <w:ind w:left="0" w:right="0" w:firstLine="0"/>
            </w:pPr>
            <w:r>
              <w:t xml:space="preserve">Role </w:t>
            </w:r>
          </w:p>
        </w:tc>
        <w:tc>
          <w:tcPr>
            <w:tcW w:w="4157" w:type="dxa"/>
            <w:tcBorders>
              <w:top w:val="nil"/>
              <w:left w:val="nil"/>
              <w:bottom w:val="nil"/>
              <w:right w:val="nil"/>
            </w:tcBorders>
          </w:tcPr>
          <w:p w14:paraId="2EA0DFC8" w14:textId="77777777" w:rsidR="008249E1" w:rsidRDefault="00000000">
            <w:pPr>
              <w:spacing w:after="0" w:line="259" w:lineRule="auto"/>
              <w:ind w:left="0" w:right="0" w:firstLine="0"/>
            </w:pPr>
            <w:r>
              <w:t xml:space="preserve">Permissions / Responsibilities </w:t>
            </w:r>
          </w:p>
        </w:tc>
      </w:tr>
      <w:tr w:rsidR="008249E1" w14:paraId="2204A352" w14:textId="77777777">
        <w:trPr>
          <w:trHeight w:val="624"/>
        </w:trPr>
        <w:tc>
          <w:tcPr>
            <w:tcW w:w="4425" w:type="dxa"/>
            <w:tcBorders>
              <w:top w:val="nil"/>
              <w:left w:val="nil"/>
              <w:bottom w:val="nil"/>
              <w:right w:val="nil"/>
            </w:tcBorders>
          </w:tcPr>
          <w:p w14:paraId="129C0B0D" w14:textId="77777777" w:rsidR="008249E1" w:rsidRDefault="00000000">
            <w:pPr>
              <w:spacing w:after="0" w:line="259" w:lineRule="auto"/>
              <w:ind w:left="0" w:right="0" w:firstLine="0"/>
            </w:pPr>
            <w:r>
              <w:t xml:space="preserve">Admin </w:t>
            </w:r>
          </w:p>
        </w:tc>
        <w:tc>
          <w:tcPr>
            <w:tcW w:w="4157" w:type="dxa"/>
            <w:tcBorders>
              <w:top w:val="nil"/>
              <w:left w:val="nil"/>
              <w:bottom w:val="nil"/>
              <w:right w:val="nil"/>
            </w:tcBorders>
          </w:tcPr>
          <w:p w14:paraId="0760A773" w14:textId="77777777" w:rsidR="008249E1" w:rsidRDefault="00000000">
            <w:pPr>
              <w:spacing w:after="0" w:line="259" w:lineRule="auto"/>
              <w:ind w:left="0" w:right="0" w:firstLine="0"/>
            </w:pPr>
            <w:r>
              <w:t xml:space="preserve">Full system access, manage users, inventory, system settings, view all reports </w:t>
            </w:r>
          </w:p>
        </w:tc>
      </w:tr>
      <w:tr w:rsidR="008249E1" w14:paraId="576BEF67" w14:textId="77777777">
        <w:trPr>
          <w:trHeight w:val="624"/>
        </w:trPr>
        <w:tc>
          <w:tcPr>
            <w:tcW w:w="4425" w:type="dxa"/>
            <w:tcBorders>
              <w:top w:val="nil"/>
              <w:left w:val="nil"/>
              <w:bottom w:val="nil"/>
              <w:right w:val="nil"/>
            </w:tcBorders>
          </w:tcPr>
          <w:p w14:paraId="26FA51A3" w14:textId="77777777" w:rsidR="008249E1" w:rsidRDefault="00000000">
            <w:pPr>
              <w:spacing w:after="0" w:line="259" w:lineRule="auto"/>
              <w:ind w:left="0" w:right="0" w:firstLine="0"/>
            </w:pPr>
            <w:r>
              <w:t xml:space="preserve">Manager </w:t>
            </w:r>
          </w:p>
        </w:tc>
        <w:tc>
          <w:tcPr>
            <w:tcW w:w="4157" w:type="dxa"/>
            <w:tcBorders>
              <w:top w:val="nil"/>
              <w:left w:val="nil"/>
              <w:bottom w:val="nil"/>
              <w:right w:val="nil"/>
            </w:tcBorders>
          </w:tcPr>
          <w:p w14:paraId="6C1AB3AD" w14:textId="77777777" w:rsidR="008249E1" w:rsidRDefault="00000000">
            <w:pPr>
              <w:spacing w:after="0" w:line="259" w:lineRule="auto"/>
              <w:ind w:left="0" w:right="0" w:firstLine="0"/>
            </w:pPr>
            <w:r>
              <w:t xml:space="preserve">Manage inventory, view reports, monitor stock; cannot change system settings </w:t>
            </w:r>
          </w:p>
        </w:tc>
      </w:tr>
      <w:tr w:rsidR="008249E1" w14:paraId="4675252C" w14:textId="77777777">
        <w:trPr>
          <w:trHeight w:val="559"/>
        </w:trPr>
        <w:tc>
          <w:tcPr>
            <w:tcW w:w="4425" w:type="dxa"/>
            <w:tcBorders>
              <w:top w:val="nil"/>
              <w:left w:val="nil"/>
              <w:bottom w:val="nil"/>
              <w:right w:val="nil"/>
            </w:tcBorders>
          </w:tcPr>
          <w:p w14:paraId="62CC307C" w14:textId="77777777" w:rsidR="008249E1" w:rsidRDefault="00000000">
            <w:pPr>
              <w:spacing w:after="0" w:line="259" w:lineRule="auto"/>
              <w:ind w:left="0" w:right="0" w:firstLine="0"/>
            </w:pPr>
            <w:r>
              <w:t xml:space="preserve">Cashier </w:t>
            </w:r>
          </w:p>
        </w:tc>
        <w:tc>
          <w:tcPr>
            <w:tcW w:w="4157" w:type="dxa"/>
            <w:tcBorders>
              <w:top w:val="nil"/>
              <w:left w:val="nil"/>
              <w:bottom w:val="nil"/>
              <w:right w:val="nil"/>
            </w:tcBorders>
          </w:tcPr>
          <w:p w14:paraId="4E6CFEBB" w14:textId="77777777" w:rsidR="008249E1" w:rsidRDefault="00000000">
            <w:pPr>
              <w:spacing w:after="0" w:line="259" w:lineRule="auto"/>
              <w:ind w:left="0" w:right="0" w:firstLine="0"/>
            </w:pPr>
            <w:r>
              <w:t xml:space="preserve">Process sales, generate invoices; cannot access inventory or system settings </w:t>
            </w:r>
          </w:p>
        </w:tc>
      </w:tr>
    </w:tbl>
    <w:p w14:paraId="171FEFA4" w14:textId="77777777" w:rsidR="008249E1" w:rsidRDefault="00000000">
      <w:pPr>
        <w:spacing w:after="173" w:line="259" w:lineRule="auto"/>
        <w:ind w:left="0" w:right="0" w:firstLine="0"/>
      </w:pPr>
      <w:r>
        <w:t xml:space="preserve"> </w:t>
      </w:r>
    </w:p>
    <w:p w14:paraId="3F391436" w14:textId="77777777" w:rsidR="008249E1" w:rsidRDefault="00000000">
      <w:pPr>
        <w:spacing w:after="132" w:line="259" w:lineRule="auto"/>
        <w:ind w:left="0" w:right="0" w:firstLine="0"/>
      </w:pPr>
      <w:r>
        <w:rPr>
          <w:color w:val="0F4761"/>
          <w:sz w:val="28"/>
        </w:rPr>
        <w:t xml:space="preserve"> </w:t>
      </w:r>
    </w:p>
    <w:p w14:paraId="0BC926D9" w14:textId="77777777" w:rsidR="008249E1" w:rsidRDefault="00000000">
      <w:pPr>
        <w:spacing w:after="0" w:line="259" w:lineRule="auto"/>
        <w:ind w:left="-5" w:right="0"/>
      </w:pPr>
      <w:r>
        <w:rPr>
          <w:color w:val="0F4761"/>
          <w:sz w:val="28"/>
        </w:rPr>
        <w:t xml:space="preserve">KEY ENTITIES / DATABASE TABLES </w:t>
      </w:r>
    </w:p>
    <w:tbl>
      <w:tblPr>
        <w:tblStyle w:val="TableGrid"/>
        <w:tblW w:w="8322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425"/>
        <w:gridCol w:w="3897"/>
      </w:tblGrid>
      <w:tr w:rsidR="008249E1" w14:paraId="4B2C9758" w14:textId="77777777">
        <w:trPr>
          <w:trHeight w:val="283"/>
        </w:trPr>
        <w:tc>
          <w:tcPr>
            <w:tcW w:w="4425" w:type="dxa"/>
            <w:tcBorders>
              <w:top w:val="nil"/>
              <w:left w:val="nil"/>
              <w:bottom w:val="nil"/>
              <w:right w:val="nil"/>
            </w:tcBorders>
          </w:tcPr>
          <w:p w14:paraId="3EE41465" w14:textId="77777777" w:rsidR="008249E1" w:rsidRDefault="00000000">
            <w:pPr>
              <w:spacing w:after="0" w:line="259" w:lineRule="auto"/>
              <w:ind w:left="0" w:right="0" w:firstLine="0"/>
            </w:pPr>
            <w:r>
              <w:t xml:space="preserve">Table Name </w:t>
            </w:r>
          </w:p>
        </w:tc>
        <w:tc>
          <w:tcPr>
            <w:tcW w:w="3897" w:type="dxa"/>
            <w:tcBorders>
              <w:top w:val="nil"/>
              <w:left w:val="nil"/>
              <w:bottom w:val="nil"/>
              <w:right w:val="nil"/>
            </w:tcBorders>
          </w:tcPr>
          <w:p w14:paraId="4EEF3E0F" w14:textId="77777777" w:rsidR="008249E1" w:rsidRDefault="00000000">
            <w:pPr>
              <w:spacing w:after="0" w:line="259" w:lineRule="auto"/>
              <w:ind w:left="0" w:right="0" w:firstLine="0"/>
            </w:pPr>
            <w:r>
              <w:t xml:space="preserve">Purpose </w:t>
            </w:r>
          </w:p>
        </w:tc>
      </w:tr>
      <w:tr w:rsidR="008249E1" w14:paraId="0EE2F28E" w14:textId="77777777">
        <w:trPr>
          <w:trHeight w:val="624"/>
        </w:trPr>
        <w:tc>
          <w:tcPr>
            <w:tcW w:w="4425" w:type="dxa"/>
            <w:tcBorders>
              <w:top w:val="nil"/>
              <w:left w:val="nil"/>
              <w:bottom w:val="nil"/>
              <w:right w:val="nil"/>
            </w:tcBorders>
          </w:tcPr>
          <w:p w14:paraId="08B6F944" w14:textId="77777777" w:rsidR="008249E1" w:rsidRDefault="00000000">
            <w:pPr>
              <w:spacing w:after="0" w:line="259" w:lineRule="auto"/>
              <w:ind w:left="0" w:right="0" w:firstLine="0"/>
            </w:pPr>
            <w:r>
              <w:t xml:space="preserve">users </w:t>
            </w:r>
          </w:p>
        </w:tc>
        <w:tc>
          <w:tcPr>
            <w:tcW w:w="3897" w:type="dxa"/>
            <w:tcBorders>
              <w:top w:val="nil"/>
              <w:left w:val="nil"/>
              <w:bottom w:val="nil"/>
              <w:right w:val="nil"/>
            </w:tcBorders>
          </w:tcPr>
          <w:p w14:paraId="6E856790" w14:textId="77777777" w:rsidR="008249E1" w:rsidRDefault="00000000">
            <w:pPr>
              <w:spacing w:after="0" w:line="259" w:lineRule="auto"/>
              <w:ind w:left="0" w:right="0" w:firstLine="0"/>
            </w:pPr>
            <w:r>
              <w:t xml:space="preserve">Store login credentials, role, and authentication info </w:t>
            </w:r>
          </w:p>
        </w:tc>
      </w:tr>
      <w:tr w:rsidR="008249E1" w14:paraId="6401F9E1" w14:textId="77777777">
        <w:trPr>
          <w:trHeight w:val="624"/>
        </w:trPr>
        <w:tc>
          <w:tcPr>
            <w:tcW w:w="4425" w:type="dxa"/>
            <w:tcBorders>
              <w:top w:val="nil"/>
              <w:left w:val="nil"/>
              <w:bottom w:val="nil"/>
              <w:right w:val="nil"/>
            </w:tcBorders>
          </w:tcPr>
          <w:p w14:paraId="337FF326" w14:textId="77777777" w:rsidR="008249E1" w:rsidRDefault="00000000">
            <w:pPr>
              <w:spacing w:after="0" w:line="259" w:lineRule="auto"/>
              <w:ind w:left="0" w:right="0" w:firstLine="0"/>
            </w:pPr>
            <w:r>
              <w:t xml:space="preserve">products </w:t>
            </w:r>
          </w:p>
        </w:tc>
        <w:tc>
          <w:tcPr>
            <w:tcW w:w="3897" w:type="dxa"/>
            <w:tcBorders>
              <w:top w:val="nil"/>
              <w:left w:val="nil"/>
              <w:bottom w:val="nil"/>
              <w:right w:val="nil"/>
            </w:tcBorders>
          </w:tcPr>
          <w:p w14:paraId="4E9FD02C" w14:textId="77777777" w:rsidR="008249E1" w:rsidRDefault="00000000">
            <w:pPr>
              <w:spacing w:after="0" w:line="259" w:lineRule="auto"/>
              <w:ind w:left="0" w:right="0" w:firstLine="0"/>
            </w:pPr>
            <w:r>
              <w:t xml:space="preserve">Product details (name, SKU, category, price, stock) </w:t>
            </w:r>
          </w:p>
        </w:tc>
      </w:tr>
      <w:tr w:rsidR="008249E1" w14:paraId="62F3E73A" w14:textId="77777777">
        <w:trPr>
          <w:trHeight w:val="348"/>
        </w:trPr>
        <w:tc>
          <w:tcPr>
            <w:tcW w:w="4425" w:type="dxa"/>
            <w:tcBorders>
              <w:top w:val="nil"/>
              <w:left w:val="nil"/>
              <w:bottom w:val="nil"/>
              <w:right w:val="nil"/>
            </w:tcBorders>
          </w:tcPr>
          <w:p w14:paraId="3ADC1B09" w14:textId="77777777" w:rsidR="008249E1" w:rsidRDefault="00000000">
            <w:pPr>
              <w:spacing w:after="0" w:line="259" w:lineRule="auto"/>
              <w:ind w:left="0" w:right="0" w:firstLine="0"/>
            </w:pPr>
            <w:r>
              <w:t xml:space="preserve">categories </w:t>
            </w:r>
          </w:p>
        </w:tc>
        <w:tc>
          <w:tcPr>
            <w:tcW w:w="3897" w:type="dxa"/>
            <w:tcBorders>
              <w:top w:val="nil"/>
              <w:left w:val="nil"/>
              <w:bottom w:val="nil"/>
              <w:right w:val="nil"/>
            </w:tcBorders>
          </w:tcPr>
          <w:p w14:paraId="2905EA22" w14:textId="77777777" w:rsidR="008249E1" w:rsidRDefault="00000000">
            <w:pPr>
              <w:spacing w:after="0" w:line="259" w:lineRule="auto"/>
              <w:ind w:left="0" w:right="0" w:firstLine="0"/>
            </w:pPr>
            <w:r>
              <w:t xml:space="preserve">Product categorization </w:t>
            </w:r>
          </w:p>
        </w:tc>
      </w:tr>
      <w:tr w:rsidR="008249E1" w14:paraId="3188157B" w14:textId="77777777">
        <w:trPr>
          <w:trHeight w:val="348"/>
        </w:trPr>
        <w:tc>
          <w:tcPr>
            <w:tcW w:w="4425" w:type="dxa"/>
            <w:tcBorders>
              <w:top w:val="nil"/>
              <w:left w:val="nil"/>
              <w:bottom w:val="nil"/>
              <w:right w:val="nil"/>
            </w:tcBorders>
          </w:tcPr>
          <w:p w14:paraId="41FA83D9" w14:textId="77777777" w:rsidR="008249E1" w:rsidRDefault="00000000">
            <w:pPr>
              <w:spacing w:after="0" w:line="259" w:lineRule="auto"/>
              <w:ind w:left="0" w:right="0" w:firstLine="0"/>
            </w:pPr>
            <w:r>
              <w:t xml:space="preserve">stock_logs </w:t>
            </w:r>
          </w:p>
        </w:tc>
        <w:tc>
          <w:tcPr>
            <w:tcW w:w="3897" w:type="dxa"/>
            <w:tcBorders>
              <w:top w:val="nil"/>
              <w:left w:val="nil"/>
              <w:bottom w:val="nil"/>
              <w:right w:val="nil"/>
            </w:tcBorders>
          </w:tcPr>
          <w:p w14:paraId="42A0E543" w14:textId="77777777" w:rsidR="008249E1" w:rsidRDefault="00000000">
            <w:pPr>
              <w:spacing w:after="0" w:line="259" w:lineRule="auto"/>
              <w:ind w:left="0" w:right="0" w:firstLine="0"/>
              <w:jc w:val="both"/>
            </w:pPr>
            <w:r>
              <w:t xml:space="preserve">Tracks all stock-in and stock-out entries </w:t>
            </w:r>
          </w:p>
        </w:tc>
      </w:tr>
      <w:tr w:rsidR="008249E1" w14:paraId="487CD64F" w14:textId="77777777">
        <w:trPr>
          <w:trHeight w:val="624"/>
        </w:trPr>
        <w:tc>
          <w:tcPr>
            <w:tcW w:w="4425" w:type="dxa"/>
            <w:tcBorders>
              <w:top w:val="nil"/>
              <w:left w:val="nil"/>
              <w:bottom w:val="nil"/>
              <w:right w:val="nil"/>
            </w:tcBorders>
          </w:tcPr>
          <w:p w14:paraId="4CACD6DD" w14:textId="77777777" w:rsidR="008249E1" w:rsidRDefault="00000000">
            <w:pPr>
              <w:spacing w:after="0" w:line="259" w:lineRule="auto"/>
              <w:ind w:left="0" w:right="0" w:firstLine="0"/>
            </w:pPr>
            <w:r>
              <w:t xml:space="preserve">sales </w:t>
            </w:r>
          </w:p>
        </w:tc>
        <w:tc>
          <w:tcPr>
            <w:tcW w:w="3897" w:type="dxa"/>
            <w:tcBorders>
              <w:top w:val="nil"/>
              <w:left w:val="nil"/>
              <w:bottom w:val="nil"/>
              <w:right w:val="nil"/>
            </w:tcBorders>
          </w:tcPr>
          <w:p w14:paraId="1DBBCB8E" w14:textId="77777777" w:rsidR="008249E1" w:rsidRDefault="00000000">
            <w:pPr>
              <w:spacing w:after="0" w:line="259" w:lineRule="auto"/>
              <w:ind w:left="0" w:right="0" w:firstLine="0"/>
            </w:pPr>
            <w:r>
              <w:t xml:space="preserve">Sale headers including invoice number, total amount, date </w:t>
            </w:r>
          </w:p>
        </w:tc>
      </w:tr>
      <w:tr w:rsidR="008249E1" w14:paraId="288B7A82" w14:textId="77777777">
        <w:trPr>
          <w:trHeight w:val="624"/>
        </w:trPr>
        <w:tc>
          <w:tcPr>
            <w:tcW w:w="4425" w:type="dxa"/>
            <w:tcBorders>
              <w:top w:val="nil"/>
              <w:left w:val="nil"/>
              <w:bottom w:val="nil"/>
              <w:right w:val="nil"/>
            </w:tcBorders>
          </w:tcPr>
          <w:p w14:paraId="783678BA" w14:textId="77777777" w:rsidR="008249E1" w:rsidRDefault="00000000">
            <w:pPr>
              <w:spacing w:after="0" w:line="259" w:lineRule="auto"/>
              <w:ind w:left="0" w:right="0" w:firstLine="0"/>
            </w:pPr>
            <w:r>
              <w:t xml:space="preserve">sale_items </w:t>
            </w:r>
          </w:p>
        </w:tc>
        <w:tc>
          <w:tcPr>
            <w:tcW w:w="3897" w:type="dxa"/>
            <w:tcBorders>
              <w:top w:val="nil"/>
              <w:left w:val="nil"/>
              <w:bottom w:val="nil"/>
              <w:right w:val="nil"/>
            </w:tcBorders>
          </w:tcPr>
          <w:p w14:paraId="5CC26437" w14:textId="77777777" w:rsidR="008249E1" w:rsidRDefault="00000000">
            <w:pPr>
              <w:spacing w:after="0" w:line="259" w:lineRule="auto"/>
              <w:ind w:left="0" w:right="0" w:firstLine="0"/>
            </w:pPr>
            <w:r>
              <w:t xml:space="preserve">Products included in each sale with quantity and price </w:t>
            </w:r>
          </w:p>
        </w:tc>
      </w:tr>
      <w:tr w:rsidR="008249E1" w14:paraId="49A5CE72" w14:textId="77777777">
        <w:trPr>
          <w:trHeight w:val="624"/>
        </w:trPr>
        <w:tc>
          <w:tcPr>
            <w:tcW w:w="4425" w:type="dxa"/>
            <w:tcBorders>
              <w:top w:val="nil"/>
              <w:left w:val="nil"/>
              <w:bottom w:val="nil"/>
              <w:right w:val="nil"/>
            </w:tcBorders>
          </w:tcPr>
          <w:p w14:paraId="09E78F9E" w14:textId="77777777" w:rsidR="008249E1" w:rsidRDefault="00000000">
            <w:pPr>
              <w:spacing w:after="0" w:line="259" w:lineRule="auto"/>
              <w:ind w:left="0" w:right="0" w:firstLine="0"/>
            </w:pPr>
            <w:r>
              <w:t xml:space="preserve">settings </w:t>
            </w:r>
          </w:p>
        </w:tc>
        <w:tc>
          <w:tcPr>
            <w:tcW w:w="3897" w:type="dxa"/>
            <w:tcBorders>
              <w:top w:val="nil"/>
              <w:left w:val="nil"/>
              <w:bottom w:val="nil"/>
              <w:right w:val="nil"/>
            </w:tcBorders>
          </w:tcPr>
          <w:p w14:paraId="137D5154" w14:textId="77777777" w:rsidR="008249E1" w:rsidRDefault="00000000">
            <w:pPr>
              <w:spacing w:after="0" w:line="259" w:lineRule="auto"/>
              <w:ind w:left="0" w:right="0" w:firstLine="0"/>
            </w:pPr>
            <w:r>
              <w:t xml:space="preserve">Configurable system parameters (tax, discounts, invoice format) </w:t>
            </w:r>
          </w:p>
        </w:tc>
      </w:tr>
      <w:tr w:rsidR="008249E1" w14:paraId="01084E2E" w14:textId="77777777">
        <w:trPr>
          <w:trHeight w:val="559"/>
        </w:trPr>
        <w:tc>
          <w:tcPr>
            <w:tcW w:w="4425" w:type="dxa"/>
            <w:tcBorders>
              <w:top w:val="nil"/>
              <w:left w:val="nil"/>
              <w:bottom w:val="nil"/>
              <w:right w:val="nil"/>
            </w:tcBorders>
          </w:tcPr>
          <w:p w14:paraId="78EDB777" w14:textId="77777777" w:rsidR="008249E1" w:rsidRDefault="00000000">
            <w:pPr>
              <w:spacing w:after="0" w:line="259" w:lineRule="auto"/>
              <w:ind w:left="0" w:right="0" w:firstLine="0"/>
            </w:pPr>
            <w:r>
              <w:t xml:space="preserve">activity_logs </w:t>
            </w:r>
          </w:p>
        </w:tc>
        <w:tc>
          <w:tcPr>
            <w:tcW w:w="3897" w:type="dxa"/>
            <w:tcBorders>
              <w:top w:val="nil"/>
              <w:left w:val="nil"/>
              <w:bottom w:val="nil"/>
              <w:right w:val="nil"/>
            </w:tcBorders>
          </w:tcPr>
          <w:p w14:paraId="52A43815" w14:textId="77777777" w:rsidR="008249E1" w:rsidRDefault="00000000">
            <w:pPr>
              <w:spacing w:after="0" w:line="259" w:lineRule="auto"/>
              <w:ind w:left="0" w:right="0" w:firstLine="0"/>
            </w:pPr>
            <w:r>
              <w:t xml:space="preserve">Tracks user activity for security and auditing </w:t>
            </w:r>
          </w:p>
        </w:tc>
      </w:tr>
    </w:tbl>
    <w:p w14:paraId="36ABF84E" w14:textId="77777777" w:rsidR="008249E1" w:rsidRDefault="00000000">
      <w:pPr>
        <w:spacing w:after="0" w:line="259" w:lineRule="auto"/>
        <w:ind w:left="0" w:right="0" w:firstLine="0"/>
      </w:pPr>
      <w:r>
        <w:t xml:space="preserve"> </w:t>
      </w:r>
    </w:p>
    <w:p w14:paraId="7E6187A6" w14:textId="77777777" w:rsidR="008249E1" w:rsidRDefault="00000000">
      <w:pPr>
        <w:spacing w:after="12" w:line="259" w:lineRule="auto"/>
        <w:ind w:left="0" w:right="1285" w:firstLine="0"/>
        <w:jc w:val="right"/>
      </w:pPr>
      <w:r>
        <w:rPr>
          <w:noProof/>
        </w:rPr>
        <w:drawing>
          <wp:inline distT="0" distB="0" distL="0" distR="0" wp14:anchorId="423A69B3" wp14:editId="55F5C5F4">
            <wp:extent cx="5489448" cy="4700016"/>
            <wp:effectExtent l="0" t="0" r="0" b="0"/>
            <wp:docPr id="7254" name="Picture 72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4" name="Picture 725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9448" cy="4700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E9DE343" w14:textId="77777777" w:rsidR="008249E1" w:rsidRDefault="00000000">
      <w:pPr>
        <w:spacing w:after="12" w:line="259" w:lineRule="auto"/>
        <w:ind w:left="0" w:right="0" w:firstLine="0"/>
      </w:pPr>
      <w:r>
        <w:t xml:space="preserve"> </w:t>
      </w:r>
    </w:p>
    <w:p w14:paraId="0A247A34" w14:textId="77777777" w:rsidR="008249E1" w:rsidRDefault="00000000">
      <w:pPr>
        <w:spacing w:after="210" w:line="259" w:lineRule="auto"/>
        <w:ind w:left="0" w:right="0" w:firstLine="0"/>
      </w:pPr>
      <w:r>
        <w:t xml:space="preserve"> </w:t>
      </w:r>
    </w:p>
    <w:p w14:paraId="3470CFEB" w14:textId="77777777" w:rsidR="008249E1" w:rsidRDefault="00000000">
      <w:pPr>
        <w:spacing w:after="0" w:line="259" w:lineRule="auto"/>
        <w:ind w:left="-5" w:right="0"/>
      </w:pPr>
      <w:r>
        <w:rPr>
          <w:color w:val="0F4761"/>
          <w:sz w:val="32"/>
        </w:rPr>
        <w:t xml:space="preserve">SYSTEM ARCHITECTURE </w:t>
      </w:r>
    </w:p>
    <w:p w14:paraId="66E53898" w14:textId="77777777" w:rsidR="008249E1" w:rsidRDefault="00000000">
      <w:pPr>
        <w:spacing w:after="0" w:line="427" w:lineRule="auto"/>
        <w:ind w:left="0" w:right="1635" w:firstLine="30"/>
      </w:pPr>
      <w:r>
        <w:rPr>
          <w:noProof/>
        </w:rPr>
        <w:drawing>
          <wp:inline distT="0" distB="0" distL="0" distR="0" wp14:anchorId="50B7F7E2" wp14:editId="3CAD7590">
            <wp:extent cx="5062728" cy="1319784"/>
            <wp:effectExtent l="0" t="0" r="0" b="0"/>
            <wp:docPr id="7255" name="Picture 72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5" name="Picture 725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62728" cy="1319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t xml:space="preserve">        </w:t>
      </w:r>
    </w:p>
    <w:p w14:paraId="02B91157" w14:textId="77777777" w:rsidR="008249E1" w:rsidRDefault="00000000">
      <w:pPr>
        <w:spacing w:after="178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6583F4B2" wp14:editId="124F3346">
            <wp:extent cx="6309360" cy="4376928"/>
            <wp:effectExtent l="0" t="0" r="0" b="0"/>
            <wp:docPr id="7256" name="Picture 72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6" name="Picture 725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376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t xml:space="preserve"> </w:t>
      </w:r>
    </w:p>
    <w:p w14:paraId="10DADC39" w14:textId="77777777" w:rsidR="008249E1" w:rsidRDefault="00000000">
      <w:pPr>
        <w:spacing w:after="271" w:line="259" w:lineRule="auto"/>
        <w:ind w:left="0" w:right="0" w:firstLine="0"/>
      </w:pPr>
      <w:r>
        <w:rPr>
          <w:sz w:val="22"/>
        </w:rPr>
        <w:t xml:space="preserve"> </w:t>
      </w:r>
    </w:p>
    <w:p w14:paraId="373F313B" w14:textId="77777777" w:rsidR="008249E1" w:rsidRDefault="00000000">
      <w:pPr>
        <w:spacing w:after="0" w:line="259" w:lineRule="auto"/>
        <w:ind w:left="-5" w:right="0"/>
      </w:pPr>
      <w:r>
        <w:rPr>
          <w:color w:val="0F4761"/>
          <w:sz w:val="32"/>
        </w:rPr>
        <w:t xml:space="preserve">SYSTEM WORKFLOW DESCRIPTION </w:t>
      </w:r>
    </w:p>
    <w:p w14:paraId="0E506999" w14:textId="77777777" w:rsidR="008249E1" w:rsidRDefault="00000000">
      <w:pPr>
        <w:numPr>
          <w:ilvl w:val="0"/>
          <w:numId w:val="2"/>
        </w:numPr>
        <w:ind w:right="655" w:hanging="360"/>
      </w:pPr>
      <w:r>
        <w:t xml:space="preserve">Users log in through the User Authentication Module with role-based access. </w:t>
      </w:r>
    </w:p>
    <w:p w14:paraId="3DEFB8CC" w14:textId="77777777" w:rsidR="008249E1" w:rsidRDefault="00000000">
      <w:pPr>
        <w:numPr>
          <w:ilvl w:val="0"/>
          <w:numId w:val="2"/>
        </w:numPr>
        <w:ind w:right="655" w:hanging="360"/>
      </w:pPr>
      <w:r>
        <w:t xml:space="preserve">Cashiers use the Sales &amp; Billing Module to process transactions, calculate taxes/discounts, and generate invoices. </w:t>
      </w:r>
    </w:p>
    <w:p w14:paraId="30913603" w14:textId="77777777" w:rsidR="008249E1" w:rsidRDefault="00000000">
      <w:pPr>
        <w:numPr>
          <w:ilvl w:val="0"/>
          <w:numId w:val="2"/>
        </w:numPr>
        <w:ind w:right="655" w:hanging="360"/>
      </w:pPr>
      <w:r>
        <w:t xml:space="preserve">Stock levels are automatically updated in the Inventory Module after each sale. </w:t>
      </w:r>
    </w:p>
    <w:p w14:paraId="4DD1EB01" w14:textId="77777777" w:rsidR="008249E1" w:rsidRDefault="00000000">
      <w:pPr>
        <w:numPr>
          <w:ilvl w:val="0"/>
          <w:numId w:val="2"/>
        </w:numPr>
        <w:ind w:right="655" w:hanging="360"/>
      </w:pPr>
      <w:r>
        <w:t xml:space="preserve">Admins or Managers manage products, categories, and stock levels via Inventory. </w:t>
      </w:r>
    </w:p>
    <w:p w14:paraId="09315E02" w14:textId="77777777" w:rsidR="008249E1" w:rsidRDefault="00000000">
      <w:pPr>
        <w:numPr>
          <w:ilvl w:val="0"/>
          <w:numId w:val="2"/>
        </w:numPr>
        <w:ind w:right="655" w:hanging="360"/>
      </w:pPr>
      <w:r>
        <w:t xml:space="preserve">All sales and inventory actions are logged and stored in the central database. </w:t>
      </w:r>
    </w:p>
    <w:p w14:paraId="45F021A2" w14:textId="77777777" w:rsidR="008249E1" w:rsidRDefault="00000000">
      <w:pPr>
        <w:numPr>
          <w:ilvl w:val="0"/>
          <w:numId w:val="2"/>
        </w:numPr>
        <w:ind w:right="655" w:hanging="360"/>
      </w:pPr>
      <w:r>
        <w:t xml:space="preserve">Reports &amp; Analytics Module generates insights including sales summaries, product performance, and profit/loss calculations. </w:t>
      </w:r>
    </w:p>
    <w:p w14:paraId="28471274" w14:textId="77777777" w:rsidR="008249E1" w:rsidRDefault="00000000">
      <w:pPr>
        <w:numPr>
          <w:ilvl w:val="0"/>
          <w:numId w:val="2"/>
        </w:numPr>
        <w:ind w:right="655" w:hanging="360"/>
      </w:pPr>
      <w:r>
        <w:t xml:space="preserve">Low stock alerts notify Admin/Manager when inventory is running low. </w:t>
      </w:r>
    </w:p>
    <w:p w14:paraId="499BB45F" w14:textId="77777777" w:rsidR="008249E1" w:rsidRDefault="00000000">
      <w:pPr>
        <w:numPr>
          <w:ilvl w:val="0"/>
          <w:numId w:val="2"/>
        </w:numPr>
        <w:ind w:right="655" w:hanging="360"/>
      </w:pPr>
      <w:r>
        <w:t xml:space="preserve">System ensures secure operations, real-time updates, and actionable business intelligence. </w:t>
      </w:r>
    </w:p>
    <w:p w14:paraId="75637E3E" w14:textId="77777777" w:rsidR="008249E1" w:rsidRDefault="00000000">
      <w:pPr>
        <w:spacing w:after="0" w:line="259" w:lineRule="auto"/>
        <w:ind w:left="0" w:right="0" w:firstLine="0"/>
      </w:pPr>
      <w:r>
        <w:t xml:space="preserve"> </w:t>
      </w:r>
    </w:p>
    <w:p w14:paraId="04EF19A5" w14:textId="77777777" w:rsidR="008249E1" w:rsidRDefault="00000000">
      <w:pPr>
        <w:spacing w:after="59" w:line="259" w:lineRule="auto"/>
        <w:ind w:left="-5" w:right="0"/>
      </w:pPr>
      <w:r>
        <w:rPr>
          <w:color w:val="0F4761"/>
          <w:sz w:val="28"/>
        </w:rPr>
        <w:t xml:space="preserve">Technology Stack </w:t>
      </w:r>
    </w:p>
    <w:p w14:paraId="63B79200" w14:textId="77777777" w:rsidR="008249E1" w:rsidRDefault="00000000">
      <w:pPr>
        <w:tabs>
          <w:tab w:val="center" w:pos="863"/>
          <w:tab w:val="center" w:pos="5228"/>
        </w:tabs>
        <w:spacing w:after="252"/>
        <w:ind w:left="0" w:righ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Layer </w:t>
      </w:r>
      <w:r>
        <w:tab/>
        <w:t xml:space="preserve">Technologies </w:t>
      </w:r>
    </w:p>
    <w:p w14:paraId="1468F9A5" w14:textId="77777777" w:rsidR="008249E1" w:rsidRDefault="00000000">
      <w:pPr>
        <w:tabs>
          <w:tab w:val="center" w:pos="4272"/>
        </w:tabs>
        <w:spacing w:after="223"/>
        <w:ind w:left="-15" w:right="0" w:firstLine="0"/>
      </w:pPr>
      <w:r>
        <w:t xml:space="preserve">Frontend </w:t>
      </w:r>
      <w:r>
        <w:tab/>
        <w:t xml:space="preserve">Next.js, Tailwind CSS, Redux Toolkit / Context API </w:t>
      </w:r>
    </w:p>
    <w:p w14:paraId="1A3DFB25" w14:textId="77777777" w:rsidR="008249E1" w:rsidRDefault="00000000">
      <w:pPr>
        <w:spacing w:after="0" w:line="259" w:lineRule="auto"/>
        <w:ind w:left="0" w:right="2701" w:firstLine="0"/>
        <w:jc w:val="right"/>
      </w:pPr>
      <w:r>
        <w:t xml:space="preserve">NestJS (TypeScript), JWT Authentication, bcrypt, Prisma, </w:t>
      </w:r>
    </w:p>
    <w:p w14:paraId="56D889DD" w14:textId="77777777" w:rsidR="008249E1" w:rsidRDefault="00000000">
      <w:pPr>
        <w:spacing w:after="11"/>
        <w:ind w:left="-5" w:right="655"/>
      </w:pPr>
      <w:r>
        <w:t xml:space="preserve">Backend </w:t>
      </w:r>
    </w:p>
    <w:p w14:paraId="4C2DD1CE" w14:textId="77777777" w:rsidR="008249E1" w:rsidRDefault="00000000">
      <w:pPr>
        <w:spacing w:after="246"/>
        <w:ind w:left="1765" w:right="655"/>
      </w:pPr>
      <w:r>
        <w:t xml:space="preserve">class-validator / class-transformer </w:t>
      </w:r>
    </w:p>
    <w:p w14:paraId="14D6A29B" w14:textId="77777777" w:rsidR="008249E1" w:rsidRDefault="00000000">
      <w:pPr>
        <w:tabs>
          <w:tab w:val="center" w:pos="3178"/>
        </w:tabs>
        <w:spacing w:after="223"/>
        <w:ind w:left="-15" w:right="0" w:firstLine="0"/>
      </w:pPr>
      <w:r>
        <w:t xml:space="preserve">Database </w:t>
      </w:r>
      <w:r>
        <w:tab/>
        <w:t xml:space="preserve">PostgreSQL, Redis (optional) </w:t>
      </w:r>
    </w:p>
    <w:p w14:paraId="0928D4D3" w14:textId="77777777" w:rsidR="008249E1" w:rsidRDefault="00000000">
      <w:pPr>
        <w:spacing w:after="11"/>
        <w:ind w:left="-5" w:right="655"/>
      </w:pPr>
      <w:r>
        <w:t xml:space="preserve">Reports &amp; </w:t>
      </w:r>
    </w:p>
    <w:p w14:paraId="7E79652F" w14:textId="77777777" w:rsidR="008249E1" w:rsidRDefault="00000000">
      <w:pPr>
        <w:spacing w:after="11"/>
        <w:ind w:left="1765" w:right="655"/>
      </w:pPr>
      <w:r>
        <w:t xml:space="preserve">Chart.js / Recharts, pdfkit / jsPDF, ExcelJS </w:t>
      </w:r>
    </w:p>
    <w:p w14:paraId="122BC7AB" w14:textId="77777777" w:rsidR="008249E1" w:rsidRDefault="00000000">
      <w:pPr>
        <w:spacing w:after="381"/>
        <w:ind w:left="-5" w:right="655"/>
      </w:pPr>
      <w:r>
        <w:t xml:space="preserve">Analytics </w:t>
      </w:r>
    </w:p>
    <w:p w14:paraId="3497ADE2" w14:textId="77777777" w:rsidR="008249E1" w:rsidRDefault="00000000">
      <w:pPr>
        <w:spacing w:after="156" w:line="259" w:lineRule="auto"/>
        <w:ind w:left="0" w:right="0" w:firstLine="0"/>
      </w:pPr>
      <w:r>
        <w:t xml:space="preserve"> </w:t>
      </w:r>
    </w:p>
    <w:p w14:paraId="39F68ADF" w14:textId="77777777" w:rsidR="008249E1" w:rsidRDefault="00000000">
      <w:pPr>
        <w:spacing w:after="0" w:line="259" w:lineRule="auto"/>
        <w:ind w:left="0" w:right="0" w:firstLine="0"/>
      </w:pPr>
      <w:r>
        <w:t xml:space="preserve"> </w:t>
      </w:r>
    </w:p>
    <w:sectPr w:rsidR="008249E1">
      <w:pgSz w:w="12240" w:h="15840"/>
      <w:pgMar w:top="1470" w:right="755" w:bottom="167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E2C2D"/>
    <w:multiLevelType w:val="hybridMultilevel"/>
    <w:tmpl w:val="9EA47A36"/>
    <w:lvl w:ilvl="0" w:tplc="E50481B6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CA4DAA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1C2221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22A754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3FC5CC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312C1E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4FA9F5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672C00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30066C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73D5C9C"/>
    <w:multiLevelType w:val="hybridMultilevel"/>
    <w:tmpl w:val="22B60230"/>
    <w:lvl w:ilvl="0" w:tplc="58703816">
      <w:start w:val="6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C8C7E3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286E736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2788E9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44A48D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2F41DE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9F2C33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8D6766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B42FCE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75798199">
    <w:abstractNumId w:val="0"/>
  </w:num>
  <w:num w:numId="2" w16cid:durableId="3633356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49E1"/>
    <w:rsid w:val="008249E1"/>
    <w:rsid w:val="008E58EC"/>
    <w:rsid w:val="00FC4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325730"/>
  <w15:docId w15:val="{9535D431-2230-4C26-8494-454971B8A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8" w:line="249" w:lineRule="auto"/>
      <w:ind w:left="10" w:right="454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F4761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F4761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621</Words>
  <Characters>3541</Characters>
  <Application>Microsoft Office Word</Application>
  <DocSecurity>0</DocSecurity>
  <Lines>29</Lines>
  <Paragraphs>8</Paragraphs>
  <ScaleCrop>false</ScaleCrop>
  <Company/>
  <LinksUpToDate>false</LinksUpToDate>
  <CharactersWithSpaces>4154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Project_</dc:title>
  <dc:subject/>
  <dc:creator>Hashim 232474</dc:creator>
  <cp:keywords/>
  <cp:lastModifiedBy>Hashim 232474</cp:lastModifiedBy>
  <cp:revision>2</cp:revision>
  <dcterms:created xsi:type="dcterms:W3CDTF">2025-12-14T13:44:00Z</dcterms:created>
  <dcterms:modified xsi:type="dcterms:W3CDTF">2025-12-14T13:44:00Z</dcterms:modified>
</cp:coreProperties>
</file>