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23530"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de-DE"/>
          <w14:ligatures w14:val="none"/>
        </w:rPr>
      </w:pPr>
      <w:r w:rsidRPr="007E5617">
        <w:rPr>
          <w:rFonts w:ascii="Segoe UI" w:eastAsia="Times New Roman" w:hAnsi="Segoe UI" w:cs="Segoe UI"/>
          <w:b/>
          <w:bCs/>
          <w:color w:val="0D0D0D"/>
          <w:kern w:val="0"/>
          <w:sz w:val="30"/>
          <w:szCs w:val="30"/>
          <w:lang w:eastAsia="de-DE"/>
          <w14:ligatures w14:val="none"/>
        </w:rPr>
        <w:t xml:space="preserve">Theorie zu </w:t>
      </w:r>
      <w:proofErr w:type="spellStart"/>
      <w:r w:rsidRPr="007E5617">
        <w:rPr>
          <w:rFonts w:ascii="Segoe UI" w:eastAsia="Times New Roman" w:hAnsi="Segoe UI" w:cs="Segoe UI"/>
          <w:b/>
          <w:bCs/>
          <w:color w:val="0D0D0D"/>
          <w:kern w:val="0"/>
          <w:sz w:val="30"/>
          <w:szCs w:val="30"/>
          <w:lang w:eastAsia="de-DE"/>
          <w14:ligatures w14:val="none"/>
        </w:rPr>
        <w:t>Variational</w:t>
      </w:r>
      <w:proofErr w:type="spellEnd"/>
      <w:r w:rsidRPr="007E5617">
        <w:rPr>
          <w:rFonts w:ascii="Segoe UI" w:eastAsia="Times New Roman" w:hAnsi="Segoe UI" w:cs="Segoe UI"/>
          <w:b/>
          <w:bCs/>
          <w:color w:val="0D0D0D"/>
          <w:kern w:val="0"/>
          <w:sz w:val="30"/>
          <w:szCs w:val="30"/>
          <w:lang w:eastAsia="de-DE"/>
          <w14:ligatures w14:val="none"/>
        </w:rPr>
        <w:t xml:space="preserve"> Autoencoders (VAEs)</w:t>
      </w:r>
    </w:p>
    <w:p w14:paraId="70BF64A0"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de-DE"/>
          <w14:ligatures w14:val="none"/>
        </w:rPr>
      </w:pPr>
      <w:proofErr w:type="spellStart"/>
      <w:r w:rsidRPr="007E5617">
        <w:rPr>
          <w:rFonts w:ascii="Segoe UI" w:eastAsia="Times New Roman" w:hAnsi="Segoe UI" w:cs="Segoe UI"/>
          <w:color w:val="0D0D0D"/>
          <w:kern w:val="0"/>
          <w:lang w:eastAsia="de-DE"/>
          <w14:ligatures w14:val="none"/>
        </w:rPr>
        <w:t>Variational</w:t>
      </w:r>
      <w:proofErr w:type="spellEnd"/>
      <w:r w:rsidRPr="007E5617">
        <w:rPr>
          <w:rFonts w:ascii="Segoe UI" w:eastAsia="Times New Roman" w:hAnsi="Segoe UI" w:cs="Segoe UI"/>
          <w:color w:val="0D0D0D"/>
          <w:kern w:val="0"/>
          <w:lang w:eastAsia="de-DE"/>
          <w14:ligatures w14:val="none"/>
        </w:rPr>
        <w:t xml:space="preserve"> Autoencoders (VAEs) sind eine Klasse generativer Modelle, die tiefgehende latente Variablenmodelle und korrespondierende Inferenzmodelle durch stochastisches </w:t>
      </w:r>
      <w:proofErr w:type="spellStart"/>
      <w:r w:rsidRPr="007E5617">
        <w:rPr>
          <w:rFonts w:ascii="Segoe UI" w:eastAsia="Times New Roman" w:hAnsi="Segoe UI" w:cs="Segoe UI"/>
          <w:color w:val="0D0D0D"/>
          <w:kern w:val="0"/>
          <w:lang w:eastAsia="de-DE"/>
          <w14:ligatures w14:val="none"/>
        </w:rPr>
        <w:t>Gradientenverfahren</w:t>
      </w:r>
      <w:proofErr w:type="spellEnd"/>
      <w:r w:rsidRPr="007E5617">
        <w:rPr>
          <w:rFonts w:ascii="Segoe UI" w:eastAsia="Times New Roman" w:hAnsi="Segoe UI" w:cs="Segoe UI"/>
          <w:color w:val="0D0D0D"/>
          <w:kern w:val="0"/>
          <w:lang w:eastAsia="de-DE"/>
          <w14:ligatures w14:val="none"/>
        </w:rPr>
        <w:t xml:space="preserve"> lernen. Diese Modelle kombinieren die Stärken von probabilistischen Modellen und neuronalen Netzwerken, um eine effiziente Inferenz und Generierung von Daten zu ermöglichen. Dieser Theorieteil basiert auf den Inhalten des Papers "An </w:t>
      </w:r>
      <w:proofErr w:type="spellStart"/>
      <w:r w:rsidRPr="007E5617">
        <w:rPr>
          <w:rFonts w:ascii="Segoe UI" w:eastAsia="Times New Roman" w:hAnsi="Segoe UI" w:cs="Segoe UI"/>
          <w:color w:val="0D0D0D"/>
          <w:kern w:val="0"/>
          <w:lang w:eastAsia="de-DE"/>
          <w14:ligatures w14:val="none"/>
        </w:rPr>
        <w:t>Introduction</w:t>
      </w:r>
      <w:proofErr w:type="spellEnd"/>
      <w:r w:rsidRPr="007E5617">
        <w:rPr>
          <w:rFonts w:ascii="Segoe UI" w:eastAsia="Times New Roman" w:hAnsi="Segoe UI" w:cs="Segoe UI"/>
          <w:color w:val="0D0D0D"/>
          <w:kern w:val="0"/>
          <w:lang w:eastAsia="de-DE"/>
          <w14:ligatures w14:val="none"/>
        </w:rPr>
        <w:t xml:space="preserve"> </w:t>
      </w:r>
      <w:proofErr w:type="spellStart"/>
      <w:r w:rsidRPr="007E5617">
        <w:rPr>
          <w:rFonts w:ascii="Segoe UI" w:eastAsia="Times New Roman" w:hAnsi="Segoe UI" w:cs="Segoe UI"/>
          <w:color w:val="0D0D0D"/>
          <w:kern w:val="0"/>
          <w:lang w:eastAsia="de-DE"/>
          <w14:ligatures w14:val="none"/>
        </w:rPr>
        <w:t>to</w:t>
      </w:r>
      <w:proofErr w:type="spellEnd"/>
      <w:r w:rsidRPr="007E5617">
        <w:rPr>
          <w:rFonts w:ascii="Segoe UI" w:eastAsia="Times New Roman" w:hAnsi="Segoe UI" w:cs="Segoe UI"/>
          <w:color w:val="0D0D0D"/>
          <w:kern w:val="0"/>
          <w:lang w:eastAsia="de-DE"/>
          <w14:ligatures w14:val="none"/>
        </w:rPr>
        <w:t xml:space="preserve"> </w:t>
      </w:r>
      <w:proofErr w:type="spellStart"/>
      <w:r w:rsidRPr="007E5617">
        <w:rPr>
          <w:rFonts w:ascii="Segoe UI" w:eastAsia="Times New Roman" w:hAnsi="Segoe UI" w:cs="Segoe UI"/>
          <w:color w:val="0D0D0D"/>
          <w:kern w:val="0"/>
          <w:lang w:eastAsia="de-DE"/>
          <w14:ligatures w14:val="none"/>
        </w:rPr>
        <w:t>Variational</w:t>
      </w:r>
      <w:proofErr w:type="spellEnd"/>
      <w:r w:rsidRPr="007E5617">
        <w:rPr>
          <w:rFonts w:ascii="Segoe UI" w:eastAsia="Times New Roman" w:hAnsi="Segoe UI" w:cs="Segoe UI"/>
          <w:color w:val="0D0D0D"/>
          <w:kern w:val="0"/>
          <w:lang w:eastAsia="de-DE"/>
          <w14:ligatures w14:val="none"/>
        </w:rPr>
        <w:t xml:space="preserve"> Autoencoders" von </w:t>
      </w:r>
      <w:proofErr w:type="spellStart"/>
      <w:r w:rsidRPr="007E5617">
        <w:rPr>
          <w:rFonts w:ascii="Segoe UI" w:eastAsia="Times New Roman" w:hAnsi="Segoe UI" w:cs="Segoe UI"/>
          <w:color w:val="0D0D0D"/>
          <w:kern w:val="0"/>
          <w:lang w:eastAsia="de-DE"/>
          <w14:ligatures w14:val="none"/>
        </w:rPr>
        <w:t>Diederik</w:t>
      </w:r>
      <w:proofErr w:type="spellEnd"/>
      <w:r w:rsidRPr="007E5617">
        <w:rPr>
          <w:rFonts w:ascii="Segoe UI" w:eastAsia="Times New Roman" w:hAnsi="Segoe UI" w:cs="Segoe UI"/>
          <w:color w:val="0D0D0D"/>
          <w:kern w:val="0"/>
          <w:lang w:eastAsia="de-DE"/>
          <w14:ligatures w14:val="none"/>
        </w:rPr>
        <w:t xml:space="preserve"> P. </w:t>
      </w:r>
      <w:proofErr w:type="spellStart"/>
      <w:r w:rsidRPr="007E5617">
        <w:rPr>
          <w:rFonts w:ascii="Segoe UI" w:eastAsia="Times New Roman" w:hAnsi="Segoe UI" w:cs="Segoe UI"/>
          <w:color w:val="0D0D0D"/>
          <w:kern w:val="0"/>
          <w:lang w:eastAsia="de-DE"/>
          <w14:ligatures w14:val="none"/>
        </w:rPr>
        <w:t>Kingma</w:t>
      </w:r>
      <w:proofErr w:type="spellEnd"/>
      <w:r w:rsidRPr="007E5617">
        <w:rPr>
          <w:rFonts w:ascii="Segoe UI" w:eastAsia="Times New Roman" w:hAnsi="Segoe UI" w:cs="Segoe UI"/>
          <w:color w:val="0D0D0D"/>
          <w:kern w:val="0"/>
          <w:lang w:eastAsia="de-DE"/>
          <w14:ligatures w14:val="none"/>
        </w:rPr>
        <w:t xml:space="preserve"> und Max Welling.</w:t>
      </w:r>
    </w:p>
    <w:p w14:paraId="7984476E"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de-DE"/>
          <w14:ligatures w14:val="none"/>
        </w:rPr>
      </w:pPr>
      <w:r w:rsidRPr="007E5617">
        <w:rPr>
          <w:rFonts w:ascii="Segoe UI" w:eastAsia="Times New Roman" w:hAnsi="Segoe UI" w:cs="Segoe UI"/>
          <w:b/>
          <w:bCs/>
          <w:color w:val="0D0D0D"/>
          <w:kern w:val="0"/>
          <w:lang w:eastAsia="de-DE"/>
          <w14:ligatures w14:val="none"/>
        </w:rPr>
        <w:t>1. Einführung</w:t>
      </w:r>
    </w:p>
    <w:p w14:paraId="62B54A29"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VAEs bieten eine methodisch fundierte Möglichkeit, tiefe latente Variablenmodelle und die dazugehörigen Inferenzmodelle gleichzeitig zu erlernen. Sie werden in verschiedenen Bereichen wie generativer Modellierung, semi-</w:t>
      </w:r>
      <w:proofErr w:type="spellStart"/>
      <w:r w:rsidRPr="007E5617">
        <w:rPr>
          <w:rFonts w:ascii="Segoe UI" w:eastAsia="Times New Roman" w:hAnsi="Segoe UI" w:cs="Segoe UI"/>
          <w:color w:val="0D0D0D"/>
          <w:kern w:val="0"/>
          <w:lang w:eastAsia="de-DE"/>
          <w14:ligatures w14:val="none"/>
        </w:rPr>
        <w:t>supervised</w:t>
      </w:r>
      <w:proofErr w:type="spellEnd"/>
      <w:r w:rsidRPr="007E5617">
        <w:rPr>
          <w:rFonts w:ascii="Segoe UI" w:eastAsia="Times New Roman" w:hAnsi="Segoe UI" w:cs="Segoe UI"/>
          <w:color w:val="0D0D0D"/>
          <w:kern w:val="0"/>
          <w:lang w:eastAsia="de-DE"/>
          <w14:ligatures w14:val="none"/>
        </w:rPr>
        <w:t xml:space="preserve"> Learning und Repräsentationslernen eingesetzt.</w:t>
      </w:r>
    </w:p>
    <w:p w14:paraId="5FEAE2D4"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de-DE"/>
          <w14:ligatures w14:val="none"/>
        </w:rPr>
      </w:pPr>
      <w:r w:rsidRPr="007E5617">
        <w:rPr>
          <w:rFonts w:ascii="Segoe UI" w:eastAsia="Times New Roman" w:hAnsi="Segoe UI" w:cs="Segoe UI"/>
          <w:b/>
          <w:bCs/>
          <w:color w:val="0D0D0D"/>
          <w:kern w:val="0"/>
          <w:lang w:eastAsia="de-DE"/>
          <w14:ligatures w14:val="none"/>
        </w:rPr>
        <w:t>2. Hintergrund und Motivation</w:t>
      </w:r>
    </w:p>
    <w:p w14:paraId="510CDA59"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 xml:space="preserve">Generative Modelle zielen darauf ab, die Verteilung der Daten zu lernen, indem sie den zugrunde liegenden generativen Prozess modellieren. Ein generatives Modell simuliert, wie die Daten in der realen Welt erzeugt werden. Im Gegensatz dazu konzentrieren sich </w:t>
      </w:r>
      <w:proofErr w:type="spellStart"/>
      <w:r w:rsidRPr="007E5617">
        <w:rPr>
          <w:rFonts w:ascii="Segoe UI" w:eastAsia="Times New Roman" w:hAnsi="Segoe UI" w:cs="Segoe UI"/>
          <w:color w:val="0D0D0D"/>
          <w:kern w:val="0"/>
          <w:lang w:eastAsia="de-DE"/>
          <w14:ligatures w14:val="none"/>
        </w:rPr>
        <w:t>diskriminative</w:t>
      </w:r>
      <w:proofErr w:type="spellEnd"/>
      <w:r w:rsidRPr="007E5617">
        <w:rPr>
          <w:rFonts w:ascii="Segoe UI" w:eastAsia="Times New Roman" w:hAnsi="Segoe UI" w:cs="Segoe UI"/>
          <w:color w:val="0D0D0D"/>
          <w:kern w:val="0"/>
          <w:lang w:eastAsia="de-DE"/>
          <w14:ligatures w14:val="none"/>
        </w:rPr>
        <w:t xml:space="preserve"> Modelle darauf, eine Zuordnung zwischen den beobachteten Daten und den Zielvariablen zu lernen.</w:t>
      </w:r>
    </w:p>
    <w:p w14:paraId="7521616B"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Die VAE-Rahmenstruktur ist besonders attraktiv, weil sie eine generative Modellierung mit einer effizienten Inferenz kombiniert. Dies ermöglicht es, latente Strukturen in den Daten zu entdecken und diese zur Datenrekonstruktion und -generierung zu nutzen.</w:t>
      </w:r>
    </w:p>
    <w:p w14:paraId="1CA344F4"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de-DE"/>
          <w14:ligatures w14:val="none"/>
        </w:rPr>
      </w:pPr>
      <w:r w:rsidRPr="007E5617">
        <w:rPr>
          <w:rFonts w:ascii="Segoe UI" w:eastAsia="Times New Roman" w:hAnsi="Segoe UI" w:cs="Segoe UI"/>
          <w:b/>
          <w:bCs/>
          <w:color w:val="0D0D0D"/>
          <w:kern w:val="0"/>
          <w:lang w:eastAsia="de-DE"/>
          <w14:ligatures w14:val="none"/>
        </w:rPr>
        <w:t xml:space="preserve">3. </w:t>
      </w:r>
      <w:proofErr w:type="spellStart"/>
      <w:r w:rsidRPr="007E5617">
        <w:rPr>
          <w:rFonts w:ascii="Segoe UI" w:eastAsia="Times New Roman" w:hAnsi="Segoe UI" w:cs="Segoe UI"/>
          <w:b/>
          <w:bCs/>
          <w:color w:val="0D0D0D"/>
          <w:kern w:val="0"/>
          <w:lang w:eastAsia="de-DE"/>
          <w14:ligatures w14:val="none"/>
        </w:rPr>
        <w:t>Variational</w:t>
      </w:r>
      <w:proofErr w:type="spellEnd"/>
      <w:r w:rsidRPr="007E5617">
        <w:rPr>
          <w:rFonts w:ascii="Segoe UI" w:eastAsia="Times New Roman" w:hAnsi="Segoe UI" w:cs="Segoe UI"/>
          <w:b/>
          <w:bCs/>
          <w:color w:val="0D0D0D"/>
          <w:kern w:val="0"/>
          <w:lang w:eastAsia="de-DE"/>
          <w14:ligatures w14:val="none"/>
        </w:rPr>
        <w:t xml:space="preserve"> Autoencoders</w:t>
      </w:r>
    </w:p>
    <w:p w14:paraId="3E98FA84"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kern w:val="0"/>
          <w:sz w:val="20"/>
          <w:szCs w:val="20"/>
          <w:lang w:eastAsia="de-DE"/>
          <w14:ligatures w14:val="none"/>
        </w:rPr>
      </w:pPr>
      <w:r w:rsidRPr="007E5617">
        <w:rPr>
          <w:rFonts w:ascii="Segoe UI" w:eastAsia="Times New Roman" w:hAnsi="Segoe UI" w:cs="Segoe UI"/>
          <w:b/>
          <w:bCs/>
          <w:color w:val="0D0D0D"/>
          <w:kern w:val="0"/>
          <w:sz w:val="20"/>
          <w:szCs w:val="20"/>
          <w:lang w:eastAsia="de-DE"/>
          <w14:ligatures w14:val="none"/>
        </w:rPr>
        <w:t xml:space="preserve">3.1 Encoder und </w:t>
      </w:r>
      <w:proofErr w:type="spellStart"/>
      <w:r w:rsidRPr="007E5617">
        <w:rPr>
          <w:rFonts w:ascii="Segoe UI" w:eastAsia="Times New Roman" w:hAnsi="Segoe UI" w:cs="Segoe UI"/>
          <w:b/>
          <w:bCs/>
          <w:color w:val="0D0D0D"/>
          <w:kern w:val="0"/>
          <w:sz w:val="20"/>
          <w:szCs w:val="20"/>
          <w:lang w:eastAsia="de-DE"/>
          <w14:ligatures w14:val="none"/>
        </w:rPr>
        <w:t>Approximate</w:t>
      </w:r>
      <w:proofErr w:type="spellEnd"/>
      <w:r w:rsidRPr="007E5617">
        <w:rPr>
          <w:rFonts w:ascii="Segoe UI" w:eastAsia="Times New Roman" w:hAnsi="Segoe UI" w:cs="Segoe UI"/>
          <w:b/>
          <w:bCs/>
          <w:color w:val="0D0D0D"/>
          <w:kern w:val="0"/>
          <w:sz w:val="20"/>
          <w:szCs w:val="20"/>
          <w:lang w:eastAsia="de-DE"/>
          <w14:ligatures w14:val="none"/>
        </w:rPr>
        <w:t xml:space="preserve"> </w:t>
      </w:r>
      <w:proofErr w:type="spellStart"/>
      <w:r w:rsidRPr="007E5617">
        <w:rPr>
          <w:rFonts w:ascii="Segoe UI" w:eastAsia="Times New Roman" w:hAnsi="Segoe UI" w:cs="Segoe UI"/>
          <w:b/>
          <w:bCs/>
          <w:color w:val="0D0D0D"/>
          <w:kern w:val="0"/>
          <w:sz w:val="20"/>
          <w:szCs w:val="20"/>
          <w:lang w:eastAsia="de-DE"/>
          <w14:ligatures w14:val="none"/>
        </w:rPr>
        <w:t>Posterior</w:t>
      </w:r>
      <w:proofErr w:type="spellEnd"/>
    </w:p>
    <w:p w14:paraId="0DCF646F"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 xml:space="preserve">Ein VAE besteht aus zwei Hauptkomponenten: dem Encoder (auch Recognition Model oder Inferenzmodell genannt) und dem Decoder (auch Generatives Modell genannt). Der Encoder </w:t>
      </w:r>
      <w:r w:rsidRPr="007E5617">
        <w:rPr>
          <w:rFonts w:ascii="Cambria Math" w:eastAsia="Times New Roman" w:hAnsi="Cambria Math" w:cs="Cambria Math"/>
          <w:color w:val="0D0D0D"/>
          <w:kern w:val="0"/>
          <w:sz w:val="29"/>
          <w:szCs w:val="29"/>
          <w:bdr w:val="none" w:sz="0" w:space="0" w:color="auto" w:frame="1"/>
          <w:lang w:eastAsia="de-DE"/>
          <w14:ligatures w14:val="none"/>
        </w:rPr>
        <w:t>𝑞𝜙</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𝑧∣𝑥</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proofErr w:type="spellStart"/>
      <w:r w:rsidRPr="007E5617">
        <w:rPr>
          <w:rFonts w:ascii="KaTeX_Math" w:eastAsia="Times New Roman" w:hAnsi="KaTeX_Math" w:cs="Times New Roman"/>
          <w:i/>
          <w:iCs/>
          <w:color w:val="0D0D0D"/>
          <w:kern w:val="0"/>
          <w:sz w:val="29"/>
          <w:szCs w:val="29"/>
          <w:bdr w:val="single" w:sz="2" w:space="0" w:color="E3E3E3" w:frame="1"/>
          <w:lang w:eastAsia="de-DE"/>
          <w14:ligatures w14:val="none"/>
        </w:rPr>
        <w:t>q</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ϕ</w:t>
      </w:r>
      <w:proofErr w:type="spellEnd"/>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proofErr w:type="spellStart"/>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Cambria Math" w:eastAsia="Times New Roman" w:hAnsi="Cambria Math" w:cs="Cambria Math"/>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proofErr w:type="spellEnd"/>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Segoe UI" w:eastAsia="Times New Roman" w:hAnsi="Segoe UI" w:cs="Segoe UI"/>
          <w:color w:val="0D0D0D"/>
          <w:kern w:val="0"/>
          <w:lang w:eastAsia="de-DE"/>
          <w14:ligatures w14:val="none"/>
        </w:rPr>
        <w:t xml:space="preserve"> approximiert die </w:t>
      </w:r>
      <w:proofErr w:type="spellStart"/>
      <w:r w:rsidRPr="007E5617">
        <w:rPr>
          <w:rFonts w:ascii="Segoe UI" w:eastAsia="Times New Roman" w:hAnsi="Segoe UI" w:cs="Segoe UI"/>
          <w:color w:val="0D0D0D"/>
          <w:kern w:val="0"/>
          <w:lang w:eastAsia="de-DE"/>
          <w14:ligatures w14:val="none"/>
        </w:rPr>
        <w:t>posterior</w:t>
      </w:r>
      <w:proofErr w:type="spellEnd"/>
      <w:r w:rsidRPr="007E5617">
        <w:rPr>
          <w:rFonts w:ascii="Segoe UI" w:eastAsia="Times New Roman" w:hAnsi="Segoe UI" w:cs="Segoe UI"/>
          <w:color w:val="0D0D0D"/>
          <w:kern w:val="0"/>
          <w:lang w:eastAsia="de-DE"/>
          <w14:ligatures w14:val="none"/>
        </w:rPr>
        <w:t xml:space="preserve">-Verteilung der latenten Variablen </w:t>
      </w:r>
      <w:r w:rsidRPr="007E5617">
        <w:rPr>
          <w:rFonts w:ascii="Cambria Math" w:eastAsia="Times New Roman" w:hAnsi="Cambria Math" w:cs="Cambria Math"/>
          <w:color w:val="0D0D0D"/>
          <w:kern w:val="0"/>
          <w:sz w:val="29"/>
          <w:szCs w:val="29"/>
          <w:bdr w:val="none" w:sz="0" w:space="0" w:color="auto" w:frame="1"/>
          <w:lang w:eastAsia="de-DE"/>
          <w14:ligatures w14:val="none"/>
        </w:rPr>
        <w:t>𝑧</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Segoe UI" w:eastAsia="Times New Roman" w:hAnsi="Segoe UI" w:cs="Segoe UI"/>
          <w:color w:val="0D0D0D"/>
          <w:kern w:val="0"/>
          <w:lang w:eastAsia="de-DE"/>
          <w14:ligatures w14:val="none"/>
        </w:rPr>
        <w:t xml:space="preserve"> gegeben die beobachteten Daten </w:t>
      </w:r>
      <w:r w:rsidRPr="007E5617">
        <w:rPr>
          <w:rFonts w:ascii="Cambria Math" w:eastAsia="Times New Roman" w:hAnsi="Cambria Math" w:cs="Cambria Math"/>
          <w:color w:val="0D0D0D"/>
          <w:kern w:val="0"/>
          <w:sz w:val="29"/>
          <w:szCs w:val="29"/>
          <w:bdr w:val="none" w:sz="0" w:space="0" w:color="auto" w:frame="1"/>
          <w:lang w:eastAsia="de-DE"/>
          <w14:ligatures w14:val="none"/>
        </w:rPr>
        <w:t>𝑥</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r w:rsidRPr="007E5617">
        <w:rPr>
          <w:rFonts w:ascii="Segoe UI" w:eastAsia="Times New Roman" w:hAnsi="Segoe UI" w:cs="Segoe UI"/>
          <w:color w:val="0D0D0D"/>
          <w:kern w:val="0"/>
          <w:lang w:eastAsia="de-DE"/>
          <w14:ligatures w14:val="none"/>
        </w:rPr>
        <w:t xml:space="preserve">. Der Decoder </w:t>
      </w:r>
      <w:r w:rsidRPr="007E5617">
        <w:rPr>
          <w:rFonts w:ascii="Cambria Math" w:eastAsia="Times New Roman" w:hAnsi="Cambria Math" w:cs="Cambria Math"/>
          <w:color w:val="0D0D0D"/>
          <w:kern w:val="0"/>
          <w:sz w:val="29"/>
          <w:szCs w:val="29"/>
          <w:bdr w:val="none" w:sz="0" w:space="0" w:color="auto" w:frame="1"/>
          <w:lang w:eastAsia="de-DE"/>
          <w14:ligatures w14:val="none"/>
        </w:rPr>
        <w:t>𝑝𝜃</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𝑥∣𝑧</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proofErr w:type="spellStart"/>
      <w:r w:rsidRPr="007E5617">
        <w:rPr>
          <w:rFonts w:ascii="KaTeX_Math" w:eastAsia="Times New Roman" w:hAnsi="KaTeX_Math" w:cs="Times New Roman"/>
          <w:i/>
          <w:iCs/>
          <w:color w:val="0D0D0D"/>
          <w:kern w:val="0"/>
          <w:sz w:val="29"/>
          <w:szCs w:val="29"/>
          <w:bdr w:val="single" w:sz="2" w:space="0" w:color="E3E3E3" w:frame="1"/>
          <w:lang w:eastAsia="de-DE"/>
          <w14:ligatures w14:val="none"/>
        </w:rPr>
        <w:t>p</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θ</w:t>
      </w:r>
      <w:proofErr w:type="spellEnd"/>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proofErr w:type="spellStart"/>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r w:rsidRPr="007E5617">
        <w:rPr>
          <w:rFonts w:ascii="Cambria Math" w:eastAsia="Times New Roman" w:hAnsi="Cambria Math" w:cs="Cambria Math"/>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proofErr w:type="spellEnd"/>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Segoe UI" w:eastAsia="Times New Roman" w:hAnsi="Segoe UI" w:cs="Segoe UI"/>
          <w:color w:val="0D0D0D"/>
          <w:kern w:val="0"/>
          <w:lang w:eastAsia="de-DE"/>
          <w14:ligatures w14:val="none"/>
        </w:rPr>
        <w:t xml:space="preserve"> generiert die Daten </w:t>
      </w:r>
      <w:r w:rsidRPr="007E5617">
        <w:rPr>
          <w:rFonts w:ascii="Cambria Math" w:eastAsia="Times New Roman" w:hAnsi="Cambria Math" w:cs="Cambria Math"/>
          <w:color w:val="0D0D0D"/>
          <w:kern w:val="0"/>
          <w:sz w:val="29"/>
          <w:szCs w:val="29"/>
          <w:bdr w:val="none" w:sz="0" w:space="0" w:color="auto" w:frame="1"/>
          <w:lang w:eastAsia="de-DE"/>
          <w14:ligatures w14:val="none"/>
        </w:rPr>
        <w:t>𝑥</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r w:rsidRPr="007E5617">
        <w:rPr>
          <w:rFonts w:ascii="Segoe UI" w:eastAsia="Times New Roman" w:hAnsi="Segoe UI" w:cs="Segoe UI"/>
          <w:color w:val="0D0D0D"/>
          <w:kern w:val="0"/>
          <w:lang w:eastAsia="de-DE"/>
          <w14:ligatures w14:val="none"/>
        </w:rPr>
        <w:t xml:space="preserve"> basierend auf den latenten Variablen </w:t>
      </w:r>
      <w:r w:rsidRPr="007E5617">
        <w:rPr>
          <w:rFonts w:ascii="Cambria Math" w:eastAsia="Times New Roman" w:hAnsi="Cambria Math" w:cs="Cambria Math"/>
          <w:color w:val="0D0D0D"/>
          <w:kern w:val="0"/>
          <w:sz w:val="29"/>
          <w:szCs w:val="29"/>
          <w:bdr w:val="none" w:sz="0" w:space="0" w:color="auto" w:frame="1"/>
          <w:lang w:eastAsia="de-DE"/>
          <w14:ligatures w14:val="none"/>
        </w:rPr>
        <w:t>𝑧</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Segoe UI" w:eastAsia="Times New Roman" w:hAnsi="Segoe UI" w:cs="Segoe UI"/>
          <w:color w:val="0D0D0D"/>
          <w:kern w:val="0"/>
          <w:lang w:eastAsia="de-DE"/>
          <w14:ligatures w14:val="none"/>
        </w:rPr>
        <w:t>.</w:t>
      </w:r>
    </w:p>
    <w:p w14:paraId="684CBEED"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kern w:val="0"/>
          <w:sz w:val="20"/>
          <w:szCs w:val="20"/>
          <w:lang w:eastAsia="de-DE"/>
          <w14:ligatures w14:val="none"/>
        </w:rPr>
      </w:pPr>
      <w:r w:rsidRPr="007E5617">
        <w:rPr>
          <w:rFonts w:ascii="Segoe UI" w:eastAsia="Times New Roman" w:hAnsi="Segoe UI" w:cs="Segoe UI"/>
          <w:b/>
          <w:bCs/>
          <w:color w:val="0D0D0D"/>
          <w:kern w:val="0"/>
          <w:sz w:val="20"/>
          <w:szCs w:val="20"/>
          <w:lang w:eastAsia="de-DE"/>
          <w14:ligatures w14:val="none"/>
        </w:rPr>
        <w:t xml:space="preserve">3.2 </w:t>
      </w:r>
      <w:proofErr w:type="spellStart"/>
      <w:r w:rsidRPr="007E5617">
        <w:rPr>
          <w:rFonts w:ascii="Segoe UI" w:eastAsia="Times New Roman" w:hAnsi="Segoe UI" w:cs="Segoe UI"/>
          <w:b/>
          <w:bCs/>
          <w:color w:val="0D0D0D"/>
          <w:kern w:val="0"/>
          <w:sz w:val="20"/>
          <w:szCs w:val="20"/>
          <w:lang w:eastAsia="de-DE"/>
          <w14:ligatures w14:val="none"/>
        </w:rPr>
        <w:t>Evidence</w:t>
      </w:r>
      <w:proofErr w:type="spellEnd"/>
      <w:r w:rsidRPr="007E5617">
        <w:rPr>
          <w:rFonts w:ascii="Segoe UI" w:eastAsia="Times New Roman" w:hAnsi="Segoe UI" w:cs="Segoe UI"/>
          <w:b/>
          <w:bCs/>
          <w:color w:val="0D0D0D"/>
          <w:kern w:val="0"/>
          <w:sz w:val="20"/>
          <w:szCs w:val="20"/>
          <w:lang w:eastAsia="de-DE"/>
          <w14:ligatures w14:val="none"/>
        </w:rPr>
        <w:t xml:space="preserve"> Lower Bound (ELBO)</w:t>
      </w:r>
    </w:p>
    <w:p w14:paraId="63458AAC"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 xml:space="preserve">Das Optimierungsziel eines VAE ist die Maximierung der </w:t>
      </w:r>
      <w:proofErr w:type="spellStart"/>
      <w:r w:rsidRPr="007E5617">
        <w:rPr>
          <w:rFonts w:ascii="Segoe UI" w:eastAsia="Times New Roman" w:hAnsi="Segoe UI" w:cs="Segoe UI"/>
          <w:color w:val="0D0D0D"/>
          <w:kern w:val="0"/>
          <w:lang w:eastAsia="de-DE"/>
          <w14:ligatures w14:val="none"/>
        </w:rPr>
        <w:t>Evidence</w:t>
      </w:r>
      <w:proofErr w:type="spellEnd"/>
      <w:r w:rsidRPr="007E5617">
        <w:rPr>
          <w:rFonts w:ascii="Segoe UI" w:eastAsia="Times New Roman" w:hAnsi="Segoe UI" w:cs="Segoe UI"/>
          <w:color w:val="0D0D0D"/>
          <w:kern w:val="0"/>
          <w:lang w:eastAsia="de-DE"/>
          <w14:ligatures w14:val="none"/>
        </w:rPr>
        <w:t xml:space="preserve"> Lower Bound (ELBO). Die ELBO ist eine untere Schranke für die Log-Wahrscheinlichkeit der Daten und kann wie folgt ausgedrückt werden:</w:t>
      </w:r>
    </w:p>
    <w:p w14:paraId="7DE5DCFF" w14:textId="77777777" w:rsidR="007E5617" w:rsidRPr="007E5617" w:rsidRDefault="007E5617" w:rsidP="007E5617">
      <w:pPr>
        <w:shd w:val="clear" w:color="auto" w:fill="FFFFFF"/>
        <w:spacing w:after="0" w:line="240" w:lineRule="auto"/>
        <w:rPr>
          <w:rFonts w:ascii="Segoe UI" w:eastAsia="Times New Roman" w:hAnsi="Segoe UI" w:cs="Segoe UI"/>
          <w:color w:val="0D0D0D"/>
          <w:kern w:val="0"/>
          <w:lang w:eastAsia="de-DE"/>
          <w14:ligatures w14:val="none"/>
        </w:rPr>
      </w:pPr>
      <w:r w:rsidRPr="007E5617">
        <w:rPr>
          <w:rFonts w:ascii="Times New Roman" w:eastAsia="Times New Roman" w:hAnsi="Times New Roman" w:cs="Times New Roman"/>
          <w:color w:val="0D0D0D"/>
          <w:kern w:val="0"/>
          <w:sz w:val="29"/>
          <w:szCs w:val="29"/>
          <w:bdr w:val="none" w:sz="0" w:space="0" w:color="auto" w:frame="1"/>
          <w:lang w:eastAsia="de-DE"/>
          <w14:ligatures w14:val="none"/>
        </w:rPr>
        <w:lastRenderedPageBreak/>
        <w:t>log⁡</w:t>
      </w:r>
      <w:r w:rsidRPr="007E5617">
        <w:rPr>
          <w:rFonts w:ascii="Cambria Math" w:eastAsia="Times New Roman" w:hAnsi="Cambria Math" w:cs="Cambria Math"/>
          <w:color w:val="0D0D0D"/>
          <w:kern w:val="0"/>
          <w:sz w:val="29"/>
          <w:szCs w:val="29"/>
          <w:bdr w:val="none" w:sz="0" w:space="0" w:color="auto" w:frame="1"/>
          <w:lang w:eastAsia="de-DE"/>
          <w14:ligatures w14:val="none"/>
        </w:rPr>
        <w:t>𝑝𝜃</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𝑥</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𝐸𝑞𝜙</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𝑧∣𝑥</w:t>
      </w:r>
      <w:r w:rsidRPr="007E5617">
        <w:rPr>
          <w:rFonts w:ascii="Times New Roman" w:eastAsia="Times New Roman" w:hAnsi="Times New Roman" w:cs="Times New Roman"/>
          <w:color w:val="0D0D0D"/>
          <w:kern w:val="0"/>
          <w:sz w:val="29"/>
          <w:szCs w:val="29"/>
          <w:bdr w:val="none" w:sz="0" w:space="0" w:color="auto" w:frame="1"/>
          <w:lang w:eastAsia="de-DE"/>
          <w14:ligatures w14:val="none"/>
        </w:rPr>
        <w:t>)[log⁡</w:t>
      </w:r>
      <w:r w:rsidRPr="007E5617">
        <w:rPr>
          <w:rFonts w:ascii="Cambria Math" w:eastAsia="Times New Roman" w:hAnsi="Cambria Math" w:cs="Cambria Math"/>
          <w:color w:val="0D0D0D"/>
          <w:kern w:val="0"/>
          <w:sz w:val="29"/>
          <w:szCs w:val="29"/>
          <w:bdr w:val="none" w:sz="0" w:space="0" w:color="auto" w:frame="1"/>
          <w:lang w:eastAsia="de-DE"/>
          <w14:ligatures w14:val="none"/>
        </w:rPr>
        <w:t>𝑝𝜃</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𝑥</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𝑧</w:t>
      </w:r>
      <w:r w:rsidRPr="007E5617">
        <w:rPr>
          <w:rFonts w:ascii="Times New Roman" w:eastAsia="Times New Roman" w:hAnsi="Times New Roman" w:cs="Times New Roman"/>
          <w:color w:val="0D0D0D"/>
          <w:kern w:val="0"/>
          <w:sz w:val="29"/>
          <w:szCs w:val="29"/>
          <w:bdr w:val="none" w:sz="0" w:space="0" w:color="auto" w:frame="1"/>
          <w:lang w:eastAsia="de-DE"/>
          <w14:ligatures w14:val="none"/>
        </w:rPr>
        <w:t>)−log⁡</w:t>
      </w:r>
      <w:r w:rsidRPr="007E5617">
        <w:rPr>
          <w:rFonts w:ascii="Cambria Math" w:eastAsia="Times New Roman" w:hAnsi="Cambria Math" w:cs="Cambria Math"/>
          <w:color w:val="0D0D0D"/>
          <w:kern w:val="0"/>
          <w:sz w:val="29"/>
          <w:szCs w:val="29"/>
          <w:bdr w:val="none" w:sz="0" w:space="0" w:color="auto" w:frame="1"/>
          <w:lang w:eastAsia="de-DE"/>
          <w14:ligatures w14:val="none"/>
        </w:rPr>
        <w:t>𝑞𝜙</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𝑧∣𝑥</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log</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p</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θ</w:t>
      </w:r>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AMS" w:eastAsia="Times New Roman" w:hAnsi="KaTeX_AMS" w:cs="Times New Roman"/>
          <w:color w:val="0D0D0D"/>
          <w:kern w:val="0"/>
          <w:sz w:val="29"/>
          <w:szCs w:val="29"/>
          <w:bdr w:val="single" w:sz="2" w:space="0" w:color="E3E3E3" w:frame="1"/>
          <w:lang w:eastAsia="de-DE"/>
          <w14:ligatures w14:val="none"/>
        </w:rPr>
        <w:t>E</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q</w:t>
      </w:r>
      <w:r w:rsidRPr="007E5617">
        <w:rPr>
          <w:rFonts w:ascii="KaTeX_Math" w:eastAsia="Times New Roman" w:hAnsi="KaTeX_Math" w:cs="Times New Roman"/>
          <w:i/>
          <w:iCs/>
          <w:color w:val="0D0D0D"/>
          <w:kern w:val="0"/>
          <w:sz w:val="14"/>
          <w:szCs w:val="14"/>
          <w:bdr w:val="single" w:sz="2" w:space="0" w:color="E3E3E3" w:frame="1"/>
          <w:lang w:eastAsia="de-DE"/>
          <w14:ligatures w14:val="none"/>
        </w:rPr>
        <w:t>ϕ</w:t>
      </w:r>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0"/>
          <w:szCs w:val="20"/>
          <w:bdr w:val="single" w:sz="2" w:space="0" w:color="E3E3E3" w:frame="1"/>
          <w:lang w:eastAsia="de-DE"/>
          <w14:ligatures w14:val="none"/>
        </w:rPr>
        <w:t>(</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z</w:t>
      </w:r>
      <w:r w:rsidRPr="007E5617">
        <w:rPr>
          <w:rFonts w:ascii="Cambria Math" w:eastAsia="Times New Roman" w:hAnsi="Cambria Math" w:cs="Cambria Math"/>
          <w:color w:val="0D0D0D"/>
          <w:kern w:val="0"/>
          <w:sz w:val="20"/>
          <w:szCs w:val="20"/>
          <w:bdr w:val="single" w:sz="2" w:space="0" w:color="E3E3E3" w:frame="1"/>
          <w:lang w:eastAsia="de-DE"/>
          <w14:ligatures w14:val="none"/>
        </w:rPr>
        <w:t>∣</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x</w:t>
      </w:r>
      <w:r w:rsidRPr="007E5617">
        <w:rPr>
          <w:rFonts w:ascii="Times New Roman" w:eastAsia="Times New Roman" w:hAnsi="Times New Roman" w:cs="Times New Roman"/>
          <w:color w:val="0D0D0D"/>
          <w:kern w:val="0"/>
          <w:sz w:val="20"/>
          <w:szCs w:val="20"/>
          <w:bdr w:val="single" w:sz="2" w:space="0" w:color="E3E3E3" w:frame="1"/>
          <w:lang w:eastAsia="de-DE"/>
          <w14:ligatures w14:val="none"/>
        </w:rPr>
        <w:t>)</w:t>
      </w:r>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[log</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p</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θ</w:t>
      </w:r>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)−log</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q</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ϕ</w:t>
      </w:r>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Cambria Math" w:eastAsia="Times New Roman" w:hAnsi="Cambria Math" w:cs="Cambria Math"/>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p>
    <w:p w14:paraId="765C0DC8"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 xml:space="preserve">Dies ergibt sich aus der Anwendung der Jensen-Ungleichung und ermöglicht die Optimierung durch stochastische </w:t>
      </w:r>
      <w:proofErr w:type="spellStart"/>
      <w:r w:rsidRPr="007E5617">
        <w:rPr>
          <w:rFonts w:ascii="Segoe UI" w:eastAsia="Times New Roman" w:hAnsi="Segoe UI" w:cs="Segoe UI"/>
          <w:color w:val="0D0D0D"/>
          <w:kern w:val="0"/>
          <w:lang w:eastAsia="de-DE"/>
          <w14:ligatures w14:val="none"/>
        </w:rPr>
        <w:t>Gradientenverfahren</w:t>
      </w:r>
      <w:proofErr w:type="spellEnd"/>
      <w:r w:rsidRPr="007E5617">
        <w:rPr>
          <w:rFonts w:ascii="Segoe UI" w:eastAsia="Times New Roman" w:hAnsi="Segoe UI" w:cs="Segoe UI"/>
          <w:color w:val="0D0D0D"/>
          <w:kern w:val="0"/>
          <w:lang w:eastAsia="de-DE"/>
          <w14:ligatures w14:val="none"/>
        </w:rPr>
        <w:t>.</w:t>
      </w:r>
    </w:p>
    <w:p w14:paraId="4489A845"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kern w:val="0"/>
          <w:sz w:val="20"/>
          <w:szCs w:val="20"/>
          <w:lang w:eastAsia="de-DE"/>
          <w14:ligatures w14:val="none"/>
        </w:rPr>
      </w:pPr>
      <w:r w:rsidRPr="007E5617">
        <w:rPr>
          <w:rFonts w:ascii="Segoe UI" w:eastAsia="Times New Roman" w:hAnsi="Segoe UI" w:cs="Segoe UI"/>
          <w:b/>
          <w:bCs/>
          <w:color w:val="0D0D0D"/>
          <w:kern w:val="0"/>
          <w:sz w:val="20"/>
          <w:szCs w:val="20"/>
          <w:lang w:eastAsia="de-DE"/>
          <w14:ligatures w14:val="none"/>
        </w:rPr>
        <w:t xml:space="preserve">3.3 Stochastische </w:t>
      </w:r>
      <w:proofErr w:type="spellStart"/>
      <w:r w:rsidRPr="007E5617">
        <w:rPr>
          <w:rFonts w:ascii="Segoe UI" w:eastAsia="Times New Roman" w:hAnsi="Segoe UI" w:cs="Segoe UI"/>
          <w:b/>
          <w:bCs/>
          <w:color w:val="0D0D0D"/>
          <w:kern w:val="0"/>
          <w:sz w:val="20"/>
          <w:szCs w:val="20"/>
          <w:lang w:eastAsia="de-DE"/>
          <w14:ligatures w14:val="none"/>
        </w:rPr>
        <w:t>Gradientbasierte</w:t>
      </w:r>
      <w:proofErr w:type="spellEnd"/>
      <w:r w:rsidRPr="007E5617">
        <w:rPr>
          <w:rFonts w:ascii="Segoe UI" w:eastAsia="Times New Roman" w:hAnsi="Segoe UI" w:cs="Segoe UI"/>
          <w:b/>
          <w:bCs/>
          <w:color w:val="0D0D0D"/>
          <w:kern w:val="0"/>
          <w:sz w:val="20"/>
          <w:szCs w:val="20"/>
          <w:lang w:eastAsia="de-DE"/>
          <w14:ligatures w14:val="none"/>
        </w:rPr>
        <w:t xml:space="preserve"> Optimierung der ELBO</w:t>
      </w:r>
    </w:p>
    <w:p w14:paraId="70092738"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 xml:space="preserve">Die ELBO kann durch stochastische </w:t>
      </w:r>
      <w:proofErr w:type="spellStart"/>
      <w:r w:rsidRPr="007E5617">
        <w:rPr>
          <w:rFonts w:ascii="Segoe UI" w:eastAsia="Times New Roman" w:hAnsi="Segoe UI" w:cs="Segoe UI"/>
          <w:color w:val="0D0D0D"/>
          <w:kern w:val="0"/>
          <w:lang w:eastAsia="de-DE"/>
          <w14:ligatures w14:val="none"/>
        </w:rPr>
        <w:t>Gradientenverfahren</w:t>
      </w:r>
      <w:proofErr w:type="spellEnd"/>
      <w:r w:rsidRPr="007E5617">
        <w:rPr>
          <w:rFonts w:ascii="Segoe UI" w:eastAsia="Times New Roman" w:hAnsi="Segoe UI" w:cs="Segoe UI"/>
          <w:color w:val="0D0D0D"/>
          <w:kern w:val="0"/>
          <w:lang w:eastAsia="de-DE"/>
          <w14:ligatures w14:val="none"/>
        </w:rPr>
        <w:t xml:space="preserve"> optimiert werden. Die Gradienten werden durch Monte-Carlo-Sampling geschätzt, wobei der </w:t>
      </w:r>
      <w:proofErr w:type="spellStart"/>
      <w:r w:rsidRPr="007E5617">
        <w:rPr>
          <w:rFonts w:ascii="Segoe UI" w:eastAsia="Times New Roman" w:hAnsi="Segoe UI" w:cs="Segoe UI"/>
          <w:color w:val="0D0D0D"/>
          <w:kern w:val="0"/>
          <w:lang w:eastAsia="de-DE"/>
          <w14:ligatures w14:val="none"/>
        </w:rPr>
        <w:t>Reparametrisierungstrick</w:t>
      </w:r>
      <w:proofErr w:type="spellEnd"/>
      <w:r w:rsidRPr="007E5617">
        <w:rPr>
          <w:rFonts w:ascii="Segoe UI" w:eastAsia="Times New Roman" w:hAnsi="Segoe UI" w:cs="Segoe UI"/>
          <w:color w:val="0D0D0D"/>
          <w:kern w:val="0"/>
          <w:lang w:eastAsia="de-DE"/>
          <w14:ligatures w14:val="none"/>
        </w:rPr>
        <w:t xml:space="preserve"> verwendet wird, um die </w:t>
      </w:r>
      <w:proofErr w:type="spellStart"/>
      <w:r w:rsidRPr="007E5617">
        <w:rPr>
          <w:rFonts w:ascii="Segoe UI" w:eastAsia="Times New Roman" w:hAnsi="Segoe UI" w:cs="Segoe UI"/>
          <w:color w:val="0D0D0D"/>
          <w:kern w:val="0"/>
          <w:lang w:eastAsia="de-DE"/>
          <w14:ligatures w14:val="none"/>
        </w:rPr>
        <w:t>Gradientenberechnung</w:t>
      </w:r>
      <w:proofErr w:type="spellEnd"/>
      <w:r w:rsidRPr="007E5617">
        <w:rPr>
          <w:rFonts w:ascii="Segoe UI" w:eastAsia="Times New Roman" w:hAnsi="Segoe UI" w:cs="Segoe UI"/>
          <w:color w:val="0D0D0D"/>
          <w:kern w:val="0"/>
          <w:lang w:eastAsia="de-DE"/>
          <w14:ligatures w14:val="none"/>
        </w:rPr>
        <w:t xml:space="preserve"> zu vereinfachen. Der </w:t>
      </w:r>
      <w:proofErr w:type="spellStart"/>
      <w:r w:rsidRPr="007E5617">
        <w:rPr>
          <w:rFonts w:ascii="Segoe UI" w:eastAsia="Times New Roman" w:hAnsi="Segoe UI" w:cs="Segoe UI"/>
          <w:color w:val="0D0D0D"/>
          <w:kern w:val="0"/>
          <w:lang w:eastAsia="de-DE"/>
          <w14:ligatures w14:val="none"/>
        </w:rPr>
        <w:t>Reparametrisierungstrick</w:t>
      </w:r>
      <w:proofErr w:type="spellEnd"/>
      <w:r w:rsidRPr="007E5617">
        <w:rPr>
          <w:rFonts w:ascii="Segoe UI" w:eastAsia="Times New Roman" w:hAnsi="Segoe UI" w:cs="Segoe UI"/>
          <w:color w:val="0D0D0D"/>
          <w:kern w:val="0"/>
          <w:lang w:eastAsia="de-DE"/>
          <w14:ligatures w14:val="none"/>
        </w:rPr>
        <w:t xml:space="preserve"> transformiert die Zufallsvariable </w:t>
      </w:r>
      <w:r w:rsidRPr="007E5617">
        <w:rPr>
          <w:rFonts w:ascii="Cambria Math" w:eastAsia="Times New Roman" w:hAnsi="Cambria Math" w:cs="Cambria Math"/>
          <w:color w:val="0D0D0D"/>
          <w:kern w:val="0"/>
          <w:sz w:val="29"/>
          <w:szCs w:val="29"/>
          <w:bdr w:val="none" w:sz="0" w:space="0" w:color="auto" w:frame="1"/>
          <w:lang w:eastAsia="de-DE"/>
          <w14:ligatures w14:val="none"/>
        </w:rPr>
        <w:t>𝑧</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Segoe UI" w:eastAsia="Times New Roman" w:hAnsi="Segoe UI" w:cs="Segoe UI"/>
          <w:color w:val="0D0D0D"/>
          <w:kern w:val="0"/>
          <w:lang w:eastAsia="de-DE"/>
          <w14:ligatures w14:val="none"/>
        </w:rPr>
        <w:t xml:space="preserve"> in eine differenzierbare Funktion der Parameter und einer unabhängigen Zufallsvariable </w:t>
      </w:r>
      <w:r w:rsidRPr="007E5617">
        <w:rPr>
          <w:rFonts w:ascii="Cambria Math" w:eastAsia="Times New Roman" w:hAnsi="Cambria Math" w:cs="Cambria Math"/>
          <w:color w:val="0D0D0D"/>
          <w:kern w:val="0"/>
          <w:sz w:val="29"/>
          <w:szCs w:val="29"/>
          <w:bdr w:val="none" w:sz="0" w:space="0" w:color="auto" w:frame="1"/>
          <w:lang w:eastAsia="de-DE"/>
          <w14:ligatures w14:val="none"/>
        </w:rPr>
        <w:t>𝜖</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ϵ</w:t>
      </w:r>
      <w:r w:rsidRPr="007E5617">
        <w:rPr>
          <w:rFonts w:ascii="Segoe UI" w:eastAsia="Times New Roman" w:hAnsi="Segoe UI" w:cs="Segoe UI"/>
          <w:color w:val="0D0D0D"/>
          <w:kern w:val="0"/>
          <w:lang w:eastAsia="de-DE"/>
          <w14:ligatures w14:val="none"/>
        </w:rPr>
        <w:t>:</w:t>
      </w:r>
    </w:p>
    <w:p w14:paraId="2A328C7A" w14:textId="77777777" w:rsidR="007E5617" w:rsidRPr="007E5617" w:rsidRDefault="007E5617" w:rsidP="007E5617">
      <w:pPr>
        <w:shd w:val="clear" w:color="auto" w:fill="FFFFFF"/>
        <w:spacing w:after="0" w:line="240" w:lineRule="auto"/>
        <w:rPr>
          <w:rFonts w:ascii="Segoe UI" w:eastAsia="Times New Roman" w:hAnsi="Segoe UI" w:cs="Segoe UI"/>
          <w:color w:val="0D0D0D"/>
          <w:kern w:val="0"/>
          <w:lang w:eastAsia="de-DE"/>
          <w14:ligatures w14:val="none"/>
        </w:rPr>
      </w:pPr>
      <w:r w:rsidRPr="007E5617">
        <w:rPr>
          <w:rFonts w:ascii="Cambria Math" w:eastAsia="Times New Roman" w:hAnsi="Cambria Math" w:cs="Cambria Math"/>
          <w:color w:val="0D0D0D"/>
          <w:kern w:val="0"/>
          <w:sz w:val="29"/>
          <w:szCs w:val="29"/>
          <w:bdr w:val="none" w:sz="0" w:space="0" w:color="auto" w:frame="1"/>
          <w:lang w:eastAsia="de-DE"/>
          <w14:ligatures w14:val="none"/>
        </w:rPr>
        <w:t>𝑧</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𝜇</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𝜎⋅𝜖</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𝜖∼𝑁</w:t>
      </w:r>
      <w:r w:rsidRPr="007E5617">
        <w:rPr>
          <w:rFonts w:ascii="Times New Roman" w:eastAsia="Times New Roman" w:hAnsi="Times New Roman" w:cs="Times New Roman"/>
          <w:color w:val="0D0D0D"/>
          <w:kern w:val="0"/>
          <w:sz w:val="29"/>
          <w:szCs w:val="29"/>
          <w:bdr w:val="none" w:sz="0" w:space="0" w:color="auto" w:frame="1"/>
          <w:lang w:eastAsia="de-DE"/>
          <w14:ligatures w14:val="none"/>
        </w:rPr>
        <w:t>(0,</w:t>
      </w:r>
      <w:r w:rsidRPr="007E5617">
        <w:rPr>
          <w:rFonts w:ascii="Cambria Math" w:eastAsia="Times New Roman" w:hAnsi="Cambria Math" w:cs="Cambria Math"/>
          <w:color w:val="0D0D0D"/>
          <w:kern w:val="0"/>
          <w:sz w:val="29"/>
          <w:szCs w:val="29"/>
          <w:bdr w:val="none" w:sz="0" w:space="0" w:color="auto" w:frame="1"/>
          <w:lang w:eastAsia="de-DE"/>
          <w14:ligatures w14:val="none"/>
        </w:rPr>
        <w:t>𝐼</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proofErr w:type="spellStart"/>
      <w:r w:rsidRPr="007E5617">
        <w:rPr>
          <w:rFonts w:ascii="KaTeX_Math" w:eastAsia="Times New Roman" w:hAnsi="KaTeX_Math" w:cs="Times New Roman"/>
          <w:i/>
          <w:iCs/>
          <w:color w:val="0D0D0D"/>
          <w:kern w:val="0"/>
          <w:sz w:val="29"/>
          <w:szCs w:val="29"/>
          <w:bdr w:val="single" w:sz="2" w:space="0" w:color="E3E3E3" w:frame="1"/>
          <w:lang w:eastAsia="de-DE"/>
          <w14:ligatures w14:val="none"/>
        </w:rPr>
        <w:t>μ</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σ</w:t>
      </w:r>
      <w:proofErr w:type="spellEnd"/>
      <w:r w:rsidRPr="007E5617">
        <w:rPr>
          <w:rFonts w:ascii="Cambria Math" w:eastAsia="Times New Roman" w:hAnsi="Cambria Math" w:cs="Cambria Math"/>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ϵ</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ϵ</w:t>
      </w:r>
      <w:r w:rsidRPr="007E5617">
        <w:rPr>
          <w:rFonts w:ascii="Cambria Math" w:eastAsia="Times New Roman" w:hAnsi="Cambria Math" w:cs="Cambria Math"/>
          <w:color w:val="0D0D0D"/>
          <w:kern w:val="0"/>
          <w:sz w:val="29"/>
          <w:szCs w:val="29"/>
          <w:bdr w:val="single" w:sz="2" w:space="0" w:color="E3E3E3" w:frame="1"/>
          <w:lang w:eastAsia="de-DE"/>
          <w14:ligatures w14:val="none"/>
        </w:rPr>
        <w:t>∼</w:t>
      </w:r>
      <w:r w:rsidRPr="007E5617">
        <w:rPr>
          <w:rFonts w:ascii="KaTeX_Caligraphic" w:eastAsia="Times New Roman" w:hAnsi="KaTeX_Caligraphic" w:cs="Times New Roman"/>
          <w:color w:val="0D0D0D"/>
          <w:kern w:val="0"/>
          <w:sz w:val="29"/>
          <w:szCs w:val="29"/>
          <w:bdr w:val="single" w:sz="2" w:space="0" w:color="E3E3E3" w:frame="1"/>
          <w:lang w:eastAsia="de-DE"/>
          <w14:ligatures w14:val="none"/>
        </w:rPr>
        <w:t>N</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(0,</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I</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p>
    <w:p w14:paraId="7043E4FB"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kern w:val="0"/>
          <w:sz w:val="20"/>
          <w:szCs w:val="20"/>
          <w:lang w:eastAsia="de-DE"/>
          <w14:ligatures w14:val="none"/>
        </w:rPr>
      </w:pPr>
      <w:r w:rsidRPr="007E5617">
        <w:rPr>
          <w:rFonts w:ascii="Segoe UI" w:eastAsia="Times New Roman" w:hAnsi="Segoe UI" w:cs="Segoe UI"/>
          <w:b/>
          <w:bCs/>
          <w:color w:val="0D0D0D"/>
          <w:kern w:val="0"/>
          <w:sz w:val="20"/>
          <w:szCs w:val="20"/>
          <w:lang w:eastAsia="de-DE"/>
          <w14:ligatures w14:val="none"/>
        </w:rPr>
        <w:t xml:space="preserve">3.4 </w:t>
      </w:r>
      <w:proofErr w:type="spellStart"/>
      <w:r w:rsidRPr="007E5617">
        <w:rPr>
          <w:rFonts w:ascii="Segoe UI" w:eastAsia="Times New Roman" w:hAnsi="Segoe UI" w:cs="Segoe UI"/>
          <w:b/>
          <w:bCs/>
          <w:color w:val="0D0D0D"/>
          <w:kern w:val="0"/>
          <w:sz w:val="20"/>
          <w:szCs w:val="20"/>
          <w:lang w:eastAsia="de-DE"/>
          <w14:ligatures w14:val="none"/>
        </w:rPr>
        <w:t>Reparameterisierungstrick</w:t>
      </w:r>
      <w:proofErr w:type="spellEnd"/>
    </w:p>
    <w:p w14:paraId="77B46804"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 xml:space="preserve">Der </w:t>
      </w:r>
      <w:proofErr w:type="spellStart"/>
      <w:r w:rsidRPr="007E5617">
        <w:rPr>
          <w:rFonts w:ascii="Segoe UI" w:eastAsia="Times New Roman" w:hAnsi="Segoe UI" w:cs="Segoe UI"/>
          <w:color w:val="0D0D0D"/>
          <w:kern w:val="0"/>
          <w:lang w:eastAsia="de-DE"/>
          <w14:ligatures w14:val="none"/>
        </w:rPr>
        <w:t>Reparameterisierungstrick</w:t>
      </w:r>
      <w:proofErr w:type="spellEnd"/>
      <w:r w:rsidRPr="007E5617">
        <w:rPr>
          <w:rFonts w:ascii="Segoe UI" w:eastAsia="Times New Roman" w:hAnsi="Segoe UI" w:cs="Segoe UI"/>
          <w:color w:val="0D0D0D"/>
          <w:kern w:val="0"/>
          <w:lang w:eastAsia="de-DE"/>
          <w14:ligatures w14:val="none"/>
        </w:rPr>
        <w:t xml:space="preserve"> ermöglicht es, die Ableitungen der ELBO bezüglich der Modellparameter </w:t>
      </w:r>
      <w:r w:rsidRPr="007E5617">
        <w:rPr>
          <w:rFonts w:ascii="Cambria Math" w:eastAsia="Times New Roman" w:hAnsi="Cambria Math" w:cs="Cambria Math"/>
          <w:color w:val="0D0D0D"/>
          <w:kern w:val="0"/>
          <w:sz w:val="29"/>
          <w:szCs w:val="29"/>
          <w:bdr w:val="none" w:sz="0" w:space="0" w:color="auto" w:frame="1"/>
          <w:lang w:eastAsia="de-DE"/>
          <w14:ligatures w14:val="none"/>
        </w:rPr>
        <w:t>𝜃</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θ</w:t>
      </w:r>
      <w:r w:rsidRPr="007E5617">
        <w:rPr>
          <w:rFonts w:ascii="Segoe UI" w:eastAsia="Times New Roman" w:hAnsi="Segoe UI" w:cs="Segoe UI"/>
          <w:color w:val="0D0D0D"/>
          <w:kern w:val="0"/>
          <w:lang w:eastAsia="de-DE"/>
          <w14:ligatures w14:val="none"/>
        </w:rPr>
        <w:t xml:space="preserve"> und der Variationsparameter </w:t>
      </w:r>
      <w:r w:rsidRPr="007E5617">
        <w:rPr>
          <w:rFonts w:ascii="Cambria Math" w:eastAsia="Times New Roman" w:hAnsi="Cambria Math" w:cs="Cambria Math"/>
          <w:color w:val="0D0D0D"/>
          <w:kern w:val="0"/>
          <w:sz w:val="29"/>
          <w:szCs w:val="29"/>
          <w:bdr w:val="none" w:sz="0" w:space="0" w:color="auto" w:frame="1"/>
          <w:lang w:eastAsia="de-DE"/>
          <w14:ligatures w14:val="none"/>
        </w:rPr>
        <w:t>𝜙</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ϕ</w:t>
      </w:r>
      <w:r w:rsidRPr="007E5617">
        <w:rPr>
          <w:rFonts w:ascii="Segoe UI" w:eastAsia="Times New Roman" w:hAnsi="Segoe UI" w:cs="Segoe UI"/>
          <w:color w:val="0D0D0D"/>
          <w:kern w:val="0"/>
          <w:lang w:eastAsia="de-DE"/>
          <w14:ligatures w14:val="none"/>
        </w:rPr>
        <w:t xml:space="preserve"> effizient zu berechnen. Dies geschieht durch eine Änderung der Variablen, sodass die Zufallsvariable </w:t>
      </w:r>
      <w:r w:rsidRPr="007E5617">
        <w:rPr>
          <w:rFonts w:ascii="Cambria Math" w:eastAsia="Times New Roman" w:hAnsi="Cambria Math" w:cs="Cambria Math"/>
          <w:color w:val="0D0D0D"/>
          <w:kern w:val="0"/>
          <w:sz w:val="29"/>
          <w:szCs w:val="29"/>
          <w:bdr w:val="none" w:sz="0" w:space="0" w:color="auto" w:frame="1"/>
          <w:lang w:eastAsia="de-DE"/>
          <w14:ligatures w14:val="none"/>
        </w:rPr>
        <w:t>𝑧</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Segoe UI" w:eastAsia="Times New Roman" w:hAnsi="Segoe UI" w:cs="Segoe UI"/>
          <w:color w:val="0D0D0D"/>
          <w:kern w:val="0"/>
          <w:lang w:eastAsia="de-DE"/>
          <w14:ligatures w14:val="none"/>
        </w:rPr>
        <w:t xml:space="preserve"> als deterministische Funktion von </w:t>
      </w:r>
      <w:r w:rsidRPr="007E5617">
        <w:rPr>
          <w:rFonts w:ascii="Cambria Math" w:eastAsia="Times New Roman" w:hAnsi="Cambria Math" w:cs="Cambria Math"/>
          <w:color w:val="0D0D0D"/>
          <w:kern w:val="0"/>
          <w:sz w:val="29"/>
          <w:szCs w:val="29"/>
          <w:bdr w:val="none" w:sz="0" w:space="0" w:color="auto" w:frame="1"/>
          <w:lang w:eastAsia="de-DE"/>
          <w14:ligatures w14:val="none"/>
        </w:rPr>
        <w:t>𝜖</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ϵ</w:t>
      </w:r>
      <w:r w:rsidRPr="007E5617">
        <w:rPr>
          <w:rFonts w:ascii="Segoe UI" w:eastAsia="Times New Roman" w:hAnsi="Segoe UI" w:cs="Segoe UI"/>
          <w:color w:val="0D0D0D"/>
          <w:kern w:val="0"/>
          <w:lang w:eastAsia="de-DE"/>
          <w14:ligatures w14:val="none"/>
        </w:rPr>
        <w:t xml:space="preserve"> und den Parametern ausgedrückt werden kann:</w:t>
      </w:r>
    </w:p>
    <w:p w14:paraId="5F0764F3" w14:textId="77777777" w:rsidR="007E5617" w:rsidRPr="007E5617" w:rsidRDefault="007E5617" w:rsidP="007E5617">
      <w:pPr>
        <w:shd w:val="clear" w:color="auto" w:fill="FFFFFF"/>
        <w:spacing w:after="0" w:line="240" w:lineRule="auto"/>
        <w:rPr>
          <w:rFonts w:ascii="Segoe UI" w:eastAsia="Times New Roman" w:hAnsi="Segoe UI" w:cs="Segoe UI"/>
          <w:color w:val="0D0D0D"/>
          <w:kern w:val="0"/>
          <w:lang w:eastAsia="de-DE"/>
          <w14:ligatures w14:val="none"/>
        </w:rPr>
      </w:pPr>
      <w:r w:rsidRPr="007E5617">
        <w:rPr>
          <w:rFonts w:ascii="Cambria Math" w:eastAsia="Times New Roman" w:hAnsi="Cambria Math" w:cs="Cambria Math"/>
          <w:color w:val="0D0D0D"/>
          <w:kern w:val="0"/>
          <w:sz w:val="29"/>
          <w:szCs w:val="29"/>
          <w:bdr w:val="none" w:sz="0" w:space="0" w:color="auto" w:frame="1"/>
          <w:lang w:eastAsia="de-DE"/>
          <w14:ligatures w14:val="none"/>
        </w:rPr>
        <w:t>𝐸𝑞𝜙</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𝑧∣𝑥</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𝑓</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𝑧</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𝐸𝑝</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𝜖</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𝑓</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𝑔</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𝜖</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𝜙</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𝑥</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KaTeX_AMS" w:eastAsia="Times New Roman" w:hAnsi="KaTeX_AMS" w:cs="Times New Roman"/>
          <w:color w:val="0D0D0D"/>
          <w:kern w:val="0"/>
          <w:sz w:val="29"/>
          <w:szCs w:val="29"/>
          <w:bdr w:val="single" w:sz="2" w:space="0" w:color="E3E3E3" w:frame="1"/>
          <w:lang w:eastAsia="de-DE"/>
          <w14:ligatures w14:val="none"/>
        </w:rPr>
        <w:t>E</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q</w:t>
      </w:r>
      <w:r w:rsidRPr="007E5617">
        <w:rPr>
          <w:rFonts w:ascii="KaTeX_Math" w:eastAsia="Times New Roman" w:hAnsi="KaTeX_Math" w:cs="Times New Roman"/>
          <w:i/>
          <w:iCs/>
          <w:color w:val="0D0D0D"/>
          <w:kern w:val="0"/>
          <w:sz w:val="14"/>
          <w:szCs w:val="14"/>
          <w:bdr w:val="single" w:sz="2" w:space="0" w:color="E3E3E3" w:frame="1"/>
          <w:lang w:eastAsia="de-DE"/>
          <w14:ligatures w14:val="none"/>
        </w:rPr>
        <w:t>ϕ</w:t>
      </w:r>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0"/>
          <w:szCs w:val="20"/>
          <w:bdr w:val="single" w:sz="2" w:space="0" w:color="E3E3E3" w:frame="1"/>
          <w:lang w:eastAsia="de-DE"/>
          <w14:ligatures w14:val="none"/>
        </w:rPr>
        <w:t>(</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z</w:t>
      </w:r>
      <w:r w:rsidRPr="007E5617">
        <w:rPr>
          <w:rFonts w:ascii="Cambria Math" w:eastAsia="Times New Roman" w:hAnsi="Cambria Math" w:cs="Cambria Math"/>
          <w:color w:val="0D0D0D"/>
          <w:kern w:val="0"/>
          <w:sz w:val="20"/>
          <w:szCs w:val="20"/>
          <w:bdr w:val="single" w:sz="2" w:space="0" w:color="E3E3E3" w:frame="1"/>
          <w:lang w:eastAsia="de-DE"/>
          <w14:ligatures w14:val="none"/>
        </w:rPr>
        <w:t>∣</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x</w:t>
      </w:r>
      <w:r w:rsidRPr="007E5617">
        <w:rPr>
          <w:rFonts w:ascii="Times New Roman" w:eastAsia="Times New Roman" w:hAnsi="Times New Roman" w:cs="Times New Roman"/>
          <w:color w:val="0D0D0D"/>
          <w:kern w:val="0"/>
          <w:sz w:val="20"/>
          <w:szCs w:val="20"/>
          <w:bdr w:val="single" w:sz="2" w:space="0" w:color="E3E3E3" w:frame="1"/>
          <w:lang w:eastAsia="de-DE"/>
          <w14:ligatures w14:val="none"/>
        </w:rPr>
        <w:t>)</w:t>
      </w:r>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f</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z</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AMS" w:eastAsia="Times New Roman" w:hAnsi="KaTeX_AMS" w:cs="Times New Roman"/>
          <w:color w:val="0D0D0D"/>
          <w:kern w:val="0"/>
          <w:sz w:val="29"/>
          <w:szCs w:val="29"/>
          <w:bdr w:val="single" w:sz="2" w:space="0" w:color="E3E3E3" w:frame="1"/>
          <w:lang w:eastAsia="de-DE"/>
          <w14:ligatures w14:val="none"/>
        </w:rPr>
        <w:t>E</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p</w:t>
      </w:r>
      <w:r w:rsidRPr="007E5617">
        <w:rPr>
          <w:rFonts w:ascii="Times New Roman" w:eastAsia="Times New Roman" w:hAnsi="Times New Roman" w:cs="Times New Roman"/>
          <w:color w:val="0D0D0D"/>
          <w:kern w:val="0"/>
          <w:sz w:val="20"/>
          <w:szCs w:val="20"/>
          <w:bdr w:val="single" w:sz="2" w:space="0" w:color="E3E3E3" w:frame="1"/>
          <w:lang w:eastAsia="de-DE"/>
          <w14:ligatures w14:val="none"/>
        </w:rPr>
        <w:t>(</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ϵ</w:t>
      </w:r>
      <w:r w:rsidRPr="007E5617">
        <w:rPr>
          <w:rFonts w:ascii="Times New Roman" w:eastAsia="Times New Roman" w:hAnsi="Times New Roman" w:cs="Times New Roman"/>
          <w:color w:val="0D0D0D"/>
          <w:kern w:val="0"/>
          <w:sz w:val="20"/>
          <w:szCs w:val="20"/>
          <w:bdr w:val="single" w:sz="2" w:space="0" w:color="E3E3E3" w:frame="1"/>
          <w:lang w:eastAsia="de-DE"/>
          <w14:ligatures w14:val="none"/>
        </w:rPr>
        <w:t>)</w:t>
      </w:r>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f</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g</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ϵ</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ϕ</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p>
    <w:p w14:paraId="39B8B617"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Diese Transformation macht die Erwartung differenzierbar, was die Optimierung durch Backpropagation ermöglicht.</w:t>
      </w:r>
    </w:p>
    <w:p w14:paraId="7E2E54D6"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de-DE"/>
          <w14:ligatures w14:val="none"/>
        </w:rPr>
      </w:pPr>
      <w:r w:rsidRPr="007E5617">
        <w:rPr>
          <w:rFonts w:ascii="Segoe UI" w:eastAsia="Times New Roman" w:hAnsi="Segoe UI" w:cs="Segoe UI"/>
          <w:b/>
          <w:bCs/>
          <w:color w:val="0D0D0D"/>
          <w:kern w:val="0"/>
          <w:lang w:eastAsia="de-DE"/>
          <w14:ligatures w14:val="none"/>
        </w:rPr>
        <w:t>4. Herausforderungen und Erweiterungen</w:t>
      </w:r>
    </w:p>
    <w:p w14:paraId="527996B1"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kern w:val="0"/>
          <w:sz w:val="20"/>
          <w:szCs w:val="20"/>
          <w:lang w:eastAsia="de-DE"/>
          <w14:ligatures w14:val="none"/>
        </w:rPr>
      </w:pPr>
      <w:r w:rsidRPr="007E5617">
        <w:rPr>
          <w:rFonts w:ascii="Segoe UI" w:eastAsia="Times New Roman" w:hAnsi="Segoe UI" w:cs="Segoe UI"/>
          <w:b/>
          <w:bCs/>
          <w:color w:val="0D0D0D"/>
          <w:kern w:val="0"/>
          <w:sz w:val="20"/>
          <w:szCs w:val="20"/>
          <w:lang w:eastAsia="de-DE"/>
          <w14:ligatures w14:val="none"/>
        </w:rPr>
        <w:t xml:space="preserve">4.1 </w:t>
      </w:r>
      <w:proofErr w:type="spellStart"/>
      <w:r w:rsidRPr="007E5617">
        <w:rPr>
          <w:rFonts w:ascii="Segoe UI" w:eastAsia="Times New Roman" w:hAnsi="Segoe UI" w:cs="Segoe UI"/>
          <w:b/>
          <w:bCs/>
          <w:color w:val="0D0D0D"/>
          <w:kern w:val="0"/>
          <w:sz w:val="20"/>
          <w:szCs w:val="20"/>
          <w:lang w:eastAsia="de-DE"/>
          <w14:ligatures w14:val="none"/>
        </w:rPr>
        <w:t>Intractabilities</w:t>
      </w:r>
      <w:proofErr w:type="spellEnd"/>
    </w:p>
    <w:p w14:paraId="1D96F55F"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 xml:space="preserve">Eine der Hauptschwierigkeiten bei der Optimierung von VAEs ist die Berechnung der marginalen Log-Wahrscheinlichkeit </w:t>
      </w:r>
      <w:r w:rsidRPr="007E5617">
        <w:rPr>
          <w:rFonts w:ascii="Times New Roman" w:eastAsia="Times New Roman" w:hAnsi="Times New Roman" w:cs="Times New Roman"/>
          <w:color w:val="0D0D0D"/>
          <w:kern w:val="0"/>
          <w:sz w:val="29"/>
          <w:szCs w:val="29"/>
          <w:bdr w:val="none" w:sz="0" w:space="0" w:color="auto" w:frame="1"/>
          <w:lang w:eastAsia="de-DE"/>
          <w14:ligatures w14:val="none"/>
        </w:rPr>
        <w:t>log⁡</w:t>
      </w:r>
      <w:r w:rsidRPr="007E5617">
        <w:rPr>
          <w:rFonts w:ascii="Cambria Math" w:eastAsia="Times New Roman" w:hAnsi="Cambria Math" w:cs="Cambria Math"/>
          <w:color w:val="0D0D0D"/>
          <w:kern w:val="0"/>
          <w:sz w:val="29"/>
          <w:szCs w:val="29"/>
          <w:bdr w:val="none" w:sz="0" w:space="0" w:color="auto" w:frame="1"/>
          <w:lang w:eastAsia="de-DE"/>
          <w14:ligatures w14:val="none"/>
        </w:rPr>
        <w:t>𝑝𝜃</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r w:rsidRPr="007E5617">
        <w:rPr>
          <w:rFonts w:ascii="Cambria Math" w:eastAsia="Times New Roman" w:hAnsi="Cambria Math" w:cs="Cambria Math"/>
          <w:color w:val="0D0D0D"/>
          <w:kern w:val="0"/>
          <w:sz w:val="29"/>
          <w:szCs w:val="29"/>
          <w:bdr w:val="none" w:sz="0" w:space="0" w:color="auto" w:frame="1"/>
          <w:lang w:eastAsia="de-DE"/>
          <w14:ligatures w14:val="none"/>
        </w:rPr>
        <w:t>𝑥</w:t>
      </w:r>
      <w:r w:rsidRPr="007E5617">
        <w:rPr>
          <w:rFonts w:ascii="Times New Roman" w:eastAsia="Times New Roman" w:hAnsi="Times New Roman" w:cs="Times New Roman"/>
          <w:color w:val="0D0D0D"/>
          <w:kern w:val="0"/>
          <w:sz w:val="29"/>
          <w:szCs w:val="29"/>
          <w:bdr w:val="none" w:sz="0" w:space="0" w:color="auto" w:frame="1"/>
          <w:lang w:eastAsia="de-DE"/>
          <w14:ligatures w14:val="none"/>
        </w:rPr>
        <w:t>)</w:t>
      </w:r>
      <w:proofErr w:type="spellStart"/>
      <w:r w:rsidRPr="007E5617">
        <w:rPr>
          <w:rFonts w:ascii="Times New Roman" w:eastAsia="Times New Roman" w:hAnsi="Times New Roman" w:cs="Times New Roman"/>
          <w:color w:val="0D0D0D"/>
          <w:kern w:val="0"/>
          <w:sz w:val="29"/>
          <w:szCs w:val="29"/>
          <w:bdr w:val="single" w:sz="2" w:space="0" w:color="E3E3E3" w:frame="1"/>
          <w:lang w:eastAsia="de-DE"/>
          <w14:ligatures w14:val="none"/>
        </w:rPr>
        <w:t>log</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p</w:t>
      </w:r>
      <w:r w:rsidRPr="007E5617">
        <w:rPr>
          <w:rFonts w:ascii="KaTeX_Math" w:eastAsia="Times New Roman" w:hAnsi="KaTeX_Math" w:cs="Times New Roman"/>
          <w:i/>
          <w:iCs/>
          <w:color w:val="0D0D0D"/>
          <w:kern w:val="0"/>
          <w:sz w:val="20"/>
          <w:szCs w:val="20"/>
          <w:bdr w:val="single" w:sz="2" w:space="0" w:color="E3E3E3" w:frame="1"/>
          <w:lang w:eastAsia="de-DE"/>
          <w14:ligatures w14:val="none"/>
        </w:rPr>
        <w:t>θ</w:t>
      </w:r>
      <w:proofErr w:type="spellEnd"/>
      <w:r w:rsidRPr="007E5617">
        <w:rPr>
          <w:rFonts w:ascii="Times New Roman" w:eastAsia="Times New Roman" w:hAnsi="Times New Roman" w:cs="Times New Roman"/>
          <w:color w:val="0D0D0D"/>
          <w:kern w:val="0"/>
          <w:sz w:val="2"/>
          <w:szCs w:val="2"/>
          <w:bdr w:val="single" w:sz="2" w:space="0" w:color="E3E3E3" w:frame="1"/>
          <w:lang w:eastAsia="de-DE"/>
          <w14:ligatures w14:val="none"/>
        </w:rPr>
        <w:t>​</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KaTeX_Math" w:eastAsia="Times New Roman" w:hAnsi="KaTeX_Math" w:cs="Times New Roman"/>
          <w:i/>
          <w:iCs/>
          <w:color w:val="0D0D0D"/>
          <w:kern w:val="0"/>
          <w:sz w:val="29"/>
          <w:szCs w:val="29"/>
          <w:bdr w:val="single" w:sz="2" w:space="0" w:color="E3E3E3" w:frame="1"/>
          <w:lang w:eastAsia="de-DE"/>
          <w14:ligatures w14:val="none"/>
        </w:rPr>
        <w:t>x</w:t>
      </w:r>
      <w:r w:rsidRPr="007E5617">
        <w:rPr>
          <w:rFonts w:ascii="Times New Roman" w:eastAsia="Times New Roman" w:hAnsi="Times New Roman" w:cs="Times New Roman"/>
          <w:color w:val="0D0D0D"/>
          <w:kern w:val="0"/>
          <w:sz w:val="29"/>
          <w:szCs w:val="29"/>
          <w:bdr w:val="single" w:sz="2" w:space="0" w:color="E3E3E3" w:frame="1"/>
          <w:lang w:eastAsia="de-DE"/>
          <w14:ligatures w14:val="none"/>
        </w:rPr>
        <w:t>)</w:t>
      </w:r>
      <w:r w:rsidRPr="007E5617">
        <w:rPr>
          <w:rFonts w:ascii="Segoe UI" w:eastAsia="Times New Roman" w:hAnsi="Segoe UI" w:cs="Segoe UI"/>
          <w:color w:val="0D0D0D"/>
          <w:kern w:val="0"/>
          <w:lang w:eastAsia="de-DE"/>
          <w14:ligatures w14:val="none"/>
        </w:rPr>
        <w:t xml:space="preserve">, die in der Regel </w:t>
      </w:r>
      <w:proofErr w:type="spellStart"/>
      <w:r w:rsidRPr="007E5617">
        <w:rPr>
          <w:rFonts w:ascii="Segoe UI" w:eastAsia="Times New Roman" w:hAnsi="Segoe UI" w:cs="Segoe UI"/>
          <w:color w:val="0D0D0D"/>
          <w:kern w:val="0"/>
          <w:lang w:eastAsia="de-DE"/>
          <w14:ligatures w14:val="none"/>
        </w:rPr>
        <w:t>intractable</w:t>
      </w:r>
      <w:proofErr w:type="spellEnd"/>
      <w:r w:rsidRPr="007E5617">
        <w:rPr>
          <w:rFonts w:ascii="Segoe UI" w:eastAsia="Times New Roman" w:hAnsi="Segoe UI" w:cs="Segoe UI"/>
          <w:color w:val="0D0D0D"/>
          <w:kern w:val="0"/>
          <w:lang w:eastAsia="de-DE"/>
          <w14:ligatures w14:val="none"/>
        </w:rPr>
        <w:t xml:space="preserve"> ist. Um dieses Problem zu umgehen, wird die ELBO maximiert, die eine untere Schranke für die marginale Log-Wahrscheinlichkeit darstellt.</w:t>
      </w:r>
    </w:p>
    <w:p w14:paraId="434FF4A9"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0" w:line="240" w:lineRule="auto"/>
        <w:outlineLvl w:val="4"/>
        <w:rPr>
          <w:rFonts w:ascii="Segoe UI" w:eastAsia="Times New Roman" w:hAnsi="Segoe UI" w:cs="Segoe UI"/>
          <w:b/>
          <w:bCs/>
          <w:color w:val="0D0D0D"/>
          <w:kern w:val="0"/>
          <w:sz w:val="20"/>
          <w:szCs w:val="20"/>
          <w:lang w:eastAsia="de-DE"/>
          <w14:ligatures w14:val="none"/>
        </w:rPr>
      </w:pPr>
      <w:r w:rsidRPr="007E5617">
        <w:rPr>
          <w:rFonts w:ascii="Segoe UI" w:eastAsia="Times New Roman" w:hAnsi="Segoe UI" w:cs="Segoe UI"/>
          <w:b/>
          <w:bCs/>
          <w:color w:val="0D0D0D"/>
          <w:kern w:val="0"/>
          <w:sz w:val="20"/>
          <w:szCs w:val="20"/>
          <w:lang w:eastAsia="de-DE"/>
          <w14:ligatures w14:val="none"/>
        </w:rPr>
        <w:t>4.2 Erweiterungen des VAE-Modells</w:t>
      </w:r>
    </w:p>
    <w:p w14:paraId="6D69C53E"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de-DE"/>
          <w14:ligatures w14:val="none"/>
        </w:rPr>
      </w:pPr>
      <w:r w:rsidRPr="007E5617">
        <w:rPr>
          <w:rFonts w:ascii="Segoe UI" w:eastAsia="Times New Roman" w:hAnsi="Segoe UI" w:cs="Segoe UI"/>
          <w:color w:val="0D0D0D"/>
          <w:kern w:val="0"/>
          <w:lang w:eastAsia="de-DE"/>
          <w14:ligatures w14:val="none"/>
        </w:rPr>
        <w:t xml:space="preserve">Seit der Einführung der VAEs wurden zahlreiche Erweiterungen und Verbesserungen vorgeschlagen, um die Flexibilität und Ausdruckskraft der Modelle zu erhöhen. Dazu gehören die Verwendung von komplexeren </w:t>
      </w:r>
      <w:proofErr w:type="spellStart"/>
      <w:r w:rsidRPr="007E5617">
        <w:rPr>
          <w:rFonts w:ascii="Segoe UI" w:eastAsia="Times New Roman" w:hAnsi="Segoe UI" w:cs="Segoe UI"/>
          <w:color w:val="0D0D0D"/>
          <w:kern w:val="0"/>
          <w:lang w:eastAsia="de-DE"/>
          <w14:ligatures w14:val="none"/>
        </w:rPr>
        <w:t>Posterior</w:t>
      </w:r>
      <w:proofErr w:type="spellEnd"/>
      <w:r w:rsidRPr="007E5617">
        <w:rPr>
          <w:rFonts w:ascii="Segoe UI" w:eastAsia="Times New Roman" w:hAnsi="Segoe UI" w:cs="Segoe UI"/>
          <w:color w:val="0D0D0D"/>
          <w:kern w:val="0"/>
          <w:lang w:eastAsia="de-DE"/>
          <w14:ligatures w14:val="none"/>
        </w:rPr>
        <w:t xml:space="preserve">-Verteilungen, wie z.B. inverse autoregressive </w:t>
      </w:r>
      <w:proofErr w:type="spellStart"/>
      <w:r w:rsidRPr="007E5617">
        <w:rPr>
          <w:rFonts w:ascii="Segoe UI" w:eastAsia="Times New Roman" w:hAnsi="Segoe UI" w:cs="Segoe UI"/>
          <w:color w:val="0D0D0D"/>
          <w:kern w:val="0"/>
          <w:lang w:eastAsia="de-DE"/>
          <w14:ligatures w14:val="none"/>
        </w:rPr>
        <w:t>flows</w:t>
      </w:r>
      <w:proofErr w:type="spellEnd"/>
      <w:r w:rsidRPr="007E5617">
        <w:rPr>
          <w:rFonts w:ascii="Segoe UI" w:eastAsia="Times New Roman" w:hAnsi="Segoe UI" w:cs="Segoe UI"/>
          <w:color w:val="0D0D0D"/>
          <w:kern w:val="0"/>
          <w:lang w:eastAsia="de-DE"/>
          <w14:ligatures w14:val="none"/>
        </w:rPr>
        <w:t xml:space="preserve"> (IAF), und die Kombination von VAEs mit anderen generativen Modellen wie Generative </w:t>
      </w:r>
      <w:proofErr w:type="spellStart"/>
      <w:r w:rsidRPr="007E5617">
        <w:rPr>
          <w:rFonts w:ascii="Segoe UI" w:eastAsia="Times New Roman" w:hAnsi="Segoe UI" w:cs="Segoe UI"/>
          <w:color w:val="0D0D0D"/>
          <w:kern w:val="0"/>
          <w:lang w:eastAsia="de-DE"/>
          <w14:ligatures w14:val="none"/>
        </w:rPr>
        <w:t>Adversarial</w:t>
      </w:r>
      <w:proofErr w:type="spellEnd"/>
      <w:r w:rsidRPr="007E5617">
        <w:rPr>
          <w:rFonts w:ascii="Segoe UI" w:eastAsia="Times New Roman" w:hAnsi="Segoe UI" w:cs="Segoe UI"/>
          <w:color w:val="0D0D0D"/>
          <w:kern w:val="0"/>
          <w:lang w:eastAsia="de-DE"/>
          <w14:ligatures w14:val="none"/>
        </w:rPr>
        <w:t xml:space="preserve"> Networks (GANs).</w:t>
      </w:r>
    </w:p>
    <w:p w14:paraId="0DC0D12A"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de-DE"/>
          <w14:ligatures w14:val="none"/>
        </w:rPr>
      </w:pPr>
      <w:r w:rsidRPr="007E5617">
        <w:rPr>
          <w:rFonts w:ascii="Segoe UI" w:eastAsia="Times New Roman" w:hAnsi="Segoe UI" w:cs="Segoe UI"/>
          <w:b/>
          <w:bCs/>
          <w:color w:val="0D0D0D"/>
          <w:kern w:val="0"/>
          <w:lang w:eastAsia="de-DE"/>
          <w14:ligatures w14:val="none"/>
        </w:rPr>
        <w:t>Fazit</w:t>
      </w:r>
    </w:p>
    <w:p w14:paraId="3924F2A1" w14:textId="77777777" w:rsidR="007E5617" w:rsidRPr="007E5617" w:rsidRDefault="007E5617" w:rsidP="007E561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de-DE"/>
          <w14:ligatures w14:val="none"/>
        </w:rPr>
      </w:pPr>
      <w:proofErr w:type="spellStart"/>
      <w:r w:rsidRPr="007E5617">
        <w:rPr>
          <w:rFonts w:ascii="Segoe UI" w:eastAsia="Times New Roman" w:hAnsi="Segoe UI" w:cs="Segoe UI"/>
          <w:color w:val="0D0D0D"/>
          <w:kern w:val="0"/>
          <w:lang w:eastAsia="de-DE"/>
          <w14:ligatures w14:val="none"/>
        </w:rPr>
        <w:lastRenderedPageBreak/>
        <w:t>Variational</w:t>
      </w:r>
      <w:proofErr w:type="spellEnd"/>
      <w:r w:rsidRPr="007E5617">
        <w:rPr>
          <w:rFonts w:ascii="Segoe UI" w:eastAsia="Times New Roman" w:hAnsi="Segoe UI" w:cs="Segoe UI"/>
          <w:color w:val="0D0D0D"/>
          <w:kern w:val="0"/>
          <w:lang w:eastAsia="de-DE"/>
          <w14:ligatures w14:val="none"/>
        </w:rPr>
        <w:t xml:space="preserve"> Autoencoders bieten eine leistungsstarke und flexible Methode zur Modellierung und Generierung von Daten. Durch die Kombination von probabilistischen Modellen und tiefen neuronalen Netzwerken ermöglichen VAEs eine effiziente Inferenz und robuste Generierung von realistischen Datenpunkten. Die kontinuierliche Weiterentwicklung der Methode verspricht weitere Verbesserungen in der Genauigkeit und Anwendbarkeit dieser Modelle.</w:t>
      </w:r>
    </w:p>
    <w:p w14:paraId="018DDBB7" w14:textId="77777777" w:rsidR="007E5617" w:rsidRDefault="007E5617"/>
    <w:sectPr w:rsidR="007E56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AMS">
    <w:altName w:val="Cambria"/>
    <w:panose1 w:val="00000000000000000000"/>
    <w:charset w:val="00"/>
    <w:family w:val="roman"/>
    <w:notTrueType/>
    <w:pitch w:val="default"/>
  </w:font>
  <w:font w:name="KaTeX_Caligraphic">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17"/>
    <w:rsid w:val="007E5617"/>
    <w:rsid w:val="009E1F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783D"/>
  <w15:chartTrackingRefBased/>
  <w15:docId w15:val="{8A1825E6-3109-44FB-9B0D-87837EFB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56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E56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E561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E561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7E561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E561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E561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E561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E561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561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E561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E561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E561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7E561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E561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E561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E561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E5617"/>
    <w:rPr>
      <w:rFonts w:eastAsiaTheme="majorEastAsia" w:cstheme="majorBidi"/>
      <w:color w:val="272727" w:themeColor="text1" w:themeTint="D8"/>
    </w:rPr>
  </w:style>
  <w:style w:type="paragraph" w:styleId="Titel">
    <w:name w:val="Title"/>
    <w:basedOn w:val="Standard"/>
    <w:next w:val="Standard"/>
    <w:link w:val="TitelZchn"/>
    <w:uiPriority w:val="10"/>
    <w:qFormat/>
    <w:rsid w:val="007E5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56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E561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E561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E561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E5617"/>
    <w:rPr>
      <w:i/>
      <w:iCs/>
      <w:color w:val="404040" w:themeColor="text1" w:themeTint="BF"/>
    </w:rPr>
  </w:style>
  <w:style w:type="paragraph" w:styleId="Listenabsatz">
    <w:name w:val="List Paragraph"/>
    <w:basedOn w:val="Standard"/>
    <w:uiPriority w:val="34"/>
    <w:qFormat/>
    <w:rsid w:val="007E5617"/>
    <w:pPr>
      <w:ind w:left="720"/>
      <w:contextualSpacing/>
    </w:pPr>
  </w:style>
  <w:style w:type="character" w:styleId="IntensiveHervorhebung">
    <w:name w:val="Intense Emphasis"/>
    <w:basedOn w:val="Absatz-Standardschriftart"/>
    <w:uiPriority w:val="21"/>
    <w:qFormat/>
    <w:rsid w:val="007E5617"/>
    <w:rPr>
      <w:i/>
      <w:iCs/>
      <w:color w:val="0F4761" w:themeColor="accent1" w:themeShade="BF"/>
    </w:rPr>
  </w:style>
  <w:style w:type="paragraph" w:styleId="IntensivesZitat">
    <w:name w:val="Intense Quote"/>
    <w:basedOn w:val="Standard"/>
    <w:next w:val="Standard"/>
    <w:link w:val="IntensivesZitatZchn"/>
    <w:uiPriority w:val="30"/>
    <w:qFormat/>
    <w:rsid w:val="007E56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E5617"/>
    <w:rPr>
      <w:i/>
      <w:iCs/>
      <w:color w:val="0F4761" w:themeColor="accent1" w:themeShade="BF"/>
    </w:rPr>
  </w:style>
  <w:style w:type="character" w:styleId="IntensiverVerweis">
    <w:name w:val="Intense Reference"/>
    <w:basedOn w:val="Absatz-Standardschriftart"/>
    <w:uiPriority w:val="32"/>
    <w:qFormat/>
    <w:rsid w:val="007E5617"/>
    <w:rPr>
      <w:b/>
      <w:bCs/>
      <w:smallCaps/>
      <w:color w:val="0F4761" w:themeColor="accent1" w:themeShade="BF"/>
      <w:spacing w:val="5"/>
    </w:rPr>
  </w:style>
  <w:style w:type="paragraph" w:styleId="StandardWeb">
    <w:name w:val="Normal (Web)"/>
    <w:basedOn w:val="Standard"/>
    <w:uiPriority w:val="99"/>
    <w:semiHidden/>
    <w:unhideWhenUsed/>
    <w:rsid w:val="007E561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katex-mathml">
    <w:name w:val="katex-mathml"/>
    <w:basedOn w:val="Absatz-Standardschriftart"/>
    <w:rsid w:val="007E5617"/>
  </w:style>
  <w:style w:type="character" w:customStyle="1" w:styleId="mord">
    <w:name w:val="mord"/>
    <w:basedOn w:val="Absatz-Standardschriftart"/>
    <w:rsid w:val="007E5617"/>
  </w:style>
  <w:style w:type="character" w:customStyle="1" w:styleId="vlist-s">
    <w:name w:val="vlist-s"/>
    <w:basedOn w:val="Absatz-Standardschriftart"/>
    <w:rsid w:val="007E5617"/>
  </w:style>
  <w:style w:type="character" w:customStyle="1" w:styleId="mopen">
    <w:name w:val="mopen"/>
    <w:basedOn w:val="Absatz-Standardschriftart"/>
    <w:rsid w:val="007E5617"/>
  </w:style>
  <w:style w:type="character" w:customStyle="1" w:styleId="mclose">
    <w:name w:val="mclose"/>
    <w:basedOn w:val="Absatz-Standardschriftart"/>
    <w:rsid w:val="007E5617"/>
  </w:style>
  <w:style w:type="character" w:customStyle="1" w:styleId="mop">
    <w:name w:val="mop"/>
    <w:basedOn w:val="Absatz-Standardschriftart"/>
    <w:rsid w:val="007E5617"/>
  </w:style>
  <w:style w:type="character" w:customStyle="1" w:styleId="mrel">
    <w:name w:val="mrel"/>
    <w:basedOn w:val="Absatz-Standardschriftart"/>
    <w:rsid w:val="007E5617"/>
  </w:style>
  <w:style w:type="character" w:customStyle="1" w:styleId="mpunct">
    <w:name w:val="mpunct"/>
    <w:basedOn w:val="Absatz-Standardschriftart"/>
    <w:rsid w:val="007E5617"/>
  </w:style>
  <w:style w:type="character" w:customStyle="1" w:styleId="mbin">
    <w:name w:val="mbin"/>
    <w:basedOn w:val="Absatz-Standardschriftart"/>
    <w:rsid w:val="007E5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080009">
      <w:bodyDiv w:val="1"/>
      <w:marLeft w:val="0"/>
      <w:marRight w:val="0"/>
      <w:marTop w:val="0"/>
      <w:marBottom w:val="0"/>
      <w:divBdr>
        <w:top w:val="none" w:sz="0" w:space="0" w:color="auto"/>
        <w:left w:val="none" w:sz="0" w:space="0" w:color="auto"/>
        <w:bottom w:val="none" w:sz="0" w:space="0" w:color="auto"/>
        <w:right w:val="none" w:sz="0" w:space="0" w:color="auto"/>
      </w:divBdr>
      <w:divsChild>
        <w:div w:id="1711416075">
          <w:marLeft w:val="0"/>
          <w:marRight w:val="0"/>
          <w:marTop w:val="0"/>
          <w:marBottom w:val="0"/>
          <w:divBdr>
            <w:top w:val="single" w:sz="2" w:space="0" w:color="E3E3E3"/>
            <w:left w:val="single" w:sz="2" w:space="0" w:color="E3E3E3"/>
            <w:bottom w:val="single" w:sz="2" w:space="0" w:color="E3E3E3"/>
            <w:right w:val="single" w:sz="2" w:space="0" w:color="E3E3E3"/>
          </w:divBdr>
        </w:div>
        <w:div w:id="1961185366">
          <w:marLeft w:val="0"/>
          <w:marRight w:val="0"/>
          <w:marTop w:val="0"/>
          <w:marBottom w:val="0"/>
          <w:divBdr>
            <w:top w:val="single" w:sz="2" w:space="0" w:color="E3E3E3"/>
            <w:left w:val="single" w:sz="2" w:space="0" w:color="E3E3E3"/>
            <w:bottom w:val="single" w:sz="2" w:space="0" w:color="E3E3E3"/>
            <w:right w:val="single" w:sz="2" w:space="0" w:color="E3E3E3"/>
          </w:divBdr>
        </w:div>
        <w:div w:id="228468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4032</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bantel</dc:creator>
  <cp:keywords/>
  <dc:description/>
  <cp:lastModifiedBy>yannick bantel</cp:lastModifiedBy>
  <cp:revision>1</cp:revision>
  <dcterms:created xsi:type="dcterms:W3CDTF">2024-05-27T14:44:00Z</dcterms:created>
  <dcterms:modified xsi:type="dcterms:W3CDTF">2024-05-27T14:44:00Z</dcterms:modified>
</cp:coreProperties>
</file>