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7451" w14:textId="1BC115D1" w:rsidR="008C57EA" w:rsidRDefault="00737077" w:rsidP="0073707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2</w:t>
      </w:r>
    </w:p>
    <w:p w14:paraId="596EC126" w14:textId="1954EAFA" w:rsidR="00737077" w:rsidRDefault="00737077" w:rsidP="0073707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Breast Cancer </w:t>
      </w:r>
    </w:p>
    <w:p w14:paraId="69C72879" w14:textId="6900E758" w:rsidR="00737077" w:rsidRDefault="00737077" w:rsidP="00737077">
      <w:pPr>
        <w:jc w:val="center"/>
        <w:rPr>
          <w:sz w:val="24"/>
          <w:szCs w:val="24"/>
        </w:rPr>
      </w:pPr>
      <w:r w:rsidRPr="00737077">
        <w:rPr>
          <w:sz w:val="24"/>
          <w:szCs w:val="24"/>
        </w:rPr>
        <w:t>Elizabeth Lautenslager, Stephen Rigney, Galen Kellner and Thomas Martin</w:t>
      </w:r>
    </w:p>
    <w:p w14:paraId="62B80E5B" w14:textId="4A0BAEC5" w:rsidR="00737077" w:rsidRDefault="00737077" w:rsidP="00737077">
      <w:pPr>
        <w:jc w:val="center"/>
        <w:rPr>
          <w:sz w:val="24"/>
          <w:szCs w:val="24"/>
        </w:rPr>
      </w:pPr>
    </w:p>
    <w:p w14:paraId="3D3CA31E" w14:textId="67C42A8E" w:rsidR="00737077" w:rsidRDefault="00737077" w:rsidP="00737077">
      <w:pPr>
        <w:rPr>
          <w:sz w:val="24"/>
          <w:szCs w:val="24"/>
        </w:rPr>
      </w:pPr>
      <w:r>
        <w:rPr>
          <w:sz w:val="24"/>
          <w:szCs w:val="24"/>
        </w:rPr>
        <w:t xml:space="preserve">Looking for trends in age, with our main source from Wisconsin UCI Machine Learning. </w:t>
      </w:r>
    </w:p>
    <w:p w14:paraId="6BA169DE" w14:textId="2A675326" w:rsidR="00737077" w:rsidRDefault="00737077" w:rsidP="00737077">
      <w:pPr>
        <w:rPr>
          <w:sz w:val="24"/>
          <w:szCs w:val="24"/>
        </w:rPr>
      </w:pPr>
    </w:p>
    <w:p w14:paraId="58EDA90D" w14:textId="3EA05EE8" w:rsidR="00737077" w:rsidRDefault="00737077" w:rsidP="00737077">
      <w:pPr>
        <w:rPr>
          <w:sz w:val="24"/>
          <w:szCs w:val="24"/>
        </w:rPr>
      </w:pPr>
      <w:hyperlink r:id="rId4" w:history="1">
        <w:r w:rsidRPr="00AE228A">
          <w:rPr>
            <w:rStyle w:val="Hyperlink"/>
            <w:sz w:val="24"/>
            <w:szCs w:val="24"/>
          </w:rPr>
          <w:t>https://www.kaggle.com/yasserhessein/breast-cancer-coimbra-data-set</w:t>
        </w:r>
      </w:hyperlink>
    </w:p>
    <w:p w14:paraId="5A2DD0C7" w14:textId="4E45CAF1" w:rsidR="00737077" w:rsidRDefault="00737077" w:rsidP="00737077">
      <w:pPr>
        <w:rPr>
          <w:sz w:val="24"/>
          <w:szCs w:val="24"/>
        </w:rPr>
      </w:pPr>
      <w:hyperlink r:id="rId5" w:history="1">
        <w:r w:rsidRPr="00AE228A">
          <w:rPr>
            <w:rStyle w:val="Hyperlink"/>
            <w:sz w:val="24"/>
            <w:szCs w:val="24"/>
          </w:rPr>
          <w:t>https://www.kaggle.com/overratedgman/mammographic-mass-data-set</w:t>
        </w:r>
      </w:hyperlink>
    </w:p>
    <w:p w14:paraId="246F8C3D" w14:textId="2CF6FB06" w:rsidR="00737077" w:rsidRDefault="00737077" w:rsidP="00737077">
      <w:pPr>
        <w:rPr>
          <w:sz w:val="24"/>
          <w:szCs w:val="24"/>
        </w:rPr>
      </w:pPr>
      <w:hyperlink r:id="rId6" w:history="1">
        <w:r w:rsidRPr="00AE228A">
          <w:rPr>
            <w:rStyle w:val="Hyperlink"/>
            <w:sz w:val="24"/>
            <w:szCs w:val="24"/>
          </w:rPr>
          <w:t>https://www.kaggle.com/uciml/breast-cancer-wisconsin-data</w:t>
        </w:r>
      </w:hyperlink>
    </w:p>
    <w:p w14:paraId="0B6362C7" w14:textId="3BD83408" w:rsidR="00737077" w:rsidRDefault="00FC2988" w:rsidP="00737077">
      <w:pPr>
        <w:rPr>
          <w:sz w:val="24"/>
          <w:szCs w:val="24"/>
        </w:rPr>
      </w:pPr>
      <w:hyperlink r:id="rId7" w:history="1">
        <w:r w:rsidRPr="00AE228A">
          <w:rPr>
            <w:rStyle w:val="Hyperlink"/>
            <w:sz w:val="24"/>
            <w:szCs w:val="24"/>
          </w:rPr>
          <w:t>https://data.world/deviramanan2016/nki-breast-cancer-data</w:t>
        </w:r>
      </w:hyperlink>
    </w:p>
    <w:p w14:paraId="06E5D0A1" w14:textId="49B24E7B" w:rsidR="00FC2988" w:rsidRDefault="00FC2988" w:rsidP="00737077">
      <w:pPr>
        <w:rPr>
          <w:sz w:val="24"/>
          <w:szCs w:val="24"/>
        </w:rPr>
      </w:pPr>
    </w:p>
    <w:p w14:paraId="58799275" w14:textId="3B89C236" w:rsidR="00FC2988" w:rsidRDefault="00FC2988" w:rsidP="00737077">
      <w:pPr>
        <w:rPr>
          <w:sz w:val="24"/>
          <w:szCs w:val="24"/>
        </w:rPr>
      </w:pPr>
      <w:r>
        <w:rPr>
          <w:sz w:val="24"/>
          <w:szCs w:val="24"/>
        </w:rPr>
        <w:t xml:space="preserve">Data clean up we will be dropping columns, combing on age, using Pandas. </w:t>
      </w:r>
    </w:p>
    <w:p w14:paraId="2EEC6AC9" w14:textId="3EC95A57" w:rsidR="00FC2988" w:rsidRDefault="00FC2988" w:rsidP="00737077">
      <w:pPr>
        <w:rPr>
          <w:sz w:val="24"/>
          <w:szCs w:val="24"/>
        </w:rPr>
      </w:pPr>
    </w:p>
    <w:p w14:paraId="4D9B93B8" w14:textId="6260AB3C" w:rsidR="00FC2988" w:rsidRPr="00737077" w:rsidRDefault="00FC2988" w:rsidP="00737077">
      <w:pPr>
        <w:rPr>
          <w:sz w:val="24"/>
          <w:szCs w:val="24"/>
        </w:rPr>
      </w:pPr>
      <w:r>
        <w:rPr>
          <w:sz w:val="24"/>
          <w:szCs w:val="24"/>
        </w:rPr>
        <w:t xml:space="preserve">Final format will be csv files. </w:t>
      </w:r>
    </w:p>
    <w:sectPr w:rsidR="00FC2988" w:rsidRPr="0073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77"/>
    <w:rsid w:val="00737077"/>
    <w:rsid w:val="008C57EA"/>
    <w:rsid w:val="00F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E989"/>
  <w15:chartTrackingRefBased/>
  <w15:docId w15:val="{1E19C19D-BF0D-4E0E-BB9A-2DD6B098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deviramanan2016/nki-breast-cancer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uciml/breast-cancer-wisconsin-data" TargetMode="External"/><Relationship Id="rId5" Type="http://schemas.openxmlformats.org/officeDocument/2006/relationships/hyperlink" Target="https://www.kaggle.com/overratedgman/mammographic-mass-data-set" TargetMode="External"/><Relationship Id="rId4" Type="http://schemas.openxmlformats.org/officeDocument/2006/relationships/hyperlink" Target="https://www.kaggle.com/yasserhessein/breast-cancer-coimbra-data-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Lautenslager</dc:creator>
  <cp:keywords/>
  <dc:description/>
  <cp:lastModifiedBy>Liz</cp:lastModifiedBy>
  <cp:revision>1</cp:revision>
  <dcterms:created xsi:type="dcterms:W3CDTF">2021-10-09T14:09:00Z</dcterms:created>
  <dcterms:modified xsi:type="dcterms:W3CDTF">2021-10-09T14:28:00Z</dcterms:modified>
</cp:coreProperties>
</file>